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EF" w:rsidRDefault="008A6BEF" w:rsidP="008A6BEF">
      <w:pPr>
        <w:pStyle w:val="Tytuaktu"/>
      </w:pPr>
      <w:r>
        <w:t>U C H W A Ł A  Nr X/75/1</w:t>
      </w:r>
    </w:p>
    <w:p w:rsidR="008A6BEF" w:rsidRPr="00390897" w:rsidRDefault="008A6BEF" w:rsidP="008A6BEF">
      <w:pPr>
        <w:pStyle w:val="Tytuaktu"/>
      </w:pPr>
      <w:r>
        <w:t xml:space="preserve"> </w:t>
      </w:r>
      <w:r>
        <w:rPr>
          <w:sz w:val="28"/>
          <w:szCs w:val="28"/>
        </w:rPr>
        <w:t>Rady Miejskiej w Czyżewie</w:t>
      </w:r>
    </w:p>
    <w:p w:rsidR="008A6BEF" w:rsidRDefault="008A6BEF" w:rsidP="008A6BEF">
      <w:pPr>
        <w:pStyle w:val="zdnia"/>
      </w:pPr>
      <w:r>
        <w:t>26 września 2011r.</w:t>
      </w:r>
    </w:p>
    <w:p w:rsidR="008A6BEF" w:rsidRPr="00837F85" w:rsidRDefault="008A6BEF" w:rsidP="008A6BEF">
      <w:pPr>
        <w:pStyle w:val="wsprawie"/>
      </w:pPr>
      <w:r>
        <w:t xml:space="preserve">zmieniająca uchwałę </w:t>
      </w:r>
      <w:r w:rsidRPr="00837F85">
        <w:t xml:space="preserve">w </w:t>
      </w:r>
      <w:r>
        <w:t xml:space="preserve">sprawie ustalenia wysokości i </w:t>
      </w:r>
      <w:proofErr w:type="gramStart"/>
      <w:r>
        <w:t>zasad na jakich</w:t>
      </w:r>
      <w:proofErr w:type="gramEnd"/>
      <w:r>
        <w:t xml:space="preserve"> sołtysom przysługują diety</w:t>
      </w:r>
    </w:p>
    <w:p w:rsidR="008A6BEF" w:rsidRDefault="008A6BEF" w:rsidP="008A6BEF">
      <w:pPr>
        <w:pStyle w:val="podstawa"/>
      </w:pPr>
      <w:r w:rsidRPr="00837F85">
        <w:t>Na podstawie art.</w:t>
      </w:r>
      <w:r>
        <w:t xml:space="preserve"> 37b</w:t>
      </w:r>
      <w:r w:rsidRPr="00837F85">
        <w:t xml:space="preserve"> ustawy z </w:t>
      </w:r>
      <w:r w:rsidRPr="000D6141">
        <w:t>dnia</w:t>
      </w:r>
      <w:r>
        <w:t xml:space="preserve"> </w:t>
      </w:r>
      <w:r w:rsidRPr="000D6141">
        <w:t>8 marca 1990 r. o samorządzie gminnym (</w:t>
      </w:r>
      <w:r w:rsidRPr="001536A8">
        <w:t>Dz.U. z 2001 r. Nr 142, poz.1591</w:t>
      </w:r>
      <w:r w:rsidRPr="001536A8">
        <w:rPr>
          <w:rStyle w:val="Odwoanieprzypisudolnego"/>
          <w:szCs w:val="24"/>
        </w:rPr>
        <w:footnoteReference w:id="1"/>
      </w:r>
      <w:r w:rsidRPr="001536A8">
        <w:t xml:space="preserve">)  </w:t>
      </w:r>
    </w:p>
    <w:p w:rsidR="008A6BEF" w:rsidRDefault="008A6BEF" w:rsidP="008A6BEF">
      <w:pPr>
        <w:pStyle w:val="podstawa"/>
        <w:jc w:val="center"/>
      </w:pPr>
      <w:r>
        <w:t>Rada Miejska</w:t>
      </w:r>
      <w:r w:rsidRPr="000D6141">
        <w:t xml:space="preserve"> </w:t>
      </w:r>
      <w:r>
        <w:t xml:space="preserve"> </w:t>
      </w:r>
      <w:r w:rsidRPr="000D6141">
        <w:t>uchwala</w:t>
      </w:r>
      <w:r>
        <w:t>,</w:t>
      </w:r>
      <w:r w:rsidRPr="000D6141">
        <w:t xml:space="preserve"> co następuje:</w:t>
      </w:r>
    </w:p>
    <w:p w:rsidR="008A6BEF" w:rsidRDefault="008A6BEF" w:rsidP="008A6BEF">
      <w:pPr>
        <w:pStyle w:val="paragraf"/>
      </w:pPr>
      <w:r w:rsidRPr="001F3E7F">
        <w:t>Załącznik do</w:t>
      </w:r>
      <w:r>
        <w:t xml:space="preserve"> </w:t>
      </w:r>
      <w:r w:rsidRPr="001F3E7F">
        <w:t>uchwa</w:t>
      </w:r>
      <w:r>
        <w:t xml:space="preserve">ły </w:t>
      </w:r>
      <w:r w:rsidRPr="001F3E7F">
        <w:t xml:space="preserve">Nr XX/109/08 </w:t>
      </w:r>
      <w:r>
        <w:t xml:space="preserve">Rady Gminy Czyżew-Osada </w:t>
      </w:r>
      <w:r w:rsidRPr="001F3E7F">
        <w:t>z  dnia  19 grudnia  2008 r. w sprawie ustalenia wysokości i zasad na jakich sołtysom przysługują</w:t>
      </w:r>
      <w:r w:rsidRPr="001F3E7F">
        <w:rPr>
          <w:b/>
        </w:rPr>
        <w:t xml:space="preserve"> </w:t>
      </w:r>
      <w:r w:rsidRPr="001F3E7F">
        <w:t>diety</w:t>
      </w:r>
      <w:r>
        <w:t xml:space="preserve"> otrzymuje brzmienie zgodne z załącznikiem do niniejszej uchwały.</w:t>
      </w:r>
    </w:p>
    <w:p w:rsidR="008A6BEF" w:rsidRPr="008A6BEF" w:rsidRDefault="008A6BEF" w:rsidP="008A6BEF">
      <w:pPr>
        <w:pStyle w:val="paragraf"/>
      </w:pPr>
      <w:r>
        <w:rPr>
          <w:szCs w:val="24"/>
        </w:rPr>
        <w:t>Wykonanie uchwały powierza się Burmistrzowi Czyżewa.</w:t>
      </w:r>
    </w:p>
    <w:p w:rsidR="008A6BEF" w:rsidRPr="008A6BEF" w:rsidRDefault="008A6BEF" w:rsidP="008A6BEF">
      <w:pPr>
        <w:pStyle w:val="paragraf"/>
      </w:pPr>
      <w:r w:rsidRPr="00837F85">
        <w:rPr>
          <w:szCs w:val="24"/>
        </w:rPr>
        <w:t>Uchwała wchodzi w życie z dniem podjęcia</w:t>
      </w:r>
      <w:r>
        <w:rPr>
          <w:szCs w:val="24"/>
        </w:rPr>
        <w:t xml:space="preserve"> z mocą do dnia 31 grudnia 2011r.</w:t>
      </w:r>
    </w:p>
    <w:p w:rsidR="008A6BEF" w:rsidRDefault="008A6BEF" w:rsidP="008A6BEF">
      <w:pPr>
        <w:pStyle w:val="Podpis"/>
      </w:pPr>
    </w:p>
    <w:p w:rsidR="008A6BEF" w:rsidRDefault="008A6BEF" w:rsidP="008A6BEF">
      <w:pPr>
        <w:pStyle w:val="Podpis"/>
      </w:pPr>
      <w:r>
        <w:t>Przewodniczący Rady Miejskiej</w:t>
      </w:r>
    </w:p>
    <w:p w:rsidR="008A6BEF" w:rsidRDefault="008A6BEF" w:rsidP="008A6BEF">
      <w:pPr>
        <w:pStyle w:val="Podpis"/>
      </w:pPr>
      <w:r>
        <w:t>Witold Sienicki</w:t>
      </w:r>
    </w:p>
    <w:p w:rsidR="00071E9F" w:rsidRDefault="00071E9F" w:rsidP="00071E9F">
      <w:pPr>
        <w:pStyle w:val="Podpis"/>
        <w:numPr>
          <w:ilvl w:val="0"/>
          <w:numId w:val="0"/>
        </w:numPr>
        <w:ind w:left="4536"/>
      </w:pPr>
    </w:p>
    <w:p w:rsidR="00071E9F" w:rsidRDefault="00071E9F" w:rsidP="00071E9F">
      <w:pPr>
        <w:pStyle w:val="Podpis"/>
        <w:numPr>
          <w:ilvl w:val="0"/>
          <w:numId w:val="0"/>
        </w:numPr>
        <w:ind w:left="4536"/>
      </w:pPr>
    </w:p>
    <w:p w:rsidR="00071E9F" w:rsidRDefault="00071E9F" w:rsidP="00071E9F">
      <w:pPr>
        <w:pStyle w:val="za"/>
      </w:pPr>
      <w:r>
        <w:t xml:space="preserve"> </w:t>
      </w:r>
      <w:proofErr w:type="gramStart"/>
      <w:r w:rsidRPr="00880116">
        <w:t>do</w:t>
      </w:r>
      <w:proofErr w:type="gramEnd"/>
      <w:r w:rsidRPr="00880116">
        <w:t xml:space="preserve"> </w:t>
      </w:r>
      <w:r>
        <w:t>U</w:t>
      </w:r>
      <w:r w:rsidRPr="00880116">
        <w:t>chwały Nr X/</w:t>
      </w:r>
      <w:r>
        <w:t>75</w:t>
      </w:r>
      <w:r w:rsidRPr="00880116">
        <w:t>/</w:t>
      </w:r>
      <w:r>
        <w:t>11</w:t>
      </w:r>
    </w:p>
    <w:p w:rsidR="00071E9F" w:rsidRDefault="00071E9F" w:rsidP="00071E9F">
      <w:pPr>
        <w:pStyle w:val="za1"/>
      </w:pPr>
      <w:r w:rsidRPr="00880116">
        <w:t xml:space="preserve">Rady </w:t>
      </w:r>
      <w:r>
        <w:t xml:space="preserve">Miejskiej w </w:t>
      </w:r>
      <w:r w:rsidRPr="00880116">
        <w:t>Czyżew</w:t>
      </w:r>
      <w:r>
        <w:t>ie</w:t>
      </w:r>
    </w:p>
    <w:p w:rsidR="00071E9F" w:rsidRPr="00880116" w:rsidRDefault="00071E9F" w:rsidP="00071E9F">
      <w:pPr>
        <w:pStyle w:val="za1"/>
      </w:pPr>
      <w:r>
        <w:t>z </w:t>
      </w:r>
      <w:proofErr w:type="gramStart"/>
      <w:r w:rsidRPr="00880116">
        <w:t>dnia  2</w:t>
      </w:r>
      <w:r>
        <w:t>6</w:t>
      </w:r>
      <w:r w:rsidRPr="00880116">
        <w:t xml:space="preserve"> </w:t>
      </w:r>
      <w:r>
        <w:t>września</w:t>
      </w:r>
      <w:proofErr w:type="gramEnd"/>
      <w:r w:rsidRPr="00880116">
        <w:t xml:space="preserve"> </w:t>
      </w:r>
      <w:proofErr w:type="spellStart"/>
      <w:r w:rsidRPr="00880116">
        <w:t>20</w:t>
      </w:r>
      <w:r>
        <w:t>11</w:t>
      </w:r>
      <w:r w:rsidRPr="00880116">
        <w:t>r</w:t>
      </w:r>
      <w:proofErr w:type="spellEnd"/>
      <w:r w:rsidRPr="00880116">
        <w:t>.</w:t>
      </w:r>
    </w:p>
    <w:p w:rsidR="00071E9F" w:rsidRDefault="00071E9F" w:rsidP="00071E9F">
      <w:pPr>
        <w:pStyle w:val="Tytuaktu"/>
        <w:numPr>
          <w:ilvl w:val="0"/>
          <w:numId w:val="0"/>
        </w:numPr>
        <w:ind w:left="288"/>
        <w:jc w:val="left"/>
      </w:pPr>
    </w:p>
    <w:p w:rsidR="00071E9F" w:rsidRPr="0012359E" w:rsidRDefault="00071E9F" w:rsidP="00071E9F">
      <w:pPr>
        <w:pStyle w:val="Tytuaktu"/>
        <w:numPr>
          <w:ilvl w:val="0"/>
          <w:numId w:val="0"/>
        </w:numPr>
        <w:ind w:left="288"/>
        <w:jc w:val="left"/>
      </w:pPr>
      <w:r>
        <w:t>S</w:t>
      </w:r>
      <w:r w:rsidRPr="0012359E">
        <w:t xml:space="preserve">tawki </w:t>
      </w:r>
      <w:r>
        <w:t>kwotowe diet dla sołtysów</w:t>
      </w:r>
      <w:r w:rsidRPr="0012359E">
        <w:t xml:space="preserve"> </w:t>
      </w:r>
      <w:r>
        <w:t>według sołectw</w:t>
      </w:r>
    </w:p>
    <w:tbl>
      <w:tblPr>
        <w:tblW w:w="6102" w:type="dxa"/>
        <w:tblInd w:w="1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3439"/>
        <w:gridCol w:w="2127"/>
      </w:tblGrid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536" w:type="dxa"/>
          </w:tcPr>
          <w:p w:rsidR="00071E9F" w:rsidRPr="00880116" w:rsidRDefault="00071E9F" w:rsidP="00C72224">
            <w:pPr>
              <w:rPr>
                <w:b/>
                <w:sz w:val="24"/>
                <w:szCs w:val="24"/>
              </w:rPr>
            </w:pPr>
          </w:p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>Lp.</w:t>
            </w:r>
          </w:p>
          <w:p w:rsidR="00071E9F" w:rsidRPr="00880116" w:rsidRDefault="00071E9F" w:rsidP="00C72224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</w:p>
          <w:p w:rsidR="00071E9F" w:rsidRPr="00880116" w:rsidRDefault="00071E9F" w:rsidP="00C72224">
            <w:pPr>
              <w:ind w:left="6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880116">
              <w:rPr>
                <w:sz w:val="24"/>
                <w:szCs w:val="24"/>
              </w:rPr>
              <w:t>ołectwo</w:t>
            </w:r>
          </w:p>
          <w:p w:rsidR="00071E9F" w:rsidRPr="00880116" w:rsidRDefault="00071E9F" w:rsidP="00C7222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71E9F" w:rsidRDefault="00071E9F" w:rsidP="00C72224">
            <w:pPr>
              <w:rPr>
                <w:sz w:val="24"/>
                <w:szCs w:val="24"/>
              </w:rPr>
            </w:pPr>
          </w:p>
          <w:p w:rsidR="00071E9F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</w:t>
            </w:r>
          </w:p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(zł)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36" w:type="dxa"/>
            <w:tcBorders>
              <w:bottom w:val="single" w:sz="4" w:space="0" w:color="auto"/>
            </w:tcBorders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0116">
              <w:rPr>
                <w:sz w:val="24"/>
                <w:szCs w:val="24"/>
              </w:rPr>
              <w:t>Brulino Koski i Brulino Piwki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Czyżew Chrapki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Czyżew Ruś Wieś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Czyżew Ruś Kolonia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36" w:type="dxa"/>
            <w:tcBorders>
              <w:bottom w:val="single" w:sz="4" w:space="0" w:color="auto"/>
            </w:tcBorders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0116">
              <w:rPr>
                <w:sz w:val="24"/>
                <w:szCs w:val="24"/>
              </w:rPr>
              <w:t xml:space="preserve">Czyżew Siedliska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0116">
              <w:rPr>
                <w:sz w:val="24"/>
                <w:szCs w:val="24"/>
              </w:rPr>
              <w:t xml:space="preserve">Czyżew Sutki     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Dąbrowa Cherubiny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Dąbrowa Kity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Dąbrowa Michałki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Dąbrowa Nowa Wieś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Dąbrowa Szatanki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Dąbrowa Wielka 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Dmochy Glinki   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Dmochy Mrozy   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Dmochy Rodzonki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Dmochy Wochy  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Dmochy Wypychy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Godlewo Kolonia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Godlewo Piętaki  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Jaźwiny </w:t>
            </w:r>
            <w:proofErr w:type="spellStart"/>
            <w:r w:rsidRPr="00880116">
              <w:rPr>
                <w:sz w:val="24"/>
                <w:szCs w:val="24"/>
              </w:rPr>
              <w:t>Koczoty</w:t>
            </w:r>
            <w:proofErr w:type="spellEnd"/>
            <w:r w:rsidRPr="0088011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Kaczyn Herbasy  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Kaczyn Stary       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Krzeczkowo Gromadzyn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</w:t>
            </w:r>
            <w:proofErr w:type="gramStart"/>
            <w:r w:rsidRPr="00880116">
              <w:rPr>
                <w:sz w:val="24"/>
                <w:szCs w:val="24"/>
              </w:rPr>
              <w:t>Krzeczkowo  Mianowskie</w:t>
            </w:r>
            <w:proofErr w:type="gramEnd"/>
            <w:r w:rsidRPr="0088011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Krzeczkowo Nowe Bieńki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Krzeczkowo Stare Bieńki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Krzeczkowo Szepielaki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Michałowo </w:t>
            </w:r>
            <w:proofErr w:type="gramStart"/>
            <w:r w:rsidRPr="00880116">
              <w:rPr>
                <w:sz w:val="24"/>
                <w:szCs w:val="24"/>
              </w:rPr>
              <w:t xml:space="preserve">Wielkie                                                  </w:t>
            </w:r>
            <w:proofErr w:type="gramEnd"/>
            <w:r w:rsidRPr="00880116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Ołdaki Magna Brok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 w:rsidRPr="00880116">
              <w:rPr>
                <w:sz w:val="24"/>
                <w:szCs w:val="24"/>
              </w:rPr>
              <w:t xml:space="preserve">  Rosochate Kościelne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1.046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Rosochate Nartołty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Siennica Klawy 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Siennica </w:t>
            </w:r>
            <w:proofErr w:type="spellStart"/>
            <w:r w:rsidRPr="00880116">
              <w:rPr>
                <w:sz w:val="24"/>
                <w:szCs w:val="24"/>
              </w:rPr>
              <w:t>Lipusy</w:t>
            </w:r>
            <w:proofErr w:type="spellEnd"/>
            <w:r w:rsidRPr="00880116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Siennica Pietrasze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Siennica </w:t>
            </w:r>
            <w:proofErr w:type="spellStart"/>
            <w:r w:rsidRPr="00880116">
              <w:rPr>
                <w:sz w:val="24"/>
                <w:szCs w:val="24"/>
              </w:rPr>
              <w:t>Puziki</w:t>
            </w:r>
            <w:proofErr w:type="spellEnd"/>
            <w:r w:rsidRPr="0088011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Siennica Szymanki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Siennica Święchy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Stokowo Szerszenie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Szulborze Kozy 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Święck Strumiany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80116">
              <w:rPr>
                <w:sz w:val="24"/>
                <w:szCs w:val="24"/>
              </w:rPr>
              <w:t>Zalesie  Stare</w:t>
            </w:r>
            <w:proofErr w:type="gramEnd"/>
            <w:r w:rsidRPr="00880116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Zalesie Stefanowo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Zaręby Bindugi     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Zaręby Góry Leśne          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6" w:type="dxa"/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Zaręby Skórki   </w:t>
            </w:r>
          </w:p>
        </w:tc>
        <w:tc>
          <w:tcPr>
            <w:tcW w:w="2127" w:type="dxa"/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071E9F" w:rsidRPr="00880116" w:rsidTr="00C7222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6" w:type="dxa"/>
            <w:tcBorders>
              <w:bottom w:val="single" w:sz="4" w:space="0" w:color="auto"/>
            </w:tcBorders>
          </w:tcPr>
          <w:p w:rsidR="00071E9F" w:rsidRPr="00880116" w:rsidRDefault="00071E9F" w:rsidP="00753EE9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071E9F" w:rsidRPr="00880116" w:rsidRDefault="00071E9F" w:rsidP="00C72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0116">
              <w:rPr>
                <w:sz w:val="24"/>
                <w:szCs w:val="24"/>
              </w:rPr>
              <w:t xml:space="preserve">Zaręby </w:t>
            </w:r>
            <w:proofErr w:type="gramStart"/>
            <w:r w:rsidRPr="00880116">
              <w:rPr>
                <w:sz w:val="24"/>
                <w:szCs w:val="24"/>
              </w:rPr>
              <w:t xml:space="preserve">Święchy                                                  </w:t>
            </w:r>
            <w:proofErr w:type="gramEnd"/>
            <w:r w:rsidRPr="00880116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71E9F" w:rsidRPr="00880116" w:rsidRDefault="00071E9F" w:rsidP="00C72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</w:tbl>
    <w:p w:rsidR="00071E9F" w:rsidRDefault="00071E9F" w:rsidP="00071E9F">
      <w:pPr>
        <w:pStyle w:val="Podpis"/>
        <w:numPr>
          <w:ilvl w:val="0"/>
          <w:numId w:val="0"/>
        </w:numPr>
        <w:ind w:left="4536"/>
      </w:pPr>
    </w:p>
    <w:p w:rsidR="00071E9F" w:rsidRDefault="00071E9F" w:rsidP="00071E9F">
      <w:pPr>
        <w:pStyle w:val="Podpis"/>
      </w:pPr>
      <w:r>
        <w:t>Przewodniczący Rady Miejskiej</w:t>
      </w:r>
    </w:p>
    <w:p w:rsidR="00071E9F" w:rsidRDefault="00071E9F" w:rsidP="00071E9F">
      <w:pPr>
        <w:pStyle w:val="Podpis"/>
      </w:pPr>
      <w:r>
        <w:t>Witold Sienicki</w:t>
      </w:r>
    </w:p>
    <w:sectPr w:rsidR="00071E9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E9" w:rsidRDefault="00753EE9">
      <w:r>
        <w:separator/>
      </w:r>
    </w:p>
  </w:endnote>
  <w:endnote w:type="continuationSeparator" w:id="0">
    <w:p w:rsidR="00753EE9" w:rsidRDefault="0075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3EE9">
    <w:pPr>
      <w:pStyle w:val="Stopka"/>
      <w:jc w:val="right"/>
    </w:pPr>
    <w:fldSimple w:instr=" SAVEDATE  \* MERGEFORMAT ">
      <w:r w:rsidR="008A6BEF">
        <w:rPr>
          <w:noProof/>
        </w:rPr>
        <w:t>0000-00-00 00:00:00</w:t>
      </w:r>
    </w:fldSimple>
  </w:p>
  <w:p w:rsidR="00000000" w:rsidRDefault="00753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E9" w:rsidRDefault="00753EE9">
      <w:r>
        <w:separator/>
      </w:r>
    </w:p>
  </w:footnote>
  <w:footnote w:type="continuationSeparator" w:id="0">
    <w:p w:rsidR="00753EE9" w:rsidRDefault="00753EE9">
      <w:r>
        <w:continuationSeparator/>
      </w:r>
    </w:p>
  </w:footnote>
  <w:footnote w:id="1">
    <w:p w:rsidR="008A6BEF" w:rsidRDefault="008A6BEF" w:rsidP="008A6BEF">
      <w:pPr>
        <w:tabs>
          <w:tab w:val="left" w:pos="426"/>
        </w:tabs>
        <w:ind w:left="426" w:hanging="426"/>
        <w:jc w:val="both"/>
        <w:rPr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3E27E8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3E27E8">
        <w:rPr>
          <w:sz w:val="16"/>
          <w:szCs w:val="16"/>
        </w:rPr>
        <w:t>z</w:t>
      </w:r>
      <w:proofErr w:type="gramEnd"/>
      <w:r w:rsidRPr="003E27E8">
        <w:rPr>
          <w:sz w:val="16"/>
          <w:szCs w:val="16"/>
        </w:rPr>
        <w:t xml:space="preserve">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 w:rsidRPr="003E27E8">
        <w:rPr>
          <w:sz w:val="16"/>
          <w:szCs w:val="16"/>
        </w:rPr>
        <w:t>2009r</w:t>
      </w:r>
      <w:proofErr w:type="spellEnd"/>
      <w:r w:rsidRPr="003E27E8">
        <w:rPr>
          <w:sz w:val="16"/>
          <w:szCs w:val="16"/>
        </w:rPr>
        <w:t xml:space="preserve">. Nr 52, </w:t>
      </w:r>
      <w:proofErr w:type="spellStart"/>
      <w:r w:rsidRPr="003E27E8">
        <w:rPr>
          <w:sz w:val="16"/>
          <w:szCs w:val="16"/>
        </w:rPr>
        <w:t>poz.420</w:t>
      </w:r>
      <w:proofErr w:type="spellEnd"/>
      <w:r w:rsidRPr="003E27E8">
        <w:rPr>
          <w:sz w:val="16"/>
          <w:szCs w:val="16"/>
        </w:rPr>
        <w:t xml:space="preserve"> i Nr 157, poz. 1241, z </w:t>
      </w:r>
      <w:proofErr w:type="spellStart"/>
      <w:r w:rsidRPr="003E27E8">
        <w:rPr>
          <w:sz w:val="16"/>
          <w:szCs w:val="16"/>
        </w:rPr>
        <w:t>2010r</w:t>
      </w:r>
      <w:proofErr w:type="spellEnd"/>
      <w:r w:rsidRPr="003E27E8">
        <w:rPr>
          <w:sz w:val="16"/>
          <w:szCs w:val="16"/>
        </w:rPr>
        <w:t>. Nr 28, poz. 142 i 146</w:t>
      </w:r>
      <w:r>
        <w:rPr>
          <w:sz w:val="16"/>
          <w:szCs w:val="16"/>
        </w:rPr>
        <w:t xml:space="preserve">, Nr 106, </w:t>
      </w:r>
      <w:proofErr w:type="spellStart"/>
      <w:r>
        <w:rPr>
          <w:sz w:val="16"/>
          <w:szCs w:val="16"/>
        </w:rPr>
        <w:t>poz.675</w:t>
      </w:r>
      <w:proofErr w:type="spellEnd"/>
      <w:r w:rsidRPr="008F381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oraz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>. Nr 117, poz. 679</w:t>
      </w:r>
    </w:p>
    <w:p w:rsidR="008A6BEF" w:rsidRDefault="008A6BEF" w:rsidP="008A6BE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8766121"/>
    <w:multiLevelType w:val="hybridMultilevel"/>
    <w:tmpl w:val="0F78AD60"/>
    <w:lvl w:ilvl="0" w:tplc="C40A4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E9F"/>
    <w:rsid w:val="00071E9F"/>
    <w:rsid w:val="00753EE9"/>
    <w:rsid w:val="008A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EF"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rzypisudolnego">
    <w:name w:val="footnote text"/>
    <w:basedOn w:val="Normalny"/>
    <w:link w:val="TekstprzypisudolnegoZnak"/>
    <w:semiHidden/>
    <w:rsid w:val="008A6B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6BEF"/>
  </w:style>
  <w:style w:type="character" w:styleId="Odwoanieprzypisudolnego">
    <w:name w:val="footnote reference"/>
    <w:basedOn w:val="Domylnaczcionkaakapitu"/>
    <w:semiHidden/>
    <w:rsid w:val="008A6B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17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2011-09-28T06:09:00Z</dcterms:created>
  <dcterms:modified xsi:type="dcterms:W3CDTF">2011-09-28T06:29:00Z</dcterms:modified>
</cp:coreProperties>
</file>