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BA" w:rsidRDefault="00C80616" w:rsidP="00C80616">
      <w:pPr>
        <w:jc w:val="right"/>
        <w:rPr>
          <w:rFonts w:ascii="Times New Roman" w:hAnsi="Times New Roman" w:cs="Times New Roman"/>
          <w:sz w:val="24"/>
          <w:szCs w:val="24"/>
        </w:rPr>
      </w:pPr>
      <w:r w:rsidRPr="00C80616">
        <w:rPr>
          <w:rFonts w:ascii="Times New Roman" w:hAnsi="Times New Roman" w:cs="Times New Roman"/>
          <w:sz w:val="24"/>
          <w:szCs w:val="24"/>
        </w:rPr>
        <w:t>Czerwonka</w:t>
      </w:r>
      <w:r w:rsidR="00EB3072">
        <w:rPr>
          <w:rFonts w:ascii="Times New Roman" w:hAnsi="Times New Roman" w:cs="Times New Roman"/>
          <w:sz w:val="24"/>
          <w:szCs w:val="24"/>
        </w:rPr>
        <w:t xml:space="preserve"> Włościańska</w:t>
      </w:r>
      <w:r w:rsidRPr="00C80616">
        <w:rPr>
          <w:rFonts w:ascii="Times New Roman" w:hAnsi="Times New Roman" w:cs="Times New Roman"/>
          <w:sz w:val="24"/>
          <w:szCs w:val="24"/>
        </w:rPr>
        <w:t xml:space="preserve">, dnia </w:t>
      </w:r>
      <w:r w:rsidR="00B341ED">
        <w:rPr>
          <w:rFonts w:ascii="Times New Roman" w:hAnsi="Times New Roman" w:cs="Times New Roman"/>
          <w:sz w:val="24"/>
          <w:szCs w:val="24"/>
        </w:rPr>
        <w:t>22</w:t>
      </w:r>
      <w:r w:rsidRPr="00C80616">
        <w:rPr>
          <w:rFonts w:ascii="Times New Roman" w:hAnsi="Times New Roman" w:cs="Times New Roman"/>
          <w:sz w:val="24"/>
          <w:szCs w:val="24"/>
        </w:rPr>
        <w:t>.11.2019r.</w:t>
      </w:r>
    </w:p>
    <w:p w:rsidR="00C80616" w:rsidRDefault="009228B3" w:rsidP="00C8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postę</w:t>
      </w:r>
      <w:r w:rsidR="00C80616">
        <w:rPr>
          <w:rFonts w:ascii="Times New Roman" w:hAnsi="Times New Roman" w:cs="Times New Roman"/>
          <w:sz w:val="24"/>
          <w:szCs w:val="24"/>
        </w:rPr>
        <w:t>powania: 271.ZP.7.2019</w:t>
      </w:r>
    </w:p>
    <w:p w:rsidR="006B7C35" w:rsidRDefault="006B7C35" w:rsidP="00C80616">
      <w:pPr>
        <w:rPr>
          <w:rFonts w:ascii="Times New Roman" w:hAnsi="Times New Roman" w:cs="Times New Roman"/>
          <w:sz w:val="24"/>
          <w:szCs w:val="24"/>
        </w:rPr>
      </w:pPr>
    </w:p>
    <w:p w:rsidR="006B7C35" w:rsidRDefault="006B7C35" w:rsidP="00C80616">
      <w:pPr>
        <w:rPr>
          <w:rFonts w:ascii="Times New Roman" w:hAnsi="Times New Roman" w:cs="Times New Roman"/>
          <w:sz w:val="24"/>
          <w:szCs w:val="24"/>
        </w:rPr>
      </w:pPr>
    </w:p>
    <w:p w:rsidR="00D308D0" w:rsidRPr="00D308D0" w:rsidRDefault="00EB3072" w:rsidP="002136F8">
      <w:pPr>
        <w:spacing w:line="360" w:lineRule="auto"/>
        <w:ind w:left="552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Wykonawcy</w:t>
      </w:r>
    </w:p>
    <w:p w:rsidR="006B7C35" w:rsidRPr="006B7C35" w:rsidRDefault="006B7C35" w:rsidP="002136F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dotyczy postępowania  o udzielenie zamówienia publicznego w trybie przetargu nieograniczonego</w:t>
      </w:r>
      <w:r w:rsidR="00C5492C">
        <w:rPr>
          <w:rFonts w:ascii="Times New Roman" w:hAnsi="Times New Roman" w:cs="Times New Roman"/>
          <w:i/>
          <w:sz w:val="24"/>
          <w:szCs w:val="24"/>
        </w:rPr>
        <w:t xml:space="preserve"> na: „Odbieranie i zagospodarowanie odpadów komunalnych z nieruchomości zamieszk</w:t>
      </w:r>
      <w:bookmarkStart w:id="0" w:name="_GoBack"/>
      <w:bookmarkEnd w:id="0"/>
      <w:r w:rsidR="00C5492C">
        <w:rPr>
          <w:rFonts w:ascii="Times New Roman" w:hAnsi="Times New Roman" w:cs="Times New Roman"/>
          <w:i/>
          <w:sz w:val="24"/>
          <w:szCs w:val="24"/>
        </w:rPr>
        <w:t>ałych, położonych na terenie gminy Czerwonka.”</w:t>
      </w:r>
    </w:p>
    <w:p w:rsidR="006B7C35" w:rsidRDefault="002136F8" w:rsidP="00107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Gmina Czerwonka, działając zgodnie z art. 38 ust. 1 i 2 ustawy Prawo Zamówień Publicznych (Dz. U. z </w:t>
      </w:r>
      <w:r w:rsidRPr="002136F8">
        <w:rPr>
          <w:rFonts w:ascii="Times New Roman" w:hAnsi="Times New Roman" w:cs="Times New Roman"/>
          <w:sz w:val="24"/>
          <w:szCs w:val="24"/>
        </w:rPr>
        <w:t>2019r., poz. 1843</w:t>
      </w:r>
      <w:r>
        <w:rPr>
          <w:rFonts w:ascii="Times New Roman" w:hAnsi="Times New Roman" w:cs="Times New Roman"/>
          <w:sz w:val="24"/>
          <w:szCs w:val="24"/>
        </w:rPr>
        <w:t>)</w:t>
      </w:r>
      <w:r w:rsidR="00107E16">
        <w:rPr>
          <w:rFonts w:ascii="Times New Roman" w:hAnsi="Times New Roman" w:cs="Times New Roman"/>
          <w:sz w:val="24"/>
          <w:szCs w:val="24"/>
        </w:rPr>
        <w:t xml:space="preserve"> w odpowiedzi na zapytanie z dnia </w:t>
      </w:r>
      <w:r w:rsidR="00B341ED">
        <w:rPr>
          <w:rFonts w:ascii="Times New Roman" w:hAnsi="Times New Roman" w:cs="Times New Roman"/>
          <w:sz w:val="24"/>
          <w:szCs w:val="24"/>
        </w:rPr>
        <w:t>18</w:t>
      </w:r>
      <w:r w:rsidR="00107E16">
        <w:rPr>
          <w:rFonts w:ascii="Times New Roman" w:hAnsi="Times New Roman" w:cs="Times New Roman"/>
          <w:sz w:val="24"/>
          <w:szCs w:val="24"/>
        </w:rPr>
        <w:t>.11.2019r.</w:t>
      </w:r>
      <w:r w:rsidR="00B341ED">
        <w:rPr>
          <w:rFonts w:ascii="Times New Roman" w:hAnsi="Times New Roman" w:cs="Times New Roman"/>
          <w:sz w:val="24"/>
          <w:szCs w:val="24"/>
        </w:rPr>
        <w:t xml:space="preserve"> </w:t>
      </w:r>
      <w:r w:rsidR="00B341ED" w:rsidRPr="00B341ED">
        <w:rPr>
          <w:rFonts w:ascii="Times New Roman" w:hAnsi="Times New Roman" w:cs="Times New Roman"/>
          <w:b/>
          <w:sz w:val="24"/>
          <w:szCs w:val="24"/>
        </w:rPr>
        <w:t>(data wpływu 21.11.2019r.</w:t>
      </w:r>
      <w:r w:rsidR="00B341ED">
        <w:rPr>
          <w:rFonts w:ascii="Times New Roman" w:hAnsi="Times New Roman" w:cs="Times New Roman"/>
          <w:b/>
          <w:sz w:val="24"/>
          <w:szCs w:val="24"/>
        </w:rPr>
        <w:t xml:space="preserve"> godzina 15</w:t>
      </w:r>
      <w:r w:rsidR="00B341ED" w:rsidRPr="00B341E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53</w:t>
      </w:r>
      <w:r w:rsidR="00B341ED" w:rsidRPr="00B341ED">
        <w:rPr>
          <w:rFonts w:ascii="Times New Roman" w:hAnsi="Times New Roman" w:cs="Times New Roman"/>
          <w:b/>
          <w:sz w:val="24"/>
          <w:szCs w:val="24"/>
        </w:rPr>
        <w:t>)</w:t>
      </w:r>
      <w:r w:rsidR="00107E16">
        <w:rPr>
          <w:rFonts w:ascii="Times New Roman" w:hAnsi="Times New Roman" w:cs="Times New Roman"/>
          <w:sz w:val="24"/>
          <w:szCs w:val="24"/>
        </w:rPr>
        <w:t>, informuje, że:</w:t>
      </w:r>
    </w:p>
    <w:p w:rsidR="00107E16" w:rsidRDefault="00107E16" w:rsidP="00107E1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1) </w:t>
      </w:r>
      <w:r w:rsidRPr="00107E16">
        <w:rPr>
          <w:rFonts w:ascii="Times New Roman" w:hAnsi="Times New Roman" w:cs="Times New Roman"/>
          <w:i/>
          <w:sz w:val="24"/>
          <w:szCs w:val="24"/>
        </w:rPr>
        <w:t>„</w:t>
      </w:r>
      <w:r w:rsidR="00B341ED">
        <w:rPr>
          <w:rFonts w:ascii="Times New Roman" w:hAnsi="Times New Roman" w:cs="Times New Roman"/>
          <w:i/>
          <w:sz w:val="24"/>
          <w:szCs w:val="24"/>
        </w:rPr>
        <w:t>W związku z nowymi wytycznymi w sprawie obowiązkowego prowadzenia selektywnej zbiórki odpadów mieszkańcy będą wytwarzać ze strumienia sortowania odpadów u źródła frakcje resztkowe które powinny być według katalogu odpadów zakwalifikowane jako odpady inne selektywnie zbierane pod kodem 20 03 99, zwracamy aby Zamawiający uwzględnił ten kod również SIWZ</w:t>
      </w:r>
      <w:r w:rsidRPr="00107E16">
        <w:rPr>
          <w:rFonts w:ascii="Times New Roman" w:hAnsi="Times New Roman" w:cs="Times New Roman"/>
          <w:i/>
          <w:sz w:val="24"/>
          <w:szCs w:val="24"/>
        </w:rPr>
        <w:t>”</w:t>
      </w:r>
    </w:p>
    <w:p w:rsidR="002552AA" w:rsidRDefault="002F7FD2" w:rsidP="002552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</w:t>
      </w:r>
      <w:r w:rsidR="00BE1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426" w:rsidRPr="00BE1426">
        <w:rPr>
          <w:rFonts w:ascii="Times New Roman" w:hAnsi="Times New Roman" w:cs="Times New Roman"/>
          <w:b/>
          <w:sz w:val="24"/>
          <w:szCs w:val="24"/>
        </w:rPr>
        <w:t>Ad 1)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9902C8">
        <w:rPr>
          <w:rFonts w:ascii="Times New Roman" w:hAnsi="Times New Roman" w:cs="Times New Roman"/>
          <w:sz w:val="24"/>
          <w:szCs w:val="24"/>
        </w:rPr>
        <w:t xml:space="preserve"> </w:t>
      </w:r>
      <w:r w:rsidR="00B341ED">
        <w:rPr>
          <w:rFonts w:ascii="Times New Roman" w:hAnsi="Times New Roman" w:cs="Times New Roman"/>
          <w:sz w:val="24"/>
          <w:szCs w:val="24"/>
        </w:rPr>
        <w:t>Zamawiający informuje, iż w SIWZ uwzględnia odpady resztkowe o czym mowa w szczegółowym opisie przedmiotu zamówienia. Zamawiający dopuszcza kwalifikację odpadów resztkowych pod kodem 20 03 99.</w:t>
      </w:r>
      <w:r w:rsidR="002552AA">
        <w:rPr>
          <w:rFonts w:ascii="Times New Roman" w:hAnsi="Times New Roman" w:cs="Times New Roman"/>
          <w:sz w:val="24"/>
          <w:szCs w:val="24"/>
        </w:rPr>
        <w:t xml:space="preserve"> </w:t>
      </w:r>
      <w:r w:rsidR="002552AA" w:rsidRPr="00255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1ED" w:rsidRDefault="00B341ED" w:rsidP="002552A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1426">
        <w:rPr>
          <w:rFonts w:ascii="Times New Roman" w:hAnsi="Times New Roman" w:cs="Times New Roman"/>
          <w:sz w:val="24"/>
          <w:szCs w:val="24"/>
        </w:rPr>
        <w:t>Ad 2)</w:t>
      </w:r>
      <w:r w:rsidRPr="00B341ED">
        <w:rPr>
          <w:rFonts w:ascii="Times New Roman" w:hAnsi="Times New Roman" w:cs="Times New Roman"/>
          <w:i/>
          <w:sz w:val="24"/>
          <w:szCs w:val="24"/>
        </w:rPr>
        <w:t xml:space="preserve"> „W umowie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wykonawca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nalicza kary w wysokości 10% za brak uzyskania poziomu recyklingu co w naszej ocenie jest nie zgodne z ustawą, </w:t>
      </w:r>
      <w:r w:rsidR="00BA2295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 xml:space="preserve">a którą to Państwo się powołujecie tj. </w:t>
      </w:r>
      <w:r w:rsidRPr="00B341ED">
        <w:rPr>
          <w:rFonts w:ascii="Times New Roman" w:hAnsi="Times New Roman" w:cs="Times New Roman"/>
          <w:b/>
          <w:i/>
          <w:sz w:val="24"/>
          <w:szCs w:val="24"/>
        </w:rPr>
        <w:t>( Dz. U. z 2018 ., poz. 1454 )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mowa tu o odpowiedzialności Gmin, a nie wykonawców , należy też zwrócić uwagę np. gdy w przypadkach </w:t>
      </w:r>
      <w:r w:rsidR="00BA2295">
        <w:rPr>
          <w:rFonts w:ascii="Times New Roman" w:hAnsi="Times New Roman" w:cs="Times New Roman"/>
          <w:i/>
          <w:sz w:val="24"/>
          <w:szCs w:val="24"/>
        </w:rPr>
        <w:t>źle posortowanych odpadów należy takie odpady kwalifikować pod kodem zmieszanych odpadów a te z kolei muszą trafiać do instalacji komunalnych zatem istnieje ryzyko że właściciel instalacji może nie przekazać lub zaniżyć poziomy recyklingu na własne potrzeby co przełożyć się może w skutkach brakiem uzyskania poziomów recyklingu .- proponujemy o wycofanie kar za nie wywiązanie się wykonawcy za brak uzyskania poziomy recyklingu .”</w:t>
      </w:r>
    </w:p>
    <w:p w:rsidR="00BA2295" w:rsidRDefault="00BA2295" w:rsidP="002552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</w:t>
      </w:r>
      <w:r w:rsidR="00BE1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426" w:rsidRPr="00BE1426">
        <w:rPr>
          <w:rFonts w:ascii="Times New Roman" w:hAnsi="Times New Roman" w:cs="Times New Roman"/>
          <w:b/>
          <w:sz w:val="24"/>
          <w:szCs w:val="24"/>
        </w:rPr>
        <w:t>Ad 2)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Zamawiający nie dopuszcza wycofania kar za nie wywiązanie się wykonawcy za brak osiągnięcia poziomów odzysku.</w:t>
      </w:r>
    </w:p>
    <w:p w:rsidR="00BA2295" w:rsidRPr="00B341ED" w:rsidRDefault="00BA2295" w:rsidP="002552A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1426">
        <w:rPr>
          <w:rFonts w:ascii="Times New Roman" w:hAnsi="Times New Roman" w:cs="Times New Roman"/>
          <w:sz w:val="24"/>
          <w:szCs w:val="24"/>
        </w:rPr>
        <w:lastRenderedPageBreak/>
        <w:t>Ad 3)</w:t>
      </w:r>
      <w:r w:rsidRPr="00B341ED">
        <w:rPr>
          <w:rFonts w:ascii="Times New Roman" w:hAnsi="Times New Roman" w:cs="Times New Roman"/>
          <w:i/>
          <w:sz w:val="24"/>
          <w:szCs w:val="24"/>
        </w:rPr>
        <w:t xml:space="preserve"> „</w:t>
      </w:r>
      <w:r w:rsidR="007C43E8">
        <w:rPr>
          <w:rFonts w:ascii="Times New Roman" w:hAnsi="Times New Roman" w:cs="Times New Roman"/>
          <w:i/>
          <w:sz w:val="24"/>
          <w:szCs w:val="24"/>
        </w:rPr>
        <w:t xml:space="preserve">Zamawiający z tytułu zwłoki w realizacji „reklamacji” tj. braku odbioru odpadów (dotyczy odpowiednio odpadów: zmieszanych, resztkowych, segregowanych, ulegających biodegradacji itd.) Wykonawca zapłaci karę za każdy dzień zwłoki w wysokości: dla każdej nieruchomości o zabudowie jednorodzinnej w wysokości 100,00 (sto złotych) , zwracamy się o wytyczne co w przypadku wejścia przepisów dotyczących BDO i w sytuacji gdzie np. instalacja nie potwierdzi przyjęcia odpadów na dany dzień w którym będą zbierane odpady z godne z </w:t>
      </w:r>
      <w:proofErr w:type="spellStart"/>
      <w:r w:rsidR="00BE1426">
        <w:rPr>
          <w:rFonts w:ascii="Times New Roman" w:hAnsi="Times New Roman" w:cs="Times New Roman"/>
          <w:i/>
          <w:sz w:val="24"/>
          <w:szCs w:val="24"/>
        </w:rPr>
        <w:t>Harmomogramem</w:t>
      </w:r>
      <w:proofErr w:type="spellEnd"/>
      <w:r w:rsidR="00BE1426">
        <w:rPr>
          <w:rFonts w:ascii="Times New Roman" w:hAnsi="Times New Roman" w:cs="Times New Roman"/>
          <w:i/>
          <w:sz w:val="24"/>
          <w:szCs w:val="24"/>
        </w:rPr>
        <w:t xml:space="preserve"> w takiej sytuacji Wykonawca nie wykona zbiórki czy kary będą w dalszym ciągu tak naliczane jak wyżej? proponujemy usunąć kary w sytuacji takiej jw. przedstawionej.”</w:t>
      </w:r>
    </w:p>
    <w:p w:rsidR="00BA2D7D" w:rsidRDefault="00BE1426" w:rsidP="00BA2D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Odpowiedź </w:t>
      </w:r>
      <w:r w:rsidRPr="00BE1426">
        <w:rPr>
          <w:rFonts w:ascii="Times New Roman" w:hAnsi="Times New Roman" w:cs="Times New Roman"/>
          <w:b/>
          <w:sz w:val="24"/>
          <w:szCs w:val="24"/>
        </w:rPr>
        <w:t>Ad 3)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Zamawiający informuje, że poprzez wywiązanie się z obowiązku realizacji reklamacji ma na myśli dzień odbioru odpadów z nieruchomości a nie dzień dostarczenia do instalacji. Nie będzie wymagane potwierdzenie o przyjęciu odpadu do instalacji lecz informacja, że odpad odebrano z nieruchomości. Zamawiający nie dopuszcza wycofania kar z tytułu zwłoki w realizacji reklamacji za brak odbioru odpadów.</w:t>
      </w:r>
    </w:p>
    <w:p w:rsidR="00EB3072" w:rsidRDefault="00EB3072" w:rsidP="00EB3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A5CB1" w:rsidRPr="00EB3072" w:rsidRDefault="00EB3072" w:rsidP="00EB3072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A5CB1" w:rsidRPr="00EB3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Wójt Gminy Czerwonka</w:t>
      </w:r>
    </w:p>
    <w:p w:rsidR="001A5CB1" w:rsidRPr="00EB3072" w:rsidRDefault="00EB3072" w:rsidP="00BA2D7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3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B3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B3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B3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B3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B3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B3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B3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A5CB1" w:rsidRPr="00EB3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Paweł Kacprzykowski </w:t>
      </w:r>
    </w:p>
    <w:p w:rsidR="00BA2D7D" w:rsidRPr="00EB3072" w:rsidRDefault="00BA2D7D" w:rsidP="00BB0E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C35" w:rsidRPr="00EB3072" w:rsidRDefault="006B7C35" w:rsidP="00C806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B7C35" w:rsidRPr="00EB3072" w:rsidSect="0093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A09" w:rsidRDefault="00614A09" w:rsidP="001A5CB1">
      <w:pPr>
        <w:spacing w:after="0" w:line="240" w:lineRule="auto"/>
      </w:pPr>
      <w:r>
        <w:separator/>
      </w:r>
    </w:p>
  </w:endnote>
  <w:endnote w:type="continuationSeparator" w:id="0">
    <w:p w:rsidR="00614A09" w:rsidRDefault="00614A09" w:rsidP="001A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A09" w:rsidRDefault="00614A09" w:rsidP="001A5CB1">
      <w:pPr>
        <w:spacing w:after="0" w:line="240" w:lineRule="auto"/>
      </w:pPr>
      <w:r>
        <w:separator/>
      </w:r>
    </w:p>
  </w:footnote>
  <w:footnote w:type="continuationSeparator" w:id="0">
    <w:p w:rsidR="00614A09" w:rsidRDefault="00614A09" w:rsidP="001A5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616"/>
    <w:rsid w:val="000246BC"/>
    <w:rsid w:val="00107E16"/>
    <w:rsid w:val="001277BA"/>
    <w:rsid w:val="001A5CB1"/>
    <w:rsid w:val="002136F8"/>
    <w:rsid w:val="002552AA"/>
    <w:rsid w:val="002F7FD2"/>
    <w:rsid w:val="003765E8"/>
    <w:rsid w:val="004A7645"/>
    <w:rsid w:val="004E27E5"/>
    <w:rsid w:val="00614A09"/>
    <w:rsid w:val="0066274B"/>
    <w:rsid w:val="006948DE"/>
    <w:rsid w:val="006B7C35"/>
    <w:rsid w:val="0073169E"/>
    <w:rsid w:val="007C43E8"/>
    <w:rsid w:val="008804FC"/>
    <w:rsid w:val="009228B3"/>
    <w:rsid w:val="00937FD6"/>
    <w:rsid w:val="009902C8"/>
    <w:rsid w:val="00A7672B"/>
    <w:rsid w:val="00B341ED"/>
    <w:rsid w:val="00BA2295"/>
    <w:rsid w:val="00BA2D7D"/>
    <w:rsid w:val="00BB0E23"/>
    <w:rsid w:val="00BE1426"/>
    <w:rsid w:val="00C0729A"/>
    <w:rsid w:val="00C5492C"/>
    <w:rsid w:val="00C80616"/>
    <w:rsid w:val="00C9051A"/>
    <w:rsid w:val="00CA7FB4"/>
    <w:rsid w:val="00D308D0"/>
    <w:rsid w:val="00DC5422"/>
    <w:rsid w:val="00EA1DF8"/>
    <w:rsid w:val="00EB3072"/>
    <w:rsid w:val="00F7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F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1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D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1A5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5CB1"/>
  </w:style>
  <w:style w:type="paragraph" w:styleId="Stopka">
    <w:name w:val="footer"/>
    <w:basedOn w:val="Normalny"/>
    <w:link w:val="StopkaZnak"/>
    <w:uiPriority w:val="99"/>
    <w:semiHidden/>
    <w:unhideWhenUsed/>
    <w:rsid w:val="001A5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5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Tomek</cp:lastModifiedBy>
  <cp:revision>4</cp:revision>
  <cp:lastPrinted>2019-11-22T11:28:00Z</cp:lastPrinted>
  <dcterms:created xsi:type="dcterms:W3CDTF">2019-11-20T09:10:00Z</dcterms:created>
  <dcterms:modified xsi:type="dcterms:W3CDTF">2019-11-22T11:29:00Z</dcterms:modified>
</cp:coreProperties>
</file>