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C0C14">
        <w:rPr>
          <w:rFonts w:ascii="Times New Roman" w:hAnsi="Times New Roman"/>
          <w:b/>
          <w:bCs/>
          <w:sz w:val="28"/>
          <w:szCs w:val="28"/>
        </w:rPr>
        <w:t>Program współpracy Gminy Czerwonka z organizacjami pozarządowymi</w:t>
      </w:r>
      <w:r w:rsidR="00D94B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C14">
        <w:rPr>
          <w:rFonts w:ascii="Times New Roman" w:hAnsi="Times New Roman"/>
          <w:b/>
          <w:bCs/>
          <w:sz w:val="28"/>
          <w:szCs w:val="28"/>
        </w:rPr>
        <w:t xml:space="preserve">oraz podmiotami, o których mowa w art. 3 ust. 3 ustawy o działalności pożytku publicznego i o wolontariacie, </w:t>
      </w:r>
      <w:r w:rsidR="00204A8F" w:rsidRPr="007C0C14">
        <w:rPr>
          <w:rFonts w:ascii="Times New Roman" w:hAnsi="Times New Roman"/>
          <w:b/>
          <w:bCs/>
          <w:sz w:val="28"/>
          <w:szCs w:val="28"/>
        </w:rPr>
        <w:t>na 201</w:t>
      </w:r>
      <w:r w:rsidR="00F41239">
        <w:rPr>
          <w:rFonts w:ascii="Times New Roman" w:hAnsi="Times New Roman"/>
          <w:b/>
          <w:bCs/>
          <w:sz w:val="28"/>
          <w:szCs w:val="28"/>
        </w:rPr>
        <w:t>7</w:t>
      </w:r>
      <w:r w:rsidRPr="007C0C14">
        <w:rPr>
          <w:rFonts w:ascii="Times New Roman" w:hAnsi="Times New Roman"/>
          <w:b/>
          <w:bCs/>
          <w:sz w:val="28"/>
          <w:szCs w:val="28"/>
        </w:rPr>
        <w:t xml:space="preserve"> rok.</w:t>
      </w:r>
    </w:p>
    <w:p w:rsidR="00553C10" w:rsidRPr="00274272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C10" w:rsidRPr="00274272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§1</w:t>
      </w:r>
    </w:p>
    <w:p w:rsidR="00553C10" w:rsidRPr="00274272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bCs/>
          <w:sz w:val="24"/>
          <w:szCs w:val="24"/>
        </w:rPr>
        <w:t xml:space="preserve">Postanowienia </w:t>
      </w:r>
      <w:r w:rsidRPr="00274272">
        <w:rPr>
          <w:rFonts w:ascii="Times New Roman" w:hAnsi="Times New Roman"/>
          <w:b/>
          <w:sz w:val="24"/>
          <w:szCs w:val="24"/>
        </w:rPr>
        <w:t>ogólne</w:t>
      </w:r>
    </w:p>
    <w:p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Ilekroć w Programie jest mowa o:</w:t>
      </w:r>
    </w:p>
    <w:p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ustaw</w:t>
      </w:r>
      <w:r w:rsidR="00DD0639">
        <w:rPr>
          <w:rFonts w:ascii="Times New Roman" w:hAnsi="Times New Roman"/>
          <w:sz w:val="24"/>
          <w:szCs w:val="24"/>
        </w:rPr>
        <w:t>ie - rozumie się przez to ustawę</w:t>
      </w:r>
      <w:r w:rsidRPr="007C0C14">
        <w:rPr>
          <w:rFonts w:ascii="Times New Roman" w:hAnsi="Times New Roman"/>
          <w:sz w:val="24"/>
          <w:szCs w:val="24"/>
        </w:rPr>
        <w:t xml:space="preserve"> z dnia 24 kwietnia 2003 r. o działalności</w:t>
      </w:r>
      <w:r w:rsidR="009D34EF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pożytku publicznego i o wolontariacie (</w:t>
      </w:r>
      <w:r w:rsidR="00274272">
        <w:rPr>
          <w:rFonts w:ascii="Times New Roman" w:hAnsi="Times New Roman"/>
          <w:sz w:val="24"/>
          <w:szCs w:val="24"/>
        </w:rPr>
        <w:t xml:space="preserve">t.j. </w:t>
      </w:r>
      <w:r w:rsidRPr="007C0C14">
        <w:rPr>
          <w:rFonts w:ascii="Times New Roman" w:hAnsi="Times New Roman"/>
          <w:sz w:val="24"/>
          <w:szCs w:val="24"/>
        </w:rPr>
        <w:t>Dz.U.z</w:t>
      </w:r>
      <w:r w:rsidR="00D42857">
        <w:rPr>
          <w:rFonts w:ascii="Times New Roman" w:hAnsi="Times New Roman"/>
          <w:sz w:val="24"/>
          <w:szCs w:val="24"/>
        </w:rPr>
        <w:t xml:space="preserve"> </w:t>
      </w:r>
      <w:r w:rsidR="00F41239">
        <w:rPr>
          <w:rFonts w:ascii="Times New Roman" w:hAnsi="Times New Roman"/>
          <w:sz w:val="24"/>
          <w:szCs w:val="24"/>
        </w:rPr>
        <w:t>2016</w:t>
      </w:r>
      <w:r w:rsidR="00D42857">
        <w:rPr>
          <w:rFonts w:ascii="Times New Roman" w:hAnsi="Times New Roman"/>
          <w:sz w:val="24"/>
          <w:szCs w:val="24"/>
        </w:rPr>
        <w:t xml:space="preserve"> </w:t>
      </w:r>
      <w:r w:rsidR="00565CB0">
        <w:rPr>
          <w:rFonts w:ascii="Times New Roman" w:hAnsi="Times New Roman"/>
          <w:sz w:val="24"/>
          <w:szCs w:val="24"/>
        </w:rPr>
        <w:t>r.,</w:t>
      </w:r>
      <w:r w:rsidRPr="007C0C14">
        <w:rPr>
          <w:rFonts w:ascii="Times New Roman" w:hAnsi="Times New Roman"/>
          <w:sz w:val="24"/>
          <w:szCs w:val="24"/>
        </w:rPr>
        <w:t xml:space="preserve"> poz. </w:t>
      </w:r>
      <w:r w:rsidR="00F41239">
        <w:rPr>
          <w:rFonts w:ascii="Times New Roman" w:hAnsi="Times New Roman"/>
          <w:sz w:val="24"/>
          <w:szCs w:val="24"/>
        </w:rPr>
        <w:t>239</w:t>
      </w:r>
      <w:r w:rsidR="00274272">
        <w:rPr>
          <w:rFonts w:ascii="Times New Roman" w:hAnsi="Times New Roman"/>
          <w:sz w:val="24"/>
          <w:szCs w:val="24"/>
        </w:rPr>
        <w:t xml:space="preserve"> ze zm.</w:t>
      </w:r>
      <w:r w:rsidRPr="007C0C14">
        <w:rPr>
          <w:rFonts w:ascii="Times New Roman" w:hAnsi="Times New Roman"/>
          <w:sz w:val="24"/>
          <w:szCs w:val="24"/>
        </w:rPr>
        <w:t>),</w:t>
      </w:r>
    </w:p>
    <w:p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uchwale - rozumie się przez to uchwałę, do której załącznikiem jest Program,</w:t>
      </w:r>
    </w:p>
    <w:p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gminie - rozumie się przez to Gminę Czerwonka,</w:t>
      </w:r>
    </w:p>
    <w:p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organizacjach pozarządowych - rozumie się p</w:t>
      </w:r>
      <w:r w:rsidR="00D94BB3">
        <w:rPr>
          <w:rFonts w:ascii="Times New Roman" w:hAnsi="Times New Roman"/>
          <w:sz w:val="24"/>
          <w:szCs w:val="24"/>
        </w:rPr>
        <w:t>rzez to organizacje pozarządowe</w:t>
      </w:r>
      <w:r w:rsidR="00403947">
        <w:rPr>
          <w:rFonts w:ascii="Times New Roman" w:hAnsi="Times New Roman"/>
          <w:sz w:val="24"/>
          <w:szCs w:val="24"/>
        </w:rPr>
        <w:t xml:space="preserve">, o których mowa w art. 3 ust. 2 ustawy </w:t>
      </w:r>
      <w:r w:rsidRPr="007C0C14">
        <w:rPr>
          <w:rFonts w:ascii="Times New Roman" w:hAnsi="Times New Roman"/>
          <w:sz w:val="24"/>
          <w:szCs w:val="24"/>
        </w:rPr>
        <w:t>oraz</w:t>
      </w:r>
      <w:r w:rsidR="009D34EF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 xml:space="preserve">inne podmioty prowadzące </w:t>
      </w:r>
      <w:r w:rsidR="00D94BB3">
        <w:rPr>
          <w:rFonts w:ascii="Times New Roman" w:hAnsi="Times New Roman"/>
          <w:sz w:val="24"/>
          <w:szCs w:val="24"/>
        </w:rPr>
        <w:t>działalność pożytku publicznego</w:t>
      </w:r>
      <w:r w:rsidRPr="007C0C14">
        <w:rPr>
          <w:rFonts w:ascii="Times New Roman" w:hAnsi="Times New Roman"/>
          <w:sz w:val="24"/>
          <w:szCs w:val="24"/>
        </w:rPr>
        <w:t>, o których mowa w</w:t>
      </w:r>
      <w:r w:rsidR="009D34EF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art.3 ust. 3 ustawy,</w:t>
      </w:r>
    </w:p>
    <w:p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dotacji — rozumie się przez to dotacje w rozumieniu art.127 ust. l pkt. l lit. e oraz</w:t>
      </w:r>
      <w:r w:rsidR="009D34EF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 xml:space="preserve">art.221 ustawy z dnia 27 sierpnia 2009 roku o finansach publicznych ( Dz.U. </w:t>
      </w:r>
      <w:r w:rsidR="00D42857">
        <w:rPr>
          <w:rFonts w:ascii="Times New Roman" w:hAnsi="Times New Roman"/>
          <w:sz w:val="24"/>
          <w:szCs w:val="24"/>
        </w:rPr>
        <w:t xml:space="preserve">z 2013 r. </w:t>
      </w:r>
      <w:r w:rsidRPr="007C0C14">
        <w:rPr>
          <w:rFonts w:ascii="Times New Roman" w:hAnsi="Times New Roman"/>
          <w:sz w:val="24"/>
          <w:szCs w:val="24"/>
        </w:rPr>
        <w:t xml:space="preserve">poz. </w:t>
      </w:r>
      <w:r w:rsidR="00D42857">
        <w:rPr>
          <w:rFonts w:ascii="Times New Roman" w:hAnsi="Times New Roman"/>
          <w:sz w:val="24"/>
          <w:szCs w:val="24"/>
        </w:rPr>
        <w:t xml:space="preserve">885 </w:t>
      </w:r>
      <w:r w:rsidRPr="007C0C14">
        <w:rPr>
          <w:rFonts w:ascii="Times New Roman" w:hAnsi="Times New Roman"/>
          <w:sz w:val="24"/>
          <w:szCs w:val="24"/>
        </w:rPr>
        <w:t xml:space="preserve"> z</w:t>
      </w:r>
      <w:r w:rsidR="00274272">
        <w:rPr>
          <w:rFonts w:ascii="Times New Roman" w:hAnsi="Times New Roman"/>
          <w:sz w:val="24"/>
          <w:szCs w:val="24"/>
        </w:rPr>
        <w:t>e zm.</w:t>
      </w:r>
      <w:r w:rsidRPr="007C0C14">
        <w:rPr>
          <w:rFonts w:ascii="Times New Roman" w:hAnsi="Times New Roman"/>
          <w:sz w:val="24"/>
          <w:szCs w:val="24"/>
        </w:rPr>
        <w:t>),</w:t>
      </w:r>
    </w:p>
    <w:p w:rsidR="00553C10" w:rsidRPr="007C0C14" w:rsidRDefault="00553C10" w:rsidP="00A72A6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konkursie - rozumie się przez to otwarty konkurs ofert, o którym mowa w art. l1</w:t>
      </w:r>
      <w:r w:rsidR="009D34EF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ust.2 i w art. 13 ustawy.</w:t>
      </w:r>
    </w:p>
    <w:p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53C10" w:rsidRPr="00274272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§2.</w:t>
      </w:r>
    </w:p>
    <w:p w:rsidR="00553C10" w:rsidRPr="00274272" w:rsidRDefault="00FA1118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272">
        <w:rPr>
          <w:rFonts w:ascii="Times New Roman" w:hAnsi="Times New Roman"/>
          <w:b/>
          <w:bCs/>
          <w:sz w:val="24"/>
          <w:szCs w:val="24"/>
        </w:rPr>
        <w:t>Cel główny i cele szczegółowe</w:t>
      </w:r>
    </w:p>
    <w:p w:rsidR="00553C10" w:rsidRPr="007C0C14" w:rsidRDefault="00553C10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118" w:rsidRPr="007C0C14" w:rsidRDefault="00FA1118" w:rsidP="00A72A6B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C0C14">
        <w:rPr>
          <w:rFonts w:ascii="Times New Roman" w:hAnsi="Times New Roman"/>
          <w:bCs/>
          <w:sz w:val="24"/>
          <w:szCs w:val="24"/>
        </w:rPr>
        <w:t xml:space="preserve">Celem głównym programu współpracy jest budowanie i umacnianie partnerstwa pomiędzy samorządem  a organizacjami pozarządowymi działającymi na terenie Gminy Czerwonka oraz </w:t>
      </w:r>
      <w:r w:rsidRPr="007C0C14">
        <w:rPr>
          <w:rFonts w:ascii="Times New Roman" w:hAnsi="Times New Roman"/>
          <w:sz w:val="24"/>
          <w:szCs w:val="24"/>
        </w:rPr>
        <w:t xml:space="preserve">podnoszenie skuteczności i efektywności działań podejmowanych w sferze zadań publicznych. </w:t>
      </w:r>
    </w:p>
    <w:p w:rsidR="00FA1118" w:rsidRPr="007C0C14" w:rsidRDefault="00FA1118" w:rsidP="00A72A6B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Cele szczegółowe współpracy gminy z organizacjami</w:t>
      </w:r>
      <w:r w:rsidR="00403947">
        <w:rPr>
          <w:rFonts w:ascii="Times New Roman" w:hAnsi="Times New Roman"/>
          <w:sz w:val="24"/>
          <w:szCs w:val="24"/>
        </w:rPr>
        <w:t xml:space="preserve"> pozarządowymi</w:t>
      </w:r>
      <w:r w:rsidRPr="007C0C14">
        <w:rPr>
          <w:rFonts w:ascii="Times New Roman" w:hAnsi="Times New Roman"/>
          <w:sz w:val="24"/>
          <w:szCs w:val="24"/>
        </w:rPr>
        <w:t xml:space="preserve"> obejmują:</w:t>
      </w:r>
    </w:p>
    <w:p w:rsidR="00702FFD" w:rsidRPr="007C0C14" w:rsidRDefault="00702FFD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wspieranie rozwoju aktywności w społeczności Gminy Czerwonka i jej zaangażowania w proces definiowan</w:t>
      </w:r>
      <w:r w:rsidR="007D19DF">
        <w:rPr>
          <w:rFonts w:ascii="Times New Roman" w:hAnsi="Times New Roman"/>
          <w:sz w:val="24"/>
          <w:szCs w:val="24"/>
        </w:rPr>
        <w:t>i</w:t>
      </w:r>
      <w:r w:rsidRPr="007C0C14">
        <w:rPr>
          <w:rFonts w:ascii="Times New Roman" w:hAnsi="Times New Roman"/>
          <w:sz w:val="24"/>
          <w:szCs w:val="24"/>
        </w:rPr>
        <w:t>a i rozwiązywania problemów lokalnych</w:t>
      </w:r>
      <w:r w:rsidR="00DD0639">
        <w:rPr>
          <w:rFonts w:ascii="Times New Roman" w:hAnsi="Times New Roman"/>
          <w:sz w:val="24"/>
          <w:szCs w:val="24"/>
        </w:rPr>
        <w:t>,</w:t>
      </w:r>
    </w:p>
    <w:p w:rsidR="00702FFD" w:rsidRPr="007C0C14" w:rsidRDefault="00702FFD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integracja podmiotów realizujących różne inicjatywy w sferze zadań publicznych</w:t>
      </w:r>
      <w:r w:rsidR="00DD0639">
        <w:rPr>
          <w:rFonts w:ascii="Times New Roman" w:hAnsi="Times New Roman"/>
          <w:sz w:val="24"/>
          <w:szCs w:val="24"/>
        </w:rPr>
        <w:t>,</w:t>
      </w:r>
    </w:p>
    <w:p w:rsidR="00702FFD" w:rsidRPr="007C0C14" w:rsidRDefault="00B63245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poprawa jakości życia poprzez pełniejsze zaspokojenie potrzeb mieszkańców</w:t>
      </w:r>
      <w:r w:rsidR="00DD0639">
        <w:rPr>
          <w:rFonts w:ascii="Times New Roman" w:hAnsi="Times New Roman"/>
          <w:sz w:val="24"/>
          <w:szCs w:val="24"/>
        </w:rPr>
        <w:t>,</w:t>
      </w:r>
    </w:p>
    <w:p w:rsidR="00B63245" w:rsidRPr="007C0C14" w:rsidRDefault="00B63245" w:rsidP="00A72A6B">
      <w:pPr>
        <w:pStyle w:val="Akapitzlist"/>
        <w:numPr>
          <w:ilvl w:val="1"/>
          <w:numId w:val="22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 xml:space="preserve">wsparcie dla organizacji pozarządowych i innych podmiotów służące ich rozwojowi </w:t>
      </w:r>
      <w:r w:rsidR="004875BD">
        <w:rPr>
          <w:rFonts w:ascii="Times New Roman" w:hAnsi="Times New Roman"/>
          <w:sz w:val="24"/>
          <w:szCs w:val="24"/>
        </w:rPr>
        <w:br/>
        <w:t xml:space="preserve">  </w:t>
      </w:r>
      <w:r w:rsidRPr="007C0C14">
        <w:rPr>
          <w:rFonts w:ascii="Times New Roman" w:hAnsi="Times New Roman"/>
          <w:sz w:val="24"/>
          <w:szCs w:val="24"/>
        </w:rPr>
        <w:t xml:space="preserve">i lepszemu przygotowaniu do współpracy z Gminą Czerwonka w zakresie realizacji </w:t>
      </w:r>
      <w:r w:rsidR="004875BD">
        <w:rPr>
          <w:rFonts w:ascii="Times New Roman" w:hAnsi="Times New Roman"/>
          <w:sz w:val="24"/>
          <w:szCs w:val="24"/>
        </w:rPr>
        <w:br/>
        <w:t xml:space="preserve">  </w:t>
      </w:r>
      <w:r w:rsidRPr="007C0C14">
        <w:rPr>
          <w:rFonts w:ascii="Times New Roman" w:hAnsi="Times New Roman"/>
          <w:sz w:val="24"/>
          <w:szCs w:val="24"/>
        </w:rPr>
        <w:t>zadań publicznych i dla osiągnięcia ważnych celów społecznych</w:t>
      </w:r>
      <w:r w:rsidR="00DD0639">
        <w:rPr>
          <w:rFonts w:ascii="Times New Roman" w:hAnsi="Times New Roman"/>
          <w:sz w:val="24"/>
          <w:szCs w:val="24"/>
        </w:rPr>
        <w:t>.</w:t>
      </w:r>
    </w:p>
    <w:p w:rsidR="00757E67" w:rsidRDefault="00757E67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B63245" w:rsidRPr="00274272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§3.</w:t>
      </w:r>
    </w:p>
    <w:p w:rsidR="00B63245" w:rsidRPr="00274272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Zasady współpracy</w:t>
      </w:r>
    </w:p>
    <w:p w:rsidR="00B63245" w:rsidRPr="007C0C14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3245" w:rsidRPr="007C0C14" w:rsidRDefault="00B63245" w:rsidP="004A4C9B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Współpraca gminy z organizacjami pozarządowymi opiera się na zasadach:</w:t>
      </w:r>
    </w:p>
    <w:p w:rsidR="00B63245" w:rsidRPr="007C0C14" w:rsidRDefault="00D43D2E" w:rsidP="00A72A6B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pomocni</w:t>
      </w:r>
      <w:r w:rsidR="00B63245" w:rsidRPr="007C0C14">
        <w:rPr>
          <w:rFonts w:ascii="Times New Roman" w:hAnsi="Times New Roman"/>
          <w:sz w:val="24"/>
          <w:szCs w:val="24"/>
        </w:rPr>
        <w:t xml:space="preserve">czości </w:t>
      </w:r>
      <w:r w:rsidRPr="007C0C14">
        <w:rPr>
          <w:rFonts w:ascii="Times New Roman" w:hAnsi="Times New Roman"/>
          <w:sz w:val="24"/>
          <w:szCs w:val="24"/>
        </w:rPr>
        <w:t>–</w:t>
      </w:r>
      <w:r w:rsidR="00DD0639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 xml:space="preserve">gmina powierza organizacjom </w:t>
      </w:r>
      <w:r w:rsidR="00403947">
        <w:rPr>
          <w:rFonts w:ascii="Times New Roman" w:hAnsi="Times New Roman"/>
          <w:sz w:val="24"/>
          <w:szCs w:val="24"/>
        </w:rPr>
        <w:t>pozarządowym</w:t>
      </w:r>
      <w:r w:rsidR="00403947" w:rsidRPr="007C0C14">
        <w:rPr>
          <w:rFonts w:ascii="Times New Roman" w:hAnsi="Times New Roman"/>
          <w:sz w:val="24"/>
          <w:szCs w:val="24"/>
        </w:rPr>
        <w:t xml:space="preserve"> </w:t>
      </w:r>
      <w:r w:rsidRPr="007C0C14">
        <w:rPr>
          <w:rFonts w:ascii="Times New Roman" w:hAnsi="Times New Roman"/>
          <w:sz w:val="24"/>
          <w:szCs w:val="24"/>
        </w:rPr>
        <w:t>realizację zadań własnych, a organizacje zapewniają ich wykonanie w sposób ekonomiczny, profesjonalny i terminowy</w:t>
      </w:r>
    </w:p>
    <w:p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rPr>
          <w:color w:val="auto"/>
        </w:rPr>
        <w:lastRenderedPageBreak/>
        <w:t xml:space="preserve">suwerenności stron - stosunki pomiędzy gminą a organizacjami </w:t>
      </w:r>
      <w:r w:rsidR="00403947">
        <w:t>pozarządowymi</w:t>
      </w:r>
      <w:r w:rsidR="00403947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kształtowane będą z poszanowaniem wzajemnej autonomii i niezależności; </w:t>
      </w:r>
    </w:p>
    <w:p w:rsidR="008D6BE7" w:rsidRPr="007C0C14" w:rsidRDefault="0040394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>
        <w:rPr>
          <w:color w:val="auto"/>
        </w:rPr>
        <w:t>partnerstwa -</w:t>
      </w:r>
      <w:r w:rsidR="008D6BE7" w:rsidRPr="007C0C14">
        <w:rPr>
          <w:color w:val="auto"/>
        </w:rPr>
        <w:t xml:space="preserve"> organizacje pozarządowe, na zasadach i w formach określonych w ustawie oraz w trybie wynikającym z odrębnych przepisów, uczestniczą w identyfikowaniu i definiowaniu problemów społecznych Gminy Czerwonka, wypracowywaniu sposobów ich rozwiązywania oraz wykonywaniu zadań publicznych; </w:t>
      </w:r>
    </w:p>
    <w:p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rPr>
          <w:color w:val="auto"/>
        </w:rPr>
        <w:t xml:space="preserve">efektywności - wspólne dążenie do osiągnięcia możliwie największych efektów realizacji zadań publicznych; </w:t>
      </w:r>
    </w:p>
    <w:p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rPr>
          <w:color w:val="auto"/>
        </w:rPr>
        <w:t xml:space="preserve">uczciwej konkurencji -oznacza, że organy samorządu udzielają wszystkim podmiotom jednakowych informacji odnośnie wykonywanych działań; </w:t>
      </w:r>
    </w:p>
    <w:p w:rsidR="008D6BE7" w:rsidRPr="007C0C14" w:rsidRDefault="008D6BE7" w:rsidP="00A72A6B">
      <w:pPr>
        <w:pStyle w:val="Default"/>
        <w:numPr>
          <w:ilvl w:val="0"/>
          <w:numId w:val="21"/>
        </w:numPr>
        <w:spacing w:before="120" w:after="120"/>
        <w:ind w:left="426" w:hanging="284"/>
        <w:jc w:val="both"/>
        <w:rPr>
          <w:color w:val="auto"/>
        </w:rPr>
      </w:pPr>
      <w:r w:rsidRPr="007C0C14">
        <w:t>jawności –</w:t>
      </w:r>
      <w:r w:rsidR="00204A8F" w:rsidRPr="007C0C14">
        <w:t xml:space="preserve"> </w:t>
      </w:r>
      <w:r w:rsidRPr="007C0C14">
        <w:t xml:space="preserve">Gmina Czerwonka udostępnia organizacjom pozarządowym informacji o zamiarach, celach i środkach przeznaczonych na realizację zadań publicznych; </w:t>
      </w:r>
    </w:p>
    <w:p w:rsidR="008D6BE7" w:rsidRPr="007C0C14" w:rsidRDefault="008D6BE7" w:rsidP="00A72A6B">
      <w:pPr>
        <w:pStyle w:val="CM18"/>
        <w:numPr>
          <w:ilvl w:val="0"/>
          <w:numId w:val="21"/>
        </w:numPr>
        <w:spacing w:before="120" w:after="120"/>
        <w:ind w:left="426" w:hanging="284"/>
        <w:jc w:val="both"/>
      </w:pPr>
      <w:r w:rsidRPr="007C0C14">
        <w:t xml:space="preserve">transparentności -  Gmina Czerwonka przy współpracy z organizacjami kieruje się zasadą przejrzystości. </w:t>
      </w:r>
    </w:p>
    <w:p w:rsidR="008D6BE7" w:rsidRPr="00274272" w:rsidRDefault="008D6BE7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 xml:space="preserve">  §4.</w:t>
      </w:r>
    </w:p>
    <w:p w:rsidR="008D6BE7" w:rsidRPr="00274272" w:rsidRDefault="00D7721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Zakres</w:t>
      </w:r>
      <w:r w:rsidR="008D6BE7" w:rsidRPr="00274272">
        <w:rPr>
          <w:rFonts w:ascii="Times New Roman" w:hAnsi="Times New Roman"/>
          <w:b/>
          <w:sz w:val="24"/>
          <w:szCs w:val="24"/>
        </w:rPr>
        <w:t xml:space="preserve"> przedmiotowy:</w:t>
      </w:r>
    </w:p>
    <w:p w:rsidR="00C607F5" w:rsidRPr="007C0C14" w:rsidRDefault="00C607F5" w:rsidP="004A4C9B">
      <w:pPr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8D6BE7" w:rsidRPr="007C0C14" w:rsidRDefault="00C607F5" w:rsidP="004A4C9B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Gmina  współpracuje z organizacjami w sferze zadań publicznych wymienionych w art. 4 ustawy.</w:t>
      </w:r>
    </w:p>
    <w:p w:rsidR="00D43D2E" w:rsidRPr="007C0C14" w:rsidRDefault="00D43D2E" w:rsidP="004A4C9B">
      <w:pPr>
        <w:autoSpaceDE w:val="0"/>
        <w:autoSpaceDN w:val="0"/>
        <w:adjustRightInd w:val="0"/>
        <w:spacing w:before="120" w:after="120" w:line="240" w:lineRule="auto"/>
        <w:ind w:left="142"/>
        <w:rPr>
          <w:rFonts w:ascii="Times New Roman" w:hAnsi="Times New Roman"/>
          <w:sz w:val="24"/>
          <w:szCs w:val="24"/>
        </w:rPr>
      </w:pPr>
    </w:p>
    <w:p w:rsidR="00702FFD" w:rsidRPr="00274272" w:rsidRDefault="00C607F5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§5.</w:t>
      </w:r>
    </w:p>
    <w:p w:rsidR="005E1A4F" w:rsidRPr="00274272" w:rsidRDefault="005E1A4F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607F5" w:rsidRPr="00274272" w:rsidRDefault="00C607F5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Formy współpracy</w:t>
      </w:r>
    </w:p>
    <w:p w:rsidR="007C0C14" w:rsidRPr="007C0C14" w:rsidRDefault="007C0C14" w:rsidP="004A4C9B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C607F5" w:rsidRPr="007C0C14" w:rsidRDefault="00C607F5" w:rsidP="00A72A6B">
      <w:pPr>
        <w:pStyle w:val="CM18"/>
        <w:numPr>
          <w:ilvl w:val="0"/>
          <w:numId w:val="15"/>
        </w:numPr>
        <w:spacing w:before="120" w:after="120"/>
        <w:ind w:left="284" w:hanging="284"/>
        <w:jc w:val="both"/>
      </w:pPr>
      <w:r w:rsidRPr="007C0C14">
        <w:t xml:space="preserve">Współpraca Gminy Czerwonka może odbywać się w formie finansowej i pozafinansowej. </w:t>
      </w:r>
    </w:p>
    <w:p w:rsidR="00C607F5" w:rsidRPr="007C0C14" w:rsidRDefault="00C607F5" w:rsidP="00A72A6B">
      <w:pPr>
        <w:pStyle w:val="CM18"/>
        <w:numPr>
          <w:ilvl w:val="0"/>
          <w:numId w:val="15"/>
        </w:numPr>
        <w:spacing w:before="120" w:after="120"/>
        <w:ind w:left="284" w:hanging="284"/>
        <w:jc w:val="both"/>
      </w:pPr>
      <w:r w:rsidRPr="007C0C14">
        <w:t xml:space="preserve">Współpraca o charakterze finansowym polega na zlecaniu organizacjom pozarządowym realizacji zadań publicznych na zasadach określonych w ustawie o działalności pożytku publicznego i o wolontariacie w formie: </w:t>
      </w:r>
    </w:p>
    <w:p w:rsidR="00C607F5" w:rsidRPr="007C0C14" w:rsidRDefault="00DD0639" w:rsidP="00A72A6B">
      <w:pPr>
        <w:pStyle w:val="CM18"/>
        <w:numPr>
          <w:ilvl w:val="0"/>
          <w:numId w:val="16"/>
        </w:numPr>
        <w:spacing w:before="120" w:after="120"/>
        <w:ind w:left="567" w:hanging="283"/>
        <w:jc w:val="both"/>
      </w:pPr>
      <w:r>
        <w:t>powierza</w:t>
      </w:r>
      <w:r w:rsidR="00C607F5" w:rsidRPr="007C0C14">
        <w:t xml:space="preserve">nia wykonania zadań publicznych wraz z udzieleniem dotacji na finansowanie ich realizacji, </w:t>
      </w:r>
    </w:p>
    <w:p w:rsidR="00C607F5" w:rsidRPr="007C0C14" w:rsidRDefault="00C607F5" w:rsidP="00A72A6B">
      <w:pPr>
        <w:pStyle w:val="CM18"/>
        <w:numPr>
          <w:ilvl w:val="0"/>
          <w:numId w:val="16"/>
        </w:numPr>
        <w:spacing w:before="120" w:after="120"/>
        <w:ind w:left="567" w:hanging="283"/>
        <w:jc w:val="both"/>
      </w:pPr>
      <w:r w:rsidRPr="007C0C14">
        <w:t xml:space="preserve">wspierania takich zadań wraz z udzieleniem dotacji na dofinansowanie ich realizacji. </w:t>
      </w:r>
    </w:p>
    <w:p w:rsidR="00C607F5" w:rsidRPr="007C0C14" w:rsidRDefault="00C607F5" w:rsidP="00A72A6B">
      <w:pPr>
        <w:pStyle w:val="Default"/>
        <w:numPr>
          <w:ilvl w:val="0"/>
          <w:numId w:val="15"/>
        </w:numPr>
        <w:spacing w:before="120" w:after="120"/>
        <w:ind w:left="284" w:hanging="284"/>
        <w:jc w:val="both"/>
        <w:rPr>
          <w:color w:val="auto"/>
        </w:rPr>
      </w:pPr>
      <w:r w:rsidRPr="007C0C14">
        <w:rPr>
          <w:color w:val="auto"/>
        </w:rPr>
        <w:t xml:space="preserve">Powierzanie oraz wspieranie zadań, o których mowa w ust. 2, odbywa się po przeprowadzeniu otwartego konkursu ofert. </w:t>
      </w:r>
    </w:p>
    <w:p w:rsidR="00C607F5" w:rsidRPr="007C0C14" w:rsidRDefault="00C607F5" w:rsidP="00A72A6B">
      <w:pPr>
        <w:pStyle w:val="Default"/>
        <w:numPr>
          <w:ilvl w:val="0"/>
          <w:numId w:val="15"/>
        </w:numPr>
        <w:spacing w:before="120" w:after="120"/>
        <w:ind w:left="284" w:hanging="284"/>
        <w:jc w:val="both"/>
        <w:rPr>
          <w:color w:val="auto"/>
        </w:rPr>
      </w:pPr>
      <w:r w:rsidRPr="007C0C14">
        <w:rPr>
          <w:color w:val="auto"/>
        </w:rPr>
        <w:t xml:space="preserve">Powierzenie zadań może nastąpić w innym trybie niż w otwartym konkursie, jeżeli zadanie można zrealizować efektywniej w inny sposób określony w odrębnych przepisach (w szczególności poprzez zakup usług na zasadach i w trybie określonym w przepisach ustawy prawo zamówień publicznych, przy porównywalności metod kalkulacji kosztów oraz porównywalności opodatkowania). </w:t>
      </w:r>
    </w:p>
    <w:p w:rsidR="00C607F5" w:rsidRPr="007C0C14" w:rsidRDefault="00C607F5" w:rsidP="00A72A6B">
      <w:pPr>
        <w:pStyle w:val="Default"/>
        <w:numPr>
          <w:ilvl w:val="0"/>
          <w:numId w:val="15"/>
        </w:numPr>
        <w:spacing w:before="120" w:after="120"/>
        <w:ind w:left="284" w:hanging="284"/>
        <w:jc w:val="both"/>
        <w:rPr>
          <w:color w:val="auto"/>
        </w:rPr>
      </w:pPr>
      <w:r w:rsidRPr="007C0C14">
        <w:rPr>
          <w:color w:val="auto"/>
        </w:rPr>
        <w:t xml:space="preserve">Współpraca o charakterze pozafinansowym może być realizowana w formie: </w:t>
      </w:r>
    </w:p>
    <w:p w:rsidR="00C607F5" w:rsidRPr="007C0C14" w:rsidRDefault="00C607F5" w:rsidP="00A72A6B">
      <w:pPr>
        <w:pStyle w:val="CM18"/>
        <w:numPr>
          <w:ilvl w:val="0"/>
          <w:numId w:val="18"/>
        </w:numPr>
        <w:spacing w:before="120" w:after="120"/>
        <w:ind w:left="567" w:hanging="283"/>
        <w:jc w:val="both"/>
      </w:pPr>
      <w:r w:rsidRPr="007C0C14">
        <w:t xml:space="preserve">wzajemnego informowania się o planowanych kierunkach działalności i współdziałania w celu zharmonizowania tych kierunków poprzez: </w:t>
      </w:r>
    </w:p>
    <w:p w:rsidR="00C607F5" w:rsidRPr="007C0C14" w:rsidRDefault="00C607F5" w:rsidP="00A72A6B">
      <w:pPr>
        <w:pStyle w:val="CM18"/>
        <w:numPr>
          <w:ilvl w:val="1"/>
          <w:numId w:val="17"/>
        </w:numPr>
        <w:spacing w:before="120" w:after="120"/>
        <w:ind w:left="851" w:hanging="284"/>
        <w:jc w:val="both"/>
      </w:pPr>
      <w:r w:rsidRPr="007C0C14">
        <w:t xml:space="preserve">publikowanie ważnych informacji, przygotowanych przez organizacje pozarządowe dotyczących działań tych organizacji, na stronie internetowej </w:t>
      </w:r>
      <w:r w:rsidR="005902ED" w:rsidRPr="007C0C14">
        <w:t xml:space="preserve">Gminy Czerwonka w </w:t>
      </w:r>
      <w:r w:rsidRPr="007C0C14">
        <w:t xml:space="preserve"> Serwisie Informacyjnym, </w:t>
      </w:r>
    </w:p>
    <w:p w:rsidR="00C607F5" w:rsidRPr="007C0C14" w:rsidRDefault="00C607F5" w:rsidP="00A72A6B">
      <w:pPr>
        <w:pStyle w:val="CM18"/>
        <w:numPr>
          <w:ilvl w:val="1"/>
          <w:numId w:val="17"/>
        </w:numPr>
        <w:spacing w:before="120" w:after="120"/>
        <w:ind w:left="851" w:hanging="284"/>
        <w:jc w:val="both"/>
      </w:pPr>
      <w:r w:rsidRPr="007C0C14">
        <w:lastRenderedPageBreak/>
        <w:t xml:space="preserve">udział przedstawicieli organizacji pozarządowych w sesjach Rady </w:t>
      </w:r>
      <w:r w:rsidR="005902ED" w:rsidRPr="007C0C14">
        <w:t>Gminy</w:t>
      </w:r>
      <w:r w:rsidRPr="007C0C14">
        <w:t xml:space="preserve"> oraz Komisjach Rady </w:t>
      </w:r>
      <w:r w:rsidR="005902ED" w:rsidRPr="007C0C14">
        <w:t>Gminy</w:t>
      </w:r>
      <w:r w:rsidRPr="007C0C14">
        <w:t xml:space="preserve">, z prawem zabierania głosu, </w:t>
      </w:r>
    </w:p>
    <w:p w:rsidR="00C607F5" w:rsidRPr="007C0C14" w:rsidRDefault="00C607F5" w:rsidP="00A72A6B">
      <w:pPr>
        <w:pStyle w:val="CM13"/>
        <w:numPr>
          <w:ilvl w:val="1"/>
          <w:numId w:val="17"/>
        </w:numPr>
        <w:spacing w:before="120" w:after="120" w:line="240" w:lineRule="auto"/>
        <w:ind w:left="851" w:hanging="284"/>
        <w:jc w:val="both"/>
      </w:pPr>
      <w:r w:rsidRPr="007C0C14">
        <w:t xml:space="preserve">przekazywanie przez organizacje pozarządowe informacji o przewidywanych lub realizowanych zadaniach sfery publicznej. </w:t>
      </w:r>
    </w:p>
    <w:p w:rsidR="005902ED" w:rsidRPr="007C0C14" w:rsidRDefault="00DD0639" w:rsidP="00A72A6B">
      <w:pPr>
        <w:pStyle w:val="CM13"/>
        <w:numPr>
          <w:ilvl w:val="0"/>
          <w:numId w:val="18"/>
        </w:numPr>
        <w:spacing w:before="120" w:after="120" w:line="240" w:lineRule="auto"/>
        <w:ind w:left="567" w:hanging="283"/>
        <w:jc w:val="both"/>
      </w:pPr>
      <w:r>
        <w:t>konsultowania</w:t>
      </w:r>
      <w:r w:rsidR="00C607F5" w:rsidRPr="007C0C14">
        <w:t xml:space="preserve"> z </w:t>
      </w:r>
      <w:r w:rsidR="00403947">
        <w:t>organizacjami pozarządowymi</w:t>
      </w:r>
      <w:r w:rsidR="00C607F5" w:rsidRPr="007C0C14">
        <w:t xml:space="preserve">, odpowiednio do zakresu ich działania, projektów aktów normatywnych w dziedzinach dotyczących działalności statutowej tych organizacji: </w:t>
      </w:r>
    </w:p>
    <w:p w:rsidR="00C607F5" w:rsidRPr="007C0C14" w:rsidRDefault="00C607F5" w:rsidP="00A72A6B">
      <w:pPr>
        <w:pStyle w:val="CM13"/>
        <w:numPr>
          <w:ilvl w:val="1"/>
          <w:numId w:val="19"/>
        </w:numPr>
        <w:spacing w:before="120" w:after="120" w:line="240" w:lineRule="auto"/>
        <w:ind w:left="851" w:hanging="284"/>
        <w:jc w:val="both"/>
      </w:pPr>
      <w:r w:rsidRPr="007C0C14">
        <w:t xml:space="preserve">organizowanie przez </w:t>
      </w:r>
      <w:r w:rsidR="00403947">
        <w:t xml:space="preserve">gminę </w:t>
      </w:r>
      <w:r w:rsidRPr="007C0C14">
        <w:t xml:space="preserve">konsultacji w sprawach realizacji poszczególnych zadań gminy, </w:t>
      </w:r>
    </w:p>
    <w:p w:rsidR="00C607F5" w:rsidRPr="007C0C14" w:rsidRDefault="00C607F5" w:rsidP="00A72A6B">
      <w:pPr>
        <w:pStyle w:val="CM18"/>
        <w:numPr>
          <w:ilvl w:val="1"/>
          <w:numId w:val="19"/>
        </w:numPr>
        <w:spacing w:before="120" w:after="120"/>
        <w:ind w:left="851" w:hanging="284"/>
        <w:jc w:val="both"/>
      </w:pPr>
      <w:r w:rsidRPr="007C0C14">
        <w:t xml:space="preserve">informowanie przedstawicieli organizacji o planowanych sesjach Rady </w:t>
      </w:r>
      <w:r w:rsidR="005902ED" w:rsidRPr="007C0C14">
        <w:t>Gminy</w:t>
      </w:r>
      <w:r w:rsidRPr="007C0C14">
        <w:t xml:space="preserve"> oraz Komisji Rady </w:t>
      </w:r>
      <w:r w:rsidR="005902ED" w:rsidRPr="007C0C14">
        <w:t>Gminy</w:t>
      </w:r>
      <w:r w:rsidRPr="007C0C14">
        <w:t xml:space="preserve">, na których dyskutowane będą projekty uchwał odnoszących się do zagadnień związanych z profilem działalności tych organizacji, </w:t>
      </w:r>
    </w:p>
    <w:p w:rsidR="00C607F5" w:rsidRPr="007C0C14" w:rsidRDefault="00DD0639" w:rsidP="00A72A6B">
      <w:pPr>
        <w:pStyle w:val="CM14"/>
        <w:numPr>
          <w:ilvl w:val="0"/>
          <w:numId w:val="18"/>
        </w:numPr>
        <w:spacing w:before="120" w:after="120" w:line="240" w:lineRule="auto"/>
        <w:ind w:left="567" w:hanging="283"/>
        <w:jc w:val="both"/>
      </w:pPr>
      <w:r>
        <w:t>udostępniania</w:t>
      </w:r>
      <w:r w:rsidR="00C607F5" w:rsidRPr="007C0C14">
        <w:t xml:space="preserve"> lokali na spotkania </w:t>
      </w:r>
      <w:r w:rsidR="00403947">
        <w:t>organizacji pozarządowych</w:t>
      </w:r>
      <w:r w:rsidR="00C607F5" w:rsidRPr="007C0C14">
        <w:t xml:space="preserve"> i na spotkania otwarte</w:t>
      </w:r>
      <w:r w:rsidR="00403947">
        <w:t xml:space="preserve"> </w:t>
      </w:r>
      <w:r w:rsidR="007E676B">
        <w:t>(organizacje nie</w:t>
      </w:r>
      <w:r w:rsidR="00C607F5" w:rsidRPr="007C0C14">
        <w:t xml:space="preserve">dysponujące własnym lokalem miałyby możliwość zwrócenia się z wnioskiem o udostępnienie lokalu do organizacji spotkań, szczegółowe warunki udostępniania ustalane będą pomiędzy organizacjami a administratorem budynku), </w:t>
      </w:r>
    </w:p>
    <w:p w:rsidR="005902ED" w:rsidRPr="007C0C14" w:rsidRDefault="00C607F5" w:rsidP="00A72A6B">
      <w:pPr>
        <w:pStyle w:val="CM22"/>
        <w:numPr>
          <w:ilvl w:val="0"/>
          <w:numId w:val="18"/>
        </w:numPr>
        <w:spacing w:before="120" w:after="120"/>
        <w:ind w:left="567" w:hanging="283"/>
        <w:jc w:val="both"/>
      </w:pPr>
      <w:r w:rsidRPr="007C0C14">
        <w:t>pomoc</w:t>
      </w:r>
      <w:r w:rsidR="00DD0639">
        <w:t>y</w:t>
      </w:r>
      <w:r w:rsidRPr="007C0C14">
        <w:t xml:space="preserve"> w pozyskiwaniu środków z innych źródeł niż budżet </w:t>
      </w:r>
      <w:r w:rsidR="005902ED" w:rsidRPr="007C0C14">
        <w:t>gminy</w:t>
      </w:r>
      <w:r w:rsidRPr="007C0C14">
        <w:t xml:space="preserve">, w szczególności poprzez: </w:t>
      </w:r>
    </w:p>
    <w:p w:rsidR="005902ED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 xml:space="preserve">opiniowanie wniosków o granty i dotacje, </w:t>
      </w:r>
    </w:p>
    <w:p w:rsidR="005902ED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 xml:space="preserve">promowanie ciekawych projektów, mogących uzyskać środki ze źródeł zewnętrznych, </w:t>
      </w:r>
    </w:p>
    <w:p w:rsidR="005902ED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 xml:space="preserve">organizowanie konsultacji i szkoleń dotyczących zdobywania funduszy, </w:t>
      </w:r>
    </w:p>
    <w:p w:rsidR="00C607F5" w:rsidRPr="007C0C14" w:rsidRDefault="00C607F5" w:rsidP="00A72A6B">
      <w:pPr>
        <w:pStyle w:val="CM22"/>
        <w:numPr>
          <w:ilvl w:val="1"/>
          <w:numId w:val="20"/>
        </w:numPr>
        <w:spacing w:before="120" w:after="120"/>
        <w:ind w:left="851" w:hanging="284"/>
        <w:jc w:val="both"/>
      </w:pPr>
      <w:r w:rsidRPr="007C0C14">
        <w:t>udzielani</w:t>
      </w:r>
      <w:r w:rsidR="00DD0639">
        <w:t>e</w:t>
      </w:r>
      <w:r w:rsidRPr="007C0C14">
        <w:t xml:space="preserve"> rekomendacji (przy pozyskiwaniu sponsorów i środków z innych źródeł zewnętrznych), </w:t>
      </w:r>
    </w:p>
    <w:p w:rsidR="005902ED" w:rsidRPr="007C0C14" w:rsidRDefault="00DD0639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>
        <w:rPr>
          <w:color w:val="auto"/>
        </w:rPr>
        <w:t>promocji</w:t>
      </w:r>
      <w:r w:rsidR="00C607F5" w:rsidRPr="007C0C14">
        <w:rPr>
          <w:color w:val="auto"/>
        </w:rPr>
        <w:t xml:space="preserve"> działalności organizacji w mediach (organizacje mogłyby również zamieszczać informacje o swojej działalności na stronie internetowej </w:t>
      </w:r>
      <w:r w:rsidR="005902ED" w:rsidRPr="007C0C14">
        <w:rPr>
          <w:color w:val="auto"/>
        </w:rPr>
        <w:t>Gminy</w:t>
      </w:r>
      <w:r w:rsidR="00C607F5" w:rsidRPr="007C0C14">
        <w:rPr>
          <w:color w:val="auto"/>
        </w:rPr>
        <w:t xml:space="preserve">), </w:t>
      </w:r>
    </w:p>
    <w:p w:rsidR="005902ED" w:rsidRPr="007C0C14" w:rsidRDefault="00DD0639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>
        <w:rPr>
          <w:color w:val="auto"/>
        </w:rPr>
        <w:t>udzielania</w:t>
      </w:r>
      <w:r w:rsidR="00C607F5" w:rsidRPr="007C0C14">
        <w:rPr>
          <w:color w:val="auto"/>
        </w:rPr>
        <w:t xml:space="preserve"> pomocy rzeczowej w postaci możliwości korzystania z drukarki, kserokopiarki, faksu, itp., </w:t>
      </w:r>
    </w:p>
    <w:p w:rsidR="005902ED" w:rsidRPr="007C0C14" w:rsidRDefault="00C607F5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 w:rsidRPr="007C0C14">
        <w:rPr>
          <w:color w:val="auto"/>
        </w:rPr>
        <w:t xml:space="preserve">uczestniczenia na wniosek organizacji w otwartych spotkaniach z udziałem przedstawicieli organizacji pozarządowych, </w:t>
      </w:r>
    </w:p>
    <w:p w:rsidR="005902ED" w:rsidRDefault="00C607F5" w:rsidP="00A72A6B">
      <w:pPr>
        <w:pStyle w:val="Default"/>
        <w:numPr>
          <w:ilvl w:val="0"/>
          <w:numId w:val="18"/>
        </w:numPr>
        <w:spacing w:before="120" w:after="120"/>
        <w:ind w:left="567" w:hanging="283"/>
        <w:jc w:val="both"/>
        <w:rPr>
          <w:color w:val="auto"/>
        </w:rPr>
      </w:pPr>
      <w:r w:rsidRPr="007C0C14">
        <w:rPr>
          <w:color w:val="auto"/>
        </w:rPr>
        <w:t>pomoc</w:t>
      </w:r>
      <w:r w:rsidR="00DD0639">
        <w:rPr>
          <w:color w:val="auto"/>
        </w:rPr>
        <w:t>y</w:t>
      </w:r>
      <w:r w:rsidRPr="007C0C14">
        <w:rPr>
          <w:color w:val="auto"/>
        </w:rPr>
        <w:t xml:space="preserve"> w nawiązywaniu kontaktów i współpracy z partnerami w skali lokalnej, regionalnej krajowej i międzynarodowej. </w:t>
      </w:r>
    </w:p>
    <w:p w:rsidR="00220CA9" w:rsidRPr="007C0C14" w:rsidRDefault="00220CA9" w:rsidP="004A4C9B">
      <w:pPr>
        <w:pStyle w:val="Default"/>
        <w:spacing w:before="120" w:after="120"/>
        <w:ind w:left="142"/>
        <w:jc w:val="both"/>
        <w:rPr>
          <w:color w:val="auto"/>
        </w:rPr>
      </w:pPr>
    </w:p>
    <w:p w:rsidR="005902ED" w:rsidRDefault="00C607F5" w:rsidP="004A4C9B">
      <w:pPr>
        <w:pStyle w:val="Default"/>
        <w:spacing w:before="120" w:after="120"/>
        <w:ind w:left="142"/>
        <w:jc w:val="center"/>
        <w:rPr>
          <w:b/>
          <w:color w:val="auto"/>
        </w:rPr>
      </w:pPr>
      <w:r w:rsidRPr="007C0C14">
        <w:rPr>
          <w:b/>
          <w:color w:val="auto"/>
        </w:rPr>
        <w:t>§ 6.</w:t>
      </w:r>
    </w:p>
    <w:p w:rsidR="00274272" w:rsidRPr="007C0C14" w:rsidRDefault="00274272" w:rsidP="004A4C9B">
      <w:pPr>
        <w:pStyle w:val="Default"/>
        <w:spacing w:before="120" w:after="120"/>
        <w:ind w:left="142"/>
        <w:jc w:val="center"/>
        <w:rPr>
          <w:b/>
          <w:color w:val="auto"/>
        </w:rPr>
      </w:pPr>
      <w:r>
        <w:rPr>
          <w:b/>
          <w:color w:val="auto"/>
        </w:rPr>
        <w:t>Oferta na realizację zadań publicznych</w:t>
      </w:r>
    </w:p>
    <w:p w:rsidR="005E1A4F" w:rsidRPr="007C0C14" w:rsidRDefault="005E1A4F" w:rsidP="004A4C9B">
      <w:pPr>
        <w:pStyle w:val="Default"/>
        <w:spacing w:before="120" w:after="120"/>
        <w:ind w:left="142"/>
        <w:jc w:val="center"/>
        <w:rPr>
          <w:b/>
          <w:color w:val="auto"/>
        </w:rPr>
      </w:pPr>
    </w:p>
    <w:p w:rsidR="00C607F5" w:rsidRPr="007C0C14" w:rsidRDefault="00C607F5" w:rsidP="00A72A6B">
      <w:pPr>
        <w:pStyle w:val="Default"/>
        <w:numPr>
          <w:ilvl w:val="0"/>
          <w:numId w:val="14"/>
        </w:numPr>
        <w:spacing w:before="120" w:after="120"/>
        <w:jc w:val="both"/>
        <w:rPr>
          <w:color w:val="auto"/>
        </w:rPr>
      </w:pPr>
      <w:r w:rsidRPr="007C0C14">
        <w:rPr>
          <w:color w:val="auto"/>
        </w:rPr>
        <w:t xml:space="preserve">Organizacje pozarządowe mogą z własnej inicjatywy złożyć ofertę na realizację zadań publicznych. </w:t>
      </w:r>
    </w:p>
    <w:p w:rsidR="005902ED" w:rsidRPr="007C0C14" w:rsidRDefault="00C607F5" w:rsidP="00A72A6B">
      <w:pPr>
        <w:pStyle w:val="Default"/>
        <w:numPr>
          <w:ilvl w:val="0"/>
          <w:numId w:val="14"/>
        </w:numPr>
        <w:spacing w:before="120" w:after="120"/>
        <w:jc w:val="both"/>
        <w:rPr>
          <w:color w:val="auto"/>
        </w:rPr>
      </w:pPr>
      <w:r w:rsidRPr="007C0C14">
        <w:rPr>
          <w:color w:val="auto"/>
        </w:rPr>
        <w:t>W przypadku złożenia oferty, o której mowa w us</w:t>
      </w:r>
      <w:r w:rsidR="005902ED" w:rsidRPr="007C0C14">
        <w:rPr>
          <w:color w:val="auto"/>
        </w:rPr>
        <w:t>t.</w:t>
      </w:r>
      <w:r w:rsidRPr="007C0C14">
        <w:rPr>
          <w:color w:val="auto"/>
        </w:rPr>
        <w:t xml:space="preserve"> l, </w:t>
      </w:r>
      <w:r w:rsidR="005902ED" w:rsidRPr="007C0C14">
        <w:rPr>
          <w:color w:val="auto"/>
        </w:rPr>
        <w:t>Wójt Gminy</w:t>
      </w:r>
      <w:r w:rsidRPr="007C0C14">
        <w:rPr>
          <w:color w:val="auto"/>
        </w:rPr>
        <w:t xml:space="preserve"> w terminie </w:t>
      </w:r>
      <w:r w:rsidR="007E676B">
        <w:rPr>
          <w:color w:val="auto"/>
        </w:rPr>
        <w:t>nie</w:t>
      </w:r>
      <w:r w:rsidR="00403947">
        <w:rPr>
          <w:color w:val="auto"/>
        </w:rPr>
        <w:t>przekraczającym 1 m</w:t>
      </w:r>
      <w:r w:rsidR="001515C8">
        <w:rPr>
          <w:color w:val="auto"/>
        </w:rPr>
        <w:t>iesiąca</w:t>
      </w:r>
      <w:r w:rsidRPr="007C0C14">
        <w:rPr>
          <w:color w:val="auto"/>
        </w:rPr>
        <w:t>:</w:t>
      </w:r>
    </w:p>
    <w:p w:rsidR="005902ED" w:rsidRPr="007C0C14" w:rsidRDefault="00C607F5" w:rsidP="004A4C9B">
      <w:pPr>
        <w:pStyle w:val="Default"/>
        <w:spacing w:before="120" w:after="120"/>
        <w:ind w:left="142"/>
        <w:jc w:val="both"/>
        <w:rPr>
          <w:color w:val="auto"/>
        </w:rPr>
      </w:pPr>
      <w:r w:rsidRPr="007C0C14">
        <w:rPr>
          <w:color w:val="auto"/>
        </w:rPr>
        <w:t xml:space="preserve"> l) rozpatruje celowość realizowania zadania, </w:t>
      </w:r>
    </w:p>
    <w:p w:rsidR="00C607F5" w:rsidRPr="007C0C14" w:rsidRDefault="00C607F5" w:rsidP="004A4C9B">
      <w:pPr>
        <w:pStyle w:val="Default"/>
        <w:spacing w:before="120" w:after="120"/>
        <w:ind w:left="142"/>
        <w:jc w:val="both"/>
        <w:rPr>
          <w:color w:val="auto"/>
        </w:rPr>
      </w:pPr>
      <w:r w:rsidRPr="007C0C14">
        <w:rPr>
          <w:color w:val="auto"/>
        </w:rPr>
        <w:t xml:space="preserve">2) informuje o podjętej decyzji. </w:t>
      </w:r>
    </w:p>
    <w:p w:rsidR="005902ED" w:rsidRPr="007C0C14" w:rsidRDefault="00C607F5" w:rsidP="00A72A6B">
      <w:pPr>
        <w:pStyle w:val="Default"/>
        <w:numPr>
          <w:ilvl w:val="0"/>
          <w:numId w:val="14"/>
        </w:numPr>
        <w:spacing w:before="120" w:after="120"/>
        <w:jc w:val="both"/>
        <w:rPr>
          <w:color w:val="auto"/>
        </w:rPr>
      </w:pPr>
      <w:r w:rsidRPr="007C0C14">
        <w:rPr>
          <w:color w:val="auto"/>
        </w:rPr>
        <w:lastRenderedPageBreak/>
        <w:t xml:space="preserve">W przypadku stwierdzenia celowości </w:t>
      </w:r>
      <w:r w:rsidR="00403947">
        <w:rPr>
          <w:color w:val="auto"/>
        </w:rPr>
        <w:t xml:space="preserve">realizacji </w:t>
      </w:r>
      <w:r w:rsidRPr="007C0C14">
        <w:rPr>
          <w:color w:val="auto"/>
        </w:rPr>
        <w:t>zadania, informuje składającego ofertę o trybie zlecenia zadania publicznego, o którym mowa w</w:t>
      </w:r>
      <w:r w:rsidR="005902ED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art. </w:t>
      </w:r>
      <w:r w:rsidR="005902ED" w:rsidRPr="007C0C14">
        <w:rPr>
          <w:color w:val="auto"/>
        </w:rPr>
        <w:t>11</w:t>
      </w:r>
      <w:r w:rsidRPr="007C0C14">
        <w:rPr>
          <w:color w:val="auto"/>
        </w:rPr>
        <w:t xml:space="preserve"> us</w:t>
      </w:r>
      <w:r w:rsidR="005902ED" w:rsidRPr="007C0C14">
        <w:rPr>
          <w:color w:val="auto"/>
        </w:rPr>
        <w:t>t.</w:t>
      </w:r>
      <w:r w:rsidRPr="007C0C14">
        <w:rPr>
          <w:color w:val="auto"/>
        </w:rPr>
        <w:t xml:space="preserve"> 2 ustawy. </w:t>
      </w:r>
    </w:p>
    <w:p w:rsidR="003422F8" w:rsidRPr="007C0C14" w:rsidRDefault="003422F8" w:rsidP="004A4C9B">
      <w:pPr>
        <w:pStyle w:val="Default"/>
        <w:spacing w:before="120" w:after="120"/>
        <w:ind w:left="142"/>
        <w:jc w:val="both"/>
        <w:rPr>
          <w:color w:val="auto"/>
        </w:rPr>
      </w:pPr>
    </w:p>
    <w:p w:rsidR="003422F8" w:rsidRPr="00274272" w:rsidRDefault="003422F8" w:rsidP="004A4C9B">
      <w:pPr>
        <w:pStyle w:val="CM18"/>
        <w:spacing w:before="120" w:after="120"/>
        <w:ind w:left="142"/>
        <w:jc w:val="center"/>
        <w:rPr>
          <w:b/>
        </w:rPr>
      </w:pPr>
      <w:r w:rsidRPr="00274272">
        <w:rPr>
          <w:b/>
        </w:rPr>
        <w:t>§ 7.</w:t>
      </w:r>
    </w:p>
    <w:p w:rsidR="003422F8" w:rsidRPr="00274272" w:rsidRDefault="003422F8" w:rsidP="004A4C9B">
      <w:pPr>
        <w:pStyle w:val="CM18"/>
        <w:spacing w:before="120" w:after="120"/>
        <w:ind w:left="142"/>
        <w:jc w:val="center"/>
        <w:rPr>
          <w:b/>
        </w:rPr>
      </w:pPr>
      <w:r w:rsidRPr="00274272">
        <w:rPr>
          <w:b/>
        </w:rPr>
        <w:t>Priorytetowe zadania publiczne</w:t>
      </w:r>
    </w:p>
    <w:p w:rsidR="00220CA9" w:rsidRPr="00220CA9" w:rsidRDefault="00220CA9" w:rsidP="004A4C9B">
      <w:pPr>
        <w:pStyle w:val="Default"/>
        <w:spacing w:before="120" w:after="120"/>
      </w:pPr>
    </w:p>
    <w:p w:rsidR="003422F8" w:rsidRPr="007C0C14" w:rsidRDefault="003422F8" w:rsidP="00A72A6B">
      <w:pPr>
        <w:pStyle w:val="CM4"/>
        <w:numPr>
          <w:ilvl w:val="0"/>
          <w:numId w:val="13"/>
        </w:numPr>
        <w:spacing w:before="120" w:after="120"/>
        <w:ind w:left="284" w:hanging="284"/>
        <w:jc w:val="both"/>
      </w:pPr>
      <w:r w:rsidRPr="007C0C14">
        <w:t>Priorytetowe zadania publiczne do realizacji przez Gminę Czerwonka</w:t>
      </w:r>
      <w:r w:rsidR="00204A8F" w:rsidRPr="007C0C14">
        <w:t xml:space="preserve"> w </w:t>
      </w:r>
      <w:r w:rsidR="00632D95">
        <w:t>201</w:t>
      </w:r>
      <w:r w:rsidR="004875BD">
        <w:t>7</w:t>
      </w:r>
      <w:r w:rsidRPr="007C0C14">
        <w:t xml:space="preserve"> roku to: </w:t>
      </w:r>
    </w:p>
    <w:p w:rsidR="003422F8" w:rsidRPr="007C0C14" w:rsidRDefault="003422F8" w:rsidP="00A72A6B">
      <w:pPr>
        <w:pStyle w:val="CM20"/>
        <w:numPr>
          <w:ilvl w:val="0"/>
          <w:numId w:val="10"/>
        </w:numPr>
        <w:spacing w:before="120" w:after="120"/>
        <w:ind w:left="567" w:hanging="283"/>
        <w:jc w:val="both"/>
      </w:pPr>
      <w:r w:rsidRPr="007C0C14">
        <w:t xml:space="preserve">kultura i </w:t>
      </w:r>
      <w:r w:rsidR="00DD0639">
        <w:t>ochrona dziedzictwa kulturowego:</w:t>
      </w:r>
      <w:r w:rsidRPr="007C0C14">
        <w:t xml:space="preserve"> </w:t>
      </w:r>
    </w:p>
    <w:p w:rsidR="003422F8" w:rsidRPr="007C0C14" w:rsidRDefault="003422F8" w:rsidP="00A72A6B">
      <w:pPr>
        <w:pStyle w:val="CM20"/>
        <w:numPr>
          <w:ilvl w:val="0"/>
          <w:numId w:val="11"/>
        </w:numPr>
        <w:spacing w:before="120" w:after="120"/>
        <w:ind w:hanging="295"/>
        <w:jc w:val="both"/>
      </w:pPr>
      <w:r w:rsidRPr="007C0C14">
        <w:t xml:space="preserve">wspieranie inicjatyw kulturalnych, </w:t>
      </w:r>
    </w:p>
    <w:p w:rsidR="003422F8" w:rsidRPr="007C0C14" w:rsidRDefault="003422F8" w:rsidP="00A72A6B">
      <w:pPr>
        <w:pStyle w:val="CM20"/>
        <w:numPr>
          <w:ilvl w:val="0"/>
          <w:numId w:val="11"/>
        </w:numPr>
        <w:spacing w:before="120" w:after="120"/>
        <w:ind w:hanging="295"/>
        <w:jc w:val="both"/>
      </w:pPr>
      <w:r w:rsidRPr="007C0C14">
        <w:t xml:space="preserve">promowanie przedsięwzięć kulturalnych jako alternatywy dla świata konfliktu i przemocy, </w:t>
      </w:r>
    </w:p>
    <w:p w:rsidR="003422F8" w:rsidRPr="007C0C14" w:rsidRDefault="003422F8" w:rsidP="00A72A6B">
      <w:pPr>
        <w:pStyle w:val="CM20"/>
        <w:numPr>
          <w:ilvl w:val="0"/>
          <w:numId w:val="11"/>
        </w:numPr>
        <w:spacing w:before="120" w:after="120"/>
        <w:ind w:hanging="295"/>
        <w:jc w:val="both"/>
      </w:pPr>
      <w:r w:rsidRPr="007C0C14">
        <w:t>wzbogacenie form upowszechniania kultury poprzez organizację festiwali, przeglądów, koncertów artystycznych,</w:t>
      </w:r>
    </w:p>
    <w:p w:rsidR="003422F8" w:rsidRPr="007C0C14" w:rsidRDefault="00DD0639" w:rsidP="00A72A6B">
      <w:pPr>
        <w:pStyle w:val="CM20"/>
        <w:numPr>
          <w:ilvl w:val="0"/>
          <w:numId w:val="11"/>
        </w:numPr>
        <w:spacing w:before="120" w:after="120"/>
        <w:ind w:hanging="295"/>
        <w:jc w:val="both"/>
      </w:pPr>
      <w:r>
        <w:t>organizacja</w:t>
      </w:r>
      <w:r w:rsidR="003422F8" w:rsidRPr="007C0C14">
        <w:t xml:space="preserve"> konkursów, warsztatów i wystaw, </w:t>
      </w:r>
    </w:p>
    <w:p w:rsidR="003422F8" w:rsidRPr="007C0C14" w:rsidRDefault="003422F8" w:rsidP="00A72A6B">
      <w:pPr>
        <w:pStyle w:val="CM20"/>
        <w:numPr>
          <w:ilvl w:val="0"/>
          <w:numId w:val="11"/>
        </w:numPr>
        <w:spacing w:before="120" w:after="120"/>
        <w:ind w:hanging="295"/>
        <w:jc w:val="both"/>
      </w:pPr>
      <w:r w:rsidRPr="007C0C14">
        <w:t xml:space="preserve">współdziałanie przy organizacji imprez kulturalnych o różnym zasięgu, promujących gminę, </w:t>
      </w:r>
    </w:p>
    <w:p w:rsidR="00403947" w:rsidRDefault="003422F8" w:rsidP="00A72A6B">
      <w:pPr>
        <w:pStyle w:val="CM4"/>
        <w:numPr>
          <w:ilvl w:val="0"/>
          <w:numId w:val="11"/>
        </w:numPr>
        <w:spacing w:before="120" w:after="120"/>
        <w:ind w:hanging="295"/>
        <w:jc w:val="both"/>
      </w:pPr>
      <w:r w:rsidRPr="007C0C14">
        <w:t xml:space="preserve">promowanie lokalnej twórczości, </w:t>
      </w:r>
    </w:p>
    <w:p w:rsidR="00274272" w:rsidRPr="00274272" w:rsidRDefault="00DD0639" w:rsidP="00A72A6B">
      <w:pPr>
        <w:pStyle w:val="CM4"/>
        <w:numPr>
          <w:ilvl w:val="0"/>
          <w:numId w:val="11"/>
        </w:numPr>
        <w:spacing w:before="120" w:after="120"/>
        <w:ind w:hanging="295"/>
        <w:jc w:val="both"/>
      </w:pPr>
      <w:r>
        <w:t>promocja</w:t>
      </w:r>
      <w:r w:rsidR="003422F8" w:rsidRPr="007C0C14">
        <w:t xml:space="preserve"> inicjatyw kulturalnych, zwłaszcza </w:t>
      </w:r>
      <w:r>
        <w:t xml:space="preserve">w </w:t>
      </w:r>
      <w:r w:rsidR="003422F8" w:rsidRPr="007C0C14">
        <w:t xml:space="preserve">gminnym serwisie internetowym. </w:t>
      </w:r>
    </w:p>
    <w:p w:rsidR="003422F8" w:rsidRPr="007C0C14" w:rsidRDefault="00DD0639" w:rsidP="00A72A6B">
      <w:pPr>
        <w:pStyle w:val="CM4"/>
        <w:numPr>
          <w:ilvl w:val="0"/>
          <w:numId w:val="10"/>
        </w:numPr>
        <w:spacing w:before="120" w:after="120"/>
        <w:ind w:left="567" w:hanging="283"/>
        <w:jc w:val="both"/>
      </w:pPr>
      <w:r>
        <w:t>kultura fizyczna i sport:</w:t>
      </w:r>
    </w:p>
    <w:p w:rsidR="003422F8" w:rsidRPr="007C0C14" w:rsidRDefault="00DD0639" w:rsidP="00A72A6B">
      <w:pPr>
        <w:pStyle w:val="CM4"/>
        <w:numPr>
          <w:ilvl w:val="1"/>
          <w:numId w:val="12"/>
        </w:numPr>
        <w:spacing w:before="120" w:after="120"/>
        <w:ind w:left="851" w:hanging="284"/>
        <w:jc w:val="both"/>
      </w:pPr>
      <w:r>
        <w:t>współpraca</w:t>
      </w:r>
      <w:r w:rsidR="003422F8" w:rsidRPr="007C0C14">
        <w:t xml:space="preserve"> z klubami sportowymi w zakresie organizacji i szkolenia w różnych dyscyplinach sportowych, oraz w zakresie organizacji wyjazdów drużyn i zawodników na zawody sportowe, </w:t>
      </w:r>
    </w:p>
    <w:p w:rsidR="003422F8" w:rsidRPr="007C0C14" w:rsidRDefault="00DD0639" w:rsidP="00A72A6B">
      <w:pPr>
        <w:pStyle w:val="CM4"/>
        <w:numPr>
          <w:ilvl w:val="1"/>
          <w:numId w:val="12"/>
        </w:numPr>
        <w:spacing w:before="120" w:after="120"/>
        <w:ind w:left="851" w:hanging="284"/>
        <w:jc w:val="both"/>
      </w:pPr>
      <w:r>
        <w:t>współpraca</w:t>
      </w:r>
      <w:r w:rsidR="003422F8" w:rsidRPr="007C0C14">
        <w:t xml:space="preserve"> w zakresie upowszechniania masowych imprez sportowo -rekreacyjnych i turystycznych wśród mieszkańców Gminy Czerwonka, </w:t>
      </w:r>
    </w:p>
    <w:p w:rsidR="003422F8" w:rsidRPr="007C0C14" w:rsidRDefault="003422F8" w:rsidP="00A72A6B">
      <w:pPr>
        <w:pStyle w:val="CM4"/>
        <w:numPr>
          <w:ilvl w:val="1"/>
          <w:numId w:val="12"/>
        </w:numPr>
        <w:spacing w:before="120" w:after="120"/>
        <w:ind w:left="851" w:hanging="284"/>
        <w:jc w:val="both"/>
      </w:pPr>
      <w:r w:rsidRPr="007C0C14">
        <w:t xml:space="preserve">współorganizowanie rozgrywek i zawodów szkolnych i międzyszkolnych, </w:t>
      </w:r>
    </w:p>
    <w:p w:rsidR="003422F8" w:rsidRPr="007C0C14" w:rsidRDefault="00DD0639" w:rsidP="00A72A6B">
      <w:pPr>
        <w:pStyle w:val="CM4"/>
        <w:numPr>
          <w:ilvl w:val="1"/>
          <w:numId w:val="12"/>
        </w:numPr>
        <w:spacing w:before="120" w:after="120"/>
        <w:ind w:left="851" w:hanging="284"/>
        <w:jc w:val="both"/>
      </w:pPr>
      <w:r>
        <w:t>współpraca</w:t>
      </w:r>
      <w:r w:rsidR="003422F8" w:rsidRPr="007C0C14">
        <w:t xml:space="preserve"> ze stowarzyszeniami w zakresie organizacji zawodów i turniejów sportowych, rajdów i innych imprez krajoznawczych,</w:t>
      </w:r>
    </w:p>
    <w:p w:rsidR="003422F8" w:rsidRPr="007C0C14" w:rsidRDefault="003422F8" w:rsidP="00A72A6B">
      <w:pPr>
        <w:pStyle w:val="CM4"/>
        <w:numPr>
          <w:ilvl w:val="1"/>
          <w:numId w:val="12"/>
        </w:numPr>
        <w:spacing w:before="120" w:after="120"/>
        <w:ind w:left="851" w:hanging="284"/>
        <w:jc w:val="both"/>
      </w:pPr>
      <w:r w:rsidRPr="007C0C14">
        <w:t xml:space="preserve">tworzenie warunków do prowadzenia działalności statutowej klubom sportowym i stowarzyszeniom, w tym udostępnianie obiektów sportowych, </w:t>
      </w:r>
    </w:p>
    <w:p w:rsidR="003422F8" w:rsidRPr="007C0C14" w:rsidRDefault="003422F8" w:rsidP="00A72A6B">
      <w:pPr>
        <w:pStyle w:val="CM4"/>
        <w:numPr>
          <w:ilvl w:val="1"/>
          <w:numId w:val="12"/>
        </w:numPr>
        <w:spacing w:before="120" w:after="120"/>
        <w:ind w:left="851" w:hanging="284"/>
        <w:jc w:val="both"/>
      </w:pPr>
      <w:r w:rsidRPr="007C0C14">
        <w:t xml:space="preserve">pomoc w organizacji imprez sportowych dla osób niepełnosprawnych, </w:t>
      </w:r>
    </w:p>
    <w:p w:rsidR="003422F8" w:rsidRPr="007C0C14" w:rsidRDefault="003422F8" w:rsidP="00A72A6B">
      <w:pPr>
        <w:pStyle w:val="CM4"/>
        <w:numPr>
          <w:ilvl w:val="1"/>
          <w:numId w:val="12"/>
        </w:numPr>
        <w:spacing w:before="120" w:after="120"/>
        <w:ind w:left="851" w:hanging="284"/>
        <w:jc w:val="both"/>
      </w:pPr>
      <w:r w:rsidRPr="007C0C14">
        <w:t xml:space="preserve">pomoc w organizacji wyjazdów dzieci niepełnosprawnych na zawody sportowe poza obszarem Gminy, </w:t>
      </w:r>
    </w:p>
    <w:p w:rsidR="003422F8" w:rsidRPr="007C0C14" w:rsidRDefault="003422F8" w:rsidP="00A72A6B">
      <w:pPr>
        <w:pStyle w:val="CM4"/>
        <w:numPr>
          <w:ilvl w:val="1"/>
          <w:numId w:val="12"/>
        </w:numPr>
        <w:spacing w:before="120" w:after="120"/>
        <w:ind w:left="851" w:hanging="284"/>
        <w:jc w:val="both"/>
      </w:pPr>
      <w:r w:rsidRPr="007C0C14">
        <w:t xml:space="preserve">promowanie aktywności i kultury fizycznej, zwłaszcza wśród dzieci i młodzieży, </w:t>
      </w:r>
    </w:p>
    <w:p w:rsidR="003422F8" w:rsidRPr="007C0C14" w:rsidRDefault="003422F8" w:rsidP="00A72A6B">
      <w:pPr>
        <w:pStyle w:val="CM4"/>
        <w:numPr>
          <w:ilvl w:val="1"/>
          <w:numId w:val="12"/>
        </w:numPr>
        <w:spacing w:before="120" w:after="120"/>
        <w:ind w:left="851" w:hanging="284"/>
        <w:jc w:val="both"/>
      </w:pPr>
      <w:r w:rsidRPr="007C0C14">
        <w:t xml:space="preserve">współorganizowanie przedsięwzięć turystycznych -promowanie potencjału turystycznego Gminy, </w:t>
      </w:r>
    </w:p>
    <w:p w:rsidR="003422F8" w:rsidRPr="007C0C14" w:rsidRDefault="00DD0639" w:rsidP="00A72A6B">
      <w:pPr>
        <w:pStyle w:val="CM4"/>
        <w:numPr>
          <w:ilvl w:val="1"/>
          <w:numId w:val="12"/>
        </w:numPr>
        <w:spacing w:before="120" w:after="120"/>
        <w:ind w:left="851" w:hanging="284"/>
        <w:jc w:val="both"/>
      </w:pPr>
      <w:r>
        <w:t>promowanie i organizacja</w:t>
      </w:r>
      <w:r w:rsidR="003422F8" w:rsidRPr="007C0C14">
        <w:t xml:space="preserve"> grup wolontariatu (bez ograniczeń wiekowych), </w:t>
      </w:r>
    </w:p>
    <w:p w:rsidR="003422F8" w:rsidRPr="007C0C14" w:rsidRDefault="00DD0639" w:rsidP="00A72A6B">
      <w:pPr>
        <w:pStyle w:val="CM4"/>
        <w:numPr>
          <w:ilvl w:val="1"/>
          <w:numId w:val="12"/>
        </w:numPr>
        <w:spacing w:before="120" w:after="120"/>
        <w:ind w:left="851" w:hanging="284"/>
        <w:jc w:val="both"/>
      </w:pPr>
      <w:r>
        <w:t>aktywizacja</w:t>
      </w:r>
      <w:r w:rsidR="003422F8" w:rsidRPr="007C0C14">
        <w:t xml:space="preserve"> osób starszych i niepełnosprawnych w zakresie organizacji zajęć i imprez sportowo turystycznych, </w:t>
      </w:r>
    </w:p>
    <w:p w:rsidR="00C614A5" w:rsidRPr="007C0C14" w:rsidRDefault="00274272" w:rsidP="00274272">
      <w:pPr>
        <w:pStyle w:val="CM4"/>
        <w:spacing w:before="120" w:after="120"/>
        <w:ind w:left="567" w:hanging="283"/>
        <w:jc w:val="both"/>
      </w:pPr>
      <w:r>
        <w:t>3</w:t>
      </w:r>
      <w:r w:rsidR="00DD0639">
        <w:t>) promocja</w:t>
      </w:r>
      <w:r w:rsidR="003422F8" w:rsidRPr="007C0C14">
        <w:t xml:space="preserve"> i programy stypendialne dla osób i dzieci (dofinansowanie wyjazdów, zgrupowań i obozów sportowych). </w:t>
      </w:r>
    </w:p>
    <w:p w:rsidR="00C614A5" w:rsidRPr="007C0C14" w:rsidRDefault="00274272" w:rsidP="00274272">
      <w:pPr>
        <w:pStyle w:val="CM4"/>
        <w:spacing w:before="120" w:after="120"/>
        <w:ind w:left="567" w:hanging="283"/>
        <w:jc w:val="both"/>
      </w:pPr>
      <w:r>
        <w:t>4</w:t>
      </w:r>
      <w:r w:rsidR="003422F8" w:rsidRPr="007C0C14">
        <w:t xml:space="preserve">) </w:t>
      </w:r>
      <w:r>
        <w:t xml:space="preserve"> </w:t>
      </w:r>
      <w:r w:rsidR="003422F8" w:rsidRPr="007C0C14">
        <w:t>wypoczyn</w:t>
      </w:r>
      <w:r w:rsidR="00403947">
        <w:t>ek</w:t>
      </w:r>
      <w:r w:rsidR="003422F8" w:rsidRPr="007C0C14">
        <w:t xml:space="preserve"> dzieci i młodzieży, </w:t>
      </w:r>
    </w:p>
    <w:p w:rsidR="00C614A5" w:rsidRPr="007C0C14" w:rsidRDefault="00274272" w:rsidP="00274272">
      <w:pPr>
        <w:pStyle w:val="CM4"/>
        <w:spacing w:before="120" w:after="120"/>
        <w:ind w:left="567" w:hanging="283"/>
        <w:jc w:val="both"/>
      </w:pPr>
      <w:r>
        <w:lastRenderedPageBreak/>
        <w:t xml:space="preserve">5) </w:t>
      </w:r>
      <w:r w:rsidR="00403947">
        <w:t>pomoc</w:t>
      </w:r>
      <w:r w:rsidR="003422F8" w:rsidRPr="007C0C14">
        <w:t xml:space="preserve"> dla stowarzyszeń działających na rzecz osób niepełnosprawnych, bezdomnych i zagrożonych wykluczeniem społecznym, </w:t>
      </w:r>
    </w:p>
    <w:p w:rsidR="00C614A5" w:rsidRPr="007C0C14" w:rsidRDefault="00274272" w:rsidP="00274272">
      <w:pPr>
        <w:pStyle w:val="CM4"/>
        <w:spacing w:before="120" w:after="120"/>
        <w:ind w:left="567" w:hanging="283"/>
        <w:jc w:val="both"/>
      </w:pPr>
      <w:r>
        <w:t>6</w:t>
      </w:r>
      <w:r w:rsidR="00403947">
        <w:t>) tworzenie i realizacja</w:t>
      </w:r>
      <w:r w:rsidR="003422F8" w:rsidRPr="007C0C14">
        <w:t xml:space="preserve"> programów edukacyjnych w zakresie przeciwdziałania przemocy (zwłaszcza przemo</w:t>
      </w:r>
      <w:r w:rsidR="00DD0639">
        <w:t>cy w szkole i przemocy domowej).</w:t>
      </w:r>
      <w:r w:rsidR="003422F8" w:rsidRPr="007C0C14">
        <w:t xml:space="preserve"> </w:t>
      </w:r>
    </w:p>
    <w:p w:rsidR="003422F8" w:rsidRPr="007C0C14" w:rsidRDefault="003422F8" w:rsidP="00A72A6B">
      <w:pPr>
        <w:pStyle w:val="Default"/>
        <w:numPr>
          <w:ilvl w:val="0"/>
          <w:numId w:val="13"/>
        </w:numPr>
        <w:spacing w:before="120" w:after="120"/>
        <w:ind w:left="284" w:hanging="284"/>
        <w:jc w:val="both"/>
        <w:rPr>
          <w:color w:val="auto"/>
        </w:rPr>
      </w:pPr>
      <w:r w:rsidRPr="007C0C14">
        <w:rPr>
          <w:color w:val="auto"/>
        </w:rPr>
        <w:t xml:space="preserve">Rozszerzenie wykazu zadań, które mogą być powierzone organizacjom pozarządowym może być dokonane na wniosek </w:t>
      </w:r>
      <w:r w:rsidR="00C614A5" w:rsidRPr="007C0C14">
        <w:rPr>
          <w:color w:val="auto"/>
        </w:rPr>
        <w:t>Wójta Gminy</w:t>
      </w:r>
      <w:r w:rsidRPr="007C0C14">
        <w:rPr>
          <w:color w:val="auto"/>
        </w:rPr>
        <w:t xml:space="preserve">, po akceptacji przez Radę </w:t>
      </w:r>
      <w:r w:rsidR="00C614A5" w:rsidRPr="007C0C14">
        <w:rPr>
          <w:color w:val="auto"/>
        </w:rPr>
        <w:t xml:space="preserve">Gminy </w:t>
      </w:r>
      <w:r w:rsidRPr="007C0C14">
        <w:rPr>
          <w:color w:val="auto"/>
        </w:rPr>
        <w:t xml:space="preserve">w drodze zmiany uchwały w sprawie przyjęcia programu. </w:t>
      </w:r>
    </w:p>
    <w:p w:rsidR="003422F8" w:rsidRDefault="003422F8" w:rsidP="00A72A6B">
      <w:pPr>
        <w:pStyle w:val="Default"/>
        <w:numPr>
          <w:ilvl w:val="0"/>
          <w:numId w:val="13"/>
        </w:numPr>
        <w:spacing w:before="120" w:after="120"/>
        <w:ind w:left="284" w:hanging="284"/>
        <w:jc w:val="both"/>
        <w:rPr>
          <w:color w:val="auto"/>
        </w:rPr>
      </w:pPr>
      <w:r w:rsidRPr="007C0C14">
        <w:rPr>
          <w:color w:val="auto"/>
        </w:rPr>
        <w:t xml:space="preserve">Obszary współpracy zostały zidentyfikowane na podstawie zadań publicznych określonych w ustawie. </w:t>
      </w:r>
    </w:p>
    <w:p w:rsidR="00C35B45" w:rsidRPr="00C35B45" w:rsidRDefault="00C35B45" w:rsidP="00C35B45">
      <w:pPr>
        <w:pStyle w:val="Default"/>
        <w:spacing w:before="120" w:after="120"/>
        <w:ind w:left="284"/>
        <w:jc w:val="both"/>
        <w:rPr>
          <w:color w:val="auto"/>
        </w:rPr>
      </w:pPr>
    </w:p>
    <w:p w:rsidR="006943BA" w:rsidRPr="00274272" w:rsidRDefault="006943BA" w:rsidP="004A4C9B">
      <w:pPr>
        <w:pStyle w:val="CM18"/>
        <w:spacing w:before="120" w:after="120"/>
        <w:ind w:left="142"/>
        <w:jc w:val="center"/>
        <w:rPr>
          <w:b/>
        </w:rPr>
      </w:pPr>
      <w:r w:rsidRPr="00274272">
        <w:rPr>
          <w:b/>
        </w:rPr>
        <w:t>§ 8.</w:t>
      </w:r>
    </w:p>
    <w:p w:rsidR="00C614A5" w:rsidRPr="00274272" w:rsidRDefault="003422F8" w:rsidP="004A4C9B">
      <w:pPr>
        <w:pStyle w:val="CM15"/>
        <w:spacing w:before="120" w:after="120" w:line="240" w:lineRule="auto"/>
        <w:ind w:left="142"/>
        <w:jc w:val="center"/>
        <w:rPr>
          <w:b/>
        </w:rPr>
      </w:pPr>
      <w:r w:rsidRPr="00274272">
        <w:rPr>
          <w:b/>
        </w:rPr>
        <w:t>Okres realizacji programu</w:t>
      </w:r>
    </w:p>
    <w:p w:rsidR="007C0C14" w:rsidRPr="007C0C14" w:rsidRDefault="007C0C14" w:rsidP="004A4C9B">
      <w:pPr>
        <w:pStyle w:val="Default"/>
        <w:spacing w:before="120" w:after="120"/>
      </w:pPr>
    </w:p>
    <w:p w:rsidR="003422F8" w:rsidRPr="007C0C14" w:rsidRDefault="003422F8" w:rsidP="004A4C9B">
      <w:pPr>
        <w:pStyle w:val="CM15"/>
        <w:spacing w:before="120" w:after="120" w:line="240" w:lineRule="auto"/>
        <w:ind w:left="142"/>
        <w:jc w:val="both"/>
      </w:pPr>
      <w:r w:rsidRPr="007C0C14">
        <w:t xml:space="preserve">"Program współpracy </w:t>
      </w:r>
      <w:r w:rsidR="00C614A5" w:rsidRPr="007C0C14">
        <w:t xml:space="preserve">Gminy Czerwonka  z organizacjami </w:t>
      </w:r>
      <w:r w:rsidRPr="007C0C14">
        <w:t xml:space="preserve">pozarządowymi oraz innymi podmiotami, o których mowa wart. 3 ust. 3 ustawy o działalności pożytku publicznego i o wolontariacie na </w:t>
      </w:r>
      <w:r w:rsidR="00565CB0">
        <w:t>201</w:t>
      </w:r>
      <w:r w:rsidR="004875BD">
        <w:t>7</w:t>
      </w:r>
      <w:r w:rsidRPr="007C0C14">
        <w:t xml:space="preserve"> r.</w:t>
      </w:r>
      <w:r w:rsidR="00204A8F" w:rsidRPr="007C0C14">
        <w:t xml:space="preserve">" realizowany będzie </w:t>
      </w:r>
      <w:r w:rsidR="00403947">
        <w:t xml:space="preserve">od 1 stycznia do 31 grudnia </w:t>
      </w:r>
      <w:r w:rsidR="00AC0E0D">
        <w:t>201</w:t>
      </w:r>
      <w:r w:rsidR="004875BD">
        <w:t>7</w:t>
      </w:r>
      <w:r w:rsidR="00403947">
        <w:t xml:space="preserve"> r. </w:t>
      </w:r>
      <w:r w:rsidR="00204A8F" w:rsidRPr="007C0C14">
        <w:t xml:space="preserve"> </w:t>
      </w:r>
    </w:p>
    <w:p w:rsidR="004A4C9B" w:rsidRPr="00274272" w:rsidRDefault="004A4C9B" w:rsidP="004A4C9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26C" w:rsidRPr="00274272" w:rsidRDefault="006943BA" w:rsidP="004A4C9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§ 9</w:t>
      </w:r>
      <w:r w:rsidR="00AF126C" w:rsidRPr="00274272">
        <w:rPr>
          <w:rFonts w:ascii="Times New Roman" w:hAnsi="Times New Roman"/>
          <w:b/>
          <w:sz w:val="24"/>
          <w:szCs w:val="24"/>
        </w:rPr>
        <w:t>.</w:t>
      </w:r>
    </w:p>
    <w:p w:rsidR="00C614A5" w:rsidRPr="00274272" w:rsidRDefault="003422F8" w:rsidP="004A4C9B">
      <w:pPr>
        <w:pStyle w:val="CM15"/>
        <w:spacing w:before="120" w:after="120" w:line="240" w:lineRule="auto"/>
        <w:ind w:left="142"/>
        <w:jc w:val="center"/>
        <w:rPr>
          <w:b/>
        </w:rPr>
      </w:pPr>
      <w:r w:rsidRPr="00274272">
        <w:rPr>
          <w:b/>
        </w:rPr>
        <w:t>Sposób realizacji programu</w:t>
      </w:r>
    </w:p>
    <w:p w:rsidR="007C0C14" w:rsidRDefault="00E570D8" w:rsidP="00A72A6B">
      <w:pPr>
        <w:pStyle w:val="Default"/>
        <w:numPr>
          <w:ilvl w:val="0"/>
          <w:numId w:val="7"/>
        </w:numPr>
        <w:spacing w:before="120" w:after="120"/>
        <w:ind w:left="284" w:hanging="284"/>
      </w:pPr>
      <w:r>
        <w:t>Udział organizacji pozarządowych</w:t>
      </w:r>
      <w:r w:rsidR="009013F4">
        <w:t xml:space="preserve"> w wykonywaniu zadań publicznych realizowanych przez Gminę zapewnia się poprzez zlecanie realizacji tych zadań organizacjom pozarządowym odpowiednio do terytorialnego zakresu działania gminy, o ile ich działalność statutowa jest zgodna z dziedziną zlecanego zadania.</w:t>
      </w:r>
    </w:p>
    <w:p w:rsidR="009013F4" w:rsidRDefault="009013F4" w:rsidP="00A72A6B">
      <w:pPr>
        <w:pStyle w:val="Default"/>
        <w:numPr>
          <w:ilvl w:val="0"/>
          <w:numId w:val="7"/>
        </w:numPr>
        <w:spacing w:before="120" w:after="120"/>
        <w:ind w:left="284" w:hanging="284"/>
      </w:pPr>
      <w:r>
        <w:t>Program będzie realizowany w szczególności poprzez :</w:t>
      </w:r>
    </w:p>
    <w:p w:rsidR="009013F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wspieranie lub powierzanie realizacji zadań publicznych wraz z udzieleniem dotacji na finansowanie jego realizacji:</w:t>
      </w:r>
    </w:p>
    <w:p w:rsidR="009013F4" w:rsidRDefault="009013F4" w:rsidP="00A72A6B">
      <w:pPr>
        <w:pStyle w:val="Default"/>
        <w:numPr>
          <w:ilvl w:val="0"/>
          <w:numId w:val="9"/>
        </w:numPr>
        <w:spacing w:before="120" w:after="120"/>
      </w:pPr>
      <w:r>
        <w:t>w ramach otwartych konkursów ofert,</w:t>
      </w:r>
    </w:p>
    <w:p w:rsidR="009013F4" w:rsidRDefault="009013F4" w:rsidP="00A72A6B">
      <w:pPr>
        <w:pStyle w:val="Default"/>
        <w:numPr>
          <w:ilvl w:val="0"/>
          <w:numId w:val="9"/>
        </w:numPr>
        <w:spacing w:before="120" w:after="120"/>
      </w:pPr>
      <w:r>
        <w:t>z pomin</w:t>
      </w:r>
      <w:r w:rsidR="00274272">
        <w:t>ięciem otwartego konkursu ofert.</w:t>
      </w:r>
    </w:p>
    <w:p w:rsidR="009013F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konsultowania z organizacjami projektów aktów normatywnych w dziedzinach dotyczących działalności statutowej organizacji,</w:t>
      </w:r>
    </w:p>
    <w:p w:rsidR="009013F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tworzenie w ramach potrzeb wspólnych zespołów konsultacyjnych,</w:t>
      </w:r>
    </w:p>
    <w:p w:rsidR="009013F4" w:rsidRPr="007C0C14" w:rsidRDefault="009013F4" w:rsidP="00A72A6B">
      <w:pPr>
        <w:pStyle w:val="Default"/>
        <w:numPr>
          <w:ilvl w:val="0"/>
          <w:numId w:val="8"/>
        </w:numPr>
        <w:spacing w:before="120" w:after="120"/>
        <w:ind w:left="709" w:hanging="283"/>
      </w:pPr>
      <w:r>
        <w:t>organizowanie i współorganizowanie spotkań, konferencji, których ucz</w:t>
      </w:r>
      <w:r w:rsidR="00A56688">
        <w:t xml:space="preserve">estnikami </w:t>
      </w:r>
      <w:r w:rsidR="004E7BEE">
        <w:t>są</w:t>
      </w:r>
      <w:r w:rsidR="00A56688">
        <w:t xml:space="preserve"> przedstawiciele organizacji i samorządu. </w:t>
      </w:r>
    </w:p>
    <w:p w:rsidR="00E570D8" w:rsidRPr="00274272" w:rsidRDefault="00E570D8" w:rsidP="004A4C9B">
      <w:pPr>
        <w:pStyle w:val="CM15"/>
        <w:spacing w:before="120" w:after="120" w:line="240" w:lineRule="auto"/>
        <w:ind w:left="142"/>
        <w:jc w:val="both"/>
        <w:rPr>
          <w:b/>
        </w:rPr>
      </w:pPr>
    </w:p>
    <w:p w:rsidR="00600EEA" w:rsidRPr="00274272" w:rsidRDefault="003422F8" w:rsidP="004A4C9B">
      <w:pPr>
        <w:pStyle w:val="CM18"/>
        <w:spacing w:before="120" w:after="120"/>
        <w:ind w:left="142"/>
        <w:jc w:val="center"/>
        <w:rPr>
          <w:b/>
          <w:bCs/>
        </w:rPr>
      </w:pPr>
      <w:r w:rsidRPr="00274272">
        <w:rPr>
          <w:b/>
        </w:rPr>
        <w:t xml:space="preserve">§ </w:t>
      </w:r>
      <w:r w:rsidR="00600EEA" w:rsidRPr="00274272">
        <w:rPr>
          <w:b/>
          <w:bCs/>
        </w:rPr>
        <w:t>1</w:t>
      </w:r>
      <w:r w:rsidR="006943BA" w:rsidRPr="00274272">
        <w:rPr>
          <w:b/>
          <w:bCs/>
        </w:rPr>
        <w:t>0</w:t>
      </w:r>
      <w:r w:rsidRPr="00274272">
        <w:rPr>
          <w:b/>
          <w:bCs/>
        </w:rPr>
        <w:t>.</w:t>
      </w:r>
    </w:p>
    <w:p w:rsidR="003422F8" w:rsidRPr="00274272" w:rsidRDefault="003422F8" w:rsidP="004A4C9B">
      <w:pPr>
        <w:pStyle w:val="CM18"/>
        <w:spacing w:before="120" w:after="120"/>
        <w:ind w:left="142"/>
        <w:jc w:val="center"/>
        <w:rPr>
          <w:b/>
        </w:rPr>
      </w:pPr>
      <w:r w:rsidRPr="00274272">
        <w:rPr>
          <w:b/>
        </w:rPr>
        <w:t>Wysokość środków przeznaczonych na realizację programu</w:t>
      </w:r>
    </w:p>
    <w:p w:rsidR="007C0C14" w:rsidRPr="007C0C14" w:rsidRDefault="007C0C14" w:rsidP="004A4C9B">
      <w:pPr>
        <w:pStyle w:val="Default"/>
        <w:spacing w:before="120" w:after="120"/>
      </w:pPr>
    </w:p>
    <w:p w:rsidR="00D77215" w:rsidRDefault="00D77215" w:rsidP="004A4C9B">
      <w:pPr>
        <w:pStyle w:val="CM18"/>
        <w:spacing w:before="120" w:after="120"/>
        <w:ind w:left="142"/>
        <w:jc w:val="both"/>
        <w:rPr>
          <w:color w:val="000000"/>
        </w:rPr>
      </w:pPr>
      <w:r w:rsidRPr="007C0C14">
        <w:rPr>
          <w:color w:val="000000"/>
        </w:rPr>
        <w:t xml:space="preserve">Na realizację Programu współpracy Gminy Czerwonka na </w:t>
      </w:r>
      <w:r w:rsidR="00565CB0">
        <w:rPr>
          <w:color w:val="000000"/>
        </w:rPr>
        <w:t>201</w:t>
      </w:r>
      <w:r w:rsidR="004875BD">
        <w:rPr>
          <w:color w:val="000000"/>
        </w:rPr>
        <w:t>7</w:t>
      </w:r>
      <w:r w:rsidRPr="007C0C14">
        <w:rPr>
          <w:color w:val="000000"/>
        </w:rPr>
        <w:t xml:space="preserve"> rok z organizacjami pozarządowymi przewiduje się przeznaczyć kwotę 1.000,00 złotych.</w:t>
      </w:r>
    </w:p>
    <w:p w:rsidR="007D3908" w:rsidRDefault="007D3908" w:rsidP="007D3908">
      <w:pPr>
        <w:pStyle w:val="Default"/>
      </w:pPr>
    </w:p>
    <w:p w:rsidR="007D3908" w:rsidRDefault="007D3908" w:rsidP="007D3908">
      <w:pPr>
        <w:pStyle w:val="Default"/>
      </w:pPr>
    </w:p>
    <w:p w:rsidR="007D3908" w:rsidRPr="007D3908" w:rsidRDefault="007D3908" w:rsidP="007D3908">
      <w:pPr>
        <w:pStyle w:val="Default"/>
      </w:pPr>
    </w:p>
    <w:p w:rsidR="000B2EE1" w:rsidRPr="00274272" w:rsidRDefault="000B2EE1" w:rsidP="004A4C9B">
      <w:pPr>
        <w:pStyle w:val="CM15"/>
        <w:spacing w:before="120" w:after="120" w:line="240" w:lineRule="auto"/>
        <w:ind w:left="142"/>
        <w:jc w:val="center"/>
        <w:rPr>
          <w:b/>
          <w:bCs/>
        </w:rPr>
      </w:pPr>
      <w:r w:rsidRPr="00274272">
        <w:rPr>
          <w:b/>
        </w:rPr>
        <w:lastRenderedPageBreak/>
        <w:t xml:space="preserve">§ </w:t>
      </w:r>
      <w:r w:rsidR="006943BA" w:rsidRPr="00274272">
        <w:rPr>
          <w:b/>
          <w:bCs/>
        </w:rPr>
        <w:t>11</w:t>
      </w:r>
      <w:r w:rsidRPr="00274272">
        <w:rPr>
          <w:b/>
          <w:bCs/>
        </w:rPr>
        <w:t>.</w:t>
      </w:r>
    </w:p>
    <w:p w:rsidR="000B2EE1" w:rsidRPr="00274272" w:rsidRDefault="000B2EE1" w:rsidP="004A4C9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272">
        <w:rPr>
          <w:rFonts w:ascii="Times New Roman" w:hAnsi="Times New Roman"/>
          <w:b/>
          <w:sz w:val="24"/>
          <w:szCs w:val="24"/>
        </w:rPr>
        <w:t>Sposób oceny realizacji Programu</w:t>
      </w:r>
    </w:p>
    <w:p w:rsidR="00220CA9" w:rsidRPr="007C0C14" w:rsidRDefault="00220CA9" w:rsidP="004A4C9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EE1" w:rsidRPr="007C0C14" w:rsidRDefault="000B2EE1" w:rsidP="00A72A6B">
      <w:pPr>
        <w:numPr>
          <w:ilvl w:val="3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Miernikami efektywności realizacji Programu są w szczególności informacje dotyczące:</w:t>
      </w:r>
    </w:p>
    <w:p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zadań przekazanych organizacjom pozarządowym do realizacji w ramach otwartego konkursu ofert,</w:t>
      </w:r>
    </w:p>
    <w:p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ofert, które wpłynęły od organizacji pozarządowych,</w:t>
      </w:r>
    </w:p>
    <w:p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umów zawartych z organizacjami pozarządowymi na realizację zadań publicznych,</w:t>
      </w:r>
    </w:p>
    <w:p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wspólnych przedsięwzięć podejmowanych przez organizacje pozarządowe i Gminę,</w:t>
      </w:r>
    </w:p>
    <w:p w:rsidR="000B2EE1" w:rsidRPr="007C0C14" w:rsidRDefault="000B2EE1" w:rsidP="00A72A6B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liczby osób, które były adresatami (beneficjentami) działań publicznych realizowanych przez organizacje pozarządowe.</w:t>
      </w:r>
    </w:p>
    <w:p w:rsidR="000B2EE1" w:rsidRPr="007C0C14" w:rsidRDefault="000B2EE1" w:rsidP="00A72A6B">
      <w:pPr>
        <w:numPr>
          <w:ilvl w:val="3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>Bieżącym monitoringiem realizacji zadań Programu zajmuje się właściwe merytorycznie stanowisko pracy Urzędu Gminy.</w:t>
      </w:r>
    </w:p>
    <w:p w:rsidR="000B2EE1" w:rsidRPr="007C0C14" w:rsidRDefault="000B2EE1" w:rsidP="00A72A6B">
      <w:pPr>
        <w:numPr>
          <w:ilvl w:val="3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C14">
        <w:rPr>
          <w:rFonts w:ascii="Times New Roman" w:hAnsi="Times New Roman"/>
          <w:sz w:val="24"/>
          <w:szCs w:val="24"/>
        </w:rPr>
        <w:t xml:space="preserve">Sprawozdanie z realizacji Programu zostanie przedstawione </w:t>
      </w:r>
      <w:r w:rsidR="007C0C14" w:rsidRPr="007C0C14">
        <w:rPr>
          <w:rFonts w:ascii="Times New Roman" w:hAnsi="Times New Roman"/>
          <w:sz w:val="24"/>
          <w:szCs w:val="24"/>
        </w:rPr>
        <w:t>Radzie Gminy Czerwon</w:t>
      </w:r>
      <w:r w:rsidR="0083465B">
        <w:rPr>
          <w:rFonts w:ascii="Times New Roman" w:hAnsi="Times New Roman"/>
          <w:sz w:val="24"/>
          <w:szCs w:val="24"/>
        </w:rPr>
        <w:t>ka</w:t>
      </w:r>
      <w:r w:rsidRPr="007C0C14">
        <w:rPr>
          <w:rFonts w:ascii="Times New Roman" w:hAnsi="Times New Roman"/>
          <w:sz w:val="24"/>
          <w:szCs w:val="24"/>
        </w:rPr>
        <w:t xml:space="preserve"> nie</w:t>
      </w:r>
      <w:r w:rsidR="006943BA">
        <w:rPr>
          <w:rFonts w:ascii="Times New Roman" w:hAnsi="Times New Roman"/>
          <w:sz w:val="24"/>
          <w:szCs w:val="24"/>
        </w:rPr>
        <w:t xml:space="preserve"> później niż do</w:t>
      </w:r>
      <w:r w:rsidR="00632D95">
        <w:rPr>
          <w:rFonts w:ascii="Times New Roman" w:hAnsi="Times New Roman"/>
          <w:sz w:val="24"/>
          <w:szCs w:val="24"/>
        </w:rPr>
        <w:t xml:space="preserve"> 30 kwietnia 2017</w:t>
      </w:r>
      <w:r w:rsidRPr="007C0C14">
        <w:rPr>
          <w:rFonts w:ascii="Times New Roman" w:hAnsi="Times New Roman"/>
          <w:sz w:val="24"/>
          <w:szCs w:val="24"/>
        </w:rPr>
        <w:t xml:space="preserve"> roku.</w:t>
      </w:r>
    </w:p>
    <w:p w:rsidR="000B2EE1" w:rsidRPr="00274272" w:rsidRDefault="000B2EE1" w:rsidP="004A4C9B">
      <w:pPr>
        <w:pStyle w:val="Default"/>
        <w:spacing w:before="120" w:after="120"/>
        <w:rPr>
          <w:b/>
        </w:rPr>
      </w:pPr>
    </w:p>
    <w:p w:rsidR="00015EE1" w:rsidRPr="00274272" w:rsidRDefault="000B2EE1" w:rsidP="004A4C9B">
      <w:pPr>
        <w:pStyle w:val="CM18"/>
        <w:spacing w:before="120" w:after="120"/>
        <w:ind w:left="142" w:right="747"/>
        <w:jc w:val="center"/>
        <w:rPr>
          <w:b/>
          <w:bCs/>
        </w:rPr>
      </w:pPr>
      <w:r w:rsidRPr="00274272">
        <w:rPr>
          <w:b/>
        </w:rPr>
        <w:t xml:space="preserve">           </w:t>
      </w:r>
      <w:r w:rsidR="003422F8" w:rsidRPr="00274272">
        <w:rPr>
          <w:b/>
        </w:rPr>
        <w:t xml:space="preserve">§ </w:t>
      </w:r>
      <w:r w:rsidR="006943BA" w:rsidRPr="00274272">
        <w:rPr>
          <w:b/>
          <w:bCs/>
        </w:rPr>
        <w:t>12</w:t>
      </w:r>
      <w:r w:rsidR="003422F8" w:rsidRPr="00274272">
        <w:rPr>
          <w:b/>
          <w:bCs/>
        </w:rPr>
        <w:t>.</w:t>
      </w:r>
    </w:p>
    <w:p w:rsidR="00015EE1" w:rsidRPr="00274272" w:rsidRDefault="003422F8" w:rsidP="004A4C9B">
      <w:pPr>
        <w:pStyle w:val="CM18"/>
        <w:spacing w:before="120" w:after="120"/>
        <w:ind w:left="142" w:right="747"/>
        <w:jc w:val="center"/>
        <w:rPr>
          <w:b/>
        </w:rPr>
      </w:pPr>
      <w:r w:rsidRPr="00274272">
        <w:rPr>
          <w:b/>
        </w:rPr>
        <w:t>Sposób tworzenia programu i przebieg konsultacji społecznych</w:t>
      </w:r>
    </w:p>
    <w:p w:rsidR="00A1699A" w:rsidRPr="00A1699A" w:rsidRDefault="00A1699A" w:rsidP="00A72A6B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699A">
        <w:rPr>
          <w:rFonts w:ascii="Times New Roman" w:hAnsi="Times New Roman"/>
          <w:sz w:val="24"/>
          <w:szCs w:val="24"/>
        </w:rPr>
        <w:t>Projekt Programu przygotował Wójt.</w:t>
      </w:r>
    </w:p>
    <w:p w:rsidR="00A1699A" w:rsidRPr="00A1699A" w:rsidRDefault="00A1699A" w:rsidP="00A72A6B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699A">
        <w:rPr>
          <w:rFonts w:ascii="Times New Roman" w:hAnsi="Times New Roman"/>
          <w:sz w:val="24"/>
          <w:szCs w:val="24"/>
        </w:rPr>
        <w:t>Projekt umieszczony został na stron</w:t>
      </w:r>
      <w:r>
        <w:rPr>
          <w:rFonts w:ascii="Times New Roman" w:hAnsi="Times New Roman"/>
          <w:sz w:val="24"/>
          <w:szCs w:val="24"/>
        </w:rPr>
        <w:t>ie</w:t>
      </w:r>
      <w:r w:rsidRPr="00A1699A">
        <w:rPr>
          <w:rFonts w:ascii="Times New Roman" w:hAnsi="Times New Roman"/>
          <w:sz w:val="24"/>
          <w:szCs w:val="24"/>
        </w:rPr>
        <w:t xml:space="preserve"> internetow</w:t>
      </w:r>
      <w:r>
        <w:rPr>
          <w:rFonts w:ascii="Times New Roman" w:hAnsi="Times New Roman"/>
          <w:sz w:val="24"/>
          <w:szCs w:val="24"/>
        </w:rPr>
        <w:t>ej</w:t>
      </w:r>
      <w:r w:rsidRPr="00A16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BIP g</w:t>
      </w:r>
      <w:r w:rsidRPr="00A1699A">
        <w:rPr>
          <w:rFonts w:ascii="Times New Roman" w:hAnsi="Times New Roman"/>
          <w:sz w:val="24"/>
          <w:szCs w:val="24"/>
        </w:rPr>
        <w:t xml:space="preserve">miny </w:t>
      </w:r>
      <w:r>
        <w:rPr>
          <w:rFonts w:ascii="Times New Roman" w:hAnsi="Times New Roman"/>
          <w:sz w:val="24"/>
          <w:szCs w:val="24"/>
        </w:rPr>
        <w:t xml:space="preserve">oraz na tablicy ogłoszeń </w:t>
      </w:r>
      <w:r w:rsidRPr="00A1699A">
        <w:rPr>
          <w:rFonts w:ascii="Times New Roman" w:hAnsi="Times New Roman"/>
          <w:sz w:val="24"/>
          <w:szCs w:val="24"/>
        </w:rPr>
        <w:t>Urzędu Gminy w dniach</w:t>
      </w:r>
      <w:r w:rsidR="00404C92">
        <w:rPr>
          <w:rFonts w:ascii="Times New Roman" w:hAnsi="Times New Roman"/>
          <w:sz w:val="24"/>
          <w:szCs w:val="24"/>
        </w:rPr>
        <w:t xml:space="preserve"> </w:t>
      </w:r>
      <w:r w:rsidRPr="002A0D8C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404C92" w:rsidRPr="002A0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908" w:rsidRPr="002A0D8C">
        <w:rPr>
          <w:rFonts w:ascii="Times New Roman" w:hAnsi="Times New Roman"/>
          <w:color w:val="000000"/>
          <w:sz w:val="24"/>
          <w:szCs w:val="24"/>
        </w:rPr>
        <w:t>31.08.2016 – 21.09.2016</w:t>
      </w:r>
      <w:r w:rsidRPr="00A1699A">
        <w:rPr>
          <w:rFonts w:ascii="Times New Roman" w:hAnsi="Times New Roman"/>
          <w:sz w:val="24"/>
          <w:szCs w:val="24"/>
        </w:rPr>
        <w:t xml:space="preserve"> r.</w:t>
      </w:r>
    </w:p>
    <w:p w:rsidR="00A1699A" w:rsidRPr="00A1699A" w:rsidRDefault="00A1699A" w:rsidP="00A72A6B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pozarządowe </w:t>
      </w:r>
      <w:r w:rsidRPr="00A1699A">
        <w:rPr>
          <w:rFonts w:ascii="Times New Roman" w:hAnsi="Times New Roman"/>
          <w:sz w:val="24"/>
          <w:szCs w:val="24"/>
        </w:rPr>
        <w:t>mog</w:t>
      </w:r>
      <w:r w:rsidR="00404C92">
        <w:rPr>
          <w:rFonts w:ascii="Times New Roman" w:hAnsi="Times New Roman"/>
          <w:sz w:val="24"/>
          <w:szCs w:val="24"/>
        </w:rPr>
        <w:t>ą</w:t>
      </w:r>
      <w:r w:rsidRPr="00A1699A">
        <w:rPr>
          <w:rFonts w:ascii="Times New Roman" w:hAnsi="Times New Roman"/>
          <w:sz w:val="24"/>
          <w:szCs w:val="24"/>
        </w:rPr>
        <w:t xml:space="preserve"> wnosić uwagi i propozycje </w:t>
      </w:r>
      <w:r w:rsidRPr="00A1699A">
        <w:rPr>
          <w:rFonts w:ascii="Times New Roman" w:hAnsi="Times New Roman"/>
          <w:sz w:val="24"/>
          <w:szCs w:val="24"/>
        </w:rPr>
        <w:br/>
        <w:t xml:space="preserve">w ciągu </w:t>
      </w:r>
      <w:r>
        <w:rPr>
          <w:rFonts w:ascii="Times New Roman" w:hAnsi="Times New Roman"/>
          <w:sz w:val="24"/>
          <w:szCs w:val="24"/>
        </w:rPr>
        <w:t>21</w:t>
      </w:r>
      <w:r w:rsidRPr="00A1699A">
        <w:rPr>
          <w:rFonts w:ascii="Times New Roman" w:hAnsi="Times New Roman"/>
          <w:sz w:val="24"/>
          <w:szCs w:val="24"/>
        </w:rPr>
        <w:t xml:space="preserve"> dni od dnia ogłoszenia.</w:t>
      </w:r>
    </w:p>
    <w:p w:rsidR="00A1699A" w:rsidRPr="00A1699A" w:rsidRDefault="00A1699A" w:rsidP="00A72A6B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699A">
        <w:rPr>
          <w:rFonts w:ascii="Times New Roman" w:hAnsi="Times New Roman"/>
          <w:sz w:val="24"/>
          <w:szCs w:val="24"/>
        </w:rPr>
        <w:t>Po rozpatrzeniu uwag i propozycji proje</w:t>
      </w:r>
      <w:r w:rsidR="00404C92">
        <w:rPr>
          <w:rFonts w:ascii="Times New Roman" w:hAnsi="Times New Roman"/>
          <w:sz w:val="24"/>
          <w:szCs w:val="24"/>
        </w:rPr>
        <w:t>kt Programu przedstawiony zostanie</w:t>
      </w:r>
      <w:r w:rsidRPr="00A1699A">
        <w:rPr>
          <w:rFonts w:ascii="Times New Roman" w:hAnsi="Times New Roman"/>
          <w:sz w:val="24"/>
          <w:szCs w:val="24"/>
        </w:rPr>
        <w:t xml:space="preserve"> pod obrady Rady Gminy.</w:t>
      </w:r>
    </w:p>
    <w:p w:rsidR="00A1699A" w:rsidRDefault="00A1699A" w:rsidP="00A72A6B">
      <w:pPr>
        <w:numPr>
          <w:ilvl w:val="2"/>
          <w:numId w:val="3"/>
        </w:numPr>
        <w:tabs>
          <w:tab w:val="clear" w:pos="21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699A">
        <w:rPr>
          <w:rFonts w:ascii="Times New Roman" w:hAnsi="Times New Roman"/>
          <w:sz w:val="24"/>
          <w:szCs w:val="24"/>
        </w:rPr>
        <w:t>Konsultacje Programu przeprowadzone zostały zgodnie z Uchwałą VI/45/2011 Rady Gminy Czerw</w:t>
      </w:r>
      <w:r w:rsidR="007E676B">
        <w:rPr>
          <w:rFonts w:ascii="Times New Roman" w:hAnsi="Times New Roman"/>
          <w:sz w:val="24"/>
          <w:szCs w:val="24"/>
        </w:rPr>
        <w:t>onka z dnia 14 kwietnia 2011 r.</w:t>
      </w:r>
      <w:r w:rsidRPr="00A1699A">
        <w:rPr>
          <w:rFonts w:ascii="Times New Roman" w:hAnsi="Times New Roman"/>
          <w:sz w:val="24"/>
          <w:szCs w:val="24"/>
        </w:rPr>
        <w:t xml:space="preserve"> w sprawie określenia szczegółowego sposobu konsultowania z organizacjami pozarządowymi podmiotami, o których mowa w</w:t>
      </w:r>
      <w:r w:rsidR="007E676B">
        <w:rPr>
          <w:rFonts w:ascii="Times New Roman" w:hAnsi="Times New Roman"/>
          <w:sz w:val="24"/>
          <w:szCs w:val="24"/>
        </w:rPr>
        <w:t xml:space="preserve"> </w:t>
      </w:r>
      <w:r w:rsidRPr="00A1699A">
        <w:rPr>
          <w:rFonts w:ascii="Times New Roman" w:hAnsi="Times New Roman"/>
          <w:sz w:val="24"/>
          <w:szCs w:val="24"/>
        </w:rPr>
        <w:t>art. 3 ust. 3 ustawy o działalności pożytku publicznego i o wolontariacie, projektów aktów prawa miejscowego w dziedzinach dotyczących działalności statutowej tych organizacji</w:t>
      </w:r>
      <w:r>
        <w:rPr>
          <w:rFonts w:ascii="Times New Roman" w:hAnsi="Times New Roman"/>
          <w:sz w:val="24"/>
          <w:szCs w:val="24"/>
        </w:rPr>
        <w:t>.</w:t>
      </w:r>
    </w:p>
    <w:p w:rsidR="004A4C9B" w:rsidRPr="00274272" w:rsidRDefault="004A4C9B" w:rsidP="004A4C9B">
      <w:pPr>
        <w:pStyle w:val="CM3"/>
        <w:spacing w:before="120" w:after="120" w:line="240" w:lineRule="auto"/>
        <w:ind w:left="142"/>
        <w:jc w:val="center"/>
        <w:rPr>
          <w:b/>
        </w:rPr>
      </w:pPr>
    </w:p>
    <w:p w:rsidR="00003EDD" w:rsidRPr="00274272" w:rsidRDefault="003422F8" w:rsidP="004A4C9B">
      <w:pPr>
        <w:pStyle w:val="CM3"/>
        <w:spacing w:before="120" w:after="120" w:line="240" w:lineRule="auto"/>
        <w:ind w:left="142"/>
        <w:jc w:val="center"/>
        <w:rPr>
          <w:b/>
          <w:bCs/>
        </w:rPr>
      </w:pPr>
      <w:r w:rsidRPr="00274272">
        <w:rPr>
          <w:b/>
        </w:rPr>
        <w:t xml:space="preserve">§ </w:t>
      </w:r>
      <w:r w:rsidR="006943BA" w:rsidRPr="00274272">
        <w:rPr>
          <w:b/>
          <w:bCs/>
        </w:rPr>
        <w:t>13</w:t>
      </w:r>
      <w:r w:rsidRPr="00274272">
        <w:rPr>
          <w:b/>
          <w:bCs/>
        </w:rPr>
        <w:t>.</w:t>
      </w:r>
    </w:p>
    <w:p w:rsidR="00553C10" w:rsidRPr="00274272" w:rsidRDefault="003422F8" w:rsidP="004A4C9B">
      <w:pPr>
        <w:pStyle w:val="CM3"/>
        <w:spacing w:before="120" w:after="120" w:line="240" w:lineRule="auto"/>
        <w:ind w:left="142"/>
        <w:jc w:val="center"/>
        <w:rPr>
          <w:b/>
        </w:rPr>
      </w:pPr>
      <w:r w:rsidRPr="00274272">
        <w:rPr>
          <w:b/>
        </w:rPr>
        <w:t>Tryb powoływania i zasady działania komisji konkursowych do opiniowania ofert w otwartych konkursach ofert</w:t>
      </w:r>
    </w:p>
    <w:p w:rsidR="007C0C14" w:rsidRPr="007C0C14" w:rsidRDefault="007C0C14" w:rsidP="004A4C9B">
      <w:pPr>
        <w:pStyle w:val="Default"/>
        <w:spacing w:before="120" w:after="120"/>
      </w:pPr>
    </w:p>
    <w:p w:rsidR="00015EE1" w:rsidRPr="007C0C14" w:rsidRDefault="00015EE1" w:rsidP="00A72A6B">
      <w:pPr>
        <w:pStyle w:val="CM18"/>
        <w:numPr>
          <w:ilvl w:val="0"/>
          <w:numId w:val="6"/>
        </w:numPr>
        <w:spacing w:before="120" w:after="120"/>
        <w:ind w:left="426" w:hanging="426"/>
        <w:jc w:val="both"/>
      </w:pPr>
      <w:r w:rsidRPr="007C0C14">
        <w:t xml:space="preserve">Każdorazowo w związku z ogłaszanym konkursem ofert na realizację zadań publicznych </w:t>
      </w:r>
      <w:r w:rsidR="00E65F25" w:rsidRPr="007C0C14">
        <w:t>Gminy Czerwonka</w:t>
      </w:r>
      <w:r w:rsidRPr="007C0C14">
        <w:t xml:space="preserve"> </w:t>
      </w:r>
      <w:r w:rsidR="00E65F25" w:rsidRPr="007C0C14">
        <w:t>Wójt Gminy</w:t>
      </w:r>
      <w:r w:rsidR="0083465B">
        <w:t xml:space="preserve"> powołuje komisję</w:t>
      </w:r>
      <w:r w:rsidRPr="007C0C14">
        <w:t xml:space="preserve"> ko</w:t>
      </w:r>
      <w:r w:rsidR="003752B8">
        <w:t>nkursową w celu zaopiniowania złoż</w:t>
      </w:r>
      <w:r w:rsidRPr="007C0C14">
        <w:t xml:space="preserve">onych ofert w postępowaniu konkursowym. </w:t>
      </w:r>
    </w:p>
    <w:p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>Komisja Konkursowa i</w:t>
      </w:r>
      <w:r w:rsidR="00E65F25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jej Przewodniczący powoływana jest Zarządzeniem </w:t>
      </w:r>
      <w:r w:rsidR="00E65F25" w:rsidRPr="007C0C14">
        <w:rPr>
          <w:color w:val="auto"/>
        </w:rPr>
        <w:t>Wójta n</w:t>
      </w:r>
      <w:r w:rsidRPr="007C0C14">
        <w:rPr>
          <w:color w:val="auto"/>
        </w:rPr>
        <w:t xml:space="preserve">iezwłocznie po upływie terminu składania ofert. </w:t>
      </w:r>
    </w:p>
    <w:p w:rsidR="00E65F25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lastRenderedPageBreak/>
        <w:t xml:space="preserve">W skład komisji wchodzą: </w:t>
      </w:r>
    </w:p>
    <w:p w:rsidR="00E65F25" w:rsidRPr="007C0C14" w:rsidRDefault="00015EE1" w:rsidP="00A72A6B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</w:rPr>
      </w:pPr>
      <w:r w:rsidRPr="007C0C14">
        <w:rPr>
          <w:color w:val="auto"/>
        </w:rPr>
        <w:t>przedstawiciele organu wykonawczego,</w:t>
      </w:r>
    </w:p>
    <w:p w:rsidR="00015EE1" w:rsidRPr="007C0C14" w:rsidRDefault="00015EE1" w:rsidP="00A72A6B">
      <w:pPr>
        <w:pStyle w:val="Default"/>
        <w:numPr>
          <w:ilvl w:val="0"/>
          <w:numId w:val="5"/>
        </w:numPr>
        <w:spacing w:before="120" w:after="120"/>
        <w:ind w:left="709" w:hanging="283"/>
        <w:jc w:val="both"/>
        <w:rPr>
          <w:color w:val="auto"/>
        </w:rPr>
      </w:pPr>
      <w:r w:rsidRPr="007C0C14">
        <w:rPr>
          <w:color w:val="auto"/>
        </w:rPr>
        <w:t>osoby reprezentujące organizacje pozarządowe</w:t>
      </w:r>
      <w:r w:rsidR="005A280E">
        <w:rPr>
          <w:color w:val="auto"/>
        </w:rPr>
        <w:t xml:space="preserve"> z wyłączeniem</w:t>
      </w:r>
      <w:r w:rsidR="0071441D">
        <w:rPr>
          <w:color w:val="auto"/>
        </w:rPr>
        <w:t xml:space="preserve"> osób reprezentujących organizacje pozarządowe biorące udział w konkursie.</w:t>
      </w:r>
      <w:r w:rsidRPr="007C0C14">
        <w:rPr>
          <w:color w:val="auto"/>
        </w:rPr>
        <w:t xml:space="preserve"> </w:t>
      </w:r>
    </w:p>
    <w:p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>W składzie Komisji Konkursowej mogą zasiadać z głosem doradczym, osoby posiadające specjalistyczn</w:t>
      </w:r>
      <w:r w:rsidR="0083465B">
        <w:rPr>
          <w:color w:val="auto"/>
        </w:rPr>
        <w:t>ą wiedzę</w:t>
      </w:r>
      <w:r w:rsidRPr="007C0C14">
        <w:rPr>
          <w:color w:val="auto"/>
        </w:rPr>
        <w:t xml:space="preserve"> w dziedzinie obejmującej zakres zadań publicznych, których konkurs dotyczy. </w:t>
      </w:r>
    </w:p>
    <w:p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>Z prac Komisji sporządza się protokół, który podpisują</w:t>
      </w:r>
      <w:r w:rsidR="00E65F25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wszyscy członkowie. </w:t>
      </w:r>
    </w:p>
    <w:p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>Komisja konkursowa działa w oparciu o ustaw</w:t>
      </w:r>
      <w:r w:rsidR="0083465B">
        <w:rPr>
          <w:color w:val="auto"/>
        </w:rPr>
        <w:t>ę</w:t>
      </w:r>
      <w:r w:rsidRPr="007C0C14">
        <w:rPr>
          <w:color w:val="auto"/>
        </w:rPr>
        <w:t xml:space="preserve"> oraz zasady: pomocniczości, suwerenności stron, partnerstwa, efektywności, uczciwej konkurencji i jawności. </w:t>
      </w:r>
    </w:p>
    <w:p w:rsidR="00015EE1" w:rsidRPr="007C0C14" w:rsidRDefault="00015EE1" w:rsidP="00A72A6B">
      <w:pPr>
        <w:pStyle w:val="Default"/>
        <w:numPr>
          <w:ilvl w:val="0"/>
          <w:numId w:val="6"/>
        </w:numPr>
        <w:spacing w:before="120" w:after="120"/>
        <w:ind w:left="426" w:hanging="426"/>
        <w:jc w:val="both"/>
        <w:rPr>
          <w:color w:val="auto"/>
        </w:rPr>
      </w:pPr>
      <w:r w:rsidRPr="007C0C14">
        <w:rPr>
          <w:color w:val="auto"/>
        </w:rPr>
        <w:t xml:space="preserve">Organizacje, które przystąpiły do postępowania konkursowego, a nie otrzymały dotacji otrzymują o tym fakcie zawiadomienie w formie pisemnej. </w:t>
      </w:r>
    </w:p>
    <w:p w:rsidR="00015EE1" w:rsidRPr="00274272" w:rsidRDefault="00015EE1" w:rsidP="004A4C9B">
      <w:pPr>
        <w:pStyle w:val="Default"/>
        <w:spacing w:before="120" w:after="120"/>
        <w:ind w:left="142"/>
        <w:rPr>
          <w:b/>
          <w:color w:val="auto"/>
        </w:rPr>
      </w:pPr>
    </w:p>
    <w:p w:rsidR="00E65F25" w:rsidRPr="00274272" w:rsidRDefault="00015EE1" w:rsidP="004A4C9B">
      <w:pPr>
        <w:pStyle w:val="CM18"/>
        <w:spacing w:before="120" w:after="120"/>
        <w:ind w:left="142"/>
        <w:jc w:val="center"/>
        <w:rPr>
          <w:b/>
          <w:bCs/>
        </w:rPr>
      </w:pPr>
      <w:r w:rsidRPr="00274272">
        <w:rPr>
          <w:b/>
        </w:rPr>
        <w:t xml:space="preserve">§ </w:t>
      </w:r>
      <w:r w:rsidR="006943BA" w:rsidRPr="00274272">
        <w:rPr>
          <w:b/>
          <w:bCs/>
        </w:rPr>
        <w:t>14</w:t>
      </w:r>
      <w:r w:rsidRPr="00274272">
        <w:rPr>
          <w:b/>
          <w:bCs/>
        </w:rPr>
        <w:t>.</w:t>
      </w:r>
    </w:p>
    <w:p w:rsidR="00015EE1" w:rsidRPr="00274272" w:rsidRDefault="00015EE1" w:rsidP="004A4C9B">
      <w:pPr>
        <w:pStyle w:val="CM18"/>
        <w:spacing w:before="120" w:after="120"/>
        <w:ind w:left="142"/>
        <w:jc w:val="center"/>
        <w:rPr>
          <w:b/>
        </w:rPr>
      </w:pPr>
      <w:r w:rsidRPr="00274272">
        <w:rPr>
          <w:b/>
        </w:rPr>
        <w:t>Postanowienia końcowe</w:t>
      </w:r>
    </w:p>
    <w:p w:rsidR="007C0C14" w:rsidRPr="00A56688" w:rsidRDefault="00015EE1" w:rsidP="004A4C9B">
      <w:pPr>
        <w:pStyle w:val="Default"/>
        <w:spacing w:before="120" w:after="120"/>
        <w:ind w:left="142"/>
        <w:jc w:val="both"/>
        <w:rPr>
          <w:color w:val="auto"/>
        </w:rPr>
      </w:pPr>
      <w:r w:rsidRPr="007C0C14">
        <w:rPr>
          <w:color w:val="auto"/>
        </w:rPr>
        <w:t>Zmiany w Programie mogą</w:t>
      </w:r>
      <w:r w:rsidR="00E65F25" w:rsidRPr="007C0C14">
        <w:rPr>
          <w:color w:val="auto"/>
        </w:rPr>
        <w:t xml:space="preserve"> </w:t>
      </w:r>
      <w:r w:rsidRPr="007C0C14">
        <w:rPr>
          <w:color w:val="auto"/>
        </w:rPr>
        <w:t xml:space="preserve">być dokonywane w trybie </w:t>
      </w:r>
      <w:r w:rsidR="001515C8">
        <w:rPr>
          <w:color w:val="auto"/>
        </w:rPr>
        <w:t>właściwym dla je</w:t>
      </w:r>
      <w:r w:rsidR="0083465B">
        <w:rPr>
          <w:color w:val="auto"/>
        </w:rPr>
        <w:t>go</w:t>
      </w:r>
      <w:r w:rsidR="001515C8">
        <w:rPr>
          <w:color w:val="auto"/>
        </w:rPr>
        <w:t xml:space="preserve"> podjęcia. </w:t>
      </w:r>
    </w:p>
    <w:p w:rsidR="00FF3DD9" w:rsidRPr="007C0C14" w:rsidRDefault="001B24E4" w:rsidP="004A4C9B">
      <w:pPr>
        <w:pStyle w:val="NormalnyWeb"/>
        <w:spacing w:before="120" w:beforeAutospacing="0" w:after="120" w:afterAutospacing="0"/>
        <w:jc w:val="both"/>
        <w:rPr>
          <w:bCs/>
        </w:rPr>
      </w:pPr>
      <w:r w:rsidRPr="007C0C14">
        <w:t xml:space="preserve"> </w:t>
      </w:r>
    </w:p>
    <w:sectPr w:rsidR="00FF3DD9" w:rsidRPr="007C0C14" w:rsidSect="00D94BB3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68" w:rsidRDefault="002D5E68" w:rsidP="004A4C9B">
      <w:pPr>
        <w:spacing w:after="0" w:line="240" w:lineRule="auto"/>
      </w:pPr>
      <w:r>
        <w:separator/>
      </w:r>
    </w:p>
  </w:endnote>
  <w:endnote w:type="continuationSeparator" w:id="0">
    <w:p w:rsidR="002D5E68" w:rsidRDefault="002D5E68" w:rsidP="004A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9B" w:rsidRDefault="002D5E6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3F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68" w:rsidRDefault="002D5E68" w:rsidP="004A4C9B">
      <w:pPr>
        <w:spacing w:after="0" w:line="240" w:lineRule="auto"/>
      </w:pPr>
      <w:r>
        <w:separator/>
      </w:r>
    </w:p>
  </w:footnote>
  <w:footnote w:type="continuationSeparator" w:id="0">
    <w:p w:rsidR="002D5E68" w:rsidRDefault="002D5E68" w:rsidP="004A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1CC"/>
    <w:multiLevelType w:val="hybridMultilevel"/>
    <w:tmpl w:val="518E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262D"/>
    <w:multiLevelType w:val="hybridMultilevel"/>
    <w:tmpl w:val="D6225A24"/>
    <w:lvl w:ilvl="0" w:tplc="D4C63A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5D6F13"/>
    <w:multiLevelType w:val="hybridMultilevel"/>
    <w:tmpl w:val="E4F62E7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97E76"/>
    <w:multiLevelType w:val="hybridMultilevel"/>
    <w:tmpl w:val="9832602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65D7B9B"/>
    <w:multiLevelType w:val="hybridMultilevel"/>
    <w:tmpl w:val="BCF48C36"/>
    <w:lvl w:ilvl="0" w:tplc="91840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06E4D"/>
    <w:multiLevelType w:val="hybridMultilevel"/>
    <w:tmpl w:val="DA5A6378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6B1754D"/>
    <w:multiLevelType w:val="hybridMultilevel"/>
    <w:tmpl w:val="BBB834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AFD3D55"/>
    <w:multiLevelType w:val="hybridMultilevel"/>
    <w:tmpl w:val="6BC003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3BA6AFC"/>
    <w:multiLevelType w:val="hybridMultilevel"/>
    <w:tmpl w:val="C0C61586"/>
    <w:lvl w:ilvl="0" w:tplc="21E83E16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11625F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0F3F8B"/>
    <w:multiLevelType w:val="hybridMultilevel"/>
    <w:tmpl w:val="CDF02890"/>
    <w:lvl w:ilvl="0" w:tplc="21E83E1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44863"/>
    <w:multiLevelType w:val="hybridMultilevel"/>
    <w:tmpl w:val="8DC2B2B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551124"/>
    <w:multiLevelType w:val="hybridMultilevel"/>
    <w:tmpl w:val="953A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83E1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3564"/>
    <w:multiLevelType w:val="hybridMultilevel"/>
    <w:tmpl w:val="539885B4"/>
    <w:lvl w:ilvl="0" w:tplc="21E83E16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11625F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D21DF2"/>
    <w:multiLevelType w:val="hybridMultilevel"/>
    <w:tmpl w:val="ED685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741000"/>
    <w:multiLevelType w:val="hybridMultilevel"/>
    <w:tmpl w:val="F43C3C58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34871B7"/>
    <w:multiLevelType w:val="hybridMultilevel"/>
    <w:tmpl w:val="A56CB2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5173BEE"/>
    <w:multiLevelType w:val="hybridMultilevel"/>
    <w:tmpl w:val="9998EA3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B84B24"/>
    <w:multiLevelType w:val="hybridMultilevel"/>
    <w:tmpl w:val="EC306A7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8373113"/>
    <w:multiLevelType w:val="hybridMultilevel"/>
    <w:tmpl w:val="11983FCC"/>
    <w:lvl w:ilvl="0" w:tplc="21E83E16">
      <w:start w:val="1"/>
      <w:numFmt w:val="decimal"/>
      <w:lvlText w:val="%1)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C45C962C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8F4875"/>
    <w:multiLevelType w:val="hybridMultilevel"/>
    <w:tmpl w:val="50622690"/>
    <w:lvl w:ilvl="0" w:tplc="0415000F">
      <w:start w:val="1"/>
      <w:numFmt w:val="decimal"/>
      <w:lvlText w:val="%1."/>
      <w:lvlJc w:val="left"/>
      <w:pPr>
        <w:tabs>
          <w:tab w:val="num" w:pos="205"/>
        </w:tabs>
        <w:ind w:left="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</w:lvl>
  </w:abstractNum>
  <w:abstractNum w:abstractNumId="21" w15:restartNumberingAfterBreak="0">
    <w:nsid w:val="79B55B3A"/>
    <w:multiLevelType w:val="multilevel"/>
    <w:tmpl w:val="B7FCC7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CF017D"/>
    <w:multiLevelType w:val="hybridMultilevel"/>
    <w:tmpl w:val="9846642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14"/>
  </w:num>
  <w:num w:numId="10">
    <w:abstractNumId w:val="19"/>
  </w:num>
  <w:num w:numId="11">
    <w:abstractNumId w:val="8"/>
  </w:num>
  <w:num w:numId="12">
    <w:abstractNumId w:val="16"/>
  </w:num>
  <w:num w:numId="13">
    <w:abstractNumId w:val="4"/>
  </w:num>
  <w:num w:numId="14">
    <w:abstractNumId w:val="20"/>
  </w:num>
  <w:num w:numId="15">
    <w:abstractNumId w:val="22"/>
  </w:num>
  <w:num w:numId="16">
    <w:abstractNumId w:val="9"/>
  </w:num>
  <w:num w:numId="17">
    <w:abstractNumId w:val="17"/>
  </w:num>
  <w:num w:numId="18">
    <w:abstractNumId w:val="13"/>
  </w:num>
  <w:num w:numId="19">
    <w:abstractNumId w:val="2"/>
  </w:num>
  <w:num w:numId="20">
    <w:abstractNumId w:val="11"/>
  </w:num>
  <w:num w:numId="21">
    <w:abstractNumId w:val="15"/>
  </w:num>
  <w:num w:numId="22">
    <w:abstractNumId w:val="12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0"/>
    <w:rsid w:val="00003EDD"/>
    <w:rsid w:val="00015EE1"/>
    <w:rsid w:val="00065813"/>
    <w:rsid w:val="000B2EE1"/>
    <w:rsid w:val="000F09BE"/>
    <w:rsid w:val="001515C8"/>
    <w:rsid w:val="001B24E4"/>
    <w:rsid w:val="00204A8F"/>
    <w:rsid w:val="002153FD"/>
    <w:rsid w:val="00220CA9"/>
    <w:rsid w:val="00274272"/>
    <w:rsid w:val="002900AF"/>
    <w:rsid w:val="002A0D8C"/>
    <w:rsid w:val="002B71E3"/>
    <w:rsid w:val="002D5E68"/>
    <w:rsid w:val="002F0B34"/>
    <w:rsid w:val="00322ACB"/>
    <w:rsid w:val="003422F8"/>
    <w:rsid w:val="00360655"/>
    <w:rsid w:val="003752B8"/>
    <w:rsid w:val="003963C6"/>
    <w:rsid w:val="003F61D7"/>
    <w:rsid w:val="00403947"/>
    <w:rsid w:val="00404C92"/>
    <w:rsid w:val="00471E4B"/>
    <w:rsid w:val="004875BD"/>
    <w:rsid w:val="004A4C9B"/>
    <w:rsid w:val="004A6DF3"/>
    <w:rsid w:val="004E7BEE"/>
    <w:rsid w:val="004F775F"/>
    <w:rsid w:val="005076D7"/>
    <w:rsid w:val="00526128"/>
    <w:rsid w:val="00553C10"/>
    <w:rsid w:val="005601F7"/>
    <w:rsid w:val="00565CB0"/>
    <w:rsid w:val="005902ED"/>
    <w:rsid w:val="005A263F"/>
    <w:rsid w:val="005A280E"/>
    <w:rsid w:val="005D03A2"/>
    <w:rsid w:val="005E1A4F"/>
    <w:rsid w:val="005F783E"/>
    <w:rsid w:val="00600EEA"/>
    <w:rsid w:val="00632D95"/>
    <w:rsid w:val="006943BA"/>
    <w:rsid w:val="006965B4"/>
    <w:rsid w:val="006F284B"/>
    <w:rsid w:val="00702FFD"/>
    <w:rsid w:val="0071441D"/>
    <w:rsid w:val="00757E67"/>
    <w:rsid w:val="007C0C14"/>
    <w:rsid w:val="007D19DF"/>
    <w:rsid w:val="007D3908"/>
    <w:rsid w:val="007E676B"/>
    <w:rsid w:val="00801752"/>
    <w:rsid w:val="0083465B"/>
    <w:rsid w:val="008A3686"/>
    <w:rsid w:val="008D6BE7"/>
    <w:rsid w:val="009013F4"/>
    <w:rsid w:val="00971A7A"/>
    <w:rsid w:val="009D34EF"/>
    <w:rsid w:val="00A1699A"/>
    <w:rsid w:val="00A471A5"/>
    <w:rsid w:val="00A56688"/>
    <w:rsid w:val="00A661FB"/>
    <w:rsid w:val="00A72A6B"/>
    <w:rsid w:val="00AC0E0D"/>
    <w:rsid w:val="00AC5B38"/>
    <w:rsid w:val="00AF126C"/>
    <w:rsid w:val="00B06B25"/>
    <w:rsid w:val="00B63245"/>
    <w:rsid w:val="00BD0440"/>
    <w:rsid w:val="00BF79DD"/>
    <w:rsid w:val="00C35B45"/>
    <w:rsid w:val="00C607F5"/>
    <w:rsid w:val="00C614A5"/>
    <w:rsid w:val="00CC1C4D"/>
    <w:rsid w:val="00D42857"/>
    <w:rsid w:val="00D43D2E"/>
    <w:rsid w:val="00D64BB1"/>
    <w:rsid w:val="00D64D4C"/>
    <w:rsid w:val="00D77215"/>
    <w:rsid w:val="00D94BB3"/>
    <w:rsid w:val="00DC6B8E"/>
    <w:rsid w:val="00DD0639"/>
    <w:rsid w:val="00DF6215"/>
    <w:rsid w:val="00E02203"/>
    <w:rsid w:val="00E570D8"/>
    <w:rsid w:val="00E65F25"/>
    <w:rsid w:val="00E9072F"/>
    <w:rsid w:val="00F06DA2"/>
    <w:rsid w:val="00F362CD"/>
    <w:rsid w:val="00F41239"/>
    <w:rsid w:val="00FA1118"/>
    <w:rsid w:val="00FC1D86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4206-B091-4960-B7C1-5C7D591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E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F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8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1118"/>
    <w:pPr>
      <w:ind w:left="720"/>
      <w:contextualSpacing/>
    </w:pPr>
  </w:style>
  <w:style w:type="paragraph" w:customStyle="1" w:styleId="Default">
    <w:name w:val="Default"/>
    <w:rsid w:val="008D6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8D6BE7"/>
    <w:rPr>
      <w:color w:val="auto"/>
    </w:rPr>
  </w:style>
  <w:style w:type="paragraph" w:customStyle="1" w:styleId="CM13">
    <w:name w:val="CM13"/>
    <w:basedOn w:val="Default"/>
    <w:next w:val="Default"/>
    <w:rsid w:val="00C607F5"/>
    <w:pPr>
      <w:spacing w:line="24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C607F5"/>
    <w:pPr>
      <w:spacing w:line="24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C607F5"/>
    <w:rPr>
      <w:color w:val="auto"/>
    </w:rPr>
  </w:style>
  <w:style w:type="paragraph" w:customStyle="1" w:styleId="CM20">
    <w:name w:val="CM20"/>
    <w:basedOn w:val="Default"/>
    <w:next w:val="Default"/>
    <w:rsid w:val="003422F8"/>
    <w:rPr>
      <w:color w:val="auto"/>
    </w:rPr>
  </w:style>
  <w:style w:type="paragraph" w:customStyle="1" w:styleId="CM5">
    <w:name w:val="CM5"/>
    <w:basedOn w:val="Default"/>
    <w:next w:val="Default"/>
    <w:rsid w:val="003422F8"/>
    <w:pPr>
      <w:spacing w:line="36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422F8"/>
    <w:pPr>
      <w:spacing w:line="24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3422F8"/>
    <w:rPr>
      <w:color w:val="auto"/>
    </w:rPr>
  </w:style>
  <w:style w:type="paragraph" w:customStyle="1" w:styleId="CM15">
    <w:name w:val="CM15"/>
    <w:basedOn w:val="Default"/>
    <w:next w:val="Default"/>
    <w:rsid w:val="003422F8"/>
    <w:pPr>
      <w:spacing w:line="366" w:lineRule="atLeast"/>
    </w:pPr>
    <w:rPr>
      <w:color w:val="auto"/>
    </w:rPr>
  </w:style>
  <w:style w:type="character" w:styleId="Hipercze">
    <w:name w:val="Hyperlink"/>
    <w:uiPriority w:val="99"/>
    <w:unhideWhenUsed/>
    <w:rsid w:val="005E1A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1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4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A4C9B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A4C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C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E6057-C8AD-4908-B58E-575AA43E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11957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2</cp:revision>
  <cp:lastPrinted>2015-12-16T07:29:00Z</cp:lastPrinted>
  <dcterms:created xsi:type="dcterms:W3CDTF">2016-09-16T08:45:00Z</dcterms:created>
  <dcterms:modified xsi:type="dcterms:W3CDTF">2016-09-16T08:45:00Z</dcterms:modified>
</cp:coreProperties>
</file>