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 In. 271.</w:t>
      </w:r>
      <w:r w:rsidR="005B62C2">
        <w:rPr>
          <w:rFonts w:ascii="Arial Narrow" w:eastAsia="Calibri" w:hAnsi="Arial Narrow" w:cs="Arial"/>
          <w:i/>
          <w:sz w:val="24"/>
          <w:szCs w:val="24"/>
          <w:lang w:eastAsia="ar-SA"/>
        </w:rPr>
        <w:t>17</w:t>
      </w:r>
      <w:r w:rsidR="00C97FAA">
        <w:rPr>
          <w:rFonts w:ascii="Arial Narrow" w:eastAsia="Calibri" w:hAnsi="Arial Narrow" w:cs="Arial"/>
          <w:i/>
          <w:sz w:val="24"/>
          <w:szCs w:val="24"/>
          <w:lang w:eastAsia="ar-SA"/>
        </w:rPr>
        <w:t>a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>.2017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6" w:history="1">
        <w:r w:rsidRPr="00F72CA5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               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Czermin, dnia </w:t>
      </w:r>
      <w:r w:rsidR="005B62C2">
        <w:rPr>
          <w:rFonts w:ascii="Arial Narrow" w:eastAsia="Calibri" w:hAnsi="Arial Narrow" w:cs="Calibri"/>
          <w:b/>
          <w:sz w:val="24"/>
          <w:szCs w:val="24"/>
          <w:lang w:eastAsia="ar-SA"/>
        </w:rPr>
        <w:t>2017-11-14</w:t>
      </w:r>
    </w:p>
    <w:p w:rsidR="00F72CA5" w:rsidRPr="00F72CA5" w:rsidRDefault="005129EB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F72CA5" w:rsidRPr="00F72CA5" w:rsidRDefault="00CF3CB6" w:rsidP="00F72CA5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 w:rsidR="00CF3CB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F72CA5" w:rsidRDefault="00F72CA5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 w:rsidR="00CF3CB6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CF3CB6" w:rsidRPr="00CF3CB6" w:rsidRDefault="005B62C2" w:rsidP="00E750D6">
      <w:pPr>
        <w:pStyle w:val="Bezodstpw"/>
        <w:numPr>
          <w:ilvl w:val="0"/>
          <w:numId w:val="14"/>
        </w:numPr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CF3CB6" w:rsidRPr="00F72CA5" w:rsidRDefault="00CF3CB6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72CA5" w:rsidRPr="000751ED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Zakres przedmiotu zamówienia obejmuje</w:t>
      </w:r>
      <w:r w:rsidRPr="00F72CA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: </w:t>
      </w:r>
      <w:r w:rsidR="00CF3CB6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245951" w:rsidRPr="000751ED" w:rsidRDefault="00A0192A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Budowa linii </w:t>
      </w:r>
      <w:r w:rsidR="000904F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oświetlenia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ulicznego w </w:t>
      </w:r>
      <w:proofErr w:type="spellStart"/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msc</w:t>
      </w:r>
      <w:proofErr w:type="spellEnd"/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. Szafranów i podwieszenie na </w:t>
      </w:r>
      <w:r w:rsidR="000904F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istniejących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liniach </w:t>
      </w:r>
      <w:proofErr w:type="spellStart"/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nn</w:t>
      </w:r>
      <w:proofErr w:type="spellEnd"/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  <w:r w:rsidR="00A3347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oświetlenia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ulicznego w miejscowościach Wola </w:t>
      </w:r>
      <w:r w:rsidR="00A3347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Otałęska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, </w:t>
      </w:r>
      <w:r w:rsidR="00A3347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Dąbrówka Osuchowska i Ł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ysaków 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CF3CB6" w:rsidRPr="00F72CA5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Arial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            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="00CB5809">
        <w:rPr>
          <w:rFonts w:ascii="Arial Narrow" w:eastAsia="Calibri" w:hAnsi="Arial Narrow" w:cs="Arial"/>
          <w:sz w:val="24"/>
          <w:szCs w:val="24"/>
          <w:lang w:eastAsia="ar-SA"/>
        </w:rPr>
        <w:t xml:space="preserve">budżet gminy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 w:rsidR="00AA7437">
        <w:rPr>
          <w:rFonts w:ascii="Arial Narrow" w:eastAsia="Calibri" w:hAnsi="Arial Narrow" w:cs="Arial"/>
          <w:sz w:val="24"/>
          <w:szCs w:val="24"/>
          <w:lang w:eastAsia="ar-SA"/>
        </w:rPr>
        <w:t>2</w:t>
      </w:r>
      <w:r w:rsidR="00AA7437" w:rsidRPr="00AA7437">
        <w:rPr>
          <w:rFonts w:ascii="Arial Narrow" w:eastAsia="Calibri" w:hAnsi="Arial Narrow" w:cs="Arial"/>
          <w:b/>
          <w:sz w:val="24"/>
          <w:szCs w:val="24"/>
          <w:lang w:eastAsia="ar-SA"/>
        </w:rPr>
        <w:t>1 grudnia 2017r.</w:t>
      </w:r>
      <w:r w:rsidR="0063488E" w:rsidRPr="00AA743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36-m-cy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>przelew fakturą końcową po wykonaniu zadań/zadania</w:t>
      </w:r>
    </w:p>
    <w:p w:rsid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Przedmiot zamówienia został szczegółowo opisany w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: </w:t>
      </w:r>
      <w:r w:rsidR="00A0192A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przedmiot budowy opisany został w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dokume</w:t>
      </w:r>
      <w:r w:rsidR="00E750D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ntacji projektowej </w:t>
      </w:r>
      <w:r w:rsidR="00A0192A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( dot. Szafranowa) 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pozostałe opisy wynikają z </w:t>
      </w:r>
      <w:r w:rsidR="00A33475">
        <w:rPr>
          <w:rFonts w:ascii="Arial Narrow" w:eastAsia="Calibri" w:hAnsi="Arial Narrow" w:cs="Arial"/>
          <w:b/>
          <w:sz w:val="24"/>
          <w:szCs w:val="24"/>
          <w:lang w:eastAsia="ar-SA"/>
        </w:rPr>
        <w:t>przedłożonych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przedmiarów robót</w:t>
      </w:r>
      <w:r w:rsidR="00A3347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który/e należy wypełnić i dołączyć do oferty</w:t>
      </w:r>
      <w:r w:rsidR="00A3347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 Do ceny oferty należy doliczyć koszt 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wytyczenia </w:t>
      </w:r>
      <w:r w:rsidR="00A33475">
        <w:rPr>
          <w:rFonts w:ascii="Arial Narrow" w:eastAsia="Calibri" w:hAnsi="Arial Narrow" w:cs="Arial"/>
          <w:b/>
          <w:sz w:val="24"/>
          <w:szCs w:val="24"/>
          <w:lang w:eastAsia="ar-SA"/>
        </w:rPr>
        <w:t>geodezyjnego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wykonania inwentaryzacji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geodezyjnej powykonawczej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.</w:t>
      </w:r>
      <w:r w:rsidR="00A3347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A33475" w:rsidRPr="00F72CA5" w:rsidRDefault="00A3347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>
        <w:rPr>
          <w:rFonts w:ascii="Arial Narrow" w:eastAsia="Calibri" w:hAnsi="Arial Narrow" w:cs="Arial"/>
          <w:b/>
          <w:sz w:val="24"/>
          <w:szCs w:val="24"/>
          <w:lang w:eastAsia="ar-SA"/>
        </w:rPr>
        <w:t>Do obowiązków Wykonawcy należy przeprowadzenie</w:t>
      </w:r>
      <w:r w:rsidR="007A680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niezbędnych badań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i uzyskanie </w:t>
      </w:r>
      <w:r w:rsidR="007A680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odbiorów przez PGE Dystrybucja  Mielec. </w:t>
      </w:r>
      <w:bookmarkStart w:id="0" w:name="_GoBack"/>
      <w:bookmarkEnd w:id="0"/>
    </w:p>
    <w:p w:rsidR="00F72CA5" w:rsidRPr="00F72CA5" w:rsidRDefault="00F72CA5" w:rsidP="00F72CA5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*: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Warunkiem udziału w postepowaniu jest posiadanie niezbędnych maszyn i urządzeń do wykonania robót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.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>Zamawiający żąda aby Wykonawca lub upoważniona niego osoba  posiadała stosowane uprawnienia do kierowania robotami budowlanymi w za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kresie budowy sieci </w:t>
      </w:r>
      <w:r w:rsidR="000904F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elektroenergetycznych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63395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(należy je złączyć do oferty)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.  Zamawiający nie wyraża zgody na podwykonawstwo.</w:t>
      </w:r>
      <w:r w:rsidR="00A3347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>cena – 100%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 xml:space="preserve">Miejsce i termin złożenia oferty: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Urząd Gminy w Czerminie – pokój nr 14 do dnia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20.11.2017r.</w:t>
      </w:r>
      <w:r w:rsidR="009B221A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nastąpi w dniu 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20.11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.2017r. o </w:t>
      </w:r>
      <w:proofErr w:type="spellStart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godz</w:t>
      </w:r>
      <w:proofErr w:type="spellEnd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10.10 .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 w:rsidR="000751ED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>Małgorzata Czaja – 017 77 40 246</w:t>
      </w:r>
    </w:p>
    <w:p w:rsidR="00F72CA5" w:rsidRDefault="00F72CA5" w:rsidP="00F72CA5">
      <w:pPr>
        <w:numPr>
          <w:ilvl w:val="0"/>
          <w:numId w:val="2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Sposób złożenia oferty: 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formularz oferty sporządzony według załącznika do niniejszego zapytania należy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złożyć w formie pisemnej lub droga elektroniczna na adres </w:t>
      </w:r>
      <w:hyperlink r:id="rId7" w:history="1">
        <w:r w:rsidR="000751ED" w:rsidRPr="000751ED">
          <w:rPr>
            <w:rStyle w:val="Hipercze"/>
            <w:rFonts w:ascii="Arial Narrow" w:eastAsia="Calibri" w:hAnsi="Arial Narrow" w:cs="Arial"/>
            <w:b/>
            <w:sz w:val="24"/>
            <w:szCs w:val="24"/>
            <w:lang w:eastAsia="ar-SA"/>
          </w:rPr>
          <w:t>gczaja@czermin.pl</w:t>
        </w:r>
      </w:hyperlink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 </w:t>
      </w:r>
    </w:p>
    <w:p w:rsidR="00F72CA5" w:rsidRPr="00F72CA5" w:rsidRDefault="003169E5" w:rsidP="003169E5">
      <w:pPr>
        <w:shd w:val="clear" w:color="auto" w:fill="FFFFFF"/>
        <w:tabs>
          <w:tab w:val="left" w:leader="dot" w:pos="9092"/>
        </w:tabs>
        <w:suppressAutoHyphens/>
        <w:spacing w:after="200" w:line="240" w:lineRule="auto"/>
        <w:ind w:left="426"/>
        <w:jc w:val="both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F72CA5" w:rsidRPr="00F72CA5" w:rsidRDefault="00F72CA5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>projekt umowy*,</w:t>
      </w:r>
    </w:p>
    <w:p w:rsidR="00F72CA5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wzór oferty </w:t>
      </w:r>
    </w:p>
    <w:p w:rsidR="000751ED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przedmiary robót </w:t>
      </w:r>
    </w:p>
    <w:p w:rsidR="000751ED" w:rsidRPr="00F72CA5" w:rsidRDefault="0063395E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dokumentacja projektowa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E61161" w:rsidRP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F72CA5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F72CA5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 ……………………………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F72CA5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F72CA5" w:rsidRPr="00F72CA5" w:rsidRDefault="00F72CA5" w:rsidP="00F72CA5">
      <w:pPr>
        <w:numPr>
          <w:ilvl w:val="0"/>
          <w:numId w:val="4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Nr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NIP:………………………………………….…,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   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4"/>
        </w:numPr>
        <w:suppressAutoHyphens/>
        <w:spacing w:before="120" w:after="20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  <w:r w:rsidR="00FB2509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FB2509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AA7437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1"/>
          <w:numId w:val="3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za łączną cenę w kwocie brutto: …….……..…………………………………….………………….. zł </w:t>
      </w:r>
    </w:p>
    <w:p w:rsidR="00F72CA5" w:rsidRDefault="00F72CA5" w:rsidP="00F72CA5">
      <w:pPr>
        <w:suppressAutoHyphens/>
        <w:spacing w:before="120" w:line="240" w:lineRule="auto"/>
        <w:ind w:left="709" w:hanging="1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254FFA" w:rsidRPr="00F72CA5" w:rsidRDefault="003169E5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254FFA" w:rsidRDefault="00F72CA5" w:rsidP="00254FFA">
      <w:pPr>
        <w:pStyle w:val="Akapitzlist"/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w terminie do ……………………………………………………………………………….………………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4.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Na wykonany przedmiot zamówienia udzielam gwarancji na ………………..……… miesięcy od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>daty bezusterkowego odbioru ostatecznego przedmiotu zamówienia.</w:t>
      </w:r>
    </w:p>
    <w:p w:rsidR="00F72CA5" w:rsidRPr="00F72CA5" w:rsidRDefault="00254FFA" w:rsidP="00254FFA">
      <w:pPr>
        <w:suppressAutoHyphens/>
        <w:spacing w:before="120" w:after="200" w:line="240" w:lineRule="auto"/>
        <w:ind w:left="425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5.</w:t>
      </w:r>
      <w:r w:rsidR="00F72CA5"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6. </w:t>
      </w:r>
      <w:r w:rsidR="00F72CA5" w:rsidRPr="00F72CA5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7.</w:t>
      </w:r>
      <w:r w:rsidR="00F72CA5"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jc w:val="right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F72CA5" w:rsidRPr="00F72CA5" w:rsidRDefault="00F72CA5" w:rsidP="00F72CA5">
      <w:pPr>
        <w:suppressAutoHyphens/>
        <w:spacing w:line="240" w:lineRule="auto"/>
        <w:ind w:firstLine="426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F72CA5" w:rsidRPr="00F72CA5" w:rsidRDefault="00F72CA5" w:rsidP="00F72CA5">
      <w:pPr>
        <w:suppressAutoHyphens/>
        <w:spacing w:line="240" w:lineRule="auto"/>
        <w:ind w:left="4248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F72CA5" w:rsidRPr="00F72CA5" w:rsidRDefault="00F72CA5" w:rsidP="00F72CA5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Cs w:val="24"/>
          <w:lang w:eastAsia="ar-SA"/>
        </w:rPr>
        <w:t>*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F72CA5" w:rsidRPr="00F72CA5" w:rsidRDefault="00254FFA" w:rsidP="00F72CA5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</w:t>
      </w:r>
    </w:p>
    <w:p w:rsidR="0063395E" w:rsidRDefault="00F72CA5" w:rsidP="00AA7437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right"/>
        <w:rPr>
          <w:i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br w:type="page"/>
      </w:r>
      <w:r w:rsidR="00AA7437">
        <w:rPr>
          <w:i/>
        </w:rPr>
        <w:lastRenderedPageBreak/>
        <w:t xml:space="preserve"> </w:t>
      </w: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5A4C5E" w:rsidRPr="005A4C5E" w:rsidRDefault="00AA7437" w:rsidP="005A4C5E">
      <w:pPr>
        <w:rPr>
          <w:b/>
        </w:rPr>
      </w:pPr>
      <w:r>
        <w:rPr>
          <w:i/>
        </w:rPr>
        <w:t xml:space="preserve"> </w:t>
      </w:r>
    </w:p>
    <w:p w:rsidR="005A4C5E" w:rsidRPr="0063395E" w:rsidRDefault="005A4C5E" w:rsidP="005A4C5E">
      <w:pPr>
        <w:rPr>
          <w:b/>
        </w:rPr>
      </w:pPr>
    </w:p>
    <w:sectPr w:rsidR="005A4C5E" w:rsidRPr="0063395E" w:rsidSect="000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2C44165"/>
    <w:multiLevelType w:val="hybridMultilevel"/>
    <w:tmpl w:val="3DDA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E46"/>
    <w:multiLevelType w:val="hybridMultilevel"/>
    <w:tmpl w:val="72F4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CA5"/>
    <w:rsid w:val="000750B1"/>
    <w:rsid w:val="000751ED"/>
    <w:rsid w:val="000904FD"/>
    <w:rsid w:val="000E74BF"/>
    <w:rsid w:val="001A7BC1"/>
    <w:rsid w:val="00245951"/>
    <w:rsid w:val="0025279C"/>
    <w:rsid w:val="00254FFA"/>
    <w:rsid w:val="003169E5"/>
    <w:rsid w:val="003472C1"/>
    <w:rsid w:val="004902AB"/>
    <w:rsid w:val="005129EB"/>
    <w:rsid w:val="005500AA"/>
    <w:rsid w:val="005A4C5E"/>
    <w:rsid w:val="005B1EA2"/>
    <w:rsid w:val="005B62C2"/>
    <w:rsid w:val="0063395E"/>
    <w:rsid w:val="0063488E"/>
    <w:rsid w:val="006B6B83"/>
    <w:rsid w:val="007A680E"/>
    <w:rsid w:val="009B221A"/>
    <w:rsid w:val="00A0192A"/>
    <w:rsid w:val="00A33475"/>
    <w:rsid w:val="00AA7437"/>
    <w:rsid w:val="00C97FAA"/>
    <w:rsid w:val="00CB5809"/>
    <w:rsid w:val="00CF3CB6"/>
    <w:rsid w:val="00E61161"/>
    <w:rsid w:val="00E750D6"/>
    <w:rsid w:val="00F72CA5"/>
    <w:rsid w:val="00FB2509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CB6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0751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zaja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F651-736C-48B9-A78F-91F05CF7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5</cp:revision>
  <cp:lastPrinted>2017-03-28T10:44:00Z</cp:lastPrinted>
  <dcterms:created xsi:type="dcterms:W3CDTF">2017-11-14T07:41:00Z</dcterms:created>
  <dcterms:modified xsi:type="dcterms:W3CDTF">2017-11-14T10:00:00Z</dcterms:modified>
</cp:coreProperties>
</file>