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D6" w:rsidRPr="00BE436D" w:rsidRDefault="000353D6" w:rsidP="000353D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E436D">
        <w:rPr>
          <w:rFonts w:ascii="Times New Roman" w:hAnsi="Times New Roman"/>
          <w:b/>
          <w:sz w:val="24"/>
          <w:szCs w:val="24"/>
        </w:rPr>
        <w:t>Załącznik nr 1</w:t>
      </w:r>
    </w:p>
    <w:p w:rsidR="000353D6" w:rsidRPr="00BE436D" w:rsidRDefault="000353D6" w:rsidP="000353D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E436D">
        <w:rPr>
          <w:rFonts w:ascii="Times New Roman" w:hAnsi="Times New Roman"/>
          <w:b/>
          <w:sz w:val="24"/>
          <w:szCs w:val="24"/>
        </w:rPr>
        <w:t>do Zrządzenia nr</w:t>
      </w:r>
      <w:r w:rsidR="008C7927" w:rsidRPr="00BE436D">
        <w:rPr>
          <w:rFonts w:ascii="Times New Roman" w:hAnsi="Times New Roman"/>
          <w:b/>
          <w:sz w:val="24"/>
          <w:szCs w:val="24"/>
        </w:rPr>
        <w:t xml:space="preserve"> 14/2017</w:t>
      </w:r>
    </w:p>
    <w:p w:rsidR="000353D6" w:rsidRPr="00BE436D" w:rsidRDefault="000353D6" w:rsidP="000353D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E436D">
        <w:rPr>
          <w:rFonts w:ascii="Times New Roman" w:hAnsi="Times New Roman"/>
          <w:b/>
          <w:sz w:val="24"/>
          <w:szCs w:val="24"/>
        </w:rPr>
        <w:t xml:space="preserve">Wójta Gminy </w:t>
      </w:r>
      <w:r w:rsidR="00F744B3" w:rsidRPr="00BE436D">
        <w:rPr>
          <w:rFonts w:ascii="Times New Roman" w:hAnsi="Times New Roman"/>
          <w:b/>
          <w:sz w:val="24"/>
          <w:szCs w:val="24"/>
        </w:rPr>
        <w:t>Czermin</w:t>
      </w:r>
      <w:r w:rsidRPr="00BE436D">
        <w:rPr>
          <w:rFonts w:ascii="Times New Roman" w:hAnsi="Times New Roman"/>
          <w:b/>
          <w:sz w:val="24"/>
          <w:szCs w:val="24"/>
        </w:rPr>
        <w:t xml:space="preserve"> </w:t>
      </w:r>
    </w:p>
    <w:p w:rsidR="000353D6" w:rsidRPr="00BE436D" w:rsidRDefault="000353D6" w:rsidP="000353D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E436D">
        <w:rPr>
          <w:rFonts w:ascii="Times New Roman" w:hAnsi="Times New Roman"/>
          <w:b/>
          <w:sz w:val="24"/>
          <w:szCs w:val="24"/>
        </w:rPr>
        <w:t xml:space="preserve">z dnia </w:t>
      </w:r>
      <w:r w:rsidR="003E0897" w:rsidRPr="00BE436D">
        <w:rPr>
          <w:rFonts w:ascii="Times New Roman" w:hAnsi="Times New Roman"/>
          <w:b/>
          <w:sz w:val="24"/>
          <w:szCs w:val="24"/>
        </w:rPr>
        <w:t>8 marca 2017r.</w:t>
      </w:r>
    </w:p>
    <w:p w:rsidR="000353D6" w:rsidRPr="00BE436D" w:rsidRDefault="000353D6" w:rsidP="000353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53D6" w:rsidRPr="00BE436D" w:rsidRDefault="000353D6" w:rsidP="000353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436D">
        <w:rPr>
          <w:rFonts w:ascii="Times New Roman" w:hAnsi="Times New Roman"/>
          <w:b/>
          <w:sz w:val="24"/>
          <w:szCs w:val="24"/>
        </w:rPr>
        <w:t>Uchwała nr……………</w:t>
      </w:r>
    </w:p>
    <w:p w:rsidR="000353D6" w:rsidRPr="00BE436D" w:rsidRDefault="000353D6" w:rsidP="000353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436D">
        <w:rPr>
          <w:rFonts w:ascii="Times New Roman" w:hAnsi="Times New Roman"/>
          <w:b/>
          <w:sz w:val="24"/>
          <w:szCs w:val="24"/>
        </w:rPr>
        <w:t>Rady Gminy w ...................</w:t>
      </w:r>
      <w:r w:rsidRPr="00BE436D">
        <w:rPr>
          <w:rFonts w:ascii="Times New Roman" w:hAnsi="Times New Roman"/>
          <w:b/>
          <w:sz w:val="24"/>
          <w:szCs w:val="24"/>
        </w:rPr>
        <w:br/>
        <w:t>z dnia . . . . . . . . . .  201</w:t>
      </w:r>
      <w:r w:rsidR="008C7927" w:rsidRPr="00BE436D">
        <w:rPr>
          <w:rFonts w:ascii="Times New Roman" w:hAnsi="Times New Roman"/>
          <w:b/>
          <w:sz w:val="24"/>
          <w:szCs w:val="24"/>
        </w:rPr>
        <w:t>7</w:t>
      </w:r>
      <w:r w:rsidRPr="00BE436D">
        <w:rPr>
          <w:rFonts w:ascii="Times New Roman" w:hAnsi="Times New Roman"/>
          <w:b/>
          <w:sz w:val="24"/>
          <w:szCs w:val="24"/>
        </w:rPr>
        <w:t xml:space="preserve"> r.</w:t>
      </w:r>
    </w:p>
    <w:p w:rsidR="000353D6" w:rsidRPr="00BE436D" w:rsidRDefault="000353D6" w:rsidP="000353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53D6" w:rsidRPr="00BE436D" w:rsidRDefault="000353D6" w:rsidP="000353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436D">
        <w:rPr>
          <w:rFonts w:ascii="Times New Roman" w:hAnsi="Times New Roman"/>
          <w:b/>
          <w:sz w:val="24"/>
          <w:szCs w:val="24"/>
        </w:rPr>
        <w:t xml:space="preserve">w sprawie wyznaczenia obszaru zdegradowanego i obszaru rewitalizacji </w:t>
      </w:r>
      <w:r w:rsidRPr="00BE436D">
        <w:rPr>
          <w:rFonts w:ascii="Times New Roman" w:hAnsi="Times New Roman"/>
          <w:b/>
          <w:sz w:val="24"/>
          <w:szCs w:val="24"/>
        </w:rPr>
        <w:br/>
        <w:t>gminy</w:t>
      </w:r>
      <w:r w:rsidR="003E0897" w:rsidRPr="00BE436D">
        <w:rPr>
          <w:rFonts w:ascii="Times New Roman" w:hAnsi="Times New Roman"/>
          <w:b/>
          <w:sz w:val="24"/>
          <w:szCs w:val="24"/>
        </w:rPr>
        <w:t xml:space="preserve"> Czermin</w:t>
      </w:r>
    </w:p>
    <w:p w:rsidR="000353D6" w:rsidRPr="00BE436D" w:rsidRDefault="000353D6" w:rsidP="000353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66355" w:rsidRDefault="000353D6" w:rsidP="000353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36D">
        <w:rPr>
          <w:rFonts w:ascii="Times New Roman" w:hAnsi="Times New Roman"/>
          <w:sz w:val="24"/>
          <w:szCs w:val="24"/>
        </w:rPr>
        <w:t xml:space="preserve">Na podstawie art. 18 ust. 2 pkt 15 ustawy z dnia 8 marca 1990 r. o samorządzie gminnym </w:t>
      </w:r>
    </w:p>
    <w:p w:rsidR="000353D6" w:rsidRPr="00BE436D" w:rsidRDefault="000353D6" w:rsidP="000353D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E436D">
        <w:rPr>
          <w:rFonts w:ascii="Times New Roman" w:hAnsi="Times New Roman"/>
          <w:sz w:val="24"/>
          <w:szCs w:val="24"/>
        </w:rPr>
        <w:t>(Dz. U. z 201</w:t>
      </w:r>
      <w:r w:rsidR="00C66355">
        <w:rPr>
          <w:rFonts w:ascii="Times New Roman" w:hAnsi="Times New Roman"/>
          <w:sz w:val="24"/>
          <w:szCs w:val="24"/>
        </w:rPr>
        <w:t>6</w:t>
      </w:r>
      <w:r w:rsidRPr="00BE436D">
        <w:rPr>
          <w:rFonts w:ascii="Times New Roman" w:hAnsi="Times New Roman"/>
          <w:sz w:val="24"/>
          <w:szCs w:val="24"/>
        </w:rPr>
        <w:t xml:space="preserve"> r. poz. </w:t>
      </w:r>
      <w:r w:rsidR="00C66355">
        <w:rPr>
          <w:rFonts w:ascii="Times New Roman" w:hAnsi="Times New Roman"/>
          <w:sz w:val="24"/>
          <w:szCs w:val="24"/>
        </w:rPr>
        <w:t>446, 1579, 1948)</w:t>
      </w:r>
      <w:r w:rsidRPr="00BE436D">
        <w:rPr>
          <w:rFonts w:ascii="Times New Roman" w:hAnsi="Times New Roman"/>
          <w:sz w:val="24"/>
          <w:szCs w:val="24"/>
        </w:rPr>
        <w:t xml:space="preserve"> oraz art. 8 i art. 11 ust. 5 pkt 1 ustawy z dnia </w:t>
      </w:r>
      <w:r w:rsidRPr="00BE436D">
        <w:rPr>
          <w:rFonts w:ascii="Times New Roman" w:hAnsi="Times New Roman"/>
          <w:sz w:val="24"/>
          <w:szCs w:val="24"/>
        </w:rPr>
        <w:br/>
        <w:t>9 października 2015 r. o rewitalizacji (Dz. U.</w:t>
      </w:r>
      <w:r w:rsidR="00F53105">
        <w:rPr>
          <w:rFonts w:ascii="Times New Roman" w:hAnsi="Times New Roman"/>
          <w:sz w:val="24"/>
          <w:szCs w:val="24"/>
        </w:rPr>
        <w:t xml:space="preserve"> z 2015r.</w:t>
      </w:r>
      <w:r w:rsidRPr="00BE436D">
        <w:rPr>
          <w:rFonts w:ascii="Times New Roman" w:hAnsi="Times New Roman"/>
          <w:sz w:val="24"/>
          <w:szCs w:val="24"/>
        </w:rPr>
        <w:t xml:space="preserve"> poz. 1777</w:t>
      </w:r>
      <w:r w:rsidR="00F53105">
        <w:rPr>
          <w:rFonts w:ascii="Times New Roman" w:hAnsi="Times New Roman"/>
          <w:sz w:val="24"/>
          <w:szCs w:val="24"/>
        </w:rPr>
        <w:t>, Dz.</w:t>
      </w:r>
      <w:r w:rsidR="007E7A23">
        <w:rPr>
          <w:rFonts w:ascii="Times New Roman" w:hAnsi="Times New Roman"/>
          <w:sz w:val="24"/>
          <w:szCs w:val="24"/>
        </w:rPr>
        <w:t xml:space="preserve"> </w:t>
      </w:r>
      <w:r w:rsidR="00F53105">
        <w:rPr>
          <w:rFonts w:ascii="Times New Roman" w:hAnsi="Times New Roman"/>
          <w:sz w:val="24"/>
          <w:szCs w:val="24"/>
        </w:rPr>
        <w:t>U. z</w:t>
      </w:r>
      <w:r w:rsidR="007E7A23">
        <w:rPr>
          <w:rFonts w:ascii="Times New Roman" w:hAnsi="Times New Roman"/>
          <w:sz w:val="24"/>
          <w:szCs w:val="24"/>
        </w:rPr>
        <w:t xml:space="preserve"> 2016r. poz. 1020, 1250</w:t>
      </w:r>
      <w:r w:rsidRPr="00BE436D">
        <w:rPr>
          <w:rFonts w:ascii="Times New Roman" w:hAnsi="Times New Roman"/>
          <w:sz w:val="24"/>
          <w:szCs w:val="24"/>
        </w:rPr>
        <w:t xml:space="preserve">), </w:t>
      </w:r>
      <w:r w:rsidRPr="00BE436D">
        <w:rPr>
          <w:rFonts w:ascii="Times New Roman" w:hAnsi="Times New Roman"/>
          <w:b/>
          <w:sz w:val="24"/>
          <w:szCs w:val="24"/>
        </w:rPr>
        <w:t xml:space="preserve">Rada Gminy w </w:t>
      </w:r>
      <w:r w:rsidR="003E0897" w:rsidRPr="00BE436D">
        <w:rPr>
          <w:rFonts w:ascii="Times New Roman" w:hAnsi="Times New Roman"/>
          <w:b/>
          <w:sz w:val="24"/>
          <w:szCs w:val="24"/>
        </w:rPr>
        <w:t>Czerminie</w:t>
      </w:r>
      <w:r w:rsidRPr="00BE436D">
        <w:rPr>
          <w:rFonts w:ascii="Times New Roman" w:hAnsi="Times New Roman"/>
          <w:sz w:val="24"/>
          <w:szCs w:val="24"/>
        </w:rPr>
        <w:t xml:space="preserve"> </w:t>
      </w:r>
      <w:r w:rsidRPr="00BE436D">
        <w:rPr>
          <w:rFonts w:ascii="Times New Roman" w:hAnsi="Times New Roman"/>
          <w:b/>
          <w:sz w:val="24"/>
          <w:szCs w:val="24"/>
        </w:rPr>
        <w:t>uchwala, co następuje:</w:t>
      </w:r>
    </w:p>
    <w:p w:rsidR="000353D6" w:rsidRPr="00BE436D" w:rsidRDefault="000353D6" w:rsidP="000353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53D6" w:rsidRPr="00BE436D" w:rsidRDefault="000353D6" w:rsidP="00E86BB8">
      <w:pPr>
        <w:spacing w:after="0"/>
        <w:rPr>
          <w:rFonts w:ascii="Times New Roman" w:hAnsi="Times New Roman"/>
          <w:sz w:val="24"/>
          <w:szCs w:val="24"/>
        </w:rPr>
      </w:pPr>
      <w:r w:rsidRPr="00BE436D">
        <w:rPr>
          <w:rFonts w:ascii="Times New Roman" w:hAnsi="Times New Roman"/>
          <w:b/>
          <w:sz w:val="24"/>
          <w:szCs w:val="24"/>
        </w:rPr>
        <w:t>§ 1</w:t>
      </w:r>
      <w:r w:rsidR="00E86BB8" w:rsidRPr="00BE436D">
        <w:rPr>
          <w:rFonts w:ascii="Times New Roman" w:hAnsi="Times New Roman"/>
          <w:b/>
          <w:sz w:val="24"/>
          <w:szCs w:val="24"/>
        </w:rPr>
        <w:t xml:space="preserve">. </w:t>
      </w:r>
      <w:r w:rsidRPr="00BE436D">
        <w:rPr>
          <w:rFonts w:ascii="Times New Roman" w:hAnsi="Times New Roman"/>
          <w:sz w:val="24"/>
          <w:szCs w:val="24"/>
        </w:rPr>
        <w:t xml:space="preserve">Wyznacza się obszar zdegradowany i obszar rewitalizacji gminy </w:t>
      </w:r>
      <w:r w:rsidR="00E86BB8" w:rsidRPr="00BE436D">
        <w:rPr>
          <w:rFonts w:ascii="Times New Roman" w:hAnsi="Times New Roman"/>
          <w:sz w:val="24"/>
          <w:szCs w:val="24"/>
        </w:rPr>
        <w:t>Czermin</w:t>
      </w:r>
      <w:r w:rsidRPr="00BE436D">
        <w:rPr>
          <w:rFonts w:ascii="Times New Roman" w:hAnsi="Times New Roman"/>
          <w:sz w:val="24"/>
          <w:szCs w:val="24"/>
        </w:rPr>
        <w:t xml:space="preserve">, </w:t>
      </w:r>
      <w:r w:rsidRPr="00BE436D">
        <w:rPr>
          <w:rFonts w:ascii="Times New Roman" w:hAnsi="Times New Roman"/>
          <w:sz w:val="24"/>
          <w:szCs w:val="24"/>
        </w:rPr>
        <w:br/>
        <w:t>w granicach określonych w załączniku nr 1 do niniejszej uchwały.</w:t>
      </w:r>
    </w:p>
    <w:p w:rsidR="000353D6" w:rsidRPr="00BE436D" w:rsidRDefault="000353D6" w:rsidP="000353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53D6" w:rsidRPr="00BE436D" w:rsidRDefault="000353D6" w:rsidP="002E5865">
      <w:pPr>
        <w:spacing w:after="0"/>
        <w:rPr>
          <w:rFonts w:ascii="Times New Roman" w:hAnsi="Times New Roman"/>
          <w:sz w:val="24"/>
          <w:szCs w:val="24"/>
        </w:rPr>
      </w:pPr>
      <w:r w:rsidRPr="00BE436D">
        <w:rPr>
          <w:rFonts w:ascii="Times New Roman" w:hAnsi="Times New Roman"/>
          <w:b/>
          <w:sz w:val="24"/>
          <w:szCs w:val="24"/>
        </w:rPr>
        <w:t>§ 2</w:t>
      </w:r>
      <w:r w:rsidR="002E5865" w:rsidRPr="00BE436D">
        <w:rPr>
          <w:rFonts w:ascii="Times New Roman" w:hAnsi="Times New Roman"/>
          <w:b/>
          <w:sz w:val="24"/>
          <w:szCs w:val="24"/>
        </w:rPr>
        <w:t>.1.</w:t>
      </w:r>
      <w:r w:rsidR="00AD0706" w:rsidRPr="00BE436D">
        <w:rPr>
          <w:rFonts w:ascii="Times New Roman" w:hAnsi="Times New Roman"/>
          <w:b/>
          <w:sz w:val="24"/>
          <w:szCs w:val="24"/>
        </w:rPr>
        <w:t xml:space="preserve"> </w:t>
      </w:r>
      <w:r w:rsidRPr="00BE436D">
        <w:rPr>
          <w:rFonts w:ascii="Times New Roman" w:hAnsi="Times New Roman"/>
          <w:sz w:val="24"/>
          <w:szCs w:val="24"/>
        </w:rPr>
        <w:t>Obszary, o których mowa w § 1, stanowią tereny znajdujące się w stanie kryzysowym z powodu koncentracji negatywnych zjawisk społecznych, w szczególności bezrobocia, przestępczości, niskiego udziału w życiu publicznym, a także występowania negatywnych zjawisk o charakterze  .</w:t>
      </w:r>
    </w:p>
    <w:p w:rsidR="000353D6" w:rsidRPr="00BE436D" w:rsidRDefault="00BE436D" w:rsidP="002E586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2E5865" w:rsidRPr="00BE436D">
        <w:rPr>
          <w:rFonts w:ascii="Times New Roman" w:hAnsi="Times New Roman"/>
          <w:b/>
          <w:sz w:val="24"/>
          <w:szCs w:val="24"/>
        </w:rPr>
        <w:t>2</w:t>
      </w:r>
      <w:r w:rsidR="002E5865" w:rsidRPr="00BE436D">
        <w:rPr>
          <w:rFonts w:ascii="Times New Roman" w:hAnsi="Times New Roman"/>
          <w:sz w:val="24"/>
          <w:szCs w:val="24"/>
        </w:rPr>
        <w:t>.</w:t>
      </w:r>
      <w:r w:rsidR="00AD0706" w:rsidRPr="00BE436D">
        <w:rPr>
          <w:rFonts w:ascii="Times New Roman" w:hAnsi="Times New Roman"/>
          <w:sz w:val="24"/>
          <w:szCs w:val="24"/>
        </w:rPr>
        <w:t xml:space="preserve"> </w:t>
      </w:r>
      <w:r w:rsidR="000353D6" w:rsidRPr="00BE436D">
        <w:rPr>
          <w:rFonts w:ascii="Times New Roman" w:hAnsi="Times New Roman"/>
          <w:sz w:val="24"/>
          <w:szCs w:val="24"/>
        </w:rPr>
        <w:t xml:space="preserve">Diagnoza potwierdzająca spełnienie przez obszary, o których mowa w § 1 przesłanek ich wyznaczenia stanowi załącznik nr 2 do uchwały. </w:t>
      </w:r>
    </w:p>
    <w:p w:rsidR="000353D6" w:rsidRPr="00BE436D" w:rsidRDefault="000353D6" w:rsidP="000353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53D6" w:rsidRPr="00BE436D" w:rsidRDefault="000353D6" w:rsidP="00AD0706">
      <w:pPr>
        <w:spacing w:after="0"/>
        <w:rPr>
          <w:rFonts w:ascii="Times New Roman" w:hAnsi="Times New Roman"/>
          <w:sz w:val="24"/>
          <w:szCs w:val="24"/>
        </w:rPr>
      </w:pPr>
      <w:r w:rsidRPr="00BE436D">
        <w:rPr>
          <w:rFonts w:ascii="Times New Roman" w:hAnsi="Times New Roman"/>
          <w:b/>
          <w:sz w:val="24"/>
          <w:szCs w:val="24"/>
        </w:rPr>
        <w:t>§ 3</w:t>
      </w:r>
      <w:r w:rsidR="00AD0706" w:rsidRPr="00BE436D">
        <w:rPr>
          <w:rFonts w:ascii="Times New Roman" w:hAnsi="Times New Roman"/>
          <w:b/>
          <w:sz w:val="24"/>
          <w:szCs w:val="24"/>
        </w:rPr>
        <w:t xml:space="preserve">. </w:t>
      </w:r>
      <w:r w:rsidRPr="00BE436D">
        <w:rPr>
          <w:rFonts w:ascii="Times New Roman" w:hAnsi="Times New Roman"/>
          <w:sz w:val="24"/>
          <w:szCs w:val="24"/>
        </w:rPr>
        <w:t xml:space="preserve">Obszar rewitalizacji stanowi </w:t>
      </w:r>
      <w:r w:rsidR="004D65F6">
        <w:rPr>
          <w:rFonts w:ascii="Times New Roman" w:hAnsi="Times New Roman"/>
          <w:sz w:val="24"/>
          <w:szCs w:val="24"/>
        </w:rPr>
        <w:t>6,67</w:t>
      </w:r>
      <w:r w:rsidRPr="00BE436D">
        <w:rPr>
          <w:rFonts w:ascii="Times New Roman" w:hAnsi="Times New Roman"/>
          <w:sz w:val="24"/>
          <w:szCs w:val="24"/>
        </w:rPr>
        <w:t xml:space="preserve"> % powierzchni gminy i na dzień przyjęcia uchwały jest zamieszkały przez </w:t>
      </w:r>
      <w:r w:rsidR="004D65F6">
        <w:rPr>
          <w:rFonts w:ascii="Times New Roman" w:hAnsi="Times New Roman"/>
          <w:sz w:val="24"/>
          <w:szCs w:val="24"/>
        </w:rPr>
        <w:t>6,67</w:t>
      </w:r>
      <w:r w:rsidRPr="00BE436D">
        <w:rPr>
          <w:rFonts w:ascii="Times New Roman" w:hAnsi="Times New Roman"/>
          <w:sz w:val="24"/>
          <w:szCs w:val="24"/>
        </w:rPr>
        <w:t xml:space="preserve"> % mieszkańców gminy</w:t>
      </w:r>
      <w:r w:rsidR="00AD0706" w:rsidRPr="00BE436D">
        <w:rPr>
          <w:rFonts w:ascii="Times New Roman" w:hAnsi="Times New Roman"/>
          <w:sz w:val="24"/>
          <w:szCs w:val="24"/>
        </w:rPr>
        <w:t xml:space="preserve"> Czermin</w:t>
      </w:r>
      <w:r w:rsidRPr="00BE436D">
        <w:rPr>
          <w:rFonts w:ascii="Times New Roman" w:hAnsi="Times New Roman"/>
          <w:sz w:val="24"/>
          <w:szCs w:val="24"/>
        </w:rPr>
        <w:t xml:space="preserve"> </w:t>
      </w:r>
    </w:p>
    <w:p w:rsidR="000353D6" w:rsidRPr="00BE436D" w:rsidRDefault="000353D6" w:rsidP="000353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353D6" w:rsidRPr="00BE436D" w:rsidRDefault="000353D6" w:rsidP="00C56C7C">
      <w:pPr>
        <w:spacing w:after="0"/>
        <w:rPr>
          <w:rFonts w:ascii="Times New Roman" w:hAnsi="Times New Roman"/>
          <w:sz w:val="24"/>
          <w:szCs w:val="24"/>
        </w:rPr>
      </w:pPr>
      <w:r w:rsidRPr="00BE436D">
        <w:rPr>
          <w:rFonts w:ascii="Times New Roman" w:hAnsi="Times New Roman"/>
          <w:b/>
          <w:sz w:val="24"/>
          <w:szCs w:val="24"/>
        </w:rPr>
        <w:t>§ 4</w:t>
      </w:r>
      <w:r w:rsidR="00C56C7C" w:rsidRPr="00BE436D">
        <w:rPr>
          <w:rFonts w:ascii="Times New Roman" w:hAnsi="Times New Roman"/>
          <w:b/>
          <w:sz w:val="24"/>
          <w:szCs w:val="24"/>
        </w:rPr>
        <w:t xml:space="preserve">. </w:t>
      </w:r>
      <w:r w:rsidRPr="00BE436D">
        <w:rPr>
          <w:rFonts w:ascii="Times New Roman" w:hAnsi="Times New Roman"/>
          <w:sz w:val="24"/>
          <w:szCs w:val="24"/>
        </w:rPr>
        <w:t xml:space="preserve">Ustanawia się na rzecz gminy </w:t>
      </w:r>
      <w:r w:rsidR="00AD0706" w:rsidRPr="00BE436D">
        <w:rPr>
          <w:rFonts w:ascii="Times New Roman" w:hAnsi="Times New Roman"/>
          <w:sz w:val="24"/>
          <w:szCs w:val="24"/>
        </w:rPr>
        <w:t>Czermin</w:t>
      </w:r>
      <w:r w:rsidRPr="00BE436D">
        <w:rPr>
          <w:rFonts w:ascii="Times New Roman" w:hAnsi="Times New Roman"/>
          <w:sz w:val="24"/>
          <w:szCs w:val="24"/>
        </w:rPr>
        <w:t xml:space="preserve"> prawo pierwokupu wszystkich nieruchomości położonych na obszarze rewitalizacji.</w:t>
      </w:r>
    </w:p>
    <w:p w:rsidR="000353D6" w:rsidRPr="00BE436D" w:rsidRDefault="000353D6" w:rsidP="000353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53D6" w:rsidRPr="00BE436D" w:rsidRDefault="000353D6" w:rsidP="00C56C7C">
      <w:pPr>
        <w:spacing w:after="0"/>
        <w:rPr>
          <w:rFonts w:ascii="Times New Roman" w:hAnsi="Times New Roman"/>
          <w:sz w:val="24"/>
          <w:szCs w:val="24"/>
        </w:rPr>
      </w:pPr>
      <w:r w:rsidRPr="00BE436D">
        <w:rPr>
          <w:rFonts w:ascii="Times New Roman" w:hAnsi="Times New Roman"/>
          <w:b/>
          <w:sz w:val="24"/>
          <w:szCs w:val="24"/>
        </w:rPr>
        <w:t>§ 5</w:t>
      </w:r>
      <w:r w:rsidR="00C56C7C" w:rsidRPr="00BE436D">
        <w:rPr>
          <w:rFonts w:ascii="Times New Roman" w:hAnsi="Times New Roman"/>
          <w:b/>
          <w:sz w:val="24"/>
          <w:szCs w:val="24"/>
        </w:rPr>
        <w:t xml:space="preserve">. </w:t>
      </w:r>
      <w:r w:rsidRPr="00BE436D">
        <w:rPr>
          <w:rFonts w:ascii="Times New Roman" w:hAnsi="Times New Roman"/>
          <w:sz w:val="24"/>
          <w:szCs w:val="24"/>
        </w:rPr>
        <w:t>Uchwała wchodzi w życie po upływie 14 dni od dnia ogłoszenia.</w:t>
      </w:r>
    </w:p>
    <w:p w:rsidR="000353D6" w:rsidRPr="00BE436D" w:rsidRDefault="000353D6" w:rsidP="000353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53D6" w:rsidRPr="00BE436D" w:rsidRDefault="00C56C7C" w:rsidP="00C56C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436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0353D6" w:rsidRPr="00BE436D">
        <w:rPr>
          <w:rFonts w:ascii="Times New Roman" w:hAnsi="Times New Roman"/>
          <w:b/>
          <w:sz w:val="24"/>
          <w:szCs w:val="24"/>
        </w:rPr>
        <w:t>Przewodniczący</w:t>
      </w:r>
    </w:p>
    <w:p w:rsidR="000353D6" w:rsidRPr="00BE436D" w:rsidRDefault="000353D6" w:rsidP="000353D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E436D">
        <w:rPr>
          <w:rFonts w:ascii="Times New Roman" w:hAnsi="Times New Roman"/>
          <w:b/>
          <w:sz w:val="24"/>
          <w:szCs w:val="24"/>
        </w:rPr>
        <w:t xml:space="preserve">Rady Gminy w </w:t>
      </w:r>
      <w:r w:rsidR="00C56C7C" w:rsidRPr="00BE436D">
        <w:rPr>
          <w:rFonts w:ascii="Times New Roman" w:hAnsi="Times New Roman"/>
          <w:b/>
          <w:sz w:val="24"/>
          <w:szCs w:val="24"/>
        </w:rPr>
        <w:t>Czerminie</w:t>
      </w:r>
    </w:p>
    <w:p w:rsidR="000353D6" w:rsidRPr="00BE436D" w:rsidRDefault="000353D6" w:rsidP="000353D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353D6" w:rsidRPr="00BE436D" w:rsidRDefault="000353D6" w:rsidP="000353D6">
      <w:pPr>
        <w:spacing w:after="0"/>
        <w:rPr>
          <w:rFonts w:ascii="Times New Roman" w:hAnsi="Times New Roman"/>
          <w:sz w:val="24"/>
          <w:szCs w:val="24"/>
        </w:rPr>
      </w:pPr>
      <w:r w:rsidRPr="00BE436D">
        <w:rPr>
          <w:rFonts w:ascii="Times New Roman" w:hAnsi="Times New Roman"/>
          <w:sz w:val="24"/>
          <w:szCs w:val="24"/>
        </w:rPr>
        <w:t xml:space="preserve">Projektodawcą jest Wójt Gminy </w:t>
      </w:r>
      <w:r w:rsidR="00BE436D" w:rsidRPr="00BE436D">
        <w:rPr>
          <w:rFonts w:ascii="Times New Roman" w:hAnsi="Times New Roman"/>
          <w:sz w:val="24"/>
          <w:szCs w:val="24"/>
        </w:rPr>
        <w:t>Czermin</w:t>
      </w:r>
    </w:p>
    <w:p w:rsidR="0077384D" w:rsidRDefault="0077384D"/>
    <w:sectPr w:rsidR="00773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F479E"/>
    <w:multiLevelType w:val="hybridMultilevel"/>
    <w:tmpl w:val="C5000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9C04D60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D6"/>
    <w:rsid w:val="000353D6"/>
    <w:rsid w:val="000A132C"/>
    <w:rsid w:val="00115677"/>
    <w:rsid w:val="002E5865"/>
    <w:rsid w:val="003E0897"/>
    <w:rsid w:val="004D65F6"/>
    <w:rsid w:val="00501062"/>
    <w:rsid w:val="006A64A2"/>
    <w:rsid w:val="0077384D"/>
    <w:rsid w:val="007E7A23"/>
    <w:rsid w:val="00860336"/>
    <w:rsid w:val="008C7927"/>
    <w:rsid w:val="00AD0706"/>
    <w:rsid w:val="00BE436D"/>
    <w:rsid w:val="00C56C7C"/>
    <w:rsid w:val="00C66355"/>
    <w:rsid w:val="00E86BB8"/>
    <w:rsid w:val="00F17C14"/>
    <w:rsid w:val="00F53105"/>
    <w:rsid w:val="00F744B3"/>
    <w:rsid w:val="00FE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A82AC-E400-4E1D-BB26-01254F78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3D6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Jasińska</dc:creator>
  <cp:keywords/>
  <dc:description/>
  <cp:lastModifiedBy>uzytkownik</cp:lastModifiedBy>
  <cp:revision>2</cp:revision>
  <dcterms:created xsi:type="dcterms:W3CDTF">2017-03-10T11:39:00Z</dcterms:created>
  <dcterms:modified xsi:type="dcterms:W3CDTF">2017-03-10T11:39:00Z</dcterms:modified>
</cp:coreProperties>
</file>