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4" w:rsidRDefault="00854334" w:rsidP="00854334">
      <w:pPr>
        <w:pageBreakBefore/>
        <w:jc w:val="right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Załącznik </w:t>
      </w:r>
      <w:r w:rsidRPr="005D210A">
        <w:rPr>
          <w:highlight w:val="yellow"/>
        </w:rPr>
        <w:t>nr 1</w:t>
      </w:r>
    </w:p>
    <w:p w:rsidR="00854334" w:rsidRDefault="00854334" w:rsidP="00854334">
      <w:pPr>
        <w:pStyle w:val="Nagwek1"/>
        <w:rPr>
          <w:rFonts w:ascii="Times New Roman" w:hAnsi="Times New Roman" w:cs="Times New Roman"/>
          <w:szCs w:val="24"/>
        </w:rPr>
      </w:pPr>
    </w:p>
    <w:p w:rsidR="00854334" w:rsidRDefault="00854334" w:rsidP="00854334">
      <w:pPr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 w:rsidR="00854334" w:rsidRDefault="00854334" w:rsidP="00854334">
      <w:pPr>
        <w:jc w:val="both"/>
        <w:rPr>
          <w:spacing w:val="-2"/>
        </w:rPr>
      </w:pPr>
    </w:p>
    <w:p w:rsidR="00854334" w:rsidRDefault="00854334" w:rsidP="00854334">
      <w:pPr>
        <w:jc w:val="both"/>
        <w:rPr>
          <w:spacing w:val="-2"/>
        </w:rPr>
      </w:pPr>
      <w:r>
        <w:rPr>
          <w:spacing w:val="-2"/>
        </w:rPr>
        <w:t>Adres do korespondencji:</w:t>
      </w:r>
    </w:p>
    <w:p w:rsidR="00854334" w:rsidRDefault="00854334" w:rsidP="00854334">
      <w:pPr>
        <w:jc w:val="both"/>
        <w:rPr>
          <w:lang w:val="de-DE"/>
        </w:rPr>
      </w:pPr>
      <w:r>
        <w:rPr>
          <w:spacing w:val="-2"/>
        </w:rPr>
        <w:t>Tel./fax: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>
        <w:rPr>
          <w:spacing w:val="-2"/>
          <w:lang w:val="de-DE"/>
        </w:rPr>
        <w:t>E-mail</w:t>
      </w:r>
      <w:proofErr w:type="spellEnd"/>
      <w:r>
        <w:rPr>
          <w:spacing w:val="-2"/>
          <w:lang w:val="de-DE"/>
        </w:rPr>
        <w:t>:</w:t>
      </w:r>
    </w:p>
    <w:p w:rsidR="00854334" w:rsidRDefault="00854334" w:rsidP="00854334">
      <w:pPr>
        <w:jc w:val="both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(tel. /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</w:t>
      </w:r>
    </w:p>
    <w:p w:rsidR="00854334" w:rsidRDefault="00854334" w:rsidP="00854334">
      <w:pPr>
        <w:pStyle w:val="Nagwek1"/>
        <w:rPr>
          <w:rFonts w:ascii="Times New Roman" w:hAnsi="Times New Roman" w:cs="Times New Roman"/>
          <w:szCs w:val="24"/>
          <w:lang w:val="de-DE"/>
        </w:rPr>
      </w:pPr>
    </w:p>
    <w:p w:rsidR="00854334" w:rsidRDefault="00854334" w:rsidP="00854334">
      <w:pPr>
        <w:jc w:val="center"/>
        <w:rPr>
          <w:b/>
          <w:i/>
          <w:u w:val="single"/>
        </w:rPr>
      </w:pPr>
    </w:p>
    <w:p w:rsidR="00854334" w:rsidRDefault="00854334" w:rsidP="00854334">
      <w:pPr>
        <w:jc w:val="center"/>
        <w:rPr>
          <w:b/>
        </w:rPr>
      </w:pPr>
      <w:r>
        <w:rPr>
          <w:b/>
          <w:i/>
          <w:u w:val="single"/>
        </w:rPr>
        <w:t>FORMULARZ OFERTOWY</w:t>
      </w:r>
    </w:p>
    <w:p w:rsidR="00854334" w:rsidRDefault="00854334" w:rsidP="00854334">
      <w:pPr>
        <w:jc w:val="center"/>
      </w:pPr>
      <w:r>
        <w:rPr>
          <w:b/>
        </w:rPr>
        <w:t>OFERTA  NA  WYKONANIE</w:t>
      </w:r>
    </w:p>
    <w:p w:rsidR="00854334" w:rsidRDefault="00854334" w:rsidP="00854334">
      <w:pPr>
        <w:jc w:val="both"/>
      </w:pPr>
    </w:p>
    <w:p w:rsidR="00854334" w:rsidRDefault="00854334" w:rsidP="00854334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RF.271.6.2015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854334" w:rsidRDefault="00854334" w:rsidP="00854334">
      <w:pPr>
        <w:widowControl/>
        <w:suppressAutoHyphens w:val="0"/>
        <w:autoSpaceDE w:val="0"/>
        <w:jc w:val="both"/>
        <w:rPr>
          <w:b/>
          <w:bCs/>
        </w:rPr>
      </w:pPr>
    </w:p>
    <w:p w:rsidR="00854334" w:rsidRDefault="00854334" w:rsidP="00854334">
      <w:pPr>
        <w:jc w:val="both"/>
      </w:pPr>
      <w:r>
        <w:t>w  postępowaniu o udzielenie  zamówienia  publicznego w trybie przetargu nieograniczonego, prowadzonym przez  Gminę Czempiń.</w:t>
      </w:r>
    </w:p>
    <w:p w:rsidR="00854334" w:rsidRDefault="00854334" w:rsidP="00854334">
      <w:pPr>
        <w:jc w:val="both"/>
      </w:pPr>
    </w:p>
    <w:p w:rsidR="00854334" w:rsidRDefault="00854334" w:rsidP="00854334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I: </w:t>
      </w:r>
      <w:r>
        <w:rPr>
          <w:rFonts w:eastAsia="Times New Roman"/>
          <w:b/>
          <w:bCs/>
          <w:sz w:val="26"/>
          <w:szCs w:val="26"/>
        </w:rPr>
        <w:t>Borowo-Gorzyce</w:t>
      </w:r>
    </w:p>
    <w:p w:rsidR="00854334" w:rsidRPr="000A16FC" w:rsidRDefault="00854334" w:rsidP="00854334">
      <w:pPr>
        <w:spacing w:line="100" w:lineRule="atLeast"/>
        <w:rPr>
          <w:b/>
          <w:bCs/>
        </w:rPr>
      </w:pPr>
    </w:p>
    <w:p w:rsidR="00854334" w:rsidRPr="00AC7441" w:rsidRDefault="00854334" w:rsidP="00854334">
      <w:pPr>
        <w:numPr>
          <w:ilvl w:val="1"/>
          <w:numId w:val="2"/>
        </w:numPr>
        <w:autoSpaceDN/>
        <w:jc w:val="both"/>
        <w:textAlignment w:val="auto"/>
      </w:pPr>
      <w:r w:rsidRPr="00AC7441">
        <w:t>netto - .......................................... .............................................................zł,</w:t>
      </w:r>
    </w:p>
    <w:p w:rsidR="00854334" w:rsidRPr="00AC7441" w:rsidRDefault="00854334" w:rsidP="00854334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854334" w:rsidRPr="00AC7441" w:rsidRDefault="00854334" w:rsidP="00854334">
      <w:pPr>
        <w:numPr>
          <w:ilvl w:val="1"/>
          <w:numId w:val="2"/>
        </w:numPr>
        <w:autoSpaceDN/>
        <w:jc w:val="both"/>
        <w:textAlignment w:val="auto"/>
      </w:pPr>
      <w:r w:rsidRPr="00AC7441">
        <w:t>podatek  VAT - .........%tj. .........................................................................zł,</w:t>
      </w:r>
    </w:p>
    <w:p w:rsidR="00854334" w:rsidRPr="00AC7441" w:rsidRDefault="00854334" w:rsidP="00854334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854334" w:rsidRPr="00AC7441" w:rsidRDefault="00854334" w:rsidP="00854334">
      <w:pPr>
        <w:numPr>
          <w:ilvl w:val="1"/>
          <w:numId w:val="2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854334" w:rsidRPr="00AC7441" w:rsidRDefault="00854334" w:rsidP="00854334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854334" w:rsidRDefault="00854334" w:rsidP="00854334">
      <w:pPr>
        <w:spacing w:line="100" w:lineRule="atLeast"/>
      </w:pPr>
    </w:p>
    <w:p w:rsidR="00854334" w:rsidRPr="00D46241" w:rsidRDefault="00854334" w:rsidP="00854334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 w:rsidRPr="00D46241">
        <w:rPr>
          <w:b/>
        </w:rPr>
        <w:t xml:space="preserve">Część II: </w:t>
      </w:r>
      <w:r w:rsidRPr="00D46241">
        <w:rPr>
          <w:rFonts w:eastAsia="Times New Roman"/>
          <w:b/>
          <w:bCs/>
          <w:sz w:val="26"/>
          <w:szCs w:val="26"/>
        </w:rPr>
        <w:t>Borowo-Gorzyczki</w:t>
      </w:r>
    </w:p>
    <w:p w:rsidR="00854334" w:rsidRPr="00AC7441" w:rsidRDefault="00854334" w:rsidP="00854334">
      <w:pPr>
        <w:numPr>
          <w:ilvl w:val="0"/>
          <w:numId w:val="3"/>
        </w:numPr>
        <w:autoSpaceDN/>
        <w:jc w:val="both"/>
        <w:textAlignment w:val="auto"/>
      </w:pPr>
      <w:r w:rsidRPr="00AC7441">
        <w:t>netto - .......................................... .............................................................zł,</w:t>
      </w:r>
    </w:p>
    <w:p w:rsidR="00854334" w:rsidRPr="00AC7441" w:rsidRDefault="00854334" w:rsidP="00854334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854334" w:rsidRPr="00AC7441" w:rsidRDefault="00854334" w:rsidP="00854334">
      <w:pPr>
        <w:numPr>
          <w:ilvl w:val="0"/>
          <w:numId w:val="3"/>
        </w:numPr>
        <w:autoSpaceDN/>
        <w:jc w:val="both"/>
        <w:textAlignment w:val="auto"/>
      </w:pPr>
      <w:r w:rsidRPr="00AC7441">
        <w:t>podatek  VAT - .........%tj. .........................................................................zł,</w:t>
      </w:r>
    </w:p>
    <w:p w:rsidR="00854334" w:rsidRPr="00AC7441" w:rsidRDefault="00854334" w:rsidP="00854334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854334" w:rsidRPr="00AC7441" w:rsidRDefault="00854334" w:rsidP="00854334">
      <w:pPr>
        <w:numPr>
          <w:ilvl w:val="0"/>
          <w:numId w:val="3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854334" w:rsidRPr="00AC7441" w:rsidRDefault="00854334" w:rsidP="00854334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854334" w:rsidRDefault="00854334" w:rsidP="00854334">
      <w:pPr>
        <w:spacing w:line="100" w:lineRule="atLeast"/>
      </w:pPr>
    </w:p>
    <w:p w:rsidR="00854334" w:rsidRDefault="00854334" w:rsidP="00854334">
      <w:pPr>
        <w:shd w:val="clear" w:color="auto" w:fill="FFFFFF"/>
        <w:spacing w:line="264" w:lineRule="auto"/>
        <w:jc w:val="both"/>
      </w:pPr>
      <w:r>
        <w:rPr>
          <w:spacing w:val="-1"/>
        </w:rPr>
        <w:t xml:space="preserve">Cena oferty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t xml:space="preserve"> </w:t>
      </w:r>
    </w:p>
    <w:p w:rsidR="00854334" w:rsidRDefault="00854334" w:rsidP="00854334">
      <w:pPr>
        <w:pStyle w:val="normaltableau"/>
        <w:spacing w:before="0" w:after="0" w:line="264" w:lineRule="auto"/>
        <w:rPr>
          <w:rFonts w:ascii="Times New Roman" w:hAnsi="Times New Roman" w:cs="Times New Roman"/>
          <w:lang w:val="pl-PL"/>
        </w:rPr>
      </w:pPr>
    </w:p>
    <w:p w:rsidR="00854334" w:rsidRDefault="00854334" w:rsidP="00854334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854334" w:rsidRDefault="00854334" w:rsidP="00854334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</w:t>
      </w:r>
      <w:r>
        <w:rPr>
          <w:b/>
          <w:lang w:val="pl-PL"/>
        </w:rPr>
        <w:t>I</w:t>
      </w:r>
      <w:r w:rsidRPr="004C61B2">
        <w:rPr>
          <w:b/>
          <w:lang w:val="pl-PL"/>
        </w:rPr>
        <w:t>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854334" w:rsidRPr="009E2F52" w:rsidRDefault="00854334" w:rsidP="00854334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Oświadczamy, że zapoznaliśmy się ze Specyfikacją Istotnych Warunków Zamówienia i nie wnosimy do niej żadnych zastrzeżeń.</w:t>
      </w: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Oświadczamy, że uzyskaliśmy wszelkie informacje niezbędne do prawidłowego przygotowania i złożenia niniejszej oferty.</w:t>
      </w: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3. Oświadczamy, że jesteśmy związani niniejszą ofertą przez okres 30 dni od dnia upływu terminu składania ofert.</w:t>
      </w: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Oświadczamy, że przedmiot zamówienia zrealizujemy w terminie określonym w SIWZ.</w:t>
      </w: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Oświadczamy, że zapoznaliśmy się z postanowieniami umowy, określonymi w załączniku nr 8 do SIWZ i zobowiązujemy się, w przypadku wyboru naszej oferty, do zawarcia umowy zgodnej z niniejszą ofertą, na warunkach określonych w SIWZ, w miejscu i terminie wyznaczonym przez zamawiającego.</w:t>
      </w:r>
    </w:p>
    <w:p w:rsidR="00854334" w:rsidRDefault="00854334" w:rsidP="00854334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Oświadczamy, że powierzymy podwykonawcom wykonanie następującej części zamówienia …………………………….  (jeżeli wykonawca przewiduje udział podwykonawców. W przypadku powoływania się na</w:t>
      </w:r>
      <w:r w:rsidRPr="00C87619">
        <w:rPr>
          <w:rFonts w:ascii="Times New Roman" w:hAnsi="Times New Roman" w:cs="Times New Roman"/>
          <w:lang w:val="pl-PL"/>
        </w:rPr>
        <w:t xml:space="preserve"> zasoby </w:t>
      </w:r>
      <w:r>
        <w:rPr>
          <w:rFonts w:ascii="Times New Roman" w:hAnsi="Times New Roman" w:cs="Times New Roman"/>
          <w:lang w:val="pl-PL"/>
        </w:rPr>
        <w:t>podmiotu trzeciego określone</w:t>
      </w:r>
      <w:r w:rsidRPr="00C87619">
        <w:rPr>
          <w:rFonts w:ascii="Times New Roman" w:hAnsi="Times New Roman" w:cs="Times New Roman"/>
          <w:lang w:val="pl-PL"/>
        </w:rPr>
        <w:t xml:space="preserve"> art. 26 ust. 2b, w celu wykazania spełniania warunków udziału w postępowaniu, o których mowa w art. 22 ust. 1</w:t>
      </w:r>
      <w:r>
        <w:rPr>
          <w:rFonts w:ascii="Times New Roman" w:hAnsi="Times New Roman" w:cs="Times New Roman"/>
          <w:lang w:val="pl-PL"/>
        </w:rPr>
        <w:t xml:space="preserve"> wykonawca zobowiązany jest do wskazania nazw podwykonawców).</w:t>
      </w:r>
    </w:p>
    <w:p w:rsidR="00854334" w:rsidRDefault="00854334" w:rsidP="00854334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hAnsi="Times New Roman" w:cs="Times New Roman"/>
          <w:b/>
          <w:lang w:val="pl-PL"/>
        </w:rPr>
        <w:t>tajemnicę przedsiębiorstwa</w:t>
      </w:r>
      <w:r>
        <w:rPr>
          <w:rFonts w:ascii="Times New Roman" w:hAnsi="Times New Roman" w:cs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 zwalczaniu nieuczciwej konkurencji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(Dz. U. z 2003 r., Nr 153, poz.1503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854334" w:rsidRPr="009F1747" w:rsidRDefault="00854334" w:rsidP="00854334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Informacje zawarte są w następujących dokumentach:</w:t>
      </w:r>
    </w:p>
    <w:p w:rsidR="00854334" w:rsidRDefault="00854334" w:rsidP="00854334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54334" w:rsidRDefault="00854334" w:rsidP="00854334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54334" w:rsidRPr="009F1747" w:rsidRDefault="00854334" w:rsidP="00854334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Uzasadnienie, dotyczące tego, iż zastrzeżone informacje stanowią tajemnicę przedsiębiorstwa:</w:t>
      </w:r>
    </w:p>
    <w:p w:rsidR="00854334" w:rsidRDefault="00854334" w:rsidP="00854334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54334" w:rsidRDefault="00854334" w:rsidP="00854334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54334" w:rsidRDefault="00854334" w:rsidP="00854334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 w:rsidR="00854334" w:rsidRDefault="00854334" w:rsidP="00854334">
      <w:pPr>
        <w:pStyle w:val="normaltableau"/>
        <w:spacing w:before="0" w:after="0" w:line="360" w:lineRule="auto"/>
        <w:rPr>
          <w:b/>
          <w:lang w:val="pl-PL"/>
        </w:rPr>
      </w:pPr>
    </w:p>
    <w:p w:rsidR="00854334" w:rsidRPr="009F1747" w:rsidRDefault="00854334" w:rsidP="00854334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Numer konta do zwrotu wadium:……………………………….</w:t>
      </w:r>
      <w:bookmarkStart w:id="0" w:name="_GoBack"/>
      <w:bookmarkEnd w:id="0"/>
    </w:p>
    <w:p w:rsidR="00854334" w:rsidRDefault="00854334" w:rsidP="00854334">
      <w:pPr>
        <w:jc w:val="both"/>
        <w:rPr>
          <w:shd w:val="clear" w:color="auto" w:fill="FFFF00"/>
        </w:rPr>
      </w:pPr>
    </w:p>
    <w:p w:rsidR="00854334" w:rsidRDefault="00854334" w:rsidP="00854334">
      <w:pPr>
        <w:jc w:val="both"/>
      </w:pPr>
      <w:r>
        <w:rPr>
          <w:b/>
        </w:rPr>
        <w:t>Oferta składa się z ............... ponumerowanych stron</w:t>
      </w:r>
    </w:p>
    <w:p w:rsidR="00854334" w:rsidRDefault="00854334" w:rsidP="00854334">
      <w:pPr>
        <w:jc w:val="both"/>
      </w:pPr>
    </w:p>
    <w:p w:rsidR="00854334" w:rsidRDefault="00854334" w:rsidP="00854334">
      <w:pPr>
        <w:jc w:val="both"/>
      </w:pPr>
      <w:r>
        <w:t>Na ofertę składają się:</w:t>
      </w:r>
    </w:p>
    <w:p w:rsidR="00854334" w:rsidRDefault="00854334" w:rsidP="00854334">
      <w:pPr>
        <w:numPr>
          <w:ilvl w:val="1"/>
          <w:numId w:val="1"/>
        </w:numPr>
        <w:autoSpaceDN/>
        <w:jc w:val="both"/>
        <w:textAlignment w:val="auto"/>
      </w:pPr>
      <w:r>
        <w:t>...........................................................................</w:t>
      </w:r>
    </w:p>
    <w:p w:rsidR="00854334" w:rsidRDefault="00854334" w:rsidP="008543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Pieczątki imienne i podpisy, data </w:t>
      </w:r>
    </w:p>
    <w:p w:rsidR="00854334" w:rsidRDefault="00854334" w:rsidP="00854334">
      <w:pPr>
        <w:jc w:val="both"/>
        <w:rPr>
          <w:b/>
        </w:rPr>
      </w:pPr>
      <w:r>
        <w:t>*- niepotrzebne skreślić</w:t>
      </w:r>
    </w:p>
    <w:p w:rsidR="001121BF" w:rsidRDefault="001121BF"/>
    <w:sectPr w:rsidR="0011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2427"/>
    <w:multiLevelType w:val="hybridMultilevel"/>
    <w:tmpl w:val="5B8216C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B071F5"/>
    <w:multiLevelType w:val="hybridMultilevel"/>
    <w:tmpl w:val="BF8CE3B4"/>
    <w:lvl w:ilvl="0" w:tplc="0F30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4"/>
    <w:rsid w:val="001121BF"/>
    <w:rsid w:val="008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4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54334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54334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33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33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4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54334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54334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33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33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2015-03-11T14:13:00Z</dcterms:created>
  <dcterms:modified xsi:type="dcterms:W3CDTF">2015-03-11T14:14:00Z</dcterms:modified>
</cp:coreProperties>
</file>