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15" w:rsidRDefault="00931187" w:rsidP="004801F3">
      <w:pPr>
        <w:spacing w:after="0" w:line="276" w:lineRule="auto"/>
        <w:jc w:val="center"/>
      </w:pPr>
      <w:r>
        <w:t>UCHWAŁA NR XII/69/19</w:t>
      </w:r>
    </w:p>
    <w:p w:rsidR="00171E15" w:rsidRDefault="00171E15" w:rsidP="004801F3">
      <w:pPr>
        <w:spacing w:after="0" w:line="276" w:lineRule="auto"/>
        <w:jc w:val="center"/>
      </w:pPr>
      <w:r>
        <w:t>RADY MIEJSKIEJ W CZEMPINIU</w:t>
      </w:r>
    </w:p>
    <w:p w:rsidR="00171E15" w:rsidRDefault="00931187" w:rsidP="004801F3">
      <w:pPr>
        <w:spacing w:after="0" w:line="276" w:lineRule="auto"/>
        <w:jc w:val="center"/>
      </w:pPr>
      <w:r>
        <w:t xml:space="preserve">z dnia  24 </w:t>
      </w:r>
      <w:bookmarkStart w:id="0" w:name="_GoBack"/>
      <w:bookmarkEnd w:id="0"/>
      <w:r w:rsidR="00171E15">
        <w:t>czerwca 2019 r.</w:t>
      </w:r>
    </w:p>
    <w:p w:rsidR="00171E15" w:rsidRDefault="00171E15" w:rsidP="004801F3">
      <w:pPr>
        <w:spacing w:after="0" w:line="276" w:lineRule="auto"/>
        <w:jc w:val="center"/>
      </w:pPr>
    </w:p>
    <w:p w:rsidR="00171E15" w:rsidRDefault="00171E15" w:rsidP="004801F3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 sprawie </w:t>
      </w:r>
      <w:r w:rsidRPr="009707D2">
        <w:rPr>
          <w:rFonts w:cstheme="minorHAnsi"/>
          <w:b/>
        </w:rPr>
        <w:t xml:space="preserve">likwidacji trzech filii bibliotecznych Biblioteki Publicznej im. Czesława Przygodzkiego </w:t>
      </w:r>
      <w:r>
        <w:rPr>
          <w:rFonts w:cstheme="minorHAnsi"/>
          <w:b/>
        </w:rPr>
        <w:br/>
      </w:r>
      <w:r w:rsidRPr="009707D2">
        <w:rPr>
          <w:rFonts w:cstheme="minorHAnsi"/>
          <w:b/>
        </w:rPr>
        <w:t>w Czempiniu zlokalizowanych w Borowie, Głuchowie i Starym Gołębinie oraz zmiany statutu Biblioteki Publicznej im. Czesława Przygodzkiego w Czempiniu</w:t>
      </w:r>
    </w:p>
    <w:p w:rsidR="00171E15" w:rsidRPr="009707D2" w:rsidRDefault="00171E15" w:rsidP="004801F3">
      <w:pPr>
        <w:spacing w:after="0" w:line="276" w:lineRule="auto"/>
        <w:jc w:val="both"/>
        <w:rPr>
          <w:rFonts w:cstheme="minorHAnsi"/>
          <w:b/>
        </w:rPr>
      </w:pPr>
    </w:p>
    <w:p w:rsidR="00171E15" w:rsidRDefault="00171E15" w:rsidP="004801F3">
      <w:pPr>
        <w:spacing w:after="0" w:line="276" w:lineRule="auto"/>
        <w:jc w:val="both"/>
      </w:pPr>
      <w:r>
        <w:t>Na podstawie art.18 ust.2 pkt 9 lit. h ustawy z dnia 8 marca 1990 r. o samorządzie gminnym (Dz.</w:t>
      </w:r>
      <w:r w:rsidR="00EF3056">
        <w:t xml:space="preserve"> </w:t>
      </w:r>
      <w:r>
        <w:t xml:space="preserve">U. </w:t>
      </w:r>
      <w:r w:rsidR="00F75146">
        <w:br/>
      </w:r>
      <w:r>
        <w:t>z 201</w:t>
      </w:r>
      <w:r w:rsidR="00F75146">
        <w:t>9</w:t>
      </w:r>
      <w:r>
        <w:t xml:space="preserve"> r. poz. </w:t>
      </w:r>
      <w:r w:rsidR="00F75146">
        <w:t>506</w:t>
      </w:r>
      <w:r>
        <w:t>), oraz art. 13 ust. 1 i 4 ustawy z dnia 27 czerwca 1997 r. o bibliotekach (Dz.</w:t>
      </w:r>
      <w:r w:rsidR="00EF3056">
        <w:t xml:space="preserve"> </w:t>
      </w:r>
      <w:r>
        <w:t xml:space="preserve">U. z 2018 r. poz. 574 z późn. zm.) w związku z uchwałą </w:t>
      </w:r>
      <w:r w:rsidR="004801F3">
        <w:t xml:space="preserve">VI/36/19 </w:t>
      </w:r>
      <w:r>
        <w:t xml:space="preserve">Rady </w:t>
      </w:r>
      <w:r w:rsidR="00F75146">
        <w:t xml:space="preserve">Miejskiej w Czempiniu </w:t>
      </w:r>
      <w:r w:rsidR="00F75146">
        <w:br/>
      </w:r>
      <w:r>
        <w:t xml:space="preserve">z dnia </w:t>
      </w:r>
      <w:r w:rsidR="004801F3">
        <w:t>18 lutego</w:t>
      </w:r>
      <w:r w:rsidR="00F75146">
        <w:t xml:space="preserve"> 2019 r. w sprawie zamiaru likwidacji trzech filii bibliotecznych Biblioteki Publicznej  </w:t>
      </w:r>
      <w:r w:rsidR="004801F3">
        <w:br/>
      </w:r>
      <w:r w:rsidR="00F75146">
        <w:t xml:space="preserve">im. Czesława Przygodzkiego w Czempiniu zlokalizowanych w Borowie, Głuchowie i Starym Gołębinie oraz zamiaru dokonania zmiany statutu Biblioteki Publicznej im. Czesława Przygodzkiego w Czempiniu </w:t>
      </w:r>
      <w:r w:rsidR="00F75146" w:rsidRPr="009707D2">
        <w:rPr>
          <w:rFonts w:cstheme="minorHAnsi"/>
        </w:rPr>
        <w:t>uchwala</w:t>
      </w:r>
      <w:r w:rsidR="00F75146">
        <w:rPr>
          <w:rFonts w:cstheme="minorHAnsi"/>
        </w:rPr>
        <w:t xml:space="preserve"> się</w:t>
      </w:r>
      <w:r w:rsidR="00F75146" w:rsidRPr="009707D2">
        <w:rPr>
          <w:rFonts w:cstheme="minorHAnsi"/>
        </w:rPr>
        <w:t>, co następuje:</w:t>
      </w:r>
    </w:p>
    <w:p w:rsidR="004801F3" w:rsidRDefault="004801F3" w:rsidP="004801F3">
      <w:pPr>
        <w:spacing w:after="0" w:line="276" w:lineRule="auto"/>
        <w:jc w:val="center"/>
        <w:rPr>
          <w:b/>
          <w:bCs/>
        </w:rPr>
      </w:pPr>
    </w:p>
    <w:p w:rsidR="00171E15" w:rsidRPr="00F75146" w:rsidRDefault="00171E15" w:rsidP="004801F3">
      <w:pPr>
        <w:spacing w:after="0" w:line="276" w:lineRule="auto"/>
        <w:jc w:val="center"/>
        <w:rPr>
          <w:b/>
          <w:bCs/>
        </w:rPr>
      </w:pPr>
      <w:r w:rsidRPr="00F75146">
        <w:rPr>
          <w:b/>
          <w:bCs/>
        </w:rPr>
        <w:t>§ 1.</w:t>
      </w:r>
    </w:p>
    <w:p w:rsidR="00F75146" w:rsidRDefault="00F75146" w:rsidP="004801F3">
      <w:pPr>
        <w:spacing w:after="0" w:line="276" w:lineRule="auto"/>
        <w:jc w:val="both"/>
      </w:pPr>
      <w:r>
        <w:t>Z dniem 1 września 2019 r. likwiduje się filie biblioteczne Biblioteki Publicznej im. Czesława Przygodzkiego w Czempiniu zlokalizowane w Borowie, Głuchowie i Starym Gołębinie.</w:t>
      </w:r>
    </w:p>
    <w:p w:rsidR="004801F3" w:rsidRDefault="004801F3" w:rsidP="004801F3">
      <w:pPr>
        <w:spacing w:after="0" w:line="276" w:lineRule="auto"/>
        <w:jc w:val="center"/>
        <w:rPr>
          <w:b/>
          <w:bCs/>
        </w:rPr>
      </w:pPr>
    </w:p>
    <w:p w:rsidR="00171E15" w:rsidRPr="005E3943" w:rsidRDefault="00171E15" w:rsidP="004801F3">
      <w:pPr>
        <w:spacing w:after="0" w:line="276" w:lineRule="auto"/>
        <w:jc w:val="center"/>
        <w:rPr>
          <w:b/>
          <w:bCs/>
        </w:rPr>
      </w:pPr>
      <w:r w:rsidRPr="005E3943">
        <w:rPr>
          <w:b/>
          <w:bCs/>
        </w:rPr>
        <w:t>§ 2.</w:t>
      </w:r>
    </w:p>
    <w:p w:rsidR="005E3943" w:rsidRDefault="00171E15" w:rsidP="004801F3">
      <w:pPr>
        <w:spacing w:after="0" w:line="276" w:lineRule="auto"/>
        <w:jc w:val="both"/>
      </w:pPr>
      <w:r>
        <w:t xml:space="preserve">Dokonuje się zmiany statutu samorządowej instytucji kultury o nazwie </w:t>
      </w:r>
      <w:r w:rsidR="005E3943" w:rsidRPr="0007094B">
        <w:t xml:space="preserve">Biblioteka Publiczna </w:t>
      </w:r>
      <w:r w:rsidR="005E3943">
        <w:br/>
      </w:r>
      <w:r w:rsidR="005E3943" w:rsidRPr="0007094B">
        <w:t>im. Czesława Przygodzkiego w Czempiniu</w:t>
      </w:r>
      <w:r>
        <w:t xml:space="preserve">, przyjętego uchwałą </w:t>
      </w:r>
      <w:r w:rsidR="00EF3056">
        <w:t>N</w:t>
      </w:r>
      <w:r w:rsidR="005E3943">
        <w:t xml:space="preserve">r IV/32/11 Rady Miejskiej w Czempiniu z dnia 26 stycznia 2011 r. w sprawie Statutu Biblioteki Publicznej w Czempiniu w </w:t>
      </w:r>
      <w:r w:rsidR="00563106">
        <w:t xml:space="preserve">dziale </w:t>
      </w:r>
      <w:r w:rsidR="00563106" w:rsidRPr="00563106">
        <w:rPr>
          <w:b/>
          <w:bCs/>
        </w:rPr>
        <w:t xml:space="preserve">III. ORGANY BIBLIOTEKI I JEJ ORGANIZACJA </w:t>
      </w:r>
      <w:r w:rsidR="00563106">
        <w:t>w następujący sposób:</w:t>
      </w:r>
    </w:p>
    <w:p w:rsidR="00563106" w:rsidRDefault="00563106" w:rsidP="004801F3">
      <w:pPr>
        <w:spacing w:after="0" w:line="276" w:lineRule="auto"/>
        <w:jc w:val="both"/>
      </w:pPr>
      <w:r>
        <w:t>§ 14 ust. 1 otrzymuje następujące brzmienie:</w:t>
      </w:r>
    </w:p>
    <w:p w:rsidR="00A33731" w:rsidRPr="00A33731" w:rsidRDefault="00563106" w:rsidP="004801F3">
      <w:pPr>
        <w:pStyle w:val="Akapitzlist"/>
        <w:numPr>
          <w:ilvl w:val="0"/>
          <w:numId w:val="3"/>
        </w:numPr>
        <w:spacing w:after="0" w:line="276" w:lineRule="auto"/>
        <w:jc w:val="both"/>
        <w:rPr>
          <w:i/>
          <w:iCs/>
        </w:rPr>
      </w:pPr>
      <w:r>
        <w:rPr>
          <w:i/>
          <w:iCs/>
        </w:rPr>
        <w:t>„</w:t>
      </w:r>
      <w:r w:rsidRPr="00563106">
        <w:rPr>
          <w:i/>
          <w:iCs/>
        </w:rPr>
        <w:t>Biblioteka prowadzi wypożyczalnie i czytelnie.</w:t>
      </w:r>
    </w:p>
    <w:p w:rsidR="004801F3" w:rsidRDefault="004801F3" w:rsidP="004801F3">
      <w:pPr>
        <w:spacing w:after="0" w:line="276" w:lineRule="auto"/>
        <w:jc w:val="center"/>
        <w:rPr>
          <w:b/>
          <w:bCs/>
        </w:rPr>
      </w:pPr>
    </w:p>
    <w:p w:rsidR="00171E15" w:rsidRPr="00F75146" w:rsidRDefault="00171E15" w:rsidP="004801F3">
      <w:pPr>
        <w:spacing w:after="0" w:line="276" w:lineRule="auto"/>
        <w:jc w:val="center"/>
        <w:rPr>
          <w:b/>
          <w:bCs/>
        </w:rPr>
      </w:pPr>
      <w:r w:rsidRPr="00F75146">
        <w:rPr>
          <w:b/>
          <w:bCs/>
        </w:rPr>
        <w:t>§ 3.</w:t>
      </w:r>
    </w:p>
    <w:p w:rsidR="00171E15" w:rsidRDefault="00171E15" w:rsidP="004801F3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Majątek ruchomy pozostający dotychczas w dyspozycji Filii zostanie zagospodarowany zgodnie</w:t>
      </w:r>
      <w:r w:rsidR="00F75146">
        <w:t xml:space="preserve"> </w:t>
      </w:r>
      <w:r>
        <w:t xml:space="preserve">z przeznaczeniem i potrzebami przez Gminną </w:t>
      </w:r>
      <w:r w:rsidR="00F75146">
        <w:t>Bibliotekę Publiczną im. Czesława Przygodzkiego w Czempiniu</w:t>
      </w:r>
      <w:r>
        <w:t>.</w:t>
      </w:r>
    </w:p>
    <w:p w:rsidR="00AF11F9" w:rsidRDefault="00171E15" w:rsidP="004801F3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Księgozbiór likwidowa</w:t>
      </w:r>
      <w:r w:rsidR="00AF11F9">
        <w:t>nych</w:t>
      </w:r>
      <w:r>
        <w:t xml:space="preserve"> Filii zostanie zinwentaryzowany i zagospodarowany przez </w:t>
      </w:r>
      <w:r w:rsidR="00AF11F9">
        <w:t>Gminną Bibliotekę Publiczną im. Czesława Przygodzkiego w Czempiniu.</w:t>
      </w:r>
    </w:p>
    <w:p w:rsidR="004801F3" w:rsidRDefault="004801F3" w:rsidP="004801F3">
      <w:pPr>
        <w:spacing w:after="0" w:line="276" w:lineRule="auto"/>
        <w:jc w:val="center"/>
        <w:rPr>
          <w:b/>
          <w:bCs/>
        </w:rPr>
      </w:pPr>
    </w:p>
    <w:p w:rsidR="00171E15" w:rsidRPr="00AF11F9" w:rsidRDefault="00171E15" w:rsidP="004801F3">
      <w:pPr>
        <w:spacing w:after="0" w:line="276" w:lineRule="auto"/>
        <w:jc w:val="center"/>
        <w:rPr>
          <w:b/>
          <w:bCs/>
        </w:rPr>
      </w:pPr>
      <w:r w:rsidRPr="00AF11F9">
        <w:rPr>
          <w:b/>
          <w:bCs/>
        </w:rPr>
        <w:t>§ 4.</w:t>
      </w:r>
    </w:p>
    <w:p w:rsidR="00171E15" w:rsidRDefault="00171E15" w:rsidP="004801F3">
      <w:pPr>
        <w:spacing w:after="0" w:line="276" w:lineRule="auto"/>
      </w:pPr>
      <w:r>
        <w:t xml:space="preserve">Wykonanie uchwały powierza się </w:t>
      </w:r>
      <w:r w:rsidR="00AF11F9">
        <w:t>Burmistrzowi Gminy Czempiń.</w:t>
      </w:r>
    </w:p>
    <w:p w:rsidR="004801F3" w:rsidRDefault="004801F3" w:rsidP="004801F3">
      <w:pPr>
        <w:spacing w:after="0" w:line="276" w:lineRule="auto"/>
        <w:jc w:val="center"/>
        <w:rPr>
          <w:b/>
          <w:bCs/>
        </w:rPr>
      </w:pPr>
    </w:p>
    <w:p w:rsidR="00171E15" w:rsidRPr="00AF11F9" w:rsidRDefault="00171E15" w:rsidP="004801F3">
      <w:pPr>
        <w:spacing w:after="0" w:line="276" w:lineRule="auto"/>
        <w:jc w:val="center"/>
        <w:rPr>
          <w:b/>
          <w:bCs/>
        </w:rPr>
      </w:pPr>
      <w:r w:rsidRPr="00AF11F9">
        <w:rPr>
          <w:b/>
          <w:bCs/>
        </w:rPr>
        <w:t>§ 5.</w:t>
      </w:r>
    </w:p>
    <w:p w:rsidR="00AF11F9" w:rsidRDefault="00171E15" w:rsidP="004801F3">
      <w:pPr>
        <w:spacing w:after="0" w:line="276" w:lineRule="auto"/>
        <w:jc w:val="both"/>
      </w:pPr>
      <w:r>
        <w:t>Uchwała wchodzi w życie po upływie 14 dni od dnia ogłoszenia w Dzienniku Urzędowym Województwa</w:t>
      </w:r>
      <w:r w:rsidR="00AF11F9">
        <w:t xml:space="preserve"> Wielkopolskiego.</w:t>
      </w:r>
    </w:p>
    <w:p w:rsidR="004801F3" w:rsidRDefault="004801F3" w:rsidP="004801F3">
      <w:pPr>
        <w:spacing w:after="0" w:line="276" w:lineRule="auto"/>
        <w:jc w:val="center"/>
        <w:rPr>
          <w:b/>
          <w:bCs/>
        </w:rPr>
      </w:pPr>
    </w:p>
    <w:p w:rsidR="004801F3" w:rsidRDefault="004801F3" w:rsidP="004801F3">
      <w:pPr>
        <w:spacing w:after="0" w:line="276" w:lineRule="auto"/>
        <w:jc w:val="center"/>
        <w:rPr>
          <w:b/>
          <w:bCs/>
        </w:rPr>
      </w:pPr>
    </w:p>
    <w:p w:rsidR="004801F3" w:rsidRDefault="004801F3" w:rsidP="004801F3">
      <w:pPr>
        <w:spacing w:after="0" w:line="276" w:lineRule="auto"/>
        <w:jc w:val="center"/>
        <w:rPr>
          <w:b/>
          <w:bCs/>
        </w:rPr>
      </w:pPr>
    </w:p>
    <w:p w:rsidR="004801F3" w:rsidRDefault="004801F3" w:rsidP="004801F3">
      <w:pPr>
        <w:spacing w:after="0" w:line="276" w:lineRule="auto"/>
        <w:jc w:val="center"/>
        <w:rPr>
          <w:b/>
          <w:bCs/>
        </w:rPr>
      </w:pPr>
    </w:p>
    <w:p w:rsidR="00171E15" w:rsidRDefault="00171E15" w:rsidP="004801F3">
      <w:pPr>
        <w:spacing w:after="0" w:line="276" w:lineRule="auto"/>
        <w:jc w:val="center"/>
        <w:rPr>
          <w:b/>
          <w:bCs/>
        </w:rPr>
      </w:pPr>
      <w:r w:rsidRPr="00AF11F9">
        <w:rPr>
          <w:b/>
          <w:bCs/>
        </w:rPr>
        <w:lastRenderedPageBreak/>
        <w:t>UZASADNIENIE</w:t>
      </w:r>
    </w:p>
    <w:p w:rsidR="00A33731" w:rsidRPr="00AF11F9" w:rsidRDefault="00A33731" w:rsidP="004801F3">
      <w:pPr>
        <w:spacing w:after="0" w:line="276" w:lineRule="auto"/>
        <w:jc w:val="center"/>
        <w:rPr>
          <w:b/>
          <w:bCs/>
        </w:rPr>
      </w:pPr>
    </w:p>
    <w:p w:rsidR="00AF11F9" w:rsidRDefault="00A33731" w:rsidP="004801F3">
      <w:pPr>
        <w:spacing w:after="0" w:line="276" w:lineRule="auto"/>
        <w:jc w:val="both"/>
      </w:pPr>
      <w:r>
        <w:tab/>
      </w:r>
      <w:r w:rsidR="00171E15">
        <w:t xml:space="preserve">Projekt </w:t>
      </w:r>
      <w:r w:rsidR="00AF11F9">
        <w:t xml:space="preserve">niniejszej </w:t>
      </w:r>
      <w:r w:rsidR="00171E15">
        <w:t xml:space="preserve">uchwały jest następstwem podjętej przez </w:t>
      </w:r>
      <w:r w:rsidR="00AF11F9">
        <w:t>Radę Miejską w Czempiniu</w:t>
      </w:r>
      <w:r w:rsidR="00171E15">
        <w:t xml:space="preserve"> </w:t>
      </w:r>
      <w:r w:rsidR="00AF11F9">
        <w:t>u</w:t>
      </w:r>
      <w:r w:rsidR="00171E15">
        <w:t xml:space="preserve">chwały </w:t>
      </w:r>
      <w:r>
        <w:br/>
      </w:r>
      <w:r w:rsidR="00171E15">
        <w:t xml:space="preserve">Nr </w:t>
      </w:r>
      <w:r w:rsidR="004801F3">
        <w:t>VI/36/19</w:t>
      </w:r>
      <w:r w:rsidR="00AF11F9">
        <w:t xml:space="preserve"> </w:t>
      </w:r>
      <w:r w:rsidR="00171E15">
        <w:t xml:space="preserve">z dnia </w:t>
      </w:r>
      <w:r w:rsidR="004801F3">
        <w:t xml:space="preserve">18 lutego </w:t>
      </w:r>
      <w:r w:rsidR="00171E15">
        <w:t>201</w:t>
      </w:r>
      <w:r w:rsidR="00AF11F9">
        <w:t>9</w:t>
      </w:r>
      <w:r w:rsidR="00171E15">
        <w:t xml:space="preserve"> r. </w:t>
      </w:r>
      <w:r w:rsidR="00AF11F9">
        <w:t xml:space="preserve">w sprawie zamiaru likwidacji trzech filii bibliotecznych Biblioteki Publicznej  im. Czesława Przygodzkiego w Czempiniu zlokalizowanych w Borowie, Głuchowie i Starym Gołębinie oraz zamiaru dokonania zmiany statutu Biblioteki Publicznej im. Czesława Przygodzkiego </w:t>
      </w:r>
      <w:r w:rsidR="004801F3">
        <w:br/>
      </w:r>
      <w:r w:rsidR="00AF11F9">
        <w:t>w Czempiniu.</w:t>
      </w:r>
    </w:p>
    <w:p w:rsidR="005E3943" w:rsidRDefault="004801F3" w:rsidP="004801F3">
      <w:pPr>
        <w:spacing w:after="0" w:line="276" w:lineRule="auto"/>
        <w:jc w:val="both"/>
      </w:pPr>
      <w:r>
        <w:tab/>
      </w:r>
      <w:r w:rsidR="00171E15">
        <w:t xml:space="preserve">Zgodnie z art. 13 ust. 2 ustawy o bibliotekach </w:t>
      </w:r>
      <w:r w:rsidR="00AF11F9">
        <w:t>Organizator biblioteki</w:t>
      </w:r>
      <w:r w:rsidR="00171E15">
        <w:t xml:space="preserve"> obowiązany jest na</w:t>
      </w:r>
      <w:r w:rsidR="00AF11F9">
        <w:t xml:space="preserve"> </w:t>
      </w:r>
      <w:r>
        <w:br/>
      </w:r>
      <w:r w:rsidR="00171E15">
        <w:t>6 miesięcy przed dniem wydania aktu o połączeniu, podziale lub likwidacji biblioteki podać do publicznej</w:t>
      </w:r>
      <w:r w:rsidR="00AF11F9">
        <w:t xml:space="preserve"> </w:t>
      </w:r>
      <w:r w:rsidR="00171E15">
        <w:t>wiadomości informację o swoim zamiarze wraz z uzasadnieniem. Obowiązek ten dotyczy również zmiany</w:t>
      </w:r>
      <w:r w:rsidR="00AF11F9">
        <w:t xml:space="preserve"> </w:t>
      </w:r>
      <w:r w:rsidR="00171E15">
        <w:t>statutu biblioteki w części dotyczącej zakresu działania i lokalizacji filii oraz oddziałów. W myśl art. 13</w:t>
      </w:r>
      <w:r w:rsidR="00AF11F9">
        <w:t xml:space="preserve"> </w:t>
      </w:r>
      <w:r w:rsidR="00171E15">
        <w:t>ust. 4 ww. ustawy, połączenie, podział lub likwidacja biblioteki wchodzącej w skład ogólnokrajowej sieci</w:t>
      </w:r>
      <w:r w:rsidR="00AF11F9">
        <w:t xml:space="preserve"> </w:t>
      </w:r>
      <w:r w:rsidR="00171E15">
        <w:t>bibliotecznej następuje po zasięgnięciu przez organizatora opinii jednostki sprawującej nadzór merytoryczny</w:t>
      </w:r>
      <w:r w:rsidR="00AF11F9">
        <w:t xml:space="preserve"> </w:t>
      </w:r>
      <w:r w:rsidR="00171E15">
        <w:t>nad działalnością biblioteki. Przepis ten stosuje się odpowiednio do filii bibliotecznych. Likwidacja Filii</w:t>
      </w:r>
      <w:r w:rsidR="00AF11F9">
        <w:t xml:space="preserve"> </w:t>
      </w:r>
      <w:r w:rsidR="00171E15">
        <w:t>biblioteczn</w:t>
      </w:r>
      <w:r w:rsidR="00AF11F9">
        <w:t>ych</w:t>
      </w:r>
      <w:r w:rsidR="00171E15">
        <w:t xml:space="preserve"> </w:t>
      </w:r>
      <w:r w:rsidR="00AF11F9">
        <w:t xml:space="preserve">w Borowie, Głuchowie i Starym Gołębinie </w:t>
      </w:r>
      <w:r w:rsidR="00171E15">
        <w:t xml:space="preserve">wymagała zasięgnięcia opinii </w:t>
      </w:r>
      <w:r w:rsidR="00AF11F9">
        <w:t xml:space="preserve">Wojewódzkiej Biblioteki Publicznej i Centrum Animacji Kultury.  Powyższe warunki zostały spełnione, pierwszy poprzez podjęcie uchwały Rady Miejskiej w Czempiniu w sprawie zamiaru likwidacji trzech filii bibliotecznych Biblioteki Publicznej im. Czesława Przygodzkiego w Czempiniu zlokalizowanych w Borowie, Głuchowie i Starym Gołębinie oraz zamiaru dokonania zmiany statutu Biblioteki Publicznej im. Czesława Przygodzkiego w Czempiniu i rozpowszechnienie jej w </w:t>
      </w:r>
      <w:r w:rsidR="005E3943">
        <w:t xml:space="preserve">następujący sposób: </w:t>
      </w:r>
    </w:p>
    <w:p w:rsidR="005E3943" w:rsidRPr="009707D2" w:rsidRDefault="005E3943" w:rsidP="004801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9707D2">
        <w:rPr>
          <w:rFonts w:cstheme="minorHAnsi"/>
        </w:rPr>
        <w:t xml:space="preserve">wywieszenie na tablicy ogłoszeń w siedzibie Urzędu Gminy w Czempiniu, </w:t>
      </w:r>
    </w:p>
    <w:p w:rsidR="005E3943" w:rsidRPr="009707D2" w:rsidRDefault="005E3943" w:rsidP="004801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9707D2">
        <w:rPr>
          <w:rFonts w:cstheme="minorHAnsi"/>
        </w:rPr>
        <w:t>wywieszenie w siedzibie Biblioteki Publicznej im. Czesława Przygodzkiego w Czempiniu,</w:t>
      </w:r>
    </w:p>
    <w:p w:rsidR="005E3943" w:rsidRPr="009707D2" w:rsidRDefault="005E3943" w:rsidP="004801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9707D2">
        <w:rPr>
          <w:rFonts w:cstheme="minorHAnsi"/>
        </w:rPr>
        <w:t xml:space="preserve">wywieszenie w filiach bibliotecznych zlokalizowanych w Borowie, Głuchowie oraz Starym Gołębinie, </w:t>
      </w:r>
    </w:p>
    <w:p w:rsidR="005E3943" w:rsidRPr="009707D2" w:rsidRDefault="005E3943" w:rsidP="004801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9707D2">
        <w:rPr>
          <w:rFonts w:cstheme="minorHAnsi"/>
        </w:rPr>
        <w:t>umieszczenie na stronie internetowej Gminy Czempiń,</w:t>
      </w:r>
    </w:p>
    <w:p w:rsidR="005E3943" w:rsidRPr="005E3943" w:rsidRDefault="005E3943" w:rsidP="004801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9707D2">
        <w:rPr>
          <w:rFonts w:cstheme="minorHAnsi"/>
        </w:rPr>
        <w:t>umieszczenie w Biuletynie Informacji Publicznej Gminy Czempiń.</w:t>
      </w:r>
    </w:p>
    <w:p w:rsidR="005E3943" w:rsidRDefault="005E3943" w:rsidP="004801F3">
      <w:pPr>
        <w:spacing w:after="0" w:line="276" w:lineRule="auto"/>
        <w:jc w:val="both"/>
      </w:pPr>
      <w:r>
        <w:t>D</w:t>
      </w:r>
      <w:r w:rsidR="00AF11F9">
        <w:t xml:space="preserve">rugi </w:t>
      </w:r>
      <w:r>
        <w:t xml:space="preserve">warunek został spełniony w momencie otrzymania opinii z Wojewódzkiej Biblioteki Publicznej </w:t>
      </w:r>
      <w:r>
        <w:br/>
        <w:t>i Centrum Animacji i Kultury w Poznaniu</w:t>
      </w:r>
      <w:r w:rsidR="00AF11F9">
        <w:t>, która wpłynęła do Urzędu Gminy w Czempiniu w dniu 27 maja 2019 r.</w:t>
      </w:r>
    </w:p>
    <w:p w:rsidR="00881A52" w:rsidRDefault="005E3943" w:rsidP="004801F3">
      <w:pPr>
        <w:spacing w:after="0" w:line="276" w:lineRule="auto"/>
        <w:jc w:val="both"/>
      </w:pPr>
      <w:r>
        <w:tab/>
      </w:r>
      <w:r w:rsidR="00171E15">
        <w:t xml:space="preserve">W związku z likwidacją filii konieczne są zmiany w statucie </w:t>
      </w:r>
      <w:r>
        <w:t xml:space="preserve">Biblioteki Publicznej  im. Czesława Przygodzkiego w Czempiniu </w:t>
      </w:r>
      <w:r w:rsidRPr="005E3943">
        <w:t>w części dotyczącej zakresu działania i lokalizacji filii.</w:t>
      </w:r>
      <w:r>
        <w:t xml:space="preserve"> </w:t>
      </w:r>
    </w:p>
    <w:sectPr w:rsidR="0088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10CE"/>
    <w:multiLevelType w:val="hybridMultilevel"/>
    <w:tmpl w:val="A07A1814"/>
    <w:lvl w:ilvl="0" w:tplc="C37E5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409EC"/>
    <w:multiLevelType w:val="hybridMultilevel"/>
    <w:tmpl w:val="2A4610B4"/>
    <w:lvl w:ilvl="0" w:tplc="412A61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C7EAA"/>
    <w:multiLevelType w:val="hybridMultilevel"/>
    <w:tmpl w:val="27C89514"/>
    <w:lvl w:ilvl="0" w:tplc="C37E5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15"/>
    <w:rsid w:val="00171E15"/>
    <w:rsid w:val="004801F3"/>
    <w:rsid w:val="00563106"/>
    <w:rsid w:val="005E3943"/>
    <w:rsid w:val="00881A52"/>
    <w:rsid w:val="00920A65"/>
    <w:rsid w:val="00931187"/>
    <w:rsid w:val="00934F9C"/>
    <w:rsid w:val="00A33731"/>
    <w:rsid w:val="00AF11F9"/>
    <w:rsid w:val="00C50F9C"/>
    <w:rsid w:val="00EF3056"/>
    <w:rsid w:val="00F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1</cp:lastModifiedBy>
  <cp:revision>3</cp:revision>
  <cp:lastPrinted>2019-06-25T08:37:00Z</cp:lastPrinted>
  <dcterms:created xsi:type="dcterms:W3CDTF">2019-06-13T11:42:00Z</dcterms:created>
  <dcterms:modified xsi:type="dcterms:W3CDTF">2019-06-25T08:37:00Z</dcterms:modified>
</cp:coreProperties>
</file>