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nr </w:t>
      </w:r>
      <w:r w:rsidR="00783B2C">
        <w:rPr>
          <w:b/>
          <w:sz w:val="26"/>
          <w:szCs w:val="26"/>
        </w:rPr>
        <w:t>IX/62/19</w:t>
      </w: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Miejskiej w Czempiniu</w:t>
      </w:r>
    </w:p>
    <w:p w:rsidR="00397A22" w:rsidRDefault="004F1824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783B2C">
        <w:rPr>
          <w:b/>
          <w:sz w:val="26"/>
          <w:szCs w:val="26"/>
        </w:rPr>
        <w:t xml:space="preserve">20 maja </w:t>
      </w:r>
      <w:r>
        <w:rPr>
          <w:b/>
          <w:sz w:val="26"/>
          <w:szCs w:val="26"/>
        </w:rPr>
        <w:t>201</w:t>
      </w:r>
      <w:r w:rsidR="007C5942">
        <w:rPr>
          <w:b/>
          <w:sz w:val="26"/>
          <w:szCs w:val="26"/>
        </w:rPr>
        <w:t>9</w:t>
      </w:r>
      <w:r w:rsidR="00397A22">
        <w:rPr>
          <w:b/>
          <w:sz w:val="26"/>
          <w:szCs w:val="26"/>
        </w:rPr>
        <w:t xml:space="preserve"> r.</w:t>
      </w:r>
    </w:p>
    <w:p w:rsidR="00783B2C" w:rsidRDefault="00783B2C" w:rsidP="00397A22">
      <w:pPr>
        <w:spacing w:line="360" w:lineRule="auto"/>
        <w:jc w:val="center"/>
        <w:rPr>
          <w:b/>
          <w:sz w:val="26"/>
          <w:szCs w:val="26"/>
        </w:rPr>
      </w:pPr>
    </w:p>
    <w:p w:rsidR="00397A22" w:rsidRDefault="00397A22" w:rsidP="00783B2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przyznania dotacji na prace konserwatorskie, restauratorskie, roboty budowlane przy zabytk</w:t>
      </w:r>
      <w:r w:rsidR="00301AB8">
        <w:rPr>
          <w:b/>
          <w:sz w:val="26"/>
          <w:szCs w:val="26"/>
        </w:rPr>
        <w:t>u wpisanym do rejestru zabytków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</w:t>
      </w:r>
      <w:r>
        <w:rPr>
          <w:rFonts w:cs="Times New Roman"/>
          <w:sz w:val="26"/>
          <w:szCs w:val="26"/>
        </w:rPr>
        <w:t>§</w:t>
      </w:r>
      <w:r>
        <w:rPr>
          <w:sz w:val="26"/>
          <w:szCs w:val="26"/>
        </w:rPr>
        <w:t xml:space="preserve"> 6 ust. 1 uchwały nr XL/235/09 Rady Miejskiej w Czempiniu z dnia 28</w:t>
      </w:r>
      <w:r w:rsidR="0083091A">
        <w:rPr>
          <w:sz w:val="26"/>
          <w:szCs w:val="26"/>
        </w:rPr>
        <w:t> </w:t>
      </w:r>
      <w:r>
        <w:rPr>
          <w:sz w:val="26"/>
          <w:szCs w:val="26"/>
        </w:rPr>
        <w:t>października 2009r. w sprawie określenia zasad udzielania dotacji na sfinansowanie prac konserwatorskich, restauratorskich lub robót budowlanych przy zabytku wpisanym do rejestru zabytków (Dz. U</w:t>
      </w:r>
      <w:r w:rsidR="0083091A">
        <w:rPr>
          <w:sz w:val="26"/>
          <w:szCs w:val="26"/>
        </w:rPr>
        <w:t>rz</w:t>
      </w:r>
      <w:r>
        <w:rPr>
          <w:sz w:val="26"/>
          <w:szCs w:val="26"/>
        </w:rPr>
        <w:t xml:space="preserve">. Woj. </w:t>
      </w:r>
      <w:proofErr w:type="spellStart"/>
      <w:r>
        <w:rPr>
          <w:sz w:val="26"/>
          <w:szCs w:val="26"/>
        </w:rPr>
        <w:t>W</w:t>
      </w:r>
      <w:r w:rsidR="0083091A">
        <w:rPr>
          <w:sz w:val="26"/>
          <w:szCs w:val="26"/>
        </w:rPr>
        <w:t>ielk</w:t>
      </w:r>
      <w:proofErr w:type="spellEnd"/>
      <w:r>
        <w:rPr>
          <w:sz w:val="26"/>
          <w:szCs w:val="26"/>
        </w:rPr>
        <w:t xml:space="preserve">. Nr 226, poz. 3983) Rada Miejska w Czempiniu uchwala, co następuje: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§</w:t>
      </w:r>
      <w:r w:rsidR="006C7C16">
        <w:rPr>
          <w:sz w:val="26"/>
          <w:szCs w:val="26"/>
        </w:rPr>
        <w:t xml:space="preserve"> 1. Przyznaje się dotacje na sfinansowanie prac konserwatorskich, restauratorskich lub robót budowlanych przy następujących zabytkach:</w:t>
      </w:r>
    </w:p>
    <w:p w:rsidR="006C7C16" w:rsidRPr="00D2330C" w:rsidRDefault="00D2330C" w:rsidP="00D233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C7C16" w:rsidRPr="00D2330C">
        <w:rPr>
          <w:sz w:val="26"/>
          <w:szCs w:val="26"/>
        </w:rPr>
        <w:t xml:space="preserve">Budynek mieszkalno-handlowy, Rynek 27, </w:t>
      </w:r>
      <w:r w:rsidRPr="00D2330C">
        <w:rPr>
          <w:sz w:val="26"/>
          <w:szCs w:val="26"/>
        </w:rPr>
        <w:t>64-020 Czempiń</w:t>
      </w:r>
      <w:r w:rsidR="00336132">
        <w:rPr>
          <w:sz w:val="26"/>
          <w:szCs w:val="26"/>
        </w:rPr>
        <w:t>,</w:t>
      </w:r>
      <w:r w:rsidRPr="00D2330C">
        <w:rPr>
          <w:sz w:val="26"/>
          <w:szCs w:val="26"/>
        </w:rPr>
        <w:t xml:space="preserve"> w kwocie 3 000,00 zł</w:t>
      </w:r>
      <w:r w:rsidR="006D1652">
        <w:rPr>
          <w:sz w:val="26"/>
          <w:szCs w:val="26"/>
        </w:rPr>
        <w:t>, którą otrzymują Pan Franciszek Jaroszyński, Rynek 27, 64-020 Czempiń i Pan Kazimierz Kaczor, Rynek 27, 64-020 Czempiń.</w:t>
      </w:r>
    </w:p>
    <w:p w:rsidR="006C7C16" w:rsidRPr="00D2330C" w:rsidRDefault="00D2330C" w:rsidP="00D233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C7C16" w:rsidRPr="00D2330C">
        <w:rPr>
          <w:sz w:val="26"/>
          <w:szCs w:val="26"/>
        </w:rPr>
        <w:t xml:space="preserve">Kościół parafialny pw. Wniebowzięcia N.M.P. w Starym Gołębinie, Stary Gołębin 21, </w:t>
      </w:r>
      <w:r w:rsidR="00336132" w:rsidRPr="00D2330C">
        <w:rPr>
          <w:sz w:val="26"/>
          <w:szCs w:val="26"/>
        </w:rPr>
        <w:t>64-020 Czempiń</w:t>
      </w:r>
      <w:r w:rsidR="00336132">
        <w:rPr>
          <w:sz w:val="26"/>
          <w:szCs w:val="26"/>
        </w:rPr>
        <w:t>,</w:t>
      </w:r>
      <w:r w:rsidR="00943BFD">
        <w:rPr>
          <w:sz w:val="26"/>
          <w:szCs w:val="26"/>
        </w:rPr>
        <w:t xml:space="preserve"> </w:t>
      </w:r>
      <w:r w:rsidRPr="00D2330C">
        <w:rPr>
          <w:sz w:val="26"/>
          <w:szCs w:val="26"/>
        </w:rPr>
        <w:t>w kwocie 12 000,00 zł</w:t>
      </w:r>
      <w:r w:rsidR="006D1652">
        <w:rPr>
          <w:sz w:val="26"/>
          <w:szCs w:val="26"/>
        </w:rPr>
        <w:t xml:space="preserve">, którą otrzymuje Parafia Rzymskokatolicka pw. Wniebowzięcia N.M.P. w Starym Gołębinie, Stary Gołębin 21, 64-020 Czempiń, reprezentowana przez </w:t>
      </w:r>
      <w:r w:rsidR="00943BFD">
        <w:rPr>
          <w:sz w:val="26"/>
          <w:szCs w:val="26"/>
        </w:rPr>
        <w:t>Księdza Proboszcza</w:t>
      </w:r>
      <w:r w:rsidR="006D1652">
        <w:rPr>
          <w:sz w:val="26"/>
          <w:szCs w:val="26"/>
        </w:rPr>
        <w:t xml:space="preserve"> Błażeja Barczaka.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D2330C" w:rsidRDefault="00D2330C" w:rsidP="00397A22">
      <w:pPr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§</w:t>
      </w:r>
      <w:r>
        <w:rPr>
          <w:sz w:val="26"/>
          <w:szCs w:val="26"/>
        </w:rPr>
        <w:t xml:space="preserve"> 2. Dotacja zostaje p</w:t>
      </w:r>
      <w:r w:rsidR="00FF1B30">
        <w:rPr>
          <w:sz w:val="26"/>
          <w:szCs w:val="26"/>
        </w:rPr>
        <w:t>rzyznana na prace polegające na:</w:t>
      </w:r>
    </w:p>
    <w:p w:rsidR="00FF1B30" w:rsidRPr="00FF1B30" w:rsidRDefault="00FF1B30" w:rsidP="00FF1B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F1B30">
        <w:rPr>
          <w:sz w:val="26"/>
          <w:szCs w:val="26"/>
        </w:rPr>
        <w:t>Wymianie pokrycia dachowego budynku mieszkalno-handlowego w Czempiniu</w:t>
      </w:r>
      <w:r>
        <w:rPr>
          <w:sz w:val="26"/>
          <w:szCs w:val="26"/>
        </w:rPr>
        <w:t>.</w:t>
      </w:r>
    </w:p>
    <w:p w:rsidR="00D2330C" w:rsidRDefault="00FF1B30" w:rsidP="00FF1B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Wykonaniu drenażu wokół kościoła parafialnego pw. Wniebowzięcia N.M.P.                w Starym Gołębinie.</w:t>
      </w:r>
    </w:p>
    <w:p w:rsidR="00FF1B30" w:rsidRDefault="00FF1B30" w:rsidP="00FF1B30">
      <w:pPr>
        <w:spacing w:line="360" w:lineRule="auto"/>
        <w:jc w:val="both"/>
        <w:rPr>
          <w:sz w:val="26"/>
          <w:szCs w:val="26"/>
        </w:rPr>
      </w:pP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§</w:t>
      </w:r>
      <w:r w:rsidR="00D2330C">
        <w:rPr>
          <w:sz w:val="26"/>
          <w:szCs w:val="26"/>
        </w:rPr>
        <w:t>3</w:t>
      </w:r>
      <w:r>
        <w:rPr>
          <w:sz w:val="26"/>
          <w:szCs w:val="26"/>
        </w:rPr>
        <w:t>. Wykonanie uchwały powierza się Burmistrzowi</w:t>
      </w:r>
      <w:r w:rsidR="0083091A">
        <w:rPr>
          <w:sz w:val="26"/>
          <w:szCs w:val="26"/>
        </w:rPr>
        <w:t xml:space="preserve"> Gminy Czempiń</w:t>
      </w:r>
      <w:r>
        <w:rPr>
          <w:sz w:val="26"/>
          <w:szCs w:val="26"/>
        </w:rPr>
        <w:t xml:space="preserve">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</w:p>
    <w:p w:rsidR="00397A22" w:rsidRPr="00783B2C" w:rsidRDefault="00397A22" w:rsidP="00783B2C">
      <w:pPr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§</w:t>
      </w:r>
      <w:r w:rsidR="00D2330C">
        <w:rPr>
          <w:sz w:val="26"/>
          <w:szCs w:val="26"/>
        </w:rPr>
        <w:t>4</w:t>
      </w:r>
      <w:r>
        <w:rPr>
          <w:sz w:val="26"/>
          <w:szCs w:val="26"/>
        </w:rPr>
        <w:t xml:space="preserve">. Uchwała wchodzi w życie z dniem podjęcia. </w:t>
      </w: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Uzasadnienie</w:t>
      </w: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uchwały nr</w:t>
      </w:r>
      <w:r w:rsidR="00783B2C">
        <w:rPr>
          <w:b/>
          <w:sz w:val="26"/>
          <w:szCs w:val="26"/>
        </w:rPr>
        <w:t xml:space="preserve"> IX/62/19</w:t>
      </w:r>
    </w:p>
    <w:p w:rsidR="00397A22" w:rsidRDefault="00397A22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Miejskiej w Czempiniu</w:t>
      </w:r>
    </w:p>
    <w:p w:rsidR="00397A22" w:rsidRDefault="004F1824" w:rsidP="00397A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8C5468">
        <w:rPr>
          <w:b/>
          <w:sz w:val="26"/>
          <w:szCs w:val="26"/>
        </w:rPr>
        <w:t xml:space="preserve"> </w:t>
      </w:r>
      <w:r w:rsidR="00783B2C">
        <w:rPr>
          <w:b/>
          <w:sz w:val="26"/>
          <w:szCs w:val="26"/>
        </w:rPr>
        <w:t xml:space="preserve">20 maja </w:t>
      </w:r>
      <w:bookmarkStart w:id="0" w:name="_GoBack"/>
      <w:bookmarkEnd w:id="0"/>
      <w:r>
        <w:rPr>
          <w:b/>
          <w:sz w:val="26"/>
          <w:szCs w:val="26"/>
        </w:rPr>
        <w:t>201</w:t>
      </w:r>
      <w:r w:rsidR="008C5468">
        <w:rPr>
          <w:b/>
          <w:sz w:val="26"/>
          <w:szCs w:val="26"/>
        </w:rPr>
        <w:t>9</w:t>
      </w:r>
      <w:r w:rsidR="00397A22">
        <w:rPr>
          <w:b/>
          <w:sz w:val="26"/>
          <w:szCs w:val="26"/>
        </w:rPr>
        <w:t xml:space="preserve"> r.</w:t>
      </w:r>
    </w:p>
    <w:p w:rsidR="00397A22" w:rsidRDefault="00397A22" w:rsidP="00397A22">
      <w:pPr>
        <w:spacing w:line="360" w:lineRule="auto"/>
        <w:jc w:val="center"/>
        <w:rPr>
          <w:sz w:val="26"/>
          <w:szCs w:val="26"/>
        </w:rPr>
      </w:pPr>
    </w:p>
    <w:p w:rsidR="004F1824" w:rsidRDefault="00F45A55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Parafia</w:t>
      </w:r>
      <w:r w:rsidR="00F020B1">
        <w:rPr>
          <w:sz w:val="26"/>
          <w:szCs w:val="26"/>
        </w:rPr>
        <w:t xml:space="preserve"> Rzymskokatolicka pw. Wniebowzięcia N</w:t>
      </w:r>
      <w:r w:rsidR="006353B1">
        <w:rPr>
          <w:sz w:val="26"/>
          <w:szCs w:val="26"/>
        </w:rPr>
        <w:t>.</w:t>
      </w:r>
      <w:r w:rsidR="00F020B1">
        <w:rPr>
          <w:sz w:val="26"/>
          <w:szCs w:val="26"/>
        </w:rPr>
        <w:t>M</w:t>
      </w:r>
      <w:r w:rsidR="006353B1">
        <w:rPr>
          <w:sz w:val="26"/>
          <w:szCs w:val="26"/>
        </w:rPr>
        <w:t>.</w:t>
      </w:r>
      <w:r w:rsidR="00F020B1">
        <w:rPr>
          <w:sz w:val="26"/>
          <w:szCs w:val="26"/>
        </w:rPr>
        <w:t>P</w:t>
      </w:r>
      <w:r w:rsidR="006353B1">
        <w:rPr>
          <w:sz w:val="26"/>
          <w:szCs w:val="26"/>
        </w:rPr>
        <w:t>.</w:t>
      </w:r>
      <w:r w:rsidR="00F020B1">
        <w:rPr>
          <w:sz w:val="26"/>
          <w:szCs w:val="26"/>
        </w:rPr>
        <w:t xml:space="preserve"> w Starym Gołębinie, Stary Gołębin 21, 64-020 Czempiń oraz Pan Franciszek Jaroszyński</w:t>
      </w:r>
      <w:r w:rsidR="00A964E5">
        <w:rPr>
          <w:sz w:val="26"/>
          <w:szCs w:val="26"/>
        </w:rPr>
        <w:t>, Rynek 27, 64-020 Czempiń</w:t>
      </w:r>
      <w:r w:rsidR="00FF1B30">
        <w:rPr>
          <w:sz w:val="26"/>
          <w:szCs w:val="26"/>
        </w:rPr>
        <w:t xml:space="preserve"> i Pan </w:t>
      </w:r>
      <w:r w:rsidR="009C4004">
        <w:rPr>
          <w:sz w:val="26"/>
          <w:szCs w:val="26"/>
        </w:rPr>
        <w:t>Kazimierz</w:t>
      </w:r>
      <w:r w:rsidR="00FF1B30">
        <w:rPr>
          <w:sz w:val="26"/>
          <w:szCs w:val="26"/>
        </w:rPr>
        <w:t xml:space="preserve"> Kaczor</w:t>
      </w:r>
      <w:r w:rsidR="00F020B1">
        <w:rPr>
          <w:sz w:val="26"/>
          <w:szCs w:val="26"/>
        </w:rPr>
        <w:t>, Rynek 27, 64-020 Czempiń,</w:t>
      </w:r>
      <w:r w:rsidR="00A964E5">
        <w:rPr>
          <w:sz w:val="26"/>
          <w:szCs w:val="26"/>
        </w:rPr>
        <w:t xml:space="preserve"> </w:t>
      </w:r>
      <w:r w:rsidR="00397A22">
        <w:rPr>
          <w:sz w:val="26"/>
          <w:szCs w:val="26"/>
        </w:rPr>
        <w:t>złoży</w:t>
      </w:r>
      <w:r w:rsidR="00F020B1">
        <w:rPr>
          <w:sz w:val="26"/>
          <w:szCs w:val="26"/>
        </w:rPr>
        <w:t>li</w:t>
      </w:r>
      <w:r w:rsidR="00397A22">
        <w:rPr>
          <w:sz w:val="26"/>
          <w:szCs w:val="26"/>
        </w:rPr>
        <w:t xml:space="preserve"> wniosek do Burmi</w:t>
      </w:r>
      <w:r>
        <w:rPr>
          <w:sz w:val="26"/>
          <w:szCs w:val="26"/>
        </w:rPr>
        <w:t>strz</w:t>
      </w:r>
      <w:r w:rsidR="00F020B1">
        <w:rPr>
          <w:sz w:val="26"/>
          <w:szCs w:val="26"/>
        </w:rPr>
        <w:t>a Gminy Czempiń</w:t>
      </w:r>
      <w:r w:rsidR="00A964E5">
        <w:rPr>
          <w:sz w:val="26"/>
          <w:szCs w:val="26"/>
        </w:rPr>
        <w:t xml:space="preserve"> </w:t>
      </w:r>
      <w:r w:rsidR="00397A22">
        <w:rPr>
          <w:sz w:val="26"/>
          <w:szCs w:val="26"/>
        </w:rPr>
        <w:t>o udziele</w:t>
      </w:r>
      <w:r>
        <w:rPr>
          <w:sz w:val="26"/>
          <w:szCs w:val="26"/>
        </w:rPr>
        <w:t xml:space="preserve">nie dotacji </w:t>
      </w:r>
      <w:r w:rsidR="00F020B1">
        <w:rPr>
          <w:sz w:val="26"/>
          <w:szCs w:val="26"/>
        </w:rPr>
        <w:t>celowej na prace konserwatorskie, restauratorskie lub roboty budowlane przy zabytku wpisanym do rejestru zabytków położonym w Gminie Czempiń</w:t>
      </w:r>
      <w:r w:rsidR="009176AA">
        <w:rPr>
          <w:sz w:val="26"/>
          <w:szCs w:val="26"/>
        </w:rPr>
        <w:t>.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4F1824">
        <w:rPr>
          <w:sz w:val="26"/>
          <w:szCs w:val="26"/>
        </w:rPr>
        <w:t xml:space="preserve">niosek </w:t>
      </w:r>
      <w:r w:rsidR="00FF1B30">
        <w:rPr>
          <w:sz w:val="26"/>
          <w:szCs w:val="26"/>
        </w:rPr>
        <w:t>Parafii Rzymskokatolickiej pw. Wniebowzięcia N</w:t>
      </w:r>
      <w:r w:rsidR="00A964E5">
        <w:rPr>
          <w:sz w:val="26"/>
          <w:szCs w:val="26"/>
        </w:rPr>
        <w:t>.</w:t>
      </w:r>
      <w:r w:rsidR="00FF1B30">
        <w:rPr>
          <w:sz w:val="26"/>
          <w:szCs w:val="26"/>
        </w:rPr>
        <w:t>M</w:t>
      </w:r>
      <w:r w:rsidR="00A964E5">
        <w:rPr>
          <w:sz w:val="26"/>
          <w:szCs w:val="26"/>
        </w:rPr>
        <w:t>.</w:t>
      </w:r>
      <w:r w:rsidR="00FF1B30">
        <w:rPr>
          <w:sz w:val="26"/>
          <w:szCs w:val="26"/>
        </w:rPr>
        <w:t>P</w:t>
      </w:r>
      <w:r w:rsidR="00A964E5">
        <w:rPr>
          <w:sz w:val="26"/>
          <w:szCs w:val="26"/>
        </w:rPr>
        <w:t>.</w:t>
      </w:r>
      <w:r w:rsidR="00FF1B30">
        <w:rPr>
          <w:sz w:val="26"/>
          <w:szCs w:val="26"/>
        </w:rPr>
        <w:t xml:space="preserve"> w Starym Gołębinie</w:t>
      </w:r>
      <w:r w:rsidR="00A964E5">
        <w:rPr>
          <w:sz w:val="26"/>
          <w:szCs w:val="26"/>
        </w:rPr>
        <w:t xml:space="preserve"> </w:t>
      </w:r>
      <w:r w:rsidR="00FF1B30">
        <w:rPr>
          <w:sz w:val="26"/>
          <w:szCs w:val="26"/>
        </w:rPr>
        <w:t xml:space="preserve">oraz wniosek Pana Franciszka Jaroszyńskiego i Pana </w:t>
      </w:r>
      <w:r w:rsidR="009C4004">
        <w:rPr>
          <w:sz w:val="26"/>
          <w:szCs w:val="26"/>
        </w:rPr>
        <w:t>Kazimierz</w:t>
      </w:r>
      <w:r w:rsidR="00A964E5">
        <w:rPr>
          <w:sz w:val="26"/>
          <w:szCs w:val="26"/>
        </w:rPr>
        <w:t>a</w:t>
      </w:r>
      <w:r w:rsidR="00FF1B30">
        <w:rPr>
          <w:sz w:val="26"/>
          <w:szCs w:val="26"/>
        </w:rPr>
        <w:t xml:space="preserve"> Kaczor, </w:t>
      </w:r>
      <w:r w:rsidR="004F1824" w:rsidRPr="00301AB8">
        <w:rPr>
          <w:sz w:val="26"/>
          <w:szCs w:val="26"/>
        </w:rPr>
        <w:t xml:space="preserve">został </w:t>
      </w:r>
      <w:r w:rsidR="00FF1B30">
        <w:rPr>
          <w:sz w:val="26"/>
          <w:szCs w:val="26"/>
        </w:rPr>
        <w:t>pozytywnie</w:t>
      </w:r>
      <w:r w:rsidR="00A964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zaopiniowany przez Komisję Finansów i Budżetu </w:t>
      </w:r>
      <w:r w:rsidR="00BF7159">
        <w:rPr>
          <w:sz w:val="26"/>
          <w:szCs w:val="26"/>
        </w:rPr>
        <w:t xml:space="preserve">na posiedzeniu w dniu </w:t>
      </w:r>
      <w:r w:rsidR="00943BFD">
        <w:rPr>
          <w:sz w:val="26"/>
          <w:szCs w:val="26"/>
        </w:rPr>
        <w:t xml:space="preserve">15 maja </w:t>
      </w:r>
      <w:r w:rsidR="00BF7159">
        <w:rPr>
          <w:sz w:val="26"/>
          <w:szCs w:val="26"/>
        </w:rPr>
        <w:t>201</w:t>
      </w:r>
      <w:r w:rsidR="00F020B1">
        <w:rPr>
          <w:sz w:val="26"/>
          <w:szCs w:val="26"/>
        </w:rPr>
        <w:t>9</w:t>
      </w:r>
      <w:r w:rsidR="00BF7159">
        <w:rPr>
          <w:sz w:val="26"/>
          <w:szCs w:val="26"/>
        </w:rPr>
        <w:t xml:space="preserve"> roku </w:t>
      </w:r>
      <w:r>
        <w:rPr>
          <w:sz w:val="26"/>
          <w:szCs w:val="26"/>
        </w:rPr>
        <w:t>oraz Ko</w:t>
      </w:r>
      <w:r w:rsidR="009C4004">
        <w:rPr>
          <w:sz w:val="26"/>
          <w:szCs w:val="26"/>
        </w:rPr>
        <w:t xml:space="preserve">misję Oświaty i Kultury </w:t>
      </w:r>
      <w:r w:rsidR="006478FE">
        <w:rPr>
          <w:sz w:val="26"/>
          <w:szCs w:val="26"/>
        </w:rPr>
        <w:t>na po</w:t>
      </w:r>
      <w:r w:rsidR="004F1824">
        <w:rPr>
          <w:sz w:val="26"/>
          <w:szCs w:val="26"/>
        </w:rPr>
        <w:t>siedzeniu</w:t>
      </w:r>
      <w:r w:rsidR="00943BFD">
        <w:rPr>
          <w:sz w:val="26"/>
          <w:szCs w:val="26"/>
        </w:rPr>
        <w:t xml:space="preserve"> </w:t>
      </w:r>
      <w:r w:rsidR="004F1824">
        <w:rPr>
          <w:sz w:val="26"/>
          <w:szCs w:val="26"/>
        </w:rPr>
        <w:t xml:space="preserve">w dniu </w:t>
      </w:r>
      <w:r w:rsidR="00943BFD">
        <w:rPr>
          <w:sz w:val="26"/>
          <w:szCs w:val="26"/>
        </w:rPr>
        <w:t xml:space="preserve">15 maja </w:t>
      </w:r>
      <w:r w:rsidR="004F1824">
        <w:rPr>
          <w:sz w:val="26"/>
          <w:szCs w:val="26"/>
        </w:rPr>
        <w:t>201</w:t>
      </w:r>
      <w:r w:rsidR="00F020B1">
        <w:rPr>
          <w:sz w:val="26"/>
          <w:szCs w:val="26"/>
        </w:rPr>
        <w:t>9</w:t>
      </w:r>
      <w:r>
        <w:rPr>
          <w:sz w:val="26"/>
          <w:szCs w:val="26"/>
        </w:rPr>
        <w:t xml:space="preserve"> roku. </w:t>
      </w:r>
    </w:p>
    <w:p w:rsidR="00397A22" w:rsidRDefault="00397A22" w:rsidP="00397A2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Wobec powyższego podjęcie przedmiotowej uchwały jest zasadne. </w:t>
      </w:r>
    </w:p>
    <w:p w:rsidR="00124E10" w:rsidRDefault="00124E10"/>
    <w:sectPr w:rsidR="00124E1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B30"/>
    <w:multiLevelType w:val="hybridMultilevel"/>
    <w:tmpl w:val="1172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009E"/>
    <w:multiLevelType w:val="hybridMultilevel"/>
    <w:tmpl w:val="4B34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F628E"/>
    <w:multiLevelType w:val="hybridMultilevel"/>
    <w:tmpl w:val="00C2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A22"/>
    <w:rsid w:val="001140D7"/>
    <w:rsid w:val="00124E10"/>
    <w:rsid w:val="002262B6"/>
    <w:rsid w:val="002A4377"/>
    <w:rsid w:val="00301AB8"/>
    <w:rsid w:val="00305A62"/>
    <w:rsid w:val="00336132"/>
    <w:rsid w:val="0034182C"/>
    <w:rsid w:val="00397A22"/>
    <w:rsid w:val="003E481A"/>
    <w:rsid w:val="0042392E"/>
    <w:rsid w:val="00426569"/>
    <w:rsid w:val="004B3089"/>
    <w:rsid w:val="004F1824"/>
    <w:rsid w:val="00540510"/>
    <w:rsid w:val="006060E8"/>
    <w:rsid w:val="006353B1"/>
    <w:rsid w:val="006478FE"/>
    <w:rsid w:val="006C7C16"/>
    <w:rsid w:val="006D1652"/>
    <w:rsid w:val="00783B2C"/>
    <w:rsid w:val="0078684B"/>
    <w:rsid w:val="007C5942"/>
    <w:rsid w:val="007F3171"/>
    <w:rsid w:val="0083091A"/>
    <w:rsid w:val="0084238E"/>
    <w:rsid w:val="008C4194"/>
    <w:rsid w:val="008C5468"/>
    <w:rsid w:val="008F0EC4"/>
    <w:rsid w:val="009176AA"/>
    <w:rsid w:val="00943BFD"/>
    <w:rsid w:val="009C4004"/>
    <w:rsid w:val="009D72FD"/>
    <w:rsid w:val="00A964E5"/>
    <w:rsid w:val="00BF7159"/>
    <w:rsid w:val="00D2330C"/>
    <w:rsid w:val="00DE7A1D"/>
    <w:rsid w:val="00E03C17"/>
    <w:rsid w:val="00E20AB3"/>
    <w:rsid w:val="00E45B73"/>
    <w:rsid w:val="00E76C50"/>
    <w:rsid w:val="00F020B1"/>
    <w:rsid w:val="00F45A55"/>
    <w:rsid w:val="00FA6B67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6C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6</cp:revision>
  <cp:lastPrinted>2019-05-21T07:30:00Z</cp:lastPrinted>
  <dcterms:created xsi:type="dcterms:W3CDTF">2019-05-16T10:45:00Z</dcterms:created>
  <dcterms:modified xsi:type="dcterms:W3CDTF">2019-05-21T07:30:00Z</dcterms:modified>
</cp:coreProperties>
</file>