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7C5355">
        <w:rPr>
          <w:rFonts w:ascii="Arial" w:hAnsi="Arial" w:cs="Arial"/>
          <w:b/>
          <w:bCs/>
          <w:sz w:val="20"/>
          <w:szCs w:val="20"/>
        </w:rPr>
        <w:t>FZ.271.1.</w:t>
      </w:r>
      <w:bookmarkStart w:id="0" w:name="_GoBack"/>
      <w:bookmarkEnd w:id="0"/>
      <w:r w:rsidR="003834FD">
        <w:rPr>
          <w:rFonts w:ascii="Arial" w:hAnsi="Arial" w:cs="Arial"/>
          <w:b/>
          <w:bCs/>
          <w:sz w:val="20"/>
          <w:szCs w:val="20"/>
        </w:rPr>
        <w:t>14</w:t>
      </w:r>
      <w:r w:rsidR="00E478FB">
        <w:rPr>
          <w:rFonts w:ascii="Arial" w:hAnsi="Arial" w:cs="Arial"/>
          <w:b/>
          <w:bCs/>
          <w:sz w:val="20"/>
          <w:szCs w:val="20"/>
        </w:rPr>
        <w:t>.2019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3834FD"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b/>
          <w:sz w:val="21"/>
          <w:szCs w:val="21"/>
        </w:rPr>
        <w:tab/>
        <w:t xml:space="preserve"> </w:t>
      </w:r>
      <w:r w:rsidR="003834FD">
        <w:rPr>
          <w:rFonts w:ascii="Arial" w:hAnsi="Arial" w:cs="Arial"/>
          <w:b/>
          <w:sz w:val="21"/>
          <w:szCs w:val="21"/>
        </w:rPr>
        <w:t xml:space="preserve">   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3834FD" w:rsidRDefault="003834FD" w:rsidP="001C31E9">
      <w:pPr>
        <w:ind w:left="5670"/>
        <w:rPr>
          <w:rFonts w:ascii="Arial" w:hAnsi="Arial" w:cs="Arial"/>
          <w:b/>
          <w:sz w:val="20"/>
          <w:szCs w:val="20"/>
        </w:rPr>
      </w:pPr>
    </w:p>
    <w:p w:rsidR="00D32A91" w:rsidRPr="00B37D21" w:rsidRDefault="00D32A91" w:rsidP="001C31E9">
      <w:pPr>
        <w:ind w:left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Pr="00CE6316" w:rsidRDefault="00D32A91" w:rsidP="001C31E9">
      <w:pPr>
        <w:ind w:left="5670"/>
        <w:rPr>
          <w:rFonts w:ascii="Arial" w:eastAsia="Calibri" w:hAnsi="Arial" w:cs="Arial"/>
          <w:sz w:val="21"/>
          <w:szCs w:val="21"/>
        </w:rPr>
      </w:pPr>
      <w:r w:rsidRPr="00CE6316">
        <w:rPr>
          <w:rFonts w:ascii="Arial" w:eastAsia="Calibri" w:hAnsi="Arial" w:cs="Arial"/>
          <w:sz w:val="21"/>
          <w:szCs w:val="21"/>
        </w:rPr>
        <w:t xml:space="preserve">Gmina Czempiń </w:t>
      </w:r>
    </w:p>
    <w:p w:rsidR="00D32A91" w:rsidRPr="00CE6316" w:rsidRDefault="00D32A91" w:rsidP="001C31E9">
      <w:pPr>
        <w:ind w:left="5670"/>
        <w:rPr>
          <w:rFonts w:ascii="Arial" w:hAnsi="Arial" w:cs="Arial"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 xml:space="preserve">ul. </w:t>
      </w:r>
      <w:r w:rsidR="001C31E9" w:rsidRPr="00CE6316">
        <w:rPr>
          <w:rFonts w:ascii="Arial" w:hAnsi="Arial" w:cs="Arial"/>
          <w:sz w:val="21"/>
          <w:szCs w:val="21"/>
        </w:rPr>
        <w:t xml:space="preserve">ks. Jerzego Popiełuszki </w:t>
      </w:r>
      <w:r w:rsidRPr="00CE6316">
        <w:rPr>
          <w:rFonts w:ascii="Arial" w:hAnsi="Arial" w:cs="Arial"/>
          <w:sz w:val="21"/>
          <w:szCs w:val="21"/>
        </w:rPr>
        <w:t>25</w:t>
      </w:r>
    </w:p>
    <w:p w:rsidR="00D32A91" w:rsidRPr="00CE6316" w:rsidRDefault="00D32A91" w:rsidP="001C31E9">
      <w:pPr>
        <w:spacing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>64-020 Czempiń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Pr="003834FD" w:rsidRDefault="00D32A91" w:rsidP="003834FD">
      <w:pPr>
        <w:spacing w:line="20" w:lineRule="atLeast"/>
        <w:ind w:left="35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</w:t>
      </w:r>
      <w:r w:rsidR="003834FD">
        <w:rPr>
          <w:rFonts w:ascii="Arial" w:hAnsi="Arial" w:cs="Arial"/>
          <w:sz w:val="21"/>
          <w:szCs w:val="21"/>
        </w:rPr>
        <w:t>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3834FD" w:rsidRPr="003834FD">
        <w:rPr>
          <w:rFonts w:ascii="Arial" w:hAnsi="Arial" w:cs="Arial"/>
          <w:b/>
          <w:bCs/>
          <w:sz w:val="21"/>
          <w:szCs w:val="21"/>
        </w:rPr>
        <w:t xml:space="preserve"> „Budowa drogi dojazdowej do gruntów rolnych w obrębie wsi Nowe Tarnowo i Stare Tarnowo, Gmina Czempiń.”</w:t>
      </w:r>
      <w:r w:rsidR="003834FD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 w:rsidR="003834F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3834F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</w:t>
      </w:r>
      <w:r w:rsidR="003834FD">
        <w:rPr>
          <w:rFonts w:ascii="Arial" w:hAnsi="Arial" w:cs="Arial"/>
          <w:i/>
          <w:sz w:val="16"/>
          <w:szCs w:val="16"/>
        </w:rPr>
        <w:t>luczenia spośród wymienionych w </w:t>
      </w:r>
      <w:r>
        <w:rPr>
          <w:rFonts w:ascii="Arial" w:hAnsi="Arial" w:cs="Arial"/>
          <w:i/>
          <w:sz w:val="16"/>
          <w:szCs w:val="16"/>
        </w:rPr>
        <w:t xml:space="preserve">art. 24 ust. 1 pkt 13-14, 16-20 lub art. 24 ust. </w:t>
      </w:r>
      <w:r w:rsidR="001C31E9">
        <w:rPr>
          <w:rFonts w:ascii="Arial" w:hAnsi="Arial" w:cs="Arial"/>
          <w:i/>
          <w:sz w:val="16"/>
          <w:szCs w:val="16"/>
        </w:rPr>
        <w:t>5 pkt 1, 5 i 6 ustawy Pzp</w:t>
      </w:r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lastRenderedPageBreak/>
        <w:t>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 w:rsidR="003834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1C31E9" w:rsidRDefault="00D32A91" w:rsidP="001C31E9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3834FD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3834FD" w:rsidRDefault="00D32A91" w:rsidP="003834F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73" w:rsidRDefault="009A1373" w:rsidP="00770EFA">
      <w:r>
        <w:separator/>
      </w:r>
    </w:p>
  </w:endnote>
  <w:endnote w:type="continuationSeparator" w:id="1">
    <w:p w:rsidR="009A1373" w:rsidRDefault="009A1373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3834FD">
    <w:pPr>
      <w:pStyle w:val="Stopka"/>
    </w:pPr>
    <w:r w:rsidRPr="003834FD">
      <w:drawing>
        <wp:inline distT="0" distB="0" distL="0" distR="0">
          <wp:extent cx="5751576" cy="487680"/>
          <wp:effectExtent l="0" t="0" r="1905" b="762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73" w:rsidRDefault="009A1373" w:rsidP="00770EFA">
      <w:r>
        <w:separator/>
      </w:r>
    </w:p>
  </w:footnote>
  <w:footnote w:type="continuationSeparator" w:id="1">
    <w:p w:rsidR="009A1373" w:rsidRDefault="009A1373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3834FD">
    <w:pPr>
      <w:pStyle w:val="Nagwek"/>
    </w:pPr>
    <w:r w:rsidRPr="003834FD">
      <w:drawing>
        <wp:inline distT="0" distB="0" distL="0" distR="0">
          <wp:extent cx="5759450" cy="895985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23645"/>
    <w:rsid w:val="000C368D"/>
    <w:rsid w:val="000D3CD4"/>
    <w:rsid w:val="00145D20"/>
    <w:rsid w:val="001C31E9"/>
    <w:rsid w:val="00215896"/>
    <w:rsid w:val="002413E9"/>
    <w:rsid w:val="002B173D"/>
    <w:rsid w:val="002F4C15"/>
    <w:rsid w:val="00310557"/>
    <w:rsid w:val="00347195"/>
    <w:rsid w:val="003834FD"/>
    <w:rsid w:val="0039121D"/>
    <w:rsid w:val="003E1CFA"/>
    <w:rsid w:val="00407EB6"/>
    <w:rsid w:val="00413A40"/>
    <w:rsid w:val="00434230"/>
    <w:rsid w:val="00454E89"/>
    <w:rsid w:val="005A7932"/>
    <w:rsid w:val="00622722"/>
    <w:rsid w:val="00770EFA"/>
    <w:rsid w:val="00784FA8"/>
    <w:rsid w:val="007A63C1"/>
    <w:rsid w:val="007C5355"/>
    <w:rsid w:val="007E6FE8"/>
    <w:rsid w:val="008B692A"/>
    <w:rsid w:val="008C0F4B"/>
    <w:rsid w:val="009442A1"/>
    <w:rsid w:val="0099606D"/>
    <w:rsid w:val="009A1373"/>
    <w:rsid w:val="009D2EE1"/>
    <w:rsid w:val="009E12C2"/>
    <w:rsid w:val="00AE3F1B"/>
    <w:rsid w:val="00B060BC"/>
    <w:rsid w:val="00B37D21"/>
    <w:rsid w:val="00B75D12"/>
    <w:rsid w:val="00C51616"/>
    <w:rsid w:val="00C67B8A"/>
    <w:rsid w:val="00CA3DDF"/>
    <w:rsid w:val="00CE6316"/>
    <w:rsid w:val="00D2484E"/>
    <w:rsid w:val="00D32A91"/>
    <w:rsid w:val="00D644A1"/>
    <w:rsid w:val="00DA7E27"/>
    <w:rsid w:val="00DD5D85"/>
    <w:rsid w:val="00E35B27"/>
    <w:rsid w:val="00E478FB"/>
    <w:rsid w:val="00EB4D0F"/>
    <w:rsid w:val="00EF7A2D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5CE3-5D14-4240-B02F-236D9CAB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3</cp:revision>
  <cp:lastPrinted>2016-12-21T07:46:00Z</cp:lastPrinted>
  <dcterms:created xsi:type="dcterms:W3CDTF">2019-04-04T12:30:00Z</dcterms:created>
  <dcterms:modified xsi:type="dcterms:W3CDTF">2019-04-08T06:33:00Z</dcterms:modified>
</cp:coreProperties>
</file>