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16" w:rsidRPr="00773F5E" w:rsidRDefault="0011253B" w:rsidP="00773F5E">
      <w:pPr>
        <w:spacing w:line="276" w:lineRule="auto"/>
        <w:jc w:val="center"/>
        <w:rPr>
          <w:b/>
          <w:caps/>
        </w:rPr>
      </w:pPr>
      <w:r w:rsidRPr="00773F5E">
        <w:rPr>
          <w:b/>
          <w:bCs/>
          <w:caps/>
        </w:rPr>
        <w:t xml:space="preserve">Uchwała nr </w:t>
      </w:r>
      <w:r w:rsidR="00123B60">
        <w:rPr>
          <w:b/>
          <w:bCs/>
          <w:caps/>
        </w:rPr>
        <w:t>LI/395/17</w:t>
      </w:r>
    </w:p>
    <w:p w:rsidR="003D2016" w:rsidRPr="00773F5E" w:rsidRDefault="0011253B" w:rsidP="00773F5E">
      <w:pPr>
        <w:spacing w:line="276" w:lineRule="auto"/>
        <w:jc w:val="center"/>
        <w:rPr>
          <w:b/>
          <w:caps/>
        </w:rPr>
      </w:pPr>
      <w:r w:rsidRPr="00773F5E">
        <w:rPr>
          <w:b/>
          <w:bCs/>
          <w:caps/>
        </w:rPr>
        <w:t>Rady Miejskiej w Czempiniu</w:t>
      </w:r>
    </w:p>
    <w:p w:rsidR="003D2016" w:rsidRPr="00773F5E" w:rsidRDefault="003D2016" w:rsidP="00773F5E">
      <w:pPr>
        <w:spacing w:line="276" w:lineRule="auto"/>
        <w:jc w:val="center"/>
        <w:rPr>
          <w:b/>
        </w:rPr>
      </w:pPr>
      <w:r w:rsidRPr="00773F5E">
        <w:rPr>
          <w:b/>
          <w:bCs/>
        </w:rPr>
        <w:t>z dnia</w:t>
      </w:r>
      <w:r w:rsidR="00B46679">
        <w:rPr>
          <w:b/>
          <w:bCs/>
        </w:rPr>
        <w:t xml:space="preserve"> 11 grudnia </w:t>
      </w:r>
      <w:r w:rsidR="00EF567C" w:rsidRPr="00773F5E">
        <w:rPr>
          <w:b/>
          <w:bCs/>
        </w:rPr>
        <w:t>2017</w:t>
      </w:r>
      <w:r w:rsidR="00773F5E" w:rsidRPr="00773F5E">
        <w:rPr>
          <w:b/>
          <w:bCs/>
        </w:rPr>
        <w:t xml:space="preserve"> roku</w:t>
      </w:r>
    </w:p>
    <w:p w:rsidR="003D2016" w:rsidRPr="00773F5E" w:rsidRDefault="003D2016" w:rsidP="00773F5E">
      <w:pPr>
        <w:spacing w:line="276" w:lineRule="auto"/>
        <w:jc w:val="center"/>
        <w:rPr>
          <w:sz w:val="28"/>
          <w:szCs w:val="28"/>
        </w:rPr>
      </w:pPr>
    </w:p>
    <w:p w:rsidR="003D2016" w:rsidRPr="00773F5E" w:rsidRDefault="003D2016" w:rsidP="00773F5E">
      <w:pPr>
        <w:spacing w:line="276" w:lineRule="auto"/>
        <w:jc w:val="center"/>
        <w:rPr>
          <w:b/>
        </w:rPr>
      </w:pPr>
      <w:r w:rsidRPr="00773F5E">
        <w:rPr>
          <w:b/>
        </w:rPr>
        <w:t xml:space="preserve">w sprawie rozpatrzenia skargi na </w:t>
      </w:r>
      <w:r w:rsidR="005B7F11" w:rsidRPr="00773F5E">
        <w:rPr>
          <w:b/>
        </w:rPr>
        <w:t>Dyrektora Szkoły Podstawowej w Głuchowie</w:t>
      </w:r>
    </w:p>
    <w:p w:rsidR="003D2016" w:rsidRPr="00773F5E" w:rsidRDefault="003D2016" w:rsidP="00773F5E">
      <w:pPr>
        <w:spacing w:line="276" w:lineRule="auto"/>
      </w:pPr>
    </w:p>
    <w:p w:rsidR="003D2016" w:rsidRPr="00773F5E" w:rsidRDefault="003D2016" w:rsidP="00773F5E">
      <w:pPr>
        <w:spacing w:line="276" w:lineRule="auto"/>
        <w:ind w:firstLine="708"/>
        <w:jc w:val="both"/>
      </w:pPr>
      <w:r w:rsidRPr="00773F5E">
        <w:t>Na podstawie art. 18 ust. 2 pkt 15 ustawy z dnia 8 marca 1990 r. o samorzą</w:t>
      </w:r>
      <w:r w:rsidR="00EF567C" w:rsidRPr="00773F5E">
        <w:t>dzie gminnym (Dz. U. z</w:t>
      </w:r>
      <w:r w:rsidR="00B46679">
        <w:t xml:space="preserve"> 2017</w:t>
      </w:r>
      <w:r w:rsidR="001F05D6" w:rsidRPr="00773F5E">
        <w:t xml:space="preserve"> </w:t>
      </w:r>
      <w:r w:rsidR="00E53653" w:rsidRPr="00773F5E">
        <w:t>r., po</w:t>
      </w:r>
      <w:r w:rsidR="00EF567C" w:rsidRPr="00773F5E">
        <w:t>z.</w:t>
      </w:r>
      <w:r w:rsidR="001F05D6" w:rsidRPr="00773F5E">
        <w:t xml:space="preserve"> </w:t>
      </w:r>
      <w:r w:rsidR="00B46679">
        <w:t>1875</w:t>
      </w:r>
      <w:r w:rsidR="00EF567C" w:rsidRPr="00773F5E">
        <w:t xml:space="preserve"> z </w:t>
      </w:r>
      <w:proofErr w:type="spellStart"/>
      <w:r w:rsidR="00EF567C" w:rsidRPr="00773F5E">
        <w:t>późn</w:t>
      </w:r>
      <w:proofErr w:type="spellEnd"/>
      <w:r w:rsidR="00EF567C" w:rsidRPr="00773F5E">
        <w:t>.</w:t>
      </w:r>
      <w:r w:rsidR="001F05D6" w:rsidRPr="00773F5E">
        <w:t xml:space="preserve"> z</w:t>
      </w:r>
      <w:r w:rsidR="00EF567C" w:rsidRPr="00773F5E">
        <w:t>m</w:t>
      </w:r>
      <w:r w:rsidR="001F05D6" w:rsidRPr="00773F5E">
        <w:t>.</w:t>
      </w:r>
      <w:r w:rsidR="00E53653" w:rsidRPr="00773F5E">
        <w:t xml:space="preserve">) </w:t>
      </w:r>
      <w:r w:rsidR="006236F2" w:rsidRPr="00773F5E">
        <w:t>w związku z art. 229 pkt 3)</w:t>
      </w:r>
      <w:r w:rsidR="008E1236" w:rsidRPr="00773F5E">
        <w:t xml:space="preserve"> ustawy z dnia 14 czerwca 1960 r. – Kodeks postępowania administracyjnego (Dz. U. z</w:t>
      </w:r>
      <w:r w:rsidR="00EF567C" w:rsidRPr="00773F5E">
        <w:t xml:space="preserve"> 2017 r., poz. 1257) Rada Miejska </w:t>
      </w:r>
      <w:r w:rsidRPr="00773F5E">
        <w:t>w Czempiniu uchwala, co następuje:</w:t>
      </w:r>
    </w:p>
    <w:p w:rsidR="003D2016" w:rsidRPr="00773F5E" w:rsidRDefault="003D2016" w:rsidP="00773F5E">
      <w:pPr>
        <w:spacing w:line="276" w:lineRule="auto"/>
        <w:jc w:val="both"/>
      </w:pPr>
    </w:p>
    <w:p w:rsidR="003D2016" w:rsidRPr="00773F5E" w:rsidRDefault="003D2016" w:rsidP="00773F5E">
      <w:pPr>
        <w:pStyle w:val="NormalnyWeb"/>
        <w:spacing w:before="0" w:beforeAutospacing="0" w:after="0" w:line="276" w:lineRule="auto"/>
        <w:jc w:val="center"/>
        <w:rPr>
          <w:b/>
        </w:rPr>
      </w:pPr>
      <w:r w:rsidRPr="00773F5E">
        <w:rPr>
          <w:b/>
        </w:rPr>
        <w:t>§ 1.</w:t>
      </w:r>
    </w:p>
    <w:p w:rsidR="00EF567C" w:rsidRPr="00773F5E" w:rsidRDefault="00EF567C" w:rsidP="00773F5E">
      <w:pPr>
        <w:pStyle w:val="NormalnyWeb"/>
        <w:spacing w:before="0" w:beforeAutospacing="0" w:after="0" w:line="276" w:lineRule="auto"/>
        <w:jc w:val="center"/>
        <w:rPr>
          <w:b/>
        </w:rPr>
      </w:pPr>
    </w:p>
    <w:p w:rsidR="00EF567C" w:rsidRPr="00773F5E" w:rsidRDefault="00622D9B" w:rsidP="00773F5E">
      <w:pPr>
        <w:spacing w:line="276" w:lineRule="auto"/>
        <w:jc w:val="both"/>
        <w:rPr>
          <w:b/>
        </w:rPr>
      </w:pPr>
      <w:r w:rsidRPr="00773F5E">
        <w:t xml:space="preserve">Po </w:t>
      </w:r>
      <w:r w:rsidR="00B46679">
        <w:t>rozpatrzeniu skargi Mariusza Stróżyka</w:t>
      </w:r>
      <w:r w:rsidR="00EF567C" w:rsidRPr="00773F5E">
        <w:t xml:space="preserve"> na Dyrektora Szkoły Podstawowej w Głuchowie </w:t>
      </w:r>
      <w:r w:rsidR="00290610" w:rsidRPr="00773F5E">
        <w:t>złożonej</w:t>
      </w:r>
      <w:r w:rsidR="00EF567C" w:rsidRPr="00773F5E">
        <w:t xml:space="preserve"> do Rady Miejskiej w Czempi</w:t>
      </w:r>
      <w:r w:rsidR="00B46679">
        <w:t>niu w dniu 23 października</w:t>
      </w:r>
      <w:r w:rsidR="00290610" w:rsidRPr="00773F5E">
        <w:t xml:space="preserve"> 2017 roku i zapoznaniu się</w:t>
      </w:r>
      <w:r w:rsidR="00EF567C" w:rsidRPr="00773F5E">
        <w:t xml:space="preserve"> </w:t>
      </w:r>
      <w:r w:rsidR="00290610" w:rsidRPr="00773F5E">
        <w:t>z opinią Komisji Rewizyjnej</w:t>
      </w:r>
      <w:r w:rsidR="0020541E" w:rsidRPr="00773F5E">
        <w:t>, Rada</w:t>
      </w:r>
      <w:r w:rsidR="00AB2C99" w:rsidRPr="00773F5E">
        <w:t xml:space="preserve"> Miejska</w:t>
      </w:r>
      <w:r w:rsidR="0020541E" w:rsidRPr="00773F5E">
        <w:t xml:space="preserve"> </w:t>
      </w:r>
      <w:r w:rsidR="00AB2C99" w:rsidRPr="00773F5E">
        <w:t xml:space="preserve">w Czempiniu uznaje skargę </w:t>
      </w:r>
      <w:r w:rsidR="00EF567C" w:rsidRPr="00773F5E">
        <w:t xml:space="preserve">za bezzasadną, </w:t>
      </w:r>
      <w:r w:rsidR="00B46679">
        <w:br/>
      </w:r>
      <w:r w:rsidR="00EF567C" w:rsidRPr="00773F5E">
        <w:t xml:space="preserve">z przyczyn określonych w uzasadnieniu stanowiącym integralną część uchwały. </w:t>
      </w:r>
    </w:p>
    <w:p w:rsidR="00EF567C" w:rsidRPr="00773F5E" w:rsidRDefault="00EF567C" w:rsidP="00773F5E">
      <w:pPr>
        <w:pStyle w:val="NormalnyWeb"/>
        <w:spacing w:before="0" w:beforeAutospacing="0" w:after="0" w:line="276" w:lineRule="auto"/>
        <w:jc w:val="both"/>
        <w:rPr>
          <w:b/>
        </w:rPr>
      </w:pPr>
      <w:r w:rsidRPr="00773F5E">
        <w:rPr>
          <w:b/>
        </w:rPr>
        <w:t xml:space="preserve"> </w:t>
      </w:r>
    </w:p>
    <w:p w:rsidR="003D2016" w:rsidRPr="00773F5E" w:rsidRDefault="003D2016" w:rsidP="00773F5E">
      <w:pPr>
        <w:pStyle w:val="NormalnyWeb"/>
        <w:spacing w:before="0" w:beforeAutospacing="0" w:after="0" w:line="276" w:lineRule="auto"/>
        <w:jc w:val="center"/>
        <w:rPr>
          <w:b/>
        </w:rPr>
      </w:pPr>
      <w:r w:rsidRPr="00773F5E">
        <w:rPr>
          <w:b/>
        </w:rPr>
        <w:t>§ 2.</w:t>
      </w:r>
    </w:p>
    <w:p w:rsidR="003D2016" w:rsidRPr="00773F5E" w:rsidRDefault="003D2016" w:rsidP="00773F5E">
      <w:pPr>
        <w:spacing w:line="276" w:lineRule="auto"/>
        <w:jc w:val="both"/>
      </w:pPr>
      <w:r w:rsidRPr="00773F5E">
        <w:t>Wykonanie uchwały powierza się Przewodniczącemu Rady</w:t>
      </w:r>
      <w:r w:rsidR="005B7F11" w:rsidRPr="00773F5E">
        <w:t xml:space="preserve"> Miejskiej </w:t>
      </w:r>
      <w:r w:rsidR="00086ACA" w:rsidRPr="00773F5E">
        <w:t xml:space="preserve">w Czempiniu, zobowiązując </w:t>
      </w:r>
      <w:r w:rsidRPr="00773F5E">
        <w:t xml:space="preserve">go do przesłania </w:t>
      </w:r>
      <w:r w:rsidR="00AB2C99" w:rsidRPr="00773F5E">
        <w:t>skarżącym</w:t>
      </w:r>
      <w:r w:rsidRPr="00773F5E">
        <w:t xml:space="preserve"> odpisu niniejsz</w:t>
      </w:r>
      <w:r w:rsidR="00CF7151" w:rsidRPr="00773F5E">
        <w:t>ej uchwały wraz z uzas</w:t>
      </w:r>
      <w:r w:rsidR="00EF567C" w:rsidRPr="00773F5E">
        <w:t>adnieniem.</w:t>
      </w:r>
    </w:p>
    <w:p w:rsidR="003D2016" w:rsidRPr="00773F5E" w:rsidRDefault="003D2016" w:rsidP="00773F5E">
      <w:pPr>
        <w:spacing w:line="276" w:lineRule="auto"/>
        <w:jc w:val="center"/>
        <w:rPr>
          <w:b/>
        </w:rPr>
      </w:pPr>
    </w:p>
    <w:p w:rsidR="00EF567C" w:rsidRPr="00773F5E" w:rsidRDefault="00EF567C" w:rsidP="00773F5E">
      <w:pPr>
        <w:spacing w:line="276" w:lineRule="auto"/>
        <w:jc w:val="center"/>
        <w:rPr>
          <w:b/>
        </w:rPr>
      </w:pPr>
    </w:p>
    <w:p w:rsidR="003D2016" w:rsidRPr="00773F5E" w:rsidRDefault="003D2016" w:rsidP="00773F5E">
      <w:pPr>
        <w:spacing w:line="276" w:lineRule="auto"/>
        <w:jc w:val="center"/>
        <w:rPr>
          <w:b/>
        </w:rPr>
      </w:pPr>
      <w:r w:rsidRPr="00773F5E">
        <w:rPr>
          <w:b/>
        </w:rPr>
        <w:t>§ 3.</w:t>
      </w:r>
    </w:p>
    <w:p w:rsidR="003D2016" w:rsidRPr="00773F5E" w:rsidRDefault="003D2016" w:rsidP="00773F5E">
      <w:pPr>
        <w:spacing w:line="276" w:lineRule="auto"/>
        <w:jc w:val="both"/>
      </w:pPr>
      <w:r w:rsidRPr="00773F5E">
        <w:t xml:space="preserve">Uchwała wchodzi w życie z dniem podjęcia. </w:t>
      </w:r>
    </w:p>
    <w:p w:rsidR="003D2016" w:rsidRPr="00773F5E" w:rsidRDefault="003D2016" w:rsidP="00773F5E">
      <w:pPr>
        <w:spacing w:line="276" w:lineRule="auto"/>
      </w:pPr>
    </w:p>
    <w:p w:rsidR="003D2016" w:rsidRPr="00773F5E" w:rsidRDefault="003D2016" w:rsidP="00773F5E">
      <w:pPr>
        <w:spacing w:line="276" w:lineRule="auto"/>
        <w:rPr>
          <w:b/>
        </w:rPr>
      </w:pPr>
    </w:p>
    <w:p w:rsidR="001A3FAB" w:rsidRPr="00773F5E" w:rsidRDefault="001A3FAB" w:rsidP="00773F5E">
      <w:pPr>
        <w:spacing w:line="276" w:lineRule="auto"/>
        <w:rPr>
          <w:b/>
        </w:rPr>
      </w:pPr>
    </w:p>
    <w:p w:rsidR="00822187" w:rsidRPr="00773F5E" w:rsidRDefault="00822187" w:rsidP="00773F5E">
      <w:pPr>
        <w:spacing w:line="276" w:lineRule="auto"/>
        <w:rPr>
          <w:b/>
        </w:rPr>
      </w:pPr>
    </w:p>
    <w:p w:rsidR="00CC6463" w:rsidRPr="00773F5E" w:rsidRDefault="00CC6463" w:rsidP="00773F5E">
      <w:pPr>
        <w:spacing w:line="276" w:lineRule="auto"/>
        <w:rPr>
          <w:b/>
        </w:rPr>
      </w:pPr>
    </w:p>
    <w:p w:rsidR="00A87A8C" w:rsidRPr="00773F5E" w:rsidRDefault="00A87A8C" w:rsidP="00773F5E">
      <w:pPr>
        <w:spacing w:line="276" w:lineRule="auto"/>
        <w:rPr>
          <w:b/>
        </w:rPr>
      </w:pPr>
    </w:p>
    <w:p w:rsidR="005B7F11" w:rsidRPr="00773F5E" w:rsidRDefault="005B7F11" w:rsidP="00773F5E">
      <w:pPr>
        <w:spacing w:line="276" w:lineRule="auto"/>
        <w:rPr>
          <w:b/>
        </w:rPr>
      </w:pPr>
    </w:p>
    <w:p w:rsidR="005B7F11" w:rsidRPr="00773F5E" w:rsidRDefault="005B7F11" w:rsidP="00773F5E">
      <w:pPr>
        <w:spacing w:line="276" w:lineRule="auto"/>
        <w:rPr>
          <w:b/>
        </w:rPr>
      </w:pPr>
    </w:p>
    <w:p w:rsidR="005B7F11" w:rsidRPr="00773F5E" w:rsidRDefault="005B7F11" w:rsidP="00773F5E">
      <w:pPr>
        <w:spacing w:line="276" w:lineRule="auto"/>
        <w:rPr>
          <w:b/>
        </w:rPr>
      </w:pPr>
    </w:p>
    <w:p w:rsidR="005B7F11" w:rsidRPr="00773F5E" w:rsidRDefault="005B7F11" w:rsidP="00773F5E">
      <w:pPr>
        <w:spacing w:line="276" w:lineRule="auto"/>
        <w:rPr>
          <w:b/>
        </w:rPr>
      </w:pPr>
    </w:p>
    <w:p w:rsidR="005B7F11" w:rsidRPr="00773F5E" w:rsidRDefault="005B7F11" w:rsidP="00773F5E">
      <w:pPr>
        <w:spacing w:line="276" w:lineRule="auto"/>
        <w:rPr>
          <w:b/>
        </w:rPr>
      </w:pPr>
    </w:p>
    <w:p w:rsidR="005B7F11" w:rsidRPr="00773F5E" w:rsidRDefault="005B7F11" w:rsidP="00773F5E">
      <w:pPr>
        <w:spacing w:line="276" w:lineRule="auto"/>
        <w:rPr>
          <w:b/>
        </w:rPr>
      </w:pPr>
    </w:p>
    <w:p w:rsidR="00DD4BCE" w:rsidRPr="00773F5E" w:rsidRDefault="00DD4BCE" w:rsidP="00773F5E">
      <w:pPr>
        <w:spacing w:line="276" w:lineRule="auto"/>
        <w:jc w:val="both"/>
        <w:rPr>
          <w:b/>
        </w:rPr>
      </w:pPr>
    </w:p>
    <w:p w:rsidR="00BB10AE" w:rsidRPr="00773F5E" w:rsidRDefault="00BB10AE" w:rsidP="00773F5E">
      <w:pPr>
        <w:spacing w:line="276" w:lineRule="auto"/>
        <w:jc w:val="both"/>
        <w:rPr>
          <w:b/>
        </w:rPr>
      </w:pPr>
    </w:p>
    <w:p w:rsidR="00BB10AE" w:rsidRPr="00773F5E" w:rsidRDefault="00BB10AE" w:rsidP="00773F5E">
      <w:pPr>
        <w:spacing w:line="276" w:lineRule="auto"/>
        <w:jc w:val="both"/>
        <w:rPr>
          <w:b/>
        </w:rPr>
      </w:pPr>
    </w:p>
    <w:p w:rsidR="00BB10AE" w:rsidRPr="00773F5E" w:rsidRDefault="00BB10AE" w:rsidP="00773F5E">
      <w:pPr>
        <w:spacing w:line="276" w:lineRule="auto"/>
        <w:jc w:val="both"/>
        <w:rPr>
          <w:b/>
        </w:rPr>
      </w:pPr>
    </w:p>
    <w:p w:rsidR="00B97D91" w:rsidRDefault="00B97D91" w:rsidP="00773F5E">
      <w:pPr>
        <w:spacing w:line="276" w:lineRule="auto"/>
        <w:jc w:val="both"/>
      </w:pPr>
    </w:p>
    <w:p w:rsidR="00B46679" w:rsidRPr="00773F5E" w:rsidRDefault="00B46679" w:rsidP="00773F5E">
      <w:pPr>
        <w:spacing w:line="276" w:lineRule="auto"/>
        <w:jc w:val="both"/>
      </w:pPr>
    </w:p>
    <w:p w:rsidR="00B97D91" w:rsidRPr="00773F5E" w:rsidRDefault="00B97D91" w:rsidP="00773F5E">
      <w:pPr>
        <w:spacing w:line="276" w:lineRule="auto"/>
        <w:jc w:val="center"/>
        <w:rPr>
          <w:b/>
        </w:rPr>
      </w:pPr>
      <w:r w:rsidRPr="00773F5E">
        <w:rPr>
          <w:b/>
        </w:rPr>
        <w:lastRenderedPageBreak/>
        <w:t xml:space="preserve">Uzasadnienie </w:t>
      </w:r>
      <w:r w:rsidR="0011253B" w:rsidRPr="00773F5E">
        <w:rPr>
          <w:b/>
        </w:rPr>
        <w:br/>
      </w:r>
      <w:r w:rsidRPr="00773F5E">
        <w:rPr>
          <w:b/>
        </w:rPr>
        <w:t>do uchwały</w:t>
      </w:r>
      <w:r w:rsidR="0011253B" w:rsidRPr="00773F5E">
        <w:rPr>
          <w:b/>
        </w:rPr>
        <w:t xml:space="preserve"> n</w:t>
      </w:r>
      <w:r w:rsidRPr="00773F5E">
        <w:rPr>
          <w:b/>
        </w:rPr>
        <w:t>r</w:t>
      </w:r>
      <w:r w:rsidR="00123B60">
        <w:rPr>
          <w:b/>
        </w:rPr>
        <w:t xml:space="preserve"> LI/395/17</w:t>
      </w:r>
    </w:p>
    <w:p w:rsidR="00B97D91" w:rsidRPr="00773F5E" w:rsidRDefault="00B97D91" w:rsidP="00773F5E">
      <w:pPr>
        <w:spacing w:line="276" w:lineRule="auto"/>
        <w:jc w:val="center"/>
        <w:rPr>
          <w:b/>
        </w:rPr>
      </w:pPr>
      <w:r w:rsidRPr="00773F5E">
        <w:rPr>
          <w:b/>
        </w:rPr>
        <w:t>Rady Miejskiej w Czempiniu</w:t>
      </w:r>
    </w:p>
    <w:p w:rsidR="00B97D91" w:rsidRPr="00773F5E" w:rsidRDefault="00B46679" w:rsidP="00773F5E">
      <w:pPr>
        <w:spacing w:line="276" w:lineRule="auto"/>
        <w:jc w:val="center"/>
        <w:rPr>
          <w:b/>
        </w:rPr>
      </w:pPr>
      <w:r>
        <w:rPr>
          <w:b/>
        </w:rPr>
        <w:t>z dnia 11 grudnia</w:t>
      </w:r>
      <w:r w:rsidR="00EF567C" w:rsidRPr="00773F5E">
        <w:rPr>
          <w:b/>
        </w:rPr>
        <w:t xml:space="preserve"> 2017</w:t>
      </w:r>
      <w:r w:rsidR="00773F5E" w:rsidRPr="00773F5E">
        <w:rPr>
          <w:b/>
        </w:rPr>
        <w:t xml:space="preserve"> roku</w:t>
      </w:r>
    </w:p>
    <w:p w:rsidR="00773F5E" w:rsidRPr="00773F5E" w:rsidRDefault="00773F5E" w:rsidP="00773F5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BD9" w:rsidRDefault="003F3BD9" w:rsidP="003F3BD9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Rady Miejskiej w Czempiniu w dniu 23 października 2017 roku wpłynęła skarga na Dyrektora Szkoły Podstawowej w Głuchowie Panią Mirosławę Kajoch. W dniu </w:t>
      </w:r>
      <w:r>
        <w:rPr>
          <w:rFonts w:ascii="Times New Roman" w:hAnsi="Times New Roman" w:cs="Times New Roman"/>
          <w:sz w:val="24"/>
          <w:szCs w:val="24"/>
        </w:rPr>
        <w:br/>
        <w:t xml:space="preserve">27 listopada 2017 roku na sesji Rady Miejskiej w Czempiniu skarga uchwałą Rady Miejskiej  </w:t>
      </w:r>
      <w:r>
        <w:rPr>
          <w:rFonts w:ascii="Times New Roman" w:hAnsi="Times New Roman" w:cs="Times New Roman"/>
          <w:sz w:val="24"/>
          <w:szCs w:val="24"/>
        </w:rPr>
        <w:br/>
        <w:t xml:space="preserve">nr L/386/17 została przekazana do rozpatrzenia przez Komisję Rewizyjną Rady Miejskiej </w:t>
      </w:r>
      <w:r>
        <w:rPr>
          <w:rFonts w:ascii="Times New Roman" w:hAnsi="Times New Roman" w:cs="Times New Roman"/>
          <w:sz w:val="24"/>
          <w:szCs w:val="24"/>
        </w:rPr>
        <w:br/>
        <w:t>w Czempiniu.</w:t>
      </w:r>
    </w:p>
    <w:p w:rsidR="003F3BD9" w:rsidRDefault="003F3BD9" w:rsidP="003F3BD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Zgodnie z art. 227 w związku z art. 229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Kodeksu postępowania administracyjnego przedmiotem skarg rozpatrywanych przez radę może być w szczególności zaniedbanie lub nienależyte wykonywanie zadań, naruszenie praworządności lub interesów skarżących, </w:t>
      </w:r>
      <w:r>
        <w:rPr>
          <w:rFonts w:ascii="Times New Roman" w:hAnsi="Times New Roman" w:cs="Times New Roman"/>
          <w:sz w:val="24"/>
          <w:szCs w:val="24"/>
        </w:rPr>
        <w:br/>
        <w:t xml:space="preserve">a także przewlekłe lub biurokratyczne załatwianie spraw, dokonane na skutek działalności  m.in. kierowników gminnych jednostek organizacyjnych. Burmistrz Gminy zgodnie z art. 36 a ust. 1 w związku z art. 5 c pkt. 2 ustawy o systemie oświaty  powierza stanowisko dyrektora szkoły. Mając na uwadze art. 30 ust. 2 pkt. 5 oraz art. 33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ustawy o samorządzie gminnym  wykonuje on uprawnienia zwierzchnika służbowego względem dyrektora szkoły. Wobec powyższego rada jest właściwa do rozpatrzenia skargi na kierownika gminnej jednostki organizacyjnej – dyrektora szkoły publicznej. Powyższe potwierdza orzeczenie NSA w Warszawie z dnia 29.12.2006 r. (I OSK 1593/06), z którego sentencji wynika,</w:t>
      </w:r>
      <w:r>
        <w:rPr>
          <w:rFonts w:ascii="Times New Roman" w:hAnsi="Times New Roman" w:cs="Times New Roman"/>
          <w:sz w:val="24"/>
          <w:szCs w:val="24"/>
        </w:rPr>
        <w:br/>
        <w:t xml:space="preserve">iż organem właściwym do rozpatrywania skargi dotyczącej zadań lub działalności dyrektora szkoły prowadzonej przez gminę jest rada gminy, jak stanowi art. 229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Kpa, chyba,</w:t>
      </w:r>
      <w:r>
        <w:rPr>
          <w:rFonts w:ascii="Times New Roman" w:hAnsi="Times New Roman" w:cs="Times New Roman"/>
          <w:sz w:val="24"/>
          <w:szCs w:val="24"/>
        </w:rPr>
        <w:br/>
        <w:t xml:space="preserve"> że przepisy wskażą inny organ.</w:t>
      </w:r>
    </w:p>
    <w:p w:rsidR="003F3BD9" w:rsidRDefault="003F3BD9" w:rsidP="003F3BD9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treści skargi Skarżący podniósł wobec Dyrektora Szkoły Podstawowej </w:t>
      </w:r>
      <w:r>
        <w:rPr>
          <w:rFonts w:ascii="Times New Roman" w:hAnsi="Times New Roman" w:cs="Times New Roman"/>
          <w:sz w:val="24"/>
          <w:szCs w:val="24"/>
        </w:rPr>
        <w:br/>
        <w:t>w Głuchowie zarzuty dotyczące następujących kwestii:</w:t>
      </w:r>
    </w:p>
    <w:p w:rsidR="003F3BD9" w:rsidRDefault="003F3BD9" w:rsidP="003F3BD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udostępnienia prac klasowych oraz programu godzin wychowawczych dotyczących jego syna,</w:t>
      </w:r>
    </w:p>
    <w:p w:rsidR="003F3BD9" w:rsidRDefault="003F3BD9" w:rsidP="003F3BD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okłamania rodziny Skarżącego dotyczącego uczestnictwa jego dzieci w zawodach narciarskich w Zieleńcu organizowanych przez Starostwo Powiatowe w Kościanie, których współorganizatorem była również Gmina Czempiń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</w:p>
    <w:p w:rsidR="003F3BD9" w:rsidRDefault="003F3BD9" w:rsidP="003F3BD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przekazania Skarżącemu  przez  Dyrektora Szkoły błędnej informacji odnośnie którzy nauczyciele będą nauczać przedmiotów w klasach do  których uczęszczają jego dzieci w roku szkolnym 2017/2018,</w:t>
      </w:r>
    </w:p>
    <w:p w:rsidR="003F3BD9" w:rsidRDefault="003F3BD9" w:rsidP="003F3BD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braku reakcji dyrekcji na agresywne zachowanie jednego z uczniów wobec dziecka Skarżącego.</w:t>
      </w:r>
    </w:p>
    <w:p w:rsidR="003F3BD9" w:rsidRDefault="003F3BD9" w:rsidP="003F3BD9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Rewizyjna Rady Miejskiej w Czempiniu na posiedzeniu komisji w dniu </w:t>
      </w:r>
      <w:r>
        <w:rPr>
          <w:rFonts w:ascii="Times New Roman" w:hAnsi="Times New Roman" w:cs="Times New Roman"/>
          <w:sz w:val="24"/>
          <w:szCs w:val="24"/>
        </w:rPr>
        <w:br/>
        <w:t>6 grudnia 2017 roku zapoznała się ze skargą oraz dokonała analizy dokumentów dołączonych do skargi. Ponadto Komisja wysłuchała ustnych wyjaśnień złożonych przez Dyrektora Szkoły Podstawowej w Głuchowie w kontekście zarzutów podnoszonych w skardze.</w:t>
      </w:r>
    </w:p>
    <w:p w:rsidR="003F3BD9" w:rsidRDefault="003F3BD9" w:rsidP="003F3BD9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rozpatrzeniu sprawy i zapoznaniu  się z opinią Komisji Rewizyjnej Rada Miejska </w:t>
      </w:r>
      <w:r>
        <w:rPr>
          <w:rFonts w:ascii="Times New Roman" w:hAnsi="Times New Roman" w:cs="Times New Roman"/>
          <w:sz w:val="24"/>
          <w:szCs w:val="24"/>
        </w:rPr>
        <w:br/>
        <w:t>w Czempiniu stwierdza co następuje:</w:t>
      </w:r>
    </w:p>
    <w:p w:rsidR="003F3BD9" w:rsidRDefault="003F3BD9" w:rsidP="003F3BD9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Odnosząc się do kwestii zarzutów dotyczących nie udostępnienia możliwości wglądu </w:t>
      </w:r>
      <w:r>
        <w:rPr>
          <w:rFonts w:ascii="Times New Roman" w:hAnsi="Times New Roman" w:cs="Times New Roman"/>
          <w:sz w:val="24"/>
          <w:szCs w:val="24"/>
        </w:rPr>
        <w:br/>
        <w:t xml:space="preserve">w program godzin wychowawczych oraz wglądu do prac klasowych klasy, do której </w:t>
      </w:r>
      <w:r>
        <w:rPr>
          <w:rFonts w:ascii="Times New Roman" w:hAnsi="Times New Roman" w:cs="Times New Roman"/>
          <w:sz w:val="24"/>
          <w:szCs w:val="24"/>
        </w:rPr>
        <w:lastRenderedPageBreak/>
        <w:t>uczęszczał syn Skarżącego za rok szkolny 2015/2016, 2016/2017 , komisja stwierdza,</w:t>
      </w:r>
      <w:r>
        <w:rPr>
          <w:rFonts w:ascii="Times New Roman" w:hAnsi="Times New Roman" w:cs="Times New Roman"/>
          <w:sz w:val="24"/>
          <w:szCs w:val="24"/>
        </w:rPr>
        <w:br/>
        <w:t>że zgodnie z pismem 18 kwietnia 2017 roku  dołączonym do skargi przez Skarżącego</w:t>
      </w:r>
      <w:r>
        <w:rPr>
          <w:rFonts w:ascii="Times New Roman" w:hAnsi="Times New Roman" w:cs="Times New Roman"/>
          <w:sz w:val="24"/>
          <w:szCs w:val="24"/>
        </w:rPr>
        <w:br/>
        <w:t xml:space="preserve">i wyjaśnieniami Pani Dyrektor, Skarżący miał okazję w dniach i godzinach wyznaczonych przez Dyrektora zapoznania się z dokumentacją, o którą wnioskował. W w/w piśmie Pani Dyrektor wskazała, że niemożliwy jest wgląd do prac klasowych za rok szkolny 2015/2016, ponieważ po zakończeniu wspomnianego roku szkolnego prace klasowe zostały zniszczone, zgodnie z przepisami prawa oświatowego i statutu szkoły. W swej skardze Pan Mariusz Stróżyk informuje, że w tej sprawie interweniował również w Kuratorium Oświaty </w:t>
      </w:r>
      <w:r>
        <w:rPr>
          <w:rFonts w:ascii="Times New Roman" w:hAnsi="Times New Roman" w:cs="Times New Roman"/>
          <w:sz w:val="24"/>
          <w:szCs w:val="24"/>
        </w:rPr>
        <w:br/>
        <w:t>w Poznaniu. W dniu 7 czerwca 2017 roku Kuratorium Oświaty przeprowadziło kontrolę doraźną w Szkole Podstawowej w Głuchowie i wydało zalecenie, aby szczegółowe zasady warunków i sposobu oceniania wewnątrzszkolnego, w tym określenia sposobu udostępniania uczniowi i rodzicom sprawdzonych i ocenianych prac pisemnych, określić w statucie szkoły. Pani Dyrektor w swych wyjaśnieniach poinformowała komisję, że zalecenia pokontrolne zostały wykonane. Wobec powyższego komisja uznała, że skarga zawarta w punkcie 1 jest bezzasadna.</w:t>
      </w:r>
    </w:p>
    <w:p w:rsidR="003F3BD9" w:rsidRDefault="003F3BD9" w:rsidP="003F3BD9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Rewizyjna Rady Miejskiej w Czempiniu odnosząc się do zarzutów zawartych </w:t>
      </w:r>
      <w:r>
        <w:rPr>
          <w:rFonts w:ascii="Times New Roman" w:hAnsi="Times New Roman" w:cs="Times New Roman"/>
          <w:sz w:val="24"/>
          <w:szCs w:val="24"/>
        </w:rPr>
        <w:br/>
        <w:t xml:space="preserve">w punkcie 2 i 3 skargi ustaliła, że powyższe zarzuty pojawiły się już w skardze złożonej przez nauczycieli Szkoły Podstawowej w Głuchowie, w tym przez żonę Skarżącego - Panią Bożenę Stróżyk. Zgodnie z art. 239 § 1 w przypadku, gdy skarga w wyniku jej rozpatrzenia  uznana została za bezzasadną i jej bezzasadność wykazana w odpowiedzi na skargę, a nie wskazano nowych okoliczności – organ właściwy do jej rozpatrzenia może podtrzymać swoje poprzednie stanowisko. W związku z powyższym oraz mając na uwadze, że dyrektor szkoły zostaje powołany przez Burmistrza, aby w jego imieniu zarządzać i organizować pracę tej placówki, Komisja Rewizyjna uznaje skargę zawartą w w/w punktach za bezzasadną. </w:t>
      </w:r>
    </w:p>
    <w:p w:rsidR="003F3BD9" w:rsidRDefault="003F3BD9" w:rsidP="003F3BD9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Rozpatrując punkt 4 skargi Pana Mariusza Stróżyka,  Komisja wysłuchała wyjaśnień Dyrektora Szkoły Podstawowej. Pani Dyrektor wskazała, że prowadzi bieżącą obserwację dzieci podczas przerw i poprosiła o to samo nauczycieli. Dyrektor i nauczyciele nie zauważyli, żeby dochodziło do zachowań agresywnych innych dzieci w stosunku do syna Pana Mariusza Stróżyka. Zgłoszenia Pana Stróżyka o agresywnych zachowaniach jednego </w:t>
      </w:r>
      <w:r>
        <w:rPr>
          <w:rFonts w:ascii="Times New Roman" w:hAnsi="Times New Roman" w:cs="Times New Roman"/>
          <w:sz w:val="24"/>
          <w:szCs w:val="24"/>
        </w:rPr>
        <w:br/>
        <w:t xml:space="preserve">z uczniów w stosunku do jego syna były analizowane i nie uznano, aby uczeń ten robił to </w:t>
      </w:r>
    </w:p>
    <w:p w:rsidR="003F3BD9" w:rsidRDefault="003F3BD9" w:rsidP="003F3BD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premedytacją. Dyrektor potwierdziła, że w szkole jak w każdej tego typu placówce dochodzi do konfliktów rówieśniczych, które są na bieżąco wyjaśniane zarówno przez dyrekcję, nauczycieli i pedagoga szkolnego. W szkole podjęto również szereg działań mających  na celu nie tylko integrację dzieci, ale także działania zmierzające zapobieganiu konfliktom.</w:t>
      </w:r>
    </w:p>
    <w:p w:rsidR="003F3BD9" w:rsidRDefault="003F3BD9" w:rsidP="003F3BD9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chodzi o sytuację wymienioną w jednym z pism, w którym skarżący opisuje sytuację na lekcji wychowania fizycznego, w wyniku której syn Skarżącego został poszkodowany, to Komisja po ustaleniu stanu faktycznego i prawnego nie może się zgodzić, iż winę za doznany przez syna Skarżącego uszczerbek na zdrowiu był wynikiem niedopełnienia obowiązków przez Dyrektora Szkoły.  Z powyższych przyczyn skargę w tym punkcie uznano za niezasadną.</w:t>
      </w:r>
    </w:p>
    <w:p w:rsidR="003F3BD9" w:rsidRDefault="003F3BD9" w:rsidP="003F3BD9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przedstawionych wyżej argumentów, Komisja Rewizyjna Rady Miejskiej </w:t>
      </w:r>
      <w:r>
        <w:rPr>
          <w:rFonts w:ascii="Times New Roman" w:hAnsi="Times New Roman" w:cs="Times New Roman"/>
          <w:sz w:val="24"/>
          <w:szCs w:val="24"/>
        </w:rPr>
        <w:br/>
        <w:t xml:space="preserve">w Czempiniu w wyniku głosowania uznała całą skargę złożoną  przez Pana Mariusza </w:t>
      </w:r>
      <w:r>
        <w:rPr>
          <w:rFonts w:ascii="Times New Roman" w:hAnsi="Times New Roman" w:cs="Times New Roman"/>
          <w:sz w:val="24"/>
          <w:szCs w:val="24"/>
        </w:rPr>
        <w:lastRenderedPageBreak/>
        <w:t>Stróżyka w dniu 23 października 2017 roku za bezzasadną i o to również wnioskuje do Rady  Miejskiej w Czempiniu.</w:t>
      </w:r>
    </w:p>
    <w:p w:rsidR="003F3BD9" w:rsidRDefault="003F3BD9" w:rsidP="003F3BD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BD9" w:rsidRDefault="003F3BD9" w:rsidP="003F3BD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3F3BD9" w:rsidRDefault="003F3BD9" w:rsidP="003F3BD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BD9" w:rsidRDefault="003F3BD9" w:rsidP="003F3BD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3F3BD9" w:rsidRDefault="003F3BD9" w:rsidP="003F3BD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53B" w:rsidRPr="00773F5E" w:rsidRDefault="003F3BD9" w:rsidP="003F3BD9">
      <w:pPr>
        <w:spacing w:line="276" w:lineRule="auto"/>
        <w:jc w:val="both"/>
      </w:pPr>
      <w:r>
        <w:t xml:space="preserve">                                                                      </w:t>
      </w:r>
    </w:p>
    <w:sectPr w:rsidR="0011253B" w:rsidRPr="00773F5E" w:rsidSect="0096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17B9"/>
    <w:multiLevelType w:val="hybridMultilevel"/>
    <w:tmpl w:val="DD2C6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47183"/>
    <w:multiLevelType w:val="hybridMultilevel"/>
    <w:tmpl w:val="191A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56C00"/>
    <w:multiLevelType w:val="hybridMultilevel"/>
    <w:tmpl w:val="248451CE"/>
    <w:lvl w:ilvl="0" w:tplc="31F88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7320EB"/>
    <w:multiLevelType w:val="hybridMultilevel"/>
    <w:tmpl w:val="0C765180"/>
    <w:lvl w:ilvl="0" w:tplc="0415000F">
      <w:start w:val="1"/>
      <w:numFmt w:val="decimal"/>
      <w:lvlText w:val="%1.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>
    <w:nsid w:val="5C6B3ABD"/>
    <w:multiLevelType w:val="hybridMultilevel"/>
    <w:tmpl w:val="6BB2F0EA"/>
    <w:lvl w:ilvl="0" w:tplc="5C2A2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256F50"/>
    <w:multiLevelType w:val="hybridMultilevel"/>
    <w:tmpl w:val="5A9EE38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3D2016"/>
    <w:rsid w:val="000515CC"/>
    <w:rsid w:val="00074EC6"/>
    <w:rsid w:val="00086ACA"/>
    <w:rsid w:val="000F0851"/>
    <w:rsid w:val="0010752A"/>
    <w:rsid w:val="0011253B"/>
    <w:rsid w:val="00123B60"/>
    <w:rsid w:val="001A01B0"/>
    <w:rsid w:val="001A3FAB"/>
    <w:rsid w:val="001F05D6"/>
    <w:rsid w:val="0020541E"/>
    <w:rsid w:val="00290610"/>
    <w:rsid w:val="00356E28"/>
    <w:rsid w:val="00381857"/>
    <w:rsid w:val="003A5E85"/>
    <w:rsid w:val="003D2016"/>
    <w:rsid w:val="003F3BD9"/>
    <w:rsid w:val="004119B7"/>
    <w:rsid w:val="00435BA6"/>
    <w:rsid w:val="004433D3"/>
    <w:rsid w:val="00447951"/>
    <w:rsid w:val="00472B74"/>
    <w:rsid w:val="00524602"/>
    <w:rsid w:val="005952BA"/>
    <w:rsid w:val="005A61A3"/>
    <w:rsid w:val="005B7F11"/>
    <w:rsid w:val="005F26B7"/>
    <w:rsid w:val="00622D9B"/>
    <w:rsid w:val="006236F2"/>
    <w:rsid w:val="00646FF2"/>
    <w:rsid w:val="006C4830"/>
    <w:rsid w:val="00712B09"/>
    <w:rsid w:val="007333F2"/>
    <w:rsid w:val="00757E1E"/>
    <w:rsid w:val="007657B4"/>
    <w:rsid w:val="00773F5E"/>
    <w:rsid w:val="00814906"/>
    <w:rsid w:val="00822187"/>
    <w:rsid w:val="00841182"/>
    <w:rsid w:val="0088367B"/>
    <w:rsid w:val="00886102"/>
    <w:rsid w:val="008D7D1E"/>
    <w:rsid w:val="008E1236"/>
    <w:rsid w:val="00911A53"/>
    <w:rsid w:val="00962709"/>
    <w:rsid w:val="009736A0"/>
    <w:rsid w:val="00A02455"/>
    <w:rsid w:val="00A87A8C"/>
    <w:rsid w:val="00AB2C99"/>
    <w:rsid w:val="00AB4B92"/>
    <w:rsid w:val="00AF4428"/>
    <w:rsid w:val="00B11C72"/>
    <w:rsid w:val="00B46679"/>
    <w:rsid w:val="00B97D91"/>
    <w:rsid w:val="00BB10AE"/>
    <w:rsid w:val="00BD0C42"/>
    <w:rsid w:val="00BE00FC"/>
    <w:rsid w:val="00C14991"/>
    <w:rsid w:val="00C17536"/>
    <w:rsid w:val="00CC6463"/>
    <w:rsid w:val="00CF7151"/>
    <w:rsid w:val="00D44E58"/>
    <w:rsid w:val="00D92E69"/>
    <w:rsid w:val="00DA24CE"/>
    <w:rsid w:val="00DD4BCE"/>
    <w:rsid w:val="00DE752E"/>
    <w:rsid w:val="00E53653"/>
    <w:rsid w:val="00EE343D"/>
    <w:rsid w:val="00EF567C"/>
    <w:rsid w:val="00FE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01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D2016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3D20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0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0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0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0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FC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73F5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01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D2016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3D20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0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0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0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0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FC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73F5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1106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2017-12-18T07:03:00Z</cp:lastPrinted>
  <dcterms:created xsi:type="dcterms:W3CDTF">2017-10-23T09:16:00Z</dcterms:created>
  <dcterms:modified xsi:type="dcterms:W3CDTF">2017-12-19T11:57:00Z</dcterms:modified>
</cp:coreProperties>
</file>