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77A" w:rsidRPr="00676DA1" w:rsidRDefault="0037577A" w:rsidP="0037577A">
      <w:pPr>
        <w:rPr>
          <w:bCs/>
          <w:sz w:val="16"/>
          <w:szCs w:val="16"/>
        </w:rPr>
      </w:pPr>
      <w:r w:rsidRPr="00C35C40">
        <w:rPr>
          <w:bCs/>
          <w:sz w:val="16"/>
          <w:szCs w:val="16"/>
        </w:rPr>
        <w:t xml:space="preserve">Wzór formularza oferty     </w:t>
      </w: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C35C40">
        <w:rPr>
          <w:bCs/>
          <w:sz w:val="16"/>
          <w:szCs w:val="16"/>
        </w:rPr>
        <w:t xml:space="preserve">Załącznik nr 1                                                                                                                      </w:t>
      </w:r>
      <w:r>
        <w:rPr>
          <w:bCs/>
          <w:sz w:val="16"/>
          <w:szCs w:val="16"/>
        </w:rPr>
        <w:t xml:space="preserve">                                                               </w:t>
      </w:r>
    </w:p>
    <w:p w:rsidR="0037577A" w:rsidRPr="00D30849" w:rsidRDefault="0037577A" w:rsidP="0037577A">
      <w:pPr>
        <w:jc w:val="center"/>
        <w:rPr>
          <w:b/>
          <w:sz w:val="28"/>
          <w:szCs w:val="28"/>
        </w:rPr>
      </w:pPr>
      <w:r w:rsidRPr="00D30849">
        <w:rPr>
          <w:b/>
          <w:sz w:val="28"/>
          <w:szCs w:val="28"/>
        </w:rPr>
        <w:t>O F E R T A</w:t>
      </w:r>
    </w:p>
    <w:p w:rsidR="0037577A" w:rsidRDefault="0037577A" w:rsidP="0037577A">
      <w:pPr>
        <w:spacing w:line="360" w:lineRule="auto"/>
        <w:ind w:left="284" w:hanging="284"/>
        <w:jc w:val="both"/>
        <w:rPr>
          <w:sz w:val="22"/>
          <w:szCs w:val="22"/>
        </w:rPr>
      </w:pPr>
    </w:p>
    <w:p w:rsidR="0037577A" w:rsidRDefault="0037577A" w:rsidP="0037577A">
      <w:pPr>
        <w:spacing w:line="360" w:lineRule="auto"/>
        <w:ind w:left="284" w:hanging="284"/>
        <w:jc w:val="both"/>
        <w:rPr>
          <w:sz w:val="16"/>
          <w:szCs w:val="16"/>
        </w:rPr>
      </w:pPr>
      <w:r w:rsidRPr="00546EC1">
        <w:rPr>
          <w:sz w:val="18"/>
          <w:szCs w:val="18"/>
        </w:rPr>
        <w:t xml:space="preserve">Zarejestrowana nazwa </w:t>
      </w:r>
      <w:r>
        <w:rPr>
          <w:sz w:val="18"/>
          <w:szCs w:val="18"/>
        </w:rPr>
        <w:t xml:space="preserve">i adres </w:t>
      </w:r>
      <w:r w:rsidRPr="005B0BA7">
        <w:rPr>
          <w:b/>
          <w:sz w:val="18"/>
          <w:szCs w:val="18"/>
          <w:u w:val="single"/>
        </w:rPr>
        <w:t>Wykonawcy</w:t>
      </w:r>
      <w:r w:rsidRPr="00546EC1">
        <w:rPr>
          <w:sz w:val="18"/>
          <w:szCs w:val="18"/>
        </w:rPr>
        <w:t>:</w:t>
      </w:r>
      <w:r>
        <w:rPr>
          <w:sz w:val="22"/>
          <w:szCs w:val="22"/>
        </w:rPr>
        <w:t xml:space="preserve">   </w:t>
      </w:r>
      <w:r w:rsidRPr="00C547A4">
        <w:rPr>
          <w:sz w:val="16"/>
          <w:szCs w:val="16"/>
        </w:rPr>
        <w:t>……………………………………………..</w:t>
      </w:r>
    </w:p>
    <w:p w:rsidR="0037577A" w:rsidRDefault="0037577A" w:rsidP="0037577A">
      <w:pPr>
        <w:spacing w:line="360" w:lineRule="auto"/>
        <w:ind w:left="284" w:hanging="284"/>
        <w:jc w:val="both"/>
        <w:rPr>
          <w:sz w:val="16"/>
          <w:szCs w:val="16"/>
        </w:rPr>
      </w:pPr>
    </w:p>
    <w:p w:rsidR="0037577A" w:rsidRPr="0003158B" w:rsidRDefault="0037577A" w:rsidP="0037577A">
      <w:pPr>
        <w:spacing w:line="360" w:lineRule="auto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………………………………………………</w:t>
      </w:r>
      <w:r>
        <w:rPr>
          <w:sz w:val="18"/>
          <w:szCs w:val="18"/>
        </w:rPr>
        <w:t xml:space="preserve">                                                  </w:t>
      </w:r>
    </w:p>
    <w:p w:rsidR="0037577A" w:rsidRPr="00C35C40" w:rsidRDefault="0037577A" w:rsidP="0037577A">
      <w:pPr>
        <w:pStyle w:val="Tekstpodstawowywcity"/>
        <w:tabs>
          <w:tab w:val="left" w:pos="1620"/>
          <w:tab w:val="left" w:pos="4253"/>
          <w:tab w:val="left" w:pos="4320"/>
          <w:tab w:val="left" w:pos="5220"/>
        </w:tabs>
        <w:spacing w:line="360" w:lineRule="auto"/>
        <w:ind w:left="0"/>
        <w:jc w:val="both"/>
        <w:rPr>
          <w:sz w:val="16"/>
          <w:szCs w:val="16"/>
          <w:lang w:val="de-DE"/>
        </w:rPr>
      </w:pPr>
      <w:r w:rsidRPr="00C35C40">
        <w:rPr>
          <w:b/>
          <w:bCs/>
          <w:sz w:val="16"/>
          <w:szCs w:val="16"/>
          <w:lang w:val="de-DE"/>
        </w:rPr>
        <w:t>Nr telefonu:</w:t>
      </w:r>
      <w:r w:rsidRPr="00C35C40">
        <w:rPr>
          <w:sz w:val="16"/>
          <w:szCs w:val="16"/>
          <w:lang w:val="de-DE"/>
        </w:rPr>
        <w:t xml:space="preserve"> </w:t>
      </w:r>
      <w:r w:rsidRPr="00C35C40">
        <w:rPr>
          <w:sz w:val="16"/>
          <w:szCs w:val="16"/>
          <w:lang w:val="de-DE"/>
        </w:rPr>
        <w:tab/>
        <w:t>........</w:t>
      </w:r>
      <w:r>
        <w:rPr>
          <w:sz w:val="16"/>
          <w:szCs w:val="16"/>
          <w:lang w:val="de-DE"/>
        </w:rPr>
        <w:t xml:space="preserve">............................. </w:t>
      </w:r>
      <w:r w:rsidRPr="00C35C40">
        <w:rPr>
          <w:b/>
          <w:bCs/>
          <w:sz w:val="16"/>
          <w:szCs w:val="16"/>
          <w:lang w:val="de-DE"/>
        </w:rPr>
        <w:t xml:space="preserve">Nr faksu: </w:t>
      </w:r>
      <w:r w:rsidRPr="00C35C40">
        <w:rPr>
          <w:b/>
          <w:bCs/>
          <w:sz w:val="16"/>
          <w:szCs w:val="16"/>
          <w:lang w:val="de-DE"/>
        </w:rPr>
        <w:tab/>
      </w:r>
      <w:r w:rsidRPr="00C35C40">
        <w:rPr>
          <w:sz w:val="16"/>
          <w:szCs w:val="16"/>
          <w:lang w:val="de-DE"/>
        </w:rPr>
        <w:t>................................................</w:t>
      </w:r>
      <w:r>
        <w:rPr>
          <w:sz w:val="16"/>
          <w:szCs w:val="16"/>
          <w:lang w:val="de-DE"/>
        </w:rPr>
        <w:t xml:space="preserve">  </w:t>
      </w:r>
      <w:r w:rsidRPr="00FB025D">
        <w:rPr>
          <w:b/>
          <w:sz w:val="16"/>
          <w:szCs w:val="16"/>
          <w:lang w:val="de-DE"/>
        </w:rPr>
        <w:t>e-mail:</w:t>
      </w:r>
      <w:r>
        <w:rPr>
          <w:sz w:val="16"/>
          <w:szCs w:val="16"/>
          <w:lang w:val="de-DE"/>
        </w:rPr>
        <w:t xml:space="preserve"> ………..</w:t>
      </w:r>
    </w:p>
    <w:p w:rsidR="0037577A" w:rsidRPr="00C35C40" w:rsidRDefault="0037577A" w:rsidP="0037577A">
      <w:pPr>
        <w:rPr>
          <w:b/>
          <w:sz w:val="16"/>
          <w:szCs w:val="16"/>
        </w:rPr>
      </w:pPr>
      <w:r w:rsidRPr="00C35C40">
        <w:rPr>
          <w:sz w:val="16"/>
          <w:szCs w:val="16"/>
          <w:lang w:val="de-DE"/>
        </w:rPr>
        <w:t xml:space="preserve">REGON:  </w:t>
      </w:r>
      <w:r>
        <w:rPr>
          <w:sz w:val="16"/>
          <w:szCs w:val="16"/>
          <w:lang w:val="de-DE"/>
        </w:rPr>
        <w:t xml:space="preserve">               </w:t>
      </w:r>
      <w:r w:rsidRPr="00C35C40">
        <w:rPr>
          <w:sz w:val="16"/>
          <w:szCs w:val="16"/>
          <w:lang w:val="de-DE"/>
        </w:rPr>
        <w:tab/>
        <w:t>......................................</w:t>
      </w:r>
      <w:r w:rsidRPr="00C35C40"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 xml:space="preserve"> NIP: </w:t>
      </w:r>
      <w:r w:rsidRPr="00C35C40">
        <w:rPr>
          <w:sz w:val="16"/>
          <w:szCs w:val="16"/>
          <w:lang w:val="de-DE"/>
        </w:rPr>
        <w:t>................................................</w:t>
      </w:r>
      <w:r w:rsidRPr="00C35C40">
        <w:rPr>
          <w:b/>
          <w:sz w:val="16"/>
          <w:szCs w:val="16"/>
        </w:rPr>
        <w:t xml:space="preserve"> </w:t>
      </w:r>
    </w:p>
    <w:p w:rsidR="0037577A" w:rsidRDefault="0037577A" w:rsidP="003757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</w:p>
    <w:p w:rsidR="0037577A" w:rsidRPr="00712D15" w:rsidRDefault="0037577A" w:rsidP="0037577A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>
        <w:rPr>
          <w:b/>
          <w:bCs/>
          <w:sz w:val="22"/>
          <w:szCs w:val="22"/>
        </w:rPr>
        <w:t xml:space="preserve">    </w:t>
      </w:r>
      <w:r w:rsidRPr="001672E6">
        <w:rPr>
          <w:b/>
          <w:bCs/>
          <w:sz w:val="22"/>
          <w:szCs w:val="22"/>
        </w:rPr>
        <w:t xml:space="preserve"> </w:t>
      </w:r>
      <w:r w:rsidRPr="00676DA1">
        <w:rPr>
          <w:bCs/>
          <w:sz w:val="22"/>
          <w:szCs w:val="22"/>
        </w:rPr>
        <w:t xml:space="preserve">Nawiązując do ogłoszenia o zamówieniu na  roboty budowlane : </w:t>
      </w:r>
      <w:r>
        <w:rPr>
          <w:b/>
          <w:sz w:val="32"/>
          <w:szCs w:val="32"/>
        </w:rPr>
        <w:t xml:space="preserve"> </w:t>
      </w:r>
      <w:r w:rsidRPr="00712D15">
        <w:rPr>
          <w:b/>
          <w:bCs/>
          <w:color w:val="000000"/>
        </w:rPr>
        <w:t>PROGRAM POPRAWY CZYSTOŚCI ZLEWNI RZEKI WISŁOKI- Etap IV Gmina Czarna</w:t>
      </w:r>
    </w:p>
    <w:p w:rsidR="0037577A" w:rsidRPr="00EC34B0" w:rsidRDefault="0037577A" w:rsidP="0037577A">
      <w:pPr>
        <w:jc w:val="both"/>
        <w:rPr>
          <w:b/>
        </w:rPr>
      </w:pPr>
      <w:r w:rsidRPr="00201D14">
        <w:rPr>
          <w:b/>
          <w:sz w:val="20"/>
          <w:szCs w:val="20"/>
        </w:rPr>
        <w:t xml:space="preserve">     </w:t>
      </w:r>
      <w:r w:rsidRPr="00606C01">
        <w:rPr>
          <w:b/>
          <w:sz w:val="20"/>
          <w:szCs w:val="20"/>
          <w:highlight w:val="yellow"/>
        </w:rPr>
        <w:t>*</w:t>
      </w:r>
      <w:r w:rsidRPr="00606C01">
        <w:rPr>
          <w:b/>
          <w:highlight w:val="yellow"/>
        </w:rPr>
        <w:t>Część I.</w:t>
      </w:r>
    </w:p>
    <w:p w:rsidR="0037577A" w:rsidRPr="00D53A42" w:rsidRDefault="0037577A" w:rsidP="0037577A">
      <w:pPr>
        <w:ind w:left="360"/>
        <w:rPr>
          <w:b/>
          <w:bCs/>
          <w:color w:val="000000"/>
          <w:sz w:val="20"/>
          <w:szCs w:val="20"/>
        </w:rPr>
      </w:pPr>
      <w:r w:rsidRPr="00D53A42">
        <w:rPr>
          <w:b/>
          <w:bCs/>
          <w:color w:val="000000"/>
          <w:sz w:val="20"/>
          <w:szCs w:val="20"/>
        </w:rPr>
        <w:t>1). Rozbudowa i przebudowa oczyszczalni ścieków w miejscowości Głowaczowa.</w:t>
      </w:r>
    </w:p>
    <w:p w:rsidR="0037577A" w:rsidRPr="00D53A42" w:rsidRDefault="0037577A" w:rsidP="0037577A">
      <w:pPr>
        <w:ind w:left="284"/>
        <w:rPr>
          <w:b/>
          <w:bCs/>
          <w:color w:val="000000"/>
          <w:sz w:val="20"/>
          <w:szCs w:val="20"/>
        </w:rPr>
      </w:pPr>
      <w:r w:rsidRPr="00D53A42">
        <w:rPr>
          <w:b/>
          <w:bCs/>
          <w:color w:val="000000"/>
          <w:sz w:val="20"/>
          <w:szCs w:val="20"/>
        </w:rPr>
        <w:t xml:space="preserve"> 2)</w:t>
      </w:r>
      <w:r>
        <w:rPr>
          <w:b/>
          <w:bCs/>
          <w:color w:val="000000"/>
          <w:sz w:val="20"/>
          <w:szCs w:val="20"/>
        </w:rPr>
        <w:t xml:space="preserve">. </w:t>
      </w:r>
      <w:r w:rsidRPr="00D53A42">
        <w:rPr>
          <w:b/>
          <w:bCs/>
          <w:color w:val="000000"/>
          <w:sz w:val="20"/>
          <w:szCs w:val="20"/>
        </w:rPr>
        <w:t>Budowa sieci kanalizacji sanitarnej grawitacyjno-ciśnieniowej wraz z przepompownią sieciową w m. Chotowa.</w:t>
      </w:r>
    </w:p>
    <w:p w:rsidR="0037577A" w:rsidRPr="00F5319A" w:rsidRDefault="0037577A" w:rsidP="0037577A">
      <w:pPr>
        <w:jc w:val="both"/>
        <w:rPr>
          <w:bCs/>
          <w:color w:val="000000"/>
          <w:sz w:val="20"/>
          <w:szCs w:val="20"/>
        </w:rPr>
      </w:pPr>
      <w:r>
        <w:rPr>
          <w:b/>
          <w:bCs/>
          <w:color w:val="000000"/>
        </w:rPr>
        <w:t xml:space="preserve"> </w:t>
      </w:r>
    </w:p>
    <w:p w:rsidR="0037577A" w:rsidRPr="00676DA1" w:rsidRDefault="0037577A" w:rsidP="0037577A">
      <w:pPr>
        <w:rPr>
          <w:b/>
        </w:rPr>
      </w:pPr>
      <w:r>
        <w:rPr>
          <w:b/>
          <w:bCs/>
        </w:rPr>
        <w:t xml:space="preserve">- </w:t>
      </w:r>
      <w:r w:rsidRPr="001672E6">
        <w:t>sk</w:t>
      </w:r>
      <w:r>
        <w:t xml:space="preserve">ładamy niniejszą ofertę za cenę : wartość </w:t>
      </w:r>
      <w:r w:rsidRPr="00D84ABB">
        <w:rPr>
          <w:b/>
        </w:rPr>
        <w:t>brutto</w:t>
      </w:r>
      <w:r w:rsidRPr="001672E6">
        <w:t xml:space="preserve">   .................</w:t>
      </w:r>
      <w:r>
        <w:t>................................................</w:t>
      </w:r>
      <w:r w:rsidRPr="001672E6">
        <w:t xml:space="preserve"> </w:t>
      </w:r>
      <w:r>
        <w:t xml:space="preserve">    </w:t>
      </w:r>
      <w:r w:rsidRPr="001672E6">
        <w:t xml:space="preserve">zł </w:t>
      </w:r>
    </w:p>
    <w:p w:rsidR="0037577A" w:rsidRDefault="0037577A" w:rsidP="0037577A">
      <w:pPr>
        <w:autoSpaceDE w:val="0"/>
        <w:autoSpaceDN w:val="0"/>
        <w:adjustRightInd w:val="0"/>
        <w:spacing w:line="276" w:lineRule="auto"/>
      </w:pPr>
    </w:p>
    <w:p w:rsidR="0037577A" w:rsidRPr="00676DA1" w:rsidRDefault="0037577A" w:rsidP="0037577A">
      <w:pPr>
        <w:autoSpaceDE w:val="0"/>
        <w:autoSpaceDN w:val="0"/>
        <w:adjustRightInd w:val="0"/>
        <w:spacing w:line="276" w:lineRule="auto"/>
      </w:pPr>
      <w:r w:rsidRPr="001672E6">
        <w:t>(słownie: ..........................................................................</w:t>
      </w:r>
      <w:r>
        <w:t>........................................................złotych),</w:t>
      </w:r>
    </w:p>
    <w:p w:rsidR="0037577A" w:rsidRDefault="0037577A" w:rsidP="0037577A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37577A" w:rsidRDefault="0037577A" w:rsidP="0037577A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VAT …..% ……………................</w:t>
      </w:r>
      <w:r w:rsidRPr="001672E6">
        <w:rPr>
          <w:sz w:val="22"/>
          <w:szCs w:val="22"/>
        </w:rPr>
        <w:t>zł (słownie: ..........................................................................</w:t>
      </w:r>
      <w:r>
        <w:rPr>
          <w:sz w:val="22"/>
          <w:szCs w:val="22"/>
        </w:rPr>
        <w:t>.............. złotych),</w:t>
      </w:r>
    </w:p>
    <w:p w:rsidR="0037577A" w:rsidRDefault="0037577A" w:rsidP="0037577A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37577A" w:rsidRDefault="0037577A" w:rsidP="0037577A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AE5B1E">
        <w:rPr>
          <w:sz w:val="22"/>
          <w:szCs w:val="22"/>
        </w:rPr>
        <w:t>wartość n</w:t>
      </w:r>
      <w:r>
        <w:rPr>
          <w:sz w:val="22"/>
          <w:szCs w:val="22"/>
        </w:rPr>
        <w:t>etto ..............................................</w:t>
      </w:r>
      <w:r w:rsidRPr="00AE5B1E">
        <w:rPr>
          <w:sz w:val="22"/>
          <w:szCs w:val="22"/>
        </w:rPr>
        <w:t>zł (słownie: ............................................................</w:t>
      </w:r>
      <w:r>
        <w:rPr>
          <w:sz w:val="22"/>
          <w:szCs w:val="22"/>
        </w:rPr>
        <w:t>.................</w:t>
      </w:r>
      <w:r w:rsidRPr="00AE5B1E">
        <w:rPr>
          <w:sz w:val="22"/>
          <w:szCs w:val="22"/>
        </w:rPr>
        <w:t>złotych)</w:t>
      </w:r>
    </w:p>
    <w:p w:rsidR="0037577A" w:rsidRDefault="0037577A" w:rsidP="0037577A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37577A" w:rsidRPr="00EC34B0" w:rsidRDefault="0037577A" w:rsidP="0037577A">
      <w:pPr>
        <w:rPr>
          <w:b/>
          <w:bCs/>
          <w:color w:val="000000"/>
        </w:rPr>
      </w:pPr>
      <w:r w:rsidRPr="00606C01">
        <w:rPr>
          <w:b/>
          <w:bCs/>
          <w:color w:val="000000"/>
          <w:highlight w:val="yellow"/>
        </w:rPr>
        <w:t>*Część II.</w:t>
      </w:r>
    </w:p>
    <w:p w:rsidR="0037577A" w:rsidRDefault="0037577A" w:rsidP="0037577A">
      <w:pPr>
        <w:pStyle w:val="Akapitzlist"/>
        <w:ind w:left="709" w:hanging="294"/>
        <w:rPr>
          <w:b/>
          <w:bCs/>
          <w:color w:val="000000"/>
        </w:rPr>
      </w:pPr>
      <w:r>
        <w:rPr>
          <w:b/>
          <w:bCs/>
          <w:color w:val="000000"/>
        </w:rPr>
        <w:t xml:space="preserve">3). </w:t>
      </w:r>
      <w:r w:rsidRPr="00A478F1">
        <w:rPr>
          <w:b/>
          <w:bCs/>
          <w:color w:val="000000"/>
        </w:rPr>
        <w:t>Rozbudowa i przebudowa oczyszczalni ścieków w miejscowości Czarna.</w:t>
      </w:r>
    </w:p>
    <w:p w:rsidR="0037577A" w:rsidRPr="00D53A42" w:rsidRDefault="0037577A" w:rsidP="0037577A">
      <w:pPr>
        <w:ind w:left="360"/>
        <w:rPr>
          <w:b/>
          <w:bCs/>
          <w:color w:val="000000"/>
          <w:sz w:val="20"/>
          <w:szCs w:val="20"/>
        </w:rPr>
      </w:pPr>
      <w:r w:rsidRPr="00D53A42">
        <w:rPr>
          <w:b/>
          <w:bCs/>
          <w:color w:val="000000"/>
          <w:sz w:val="20"/>
          <w:szCs w:val="20"/>
        </w:rPr>
        <w:t>4). Budowa sieci kanalizacji sanitarnej grawitacyjno-ciśnieniowej wraz z przepompownią sieciową w m. Czarna.</w:t>
      </w:r>
    </w:p>
    <w:p w:rsidR="0037577A" w:rsidRPr="00D53A42" w:rsidRDefault="0037577A" w:rsidP="0037577A">
      <w:pPr>
        <w:ind w:left="360"/>
        <w:rPr>
          <w:b/>
        </w:rPr>
      </w:pPr>
      <w:r w:rsidRPr="00D53A42">
        <w:rPr>
          <w:b/>
          <w:bCs/>
        </w:rPr>
        <w:t xml:space="preserve">- </w:t>
      </w:r>
      <w:r w:rsidRPr="001672E6">
        <w:t>sk</w:t>
      </w:r>
      <w:r>
        <w:t xml:space="preserve">ładamy niniejszą ofertę za cenę : wartość </w:t>
      </w:r>
      <w:r w:rsidRPr="00D53A42">
        <w:rPr>
          <w:b/>
        </w:rPr>
        <w:t>brutto</w:t>
      </w:r>
      <w:r w:rsidRPr="001672E6">
        <w:t xml:space="preserve">   .................</w:t>
      </w:r>
      <w:r>
        <w:t>................................................</w:t>
      </w:r>
      <w:r w:rsidRPr="001672E6">
        <w:t xml:space="preserve"> </w:t>
      </w:r>
      <w:r>
        <w:t xml:space="preserve">    </w:t>
      </w:r>
      <w:r w:rsidRPr="001672E6">
        <w:t xml:space="preserve">zł </w:t>
      </w:r>
    </w:p>
    <w:p w:rsidR="0037577A" w:rsidRDefault="0037577A" w:rsidP="0037577A">
      <w:pPr>
        <w:spacing w:line="276" w:lineRule="auto"/>
        <w:ind w:left="360"/>
      </w:pPr>
    </w:p>
    <w:p w:rsidR="0037577A" w:rsidRPr="00676DA1" w:rsidRDefault="0037577A" w:rsidP="0037577A">
      <w:pPr>
        <w:spacing w:line="276" w:lineRule="auto"/>
        <w:ind w:left="360"/>
      </w:pPr>
      <w:r w:rsidRPr="001672E6">
        <w:t>(słownie: ..........................................................................</w:t>
      </w:r>
      <w:r>
        <w:t>........................................................złotych),</w:t>
      </w:r>
    </w:p>
    <w:p w:rsidR="0037577A" w:rsidRPr="00D53A42" w:rsidRDefault="0037577A" w:rsidP="0037577A">
      <w:pPr>
        <w:spacing w:line="276" w:lineRule="auto"/>
        <w:ind w:left="360"/>
        <w:rPr>
          <w:sz w:val="22"/>
          <w:szCs w:val="22"/>
        </w:rPr>
      </w:pPr>
    </w:p>
    <w:p w:rsidR="0037577A" w:rsidRPr="00D53A42" w:rsidRDefault="0037577A" w:rsidP="0037577A">
      <w:pPr>
        <w:spacing w:line="276" w:lineRule="auto"/>
        <w:ind w:left="360"/>
        <w:rPr>
          <w:sz w:val="22"/>
          <w:szCs w:val="22"/>
        </w:rPr>
      </w:pPr>
      <w:r w:rsidRPr="00D53A42">
        <w:rPr>
          <w:sz w:val="22"/>
          <w:szCs w:val="22"/>
        </w:rPr>
        <w:t>VAT …..% ……………................zł (słownie: ........................................................................................ złotych),</w:t>
      </w:r>
    </w:p>
    <w:p w:rsidR="0037577A" w:rsidRPr="00D53A42" w:rsidRDefault="0037577A" w:rsidP="0037577A">
      <w:pPr>
        <w:spacing w:line="276" w:lineRule="auto"/>
        <w:ind w:left="360"/>
        <w:rPr>
          <w:sz w:val="22"/>
          <w:szCs w:val="22"/>
        </w:rPr>
      </w:pPr>
    </w:p>
    <w:p w:rsidR="0037577A" w:rsidRPr="00D53A42" w:rsidRDefault="0037577A" w:rsidP="0037577A">
      <w:pPr>
        <w:spacing w:line="276" w:lineRule="auto"/>
        <w:ind w:left="360"/>
        <w:rPr>
          <w:sz w:val="22"/>
          <w:szCs w:val="22"/>
        </w:rPr>
      </w:pPr>
      <w:r w:rsidRPr="00D53A42">
        <w:rPr>
          <w:sz w:val="22"/>
          <w:szCs w:val="22"/>
        </w:rPr>
        <w:t>wartość netto ..............................................zł (słownie: .............................................................................złotych)</w:t>
      </w:r>
    </w:p>
    <w:p w:rsidR="0037577A" w:rsidRPr="00DF1802" w:rsidRDefault="0037577A" w:rsidP="0037577A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:rsidR="0037577A" w:rsidRPr="001672E6" w:rsidRDefault="0037577A" w:rsidP="0037577A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Pr="001672E6">
        <w:rPr>
          <w:rFonts w:ascii="Times New Roman" w:hAnsi="Times New Roman" w:cs="Times New Roman"/>
          <w:b/>
          <w:bCs/>
          <w:sz w:val="22"/>
          <w:szCs w:val="22"/>
        </w:rPr>
        <w:t>. Termin wykonania zamówienia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</w:p>
    <w:p w:rsidR="0037577A" w:rsidRPr="00676DA1" w:rsidRDefault="0037577A" w:rsidP="0037577A">
      <w:pPr>
        <w:rPr>
          <w:sz w:val="22"/>
          <w:szCs w:val="22"/>
          <w:u w:val="single"/>
        </w:rPr>
      </w:pPr>
      <w:r w:rsidRPr="004C399F">
        <w:rPr>
          <w:sz w:val="22"/>
          <w:szCs w:val="22"/>
        </w:rPr>
        <w:t xml:space="preserve">Data rozpoczęcia – od dnia  zawarcia  umowy, </w:t>
      </w:r>
      <w:r w:rsidRPr="00877A71">
        <w:rPr>
          <w:b/>
          <w:sz w:val="22"/>
          <w:szCs w:val="22"/>
        </w:rPr>
        <w:t xml:space="preserve">data zakończenia  :  </w:t>
      </w:r>
      <w:r>
        <w:rPr>
          <w:b/>
          <w:sz w:val="28"/>
          <w:szCs w:val="28"/>
        </w:rPr>
        <w:t>28-06-2018</w:t>
      </w:r>
      <w:r w:rsidRPr="00A24EAF">
        <w:rPr>
          <w:b/>
          <w:sz w:val="28"/>
          <w:szCs w:val="28"/>
        </w:rPr>
        <w:t xml:space="preserve"> r.</w:t>
      </w:r>
      <w:r w:rsidRPr="000F73C1">
        <w:rPr>
          <w:b/>
          <w:sz w:val="22"/>
          <w:szCs w:val="22"/>
          <w:u w:val="single"/>
        </w:rPr>
        <w:t xml:space="preserve">  </w:t>
      </w:r>
      <w:r w:rsidRPr="000F73C1">
        <w:rPr>
          <w:sz w:val="22"/>
          <w:szCs w:val="22"/>
          <w:u w:val="single"/>
        </w:rPr>
        <w:t xml:space="preserve">   </w:t>
      </w:r>
    </w:p>
    <w:p w:rsidR="0037577A" w:rsidRDefault="0037577A" w:rsidP="0037577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   </w:t>
      </w:r>
    </w:p>
    <w:p w:rsidR="0037577A" w:rsidRPr="00286ACA" w:rsidRDefault="0037577A" w:rsidP="0037577A">
      <w:pPr>
        <w:rPr>
          <w:b/>
        </w:rPr>
      </w:pPr>
      <w:r w:rsidRPr="00286ACA">
        <w:rPr>
          <w:b/>
        </w:rPr>
        <w:t>- udzielamy gwarancji: ............... miesięcznej na w-w  przedmiot zamówienia,</w:t>
      </w:r>
    </w:p>
    <w:p w:rsidR="0037577A" w:rsidRPr="0069107B" w:rsidRDefault="0037577A" w:rsidP="0037577A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 w:rsidRPr="0069107B">
        <w:rPr>
          <w:rFonts w:ascii="Times New Roman" w:hAnsi="Times New Roman" w:cs="Times New Roman"/>
          <w:sz w:val="20"/>
          <w:szCs w:val="20"/>
        </w:rPr>
        <w:t xml:space="preserve">- wyrażamy zgodę na otrzymanie należności w terminie do 30 dni od daty otrzymania faktury przez zamawiającego </w:t>
      </w:r>
    </w:p>
    <w:p w:rsidR="0037577A" w:rsidRDefault="0037577A" w:rsidP="0037577A">
      <w:pPr>
        <w:pStyle w:val="NormalnyWeb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 w:rsidRPr="0069107B">
        <w:rPr>
          <w:rFonts w:ascii="Times New Roman" w:hAnsi="Times New Roman" w:cs="Times New Roman"/>
          <w:color w:val="000000"/>
          <w:sz w:val="20"/>
          <w:szCs w:val="20"/>
        </w:rPr>
        <w:t>- przy wykonywaniu przedmiotu zamówienia zastosujemy wyroby budowlane i urzą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dzenia wprowadzone do obrotu i </w:t>
      </w:r>
      <w:r w:rsidRPr="0069107B">
        <w:rPr>
          <w:rFonts w:ascii="Times New Roman" w:hAnsi="Times New Roman" w:cs="Times New Roman"/>
          <w:color w:val="000000"/>
          <w:sz w:val="20"/>
          <w:szCs w:val="20"/>
        </w:rPr>
        <w:t>posiadające</w:t>
      </w:r>
    </w:p>
    <w:p w:rsidR="0037577A" w:rsidRDefault="0037577A" w:rsidP="0037577A">
      <w:pPr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Pr="0069107B">
        <w:rPr>
          <w:color w:val="000000"/>
          <w:sz w:val="20"/>
          <w:szCs w:val="20"/>
        </w:rPr>
        <w:t xml:space="preserve"> aktualne atesty, certyfikaty, aprobaty tech</w:t>
      </w:r>
      <w:r>
        <w:rPr>
          <w:color w:val="000000"/>
          <w:sz w:val="20"/>
          <w:szCs w:val="20"/>
        </w:rPr>
        <w:t xml:space="preserve">niczne lub deklaracje zgodności, </w:t>
      </w:r>
      <w:r w:rsidRPr="009C2230">
        <w:rPr>
          <w:sz w:val="20"/>
          <w:szCs w:val="20"/>
        </w:rPr>
        <w:t>które  zostały opisane w specyfikacji  technicznej</w:t>
      </w:r>
    </w:p>
    <w:p w:rsidR="0037577A" w:rsidRPr="009C2230" w:rsidRDefault="0037577A" w:rsidP="0037577A">
      <w:pPr>
        <w:rPr>
          <w:sz w:val="20"/>
          <w:szCs w:val="20"/>
        </w:rPr>
      </w:pPr>
      <w:r w:rsidRPr="009C2230">
        <w:rPr>
          <w:sz w:val="20"/>
          <w:szCs w:val="20"/>
        </w:rPr>
        <w:t xml:space="preserve">  wykonania i odbioru robót</w:t>
      </w:r>
      <w:r>
        <w:rPr>
          <w:sz w:val="20"/>
          <w:szCs w:val="20"/>
        </w:rPr>
        <w:t xml:space="preserve">  </w:t>
      </w:r>
      <w:r w:rsidRPr="009C2230">
        <w:rPr>
          <w:sz w:val="20"/>
          <w:szCs w:val="20"/>
        </w:rPr>
        <w:t>budowlanych stanowiącej  załącznik do SIWZ.</w:t>
      </w:r>
      <w:r w:rsidRPr="009C2230">
        <w:t xml:space="preserve">   </w:t>
      </w:r>
    </w:p>
    <w:p w:rsidR="0037577A" w:rsidRDefault="0037577A" w:rsidP="0037577A">
      <w:pPr>
        <w:pStyle w:val="NormalnyWeb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 w:rsidRPr="0069107B">
        <w:rPr>
          <w:rFonts w:ascii="Times New Roman" w:hAnsi="Times New Roman" w:cs="Times New Roman"/>
          <w:color w:val="000000"/>
          <w:sz w:val="20"/>
          <w:szCs w:val="20"/>
        </w:rPr>
        <w:t xml:space="preserve"> -dokumenty w-w  przedstawimy do wglądu w trakcie realizacji zamówienia insp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ektorowi nadzoru inwestorskiego  </w:t>
      </w:r>
      <w:r w:rsidRPr="0069107B">
        <w:rPr>
          <w:rFonts w:ascii="Times New Roman" w:hAnsi="Times New Roman" w:cs="Times New Roman"/>
          <w:color w:val="000000"/>
          <w:sz w:val="20"/>
          <w:szCs w:val="20"/>
        </w:rPr>
        <w:t>a komplet</w:t>
      </w:r>
    </w:p>
    <w:p w:rsidR="0037577A" w:rsidRPr="00676DA1" w:rsidRDefault="0037577A" w:rsidP="0037577A">
      <w:pPr>
        <w:pStyle w:val="NormalnyWeb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69107B">
        <w:rPr>
          <w:rFonts w:ascii="Times New Roman" w:hAnsi="Times New Roman" w:cs="Times New Roman"/>
          <w:color w:val="000000"/>
          <w:sz w:val="20"/>
          <w:szCs w:val="20"/>
        </w:rPr>
        <w:t xml:space="preserve">przekażemy przed odbiorem końcowym, </w:t>
      </w:r>
    </w:p>
    <w:p w:rsidR="0037577A" w:rsidRDefault="0037577A" w:rsidP="0037577A">
      <w:pPr>
        <w:autoSpaceDE w:val="0"/>
        <w:autoSpaceDN w:val="0"/>
        <w:adjustRightInd w:val="0"/>
        <w:rPr>
          <w:b/>
          <w:sz w:val="20"/>
          <w:szCs w:val="20"/>
        </w:rPr>
      </w:pPr>
      <w:r w:rsidRPr="0069107B">
        <w:rPr>
          <w:sz w:val="20"/>
          <w:szCs w:val="20"/>
        </w:rPr>
        <w:t xml:space="preserve">- </w:t>
      </w:r>
      <w:r w:rsidRPr="0069107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Na żądanie Zamawiającego zawarte w SIWZ </w:t>
      </w:r>
      <w:r>
        <w:rPr>
          <w:sz w:val="20"/>
          <w:szCs w:val="20"/>
        </w:rPr>
        <w:t>(i zgodnie z art. 36b ust. 1 ustawy Pzp)</w:t>
      </w:r>
      <w:r>
        <w:rPr>
          <w:b/>
          <w:sz w:val="20"/>
          <w:szCs w:val="20"/>
        </w:rPr>
        <w:t>, w</w:t>
      </w:r>
      <w:r w:rsidRPr="0069107B">
        <w:rPr>
          <w:b/>
          <w:sz w:val="20"/>
          <w:szCs w:val="20"/>
        </w:rPr>
        <w:t>skazuję,  że  następujące części</w:t>
      </w:r>
    </w:p>
    <w:p w:rsidR="0037577A" w:rsidRPr="008D238D" w:rsidRDefault="0037577A" w:rsidP="0037577A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69107B">
        <w:rPr>
          <w:b/>
          <w:sz w:val="20"/>
          <w:szCs w:val="20"/>
        </w:rPr>
        <w:t xml:space="preserve">  zamówienia  </w:t>
      </w:r>
      <w:r>
        <w:rPr>
          <w:b/>
          <w:sz w:val="20"/>
          <w:szCs w:val="20"/>
        </w:rPr>
        <w:t>zamierzam powierzyć podwykonawcom i podaję firmy podwykonawców:</w:t>
      </w:r>
    </w:p>
    <w:p w:rsidR="0037577A" w:rsidRPr="0069107B" w:rsidRDefault="0037577A" w:rsidP="0037577A">
      <w:pPr>
        <w:autoSpaceDE w:val="0"/>
        <w:autoSpaceDN w:val="0"/>
        <w:adjustRightInd w:val="0"/>
        <w:rPr>
          <w:sz w:val="20"/>
          <w:szCs w:val="20"/>
        </w:rPr>
      </w:pPr>
      <w:r w:rsidRPr="0069107B">
        <w:rPr>
          <w:sz w:val="20"/>
          <w:szCs w:val="20"/>
        </w:rPr>
        <w:t xml:space="preserve">     1) …………………………………………………………………………………………….</w:t>
      </w:r>
    </w:p>
    <w:p w:rsidR="0037577A" w:rsidRPr="0069107B" w:rsidRDefault="0037577A" w:rsidP="0037577A">
      <w:pPr>
        <w:autoSpaceDE w:val="0"/>
        <w:autoSpaceDN w:val="0"/>
        <w:adjustRightInd w:val="0"/>
        <w:rPr>
          <w:sz w:val="20"/>
          <w:szCs w:val="20"/>
        </w:rPr>
      </w:pPr>
      <w:r w:rsidRPr="0069107B">
        <w:rPr>
          <w:sz w:val="20"/>
          <w:szCs w:val="20"/>
        </w:rPr>
        <w:t xml:space="preserve">     2) …………………………………………………………………………………………….</w:t>
      </w:r>
    </w:p>
    <w:p w:rsidR="0037577A" w:rsidRDefault="0037577A" w:rsidP="0037577A">
      <w:pPr>
        <w:autoSpaceDE w:val="0"/>
        <w:autoSpaceDN w:val="0"/>
        <w:adjustRightInd w:val="0"/>
        <w:rPr>
          <w:sz w:val="20"/>
          <w:szCs w:val="20"/>
        </w:rPr>
      </w:pPr>
    </w:p>
    <w:p w:rsidR="0037577A" w:rsidRPr="0069107B" w:rsidRDefault="0037577A" w:rsidP="0037577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3</w:t>
      </w:r>
      <w:r w:rsidRPr="0069107B">
        <w:rPr>
          <w:sz w:val="20"/>
          <w:szCs w:val="20"/>
        </w:rPr>
        <w:t>.</w:t>
      </w:r>
      <w:r>
        <w:rPr>
          <w:sz w:val="20"/>
          <w:szCs w:val="20"/>
        </w:rPr>
        <w:t xml:space="preserve"> Zobowiązujemy się do zawarcia </w:t>
      </w:r>
      <w:r w:rsidRPr="0069107B">
        <w:rPr>
          <w:sz w:val="20"/>
          <w:szCs w:val="20"/>
        </w:rPr>
        <w:t xml:space="preserve"> umowy </w:t>
      </w:r>
      <w:r w:rsidRPr="0069107B">
        <w:rPr>
          <w:b/>
          <w:sz w:val="20"/>
          <w:szCs w:val="20"/>
        </w:rPr>
        <w:t>zgodnie z wzorem umowy załączonym do SIWZ</w:t>
      </w:r>
      <w:r w:rsidRPr="0069107B">
        <w:rPr>
          <w:sz w:val="20"/>
          <w:szCs w:val="20"/>
        </w:rPr>
        <w:t xml:space="preserve"> w miejscu i terminie wskazanym przez zamawiającego.</w:t>
      </w:r>
    </w:p>
    <w:p w:rsidR="0037577A" w:rsidRDefault="0037577A" w:rsidP="0037577A">
      <w:pPr>
        <w:rPr>
          <w:sz w:val="20"/>
          <w:szCs w:val="20"/>
        </w:rPr>
      </w:pPr>
    </w:p>
    <w:p w:rsidR="0037577A" w:rsidRPr="0069107B" w:rsidRDefault="0037577A" w:rsidP="0037577A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Pr="0069107B">
        <w:rPr>
          <w:sz w:val="20"/>
          <w:szCs w:val="20"/>
        </w:rPr>
        <w:t>. Niniejszą ofertę składamy przy pełnej świadomości odpowiedzialności karnej, wynikającej z Ustawy Kodeks Karny z dnia 6 czerwca 1997r. (Dz. U. Nr 88, poz. 55</w:t>
      </w:r>
      <w:r>
        <w:rPr>
          <w:sz w:val="20"/>
          <w:szCs w:val="20"/>
        </w:rPr>
        <w:t>3 z późn. zmianami) -  Art. 297:</w:t>
      </w:r>
    </w:p>
    <w:p w:rsidR="0037577A" w:rsidRPr="00A82E32" w:rsidRDefault="0037577A" w:rsidP="0037577A">
      <w:pPr>
        <w:autoSpaceDE w:val="0"/>
        <w:autoSpaceDN w:val="0"/>
        <w:adjustRightInd w:val="0"/>
        <w:jc w:val="both"/>
        <w:rPr>
          <w:rFonts w:ascii="Calibri" w:hAnsi="Calibri"/>
          <w:b/>
          <w:color w:val="000000"/>
          <w:sz w:val="16"/>
          <w:szCs w:val="16"/>
        </w:rPr>
      </w:pPr>
      <w:r w:rsidRPr="00A82E32">
        <w:rPr>
          <w:rFonts w:ascii="Calibri" w:hAnsi="Calibri"/>
          <w:b/>
          <w:color w:val="000000"/>
          <w:sz w:val="16"/>
          <w:szCs w:val="16"/>
        </w:rPr>
        <w:t>§ 1</w:t>
      </w:r>
      <w:r w:rsidRPr="00A82E32">
        <w:rPr>
          <w:rFonts w:ascii="Calibri" w:hAnsi="Calibri"/>
          <w:color w:val="000000"/>
          <w:sz w:val="16"/>
          <w:szCs w:val="16"/>
        </w:rPr>
        <w:t xml:space="preserve">. </w:t>
      </w:r>
      <w:r w:rsidRPr="00A82E32">
        <w:rPr>
          <w:rFonts w:ascii="Calibri" w:hAnsi="Calibri"/>
          <w:b/>
          <w:color w:val="000000"/>
          <w:sz w:val="16"/>
          <w:szCs w:val="16"/>
        </w:rPr>
        <w:t>Kto, w celu uzyskania dla siebie lub kogo innego,</w:t>
      </w:r>
      <w:r w:rsidRPr="00A82E32">
        <w:rPr>
          <w:rFonts w:ascii="Calibri" w:hAnsi="Calibri"/>
          <w:color w:val="000000"/>
          <w:sz w:val="16"/>
          <w:szCs w:val="16"/>
        </w:rPr>
        <w:t xml:space="preserve"> od banku lub jednostki organizacyjnej prowadzącej podobną działalność gospodarczą na podstawie ustawy albo</w:t>
      </w:r>
      <w:r w:rsidRPr="00A82E32">
        <w:rPr>
          <w:rFonts w:ascii="Calibri" w:hAnsi="Calibri"/>
          <w:b/>
          <w:color w:val="000000"/>
          <w:sz w:val="16"/>
          <w:szCs w:val="16"/>
        </w:rPr>
        <w:t xml:space="preserve"> od organu lub instytucji dysponujących środkami publicznymi </w:t>
      </w:r>
      <w:r w:rsidRPr="00A82E32">
        <w:rPr>
          <w:rFonts w:ascii="Calibri" w:hAnsi="Calibri"/>
          <w:color w:val="000000"/>
          <w:sz w:val="16"/>
          <w:szCs w:val="16"/>
        </w:rPr>
        <w:t>– kredytu, pożyczki pieniężnej, poręczenia, gwarancji, akredytywy, dotacji, subwencji, po-twierdzenia przez bank zobowiązania wynikającego z poręczenia lub z gwarancji lub podobnego świadczenia pieniężnego na określony cel gospodarczy, instrumentu płatniczego lub</w:t>
      </w:r>
      <w:r w:rsidRPr="00A82E32">
        <w:rPr>
          <w:rFonts w:ascii="Calibri" w:hAnsi="Calibri"/>
          <w:b/>
          <w:color w:val="000000"/>
          <w:sz w:val="16"/>
          <w:szCs w:val="16"/>
        </w:rPr>
        <w:t xml:space="preserve"> zamówienia publicznego</w:t>
      </w:r>
      <w:r w:rsidRPr="00A82E32">
        <w:rPr>
          <w:rFonts w:ascii="Calibri" w:hAnsi="Calibri"/>
          <w:color w:val="000000"/>
          <w:sz w:val="16"/>
          <w:szCs w:val="16"/>
        </w:rPr>
        <w:t xml:space="preserve">, </w:t>
      </w:r>
      <w:r w:rsidRPr="00A82E32">
        <w:rPr>
          <w:rFonts w:ascii="Calibri" w:hAnsi="Calibri"/>
          <w:b/>
          <w:color w:val="000000"/>
          <w:sz w:val="16"/>
          <w:szCs w:val="16"/>
        </w:rPr>
        <w:t xml:space="preserve">przedkłada podrobiony, przerobiony, poświadczający nieprawdę albo nierzetelny dokument albo nierzetelne, pisemne </w:t>
      </w:r>
      <w:r w:rsidRPr="00A82E32">
        <w:rPr>
          <w:rFonts w:ascii="Calibri" w:hAnsi="Calibri"/>
          <w:b/>
          <w:color w:val="000000"/>
          <w:sz w:val="16"/>
          <w:szCs w:val="16"/>
        </w:rPr>
        <w:lastRenderedPageBreak/>
        <w:t>oświadczenie dotyczące okoliczności o istotnym znaczeniu dla uzyskania wymienionego</w:t>
      </w:r>
      <w:r w:rsidRPr="00A82E32">
        <w:rPr>
          <w:rFonts w:ascii="Calibri" w:hAnsi="Calibri"/>
          <w:color w:val="000000"/>
          <w:sz w:val="16"/>
          <w:szCs w:val="16"/>
        </w:rPr>
        <w:t xml:space="preserve"> wsparcia finansowego, instrumentu płatniczego lub </w:t>
      </w:r>
      <w:r w:rsidRPr="00A82E32">
        <w:rPr>
          <w:rFonts w:ascii="Calibri" w:hAnsi="Calibri"/>
          <w:b/>
          <w:color w:val="000000"/>
          <w:sz w:val="16"/>
          <w:szCs w:val="16"/>
        </w:rPr>
        <w:t>zamówienia, podlega karze pozbawienia wolności od 3 miesięcy do lat 5.</w:t>
      </w:r>
    </w:p>
    <w:p w:rsidR="0037577A" w:rsidRDefault="0037577A" w:rsidP="0037577A">
      <w:pPr>
        <w:autoSpaceDE w:val="0"/>
        <w:autoSpaceDN w:val="0"/>
        <w:adjustRightInd w:val="0"/>
        <w:jc w:val="both"/>
        <w:rPr>
          <w:rFonts w:ascii="Calibri" w:hAnsi="Calibri"/>
          <w:b/>
          <w:color w:val="000000"/>
          <w:sz w:val="16"/>
          <w:szCs w:val="16"/>
        </w:rPr>
      </w:pPr>
      <w:r w:rsidRPr="00A82E32">
        <w:rPr>
          <w:rFonts w:ascii="Calibri" w:hAnsi="Calibri"/>
          <w:b/>
          <w:color w:val="000000"/>
          <w:sz w:val="16"/>
          <w:szCs w:val="16"/>
        </w:rPr>
        <w:t>§ 2. Tej samej karze podlega</w:t>
      </w:r>
      <w:r w:rsidRPr="00A82E32">
        <w:rPr>
          <w:rFonts w:ascii="Calibri" w:hAnsi="Calibri"/>
          <w:color w:val="000000"/>
          <w:sz w:val="16"/>
          <w:szCs w:val="16"/>
        </w:rPr>
        <w:t xml:space="preserve">, </w:t>
      </w:r>
      <w:r w:rsidRPr="00A82E32">
        <w:rPr>
          <w:rFonts w:ascii="Calibri" w:hAnsi="Calibri"/>
          <w:b/>
          <w:color w:val="000000"/>
          <w:sz w:val="16"/>
          <w:szCs w:val="16"/>
        </w:rPr>
        <w:t>kto wbrew ciążącemu obowiązkowi, nie powiadamia właściwego podmiotu o powstaniu sytuacji mogącej mieć wpływ</w:t>
      </w:r>
      <w:r w:rsidRPr="00A82E32">
        <w:rPr>
          <w:rFonts w:ascii="Calibri" w:hAnsi="Calibri"/>
          <w:color w:val="000000"/>
          <w:sz w:val="16"/>
          <w:szCs w:val="16"/>
        </w:rPr>
        <w:t xml:space="preserve"> na </w:t>
      </w:r>
      <w:r w:rsidRPr="00A82E32">
        <w:rPr>
          <w:rFonts w:ascii="Calibri" w:hAnsi="Calibri"/>
          <w:b/>
          <w:color w:val="000000"/>
          <w:sz w:val="16"/>
          <w:szCs w:val="16"/>
        </w:rPr>
        <w:t>wstrzymanie albo ograniczenie wysokości udzielonego</w:t>
      </w:r>
      <w:r w:rsidRPr="00A82E32">
        <w:rPr>
          <w:rFonts w:ascii="Calibri" w:hAnsi="Calibri"/>
          <w:color w:val="000000"/>
          <w:sz w:val="16"/>
          <w:szCs w:val="16"/>
        </w:rPr>
        <w:t xml:space="preserve"> wsparcia finansowego, określonego w § 1, lub</w:t>
      </w:r>
      <w:r w:rsidRPr="00A82E32">
        <w:rPr>
          <w:rFonts w:ascii="Calibri" w:hAnsi="Calibri"/>
          <w:b/>
          <w:color w:val="000000"/>
          <w:sz w:val="16"/>
          <w:szCs w:val="16"/>
        </w:rPr>
        <w:t xml:space="preserve"> zamówienia publicznego</w:t>
      </w:r>
      <w:r w:rsidRPr="00A82E32">
        <w:rPr>
          <w:rFonts w:ascii="Calibri" w:hAnsi="Calibri"/>
          <w:color w:val="000000"/>
          <w:sz w:val="16"/>
          <w:szCs w:val="16"/>
        </w:rPr>
        <w:t xml:space="preserve"> albo na możliwość dalszego korzystania z instrumentu płatniczego.</w:t>
      </w:r>
    </w:p>
    <w:p w:rsidR="0037577A" w:rsidRPr="00676DA1" w:rsidRDefault="0037577A" w:rsidP="0037577A">
      <w:pPr>
        <w:autoSpaceDE w:val="0"/>
        <w:autoSpaceDN w:val="0"/>
        <w:adjustRightInd w:val="0"/>
        <w:jc w:val="both"/>
        <w:rPr>
          <w:rFonts w:ascii="Calibri" w:hAnsi="Calibri"/>
          <w:b/>
          <w:color w:val="000000"/>
          <w:sz w:val="16"/>
          <w:szCs w:val="16"/>
        </w:rPr>
      </w:pPr>
    </w:p>
    <w:p w:rsidR="0037577A" w:rsidRPr="00C15266" w:rsidRDefault="0037577A" w:rsidP="0037577A">
      <w:pPr>
        <w:jc w:val="both"/>
        <w:rPr>
          <w:sz w:val="22"/>
          <w:szCs w:val="22"/>
        </w:rPr>
      </w:pPr>
      <w:r w:rsidRPr="001672E6">
        <w:rPr>
          <w:sz w:val="22"/>
          <w:szCs w:val="22"/>
        </w:rPr>
        <w:t>Na ........... kolejno ponumerowanych stronach składamy całość oferty.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85"/>
        <w:gridCol w:w="8233"/>
      </w:tblGrid>
      <w:tr w:rsidR="0037577A" w:rsidRPr="001672E6" w:rsidTr="008C170A">
        <w:trPr>
          <w:tblCellSpacing w:w="15" w:type="dxa"/>
        </w:trPr>
        <w:tc>
          <w:tcPr>
            <w:tcW w:w="1094" w:type="pct"/>
            <w:vAlign w:val="center"/>
          </w:tcPr>
          <w:p w:rsidR="0037577A" w:rsidRDefault="0037577A" w:rsidP="008C170A">
            <w:pPr>
              <w:rPr>
                <w:i/>
                <w:iCs/>
              </w:rPr>
            </w:pPr>
          </w:p>
          <w:p w:rsidR="0037577A" w:rsidRPr="001672E6" w:rsidRDefault="0037577A" w:rsidP="008C170A">
            <w:r w:rsidRPr="001672E6">
              <w:rPr>
                <w:i/>
                <w:iCs/>
                <w:sz w:val="22"/>
                <w:szCs w:val="22"/>
              </w:rPr>
              <w:t>..........................................</w:t>
            </w:r>
          </w:p>
        </w:tc>
        <w:tc>
          <w:tcPr>
            <w:tcW w:w="0" w:type="auto"/>
            <w:vAlign w:val="center"/>
          </w:tcPr>
          <w:p w:rsidR="0037577A" w:rsidRDefault="0037577A" w:rsidP="008C170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 xml:space="preserve">                                                </w:t>
            </w:r>
          </w:p>
          <w:p w:rsidR="0037577A" w:rsidRDefault="0037577A" w:rsidP="008C170A">
            <w:pPr>
              <w:jc w:val="center"/>
              <w:rPr>
                <w:i/>
                <w:iCs/>
              </w:rPr>
            </w:pPr>
          </w:p>
          <w:p w:rsidR="0037577A" w:rsidRPr="001672E6" w:rsidRDefault="0037577A" w:rsidP="008C170A">
            <w:pPr>
              <w:jc w:val="center"/>
            </w:pPr>
            <w:r>
              <w:rPr>
                <w:i/>
                <w:iCs/>
                <w:sz w:val="22"/>
                <w:szCs w:val="22"/>
              </w:rPr>
              <w:t xml:space="preserve">                                                   </w:t>
            </w:r>
            <w:r w:rsidRPr="001672E6">
              <w:rPr>
                <w:i/>
                <w:iCs/>
                <w:sz w:val="22"/>
                <w:szCs w:val="22"/>
              </w:rPr>
              <w:t>.......................................................</w:t>
            </w:r>
          </w:p>
        </w:tc>
      </w:tr>
      <w:tr w:rsidR="0037577A" w:rsidRPr="001672E6" w:rsidTr="008C170A">
        <w:trPr>
          <w:tblCellSpacing w:w="15" w:type="dxa"/>
        </w:trPr>
        <w:tc>
          <w:tcPr>
            <w:tcW w:w="1094" w:type="pct"/>
            <w:vAlign w:val="center"/>
          </w:tcPr>
          <w:p w:rsidR="0037577A" w:rsidRPr="001672E6" w:rsidRDefault="0037577A" w:rsidP="008C170A">
            <w:pPr>
              <w:pStyle w:val="NormalnyWeb"/>
              <w:rPr>
                <w:rFonts w:ascii="Times New Roman" w:hAnsi="Times New Roman" w:cs="Times New Roman"/>
                <w:sz w:val="22"/>
                <w:szCs w:val="22"/>
              </w:rPr>
            </w:pPr>
            <w:r w:rsidRPr="001672E6">
              <w:rPr>
                <w:rFonts w:ascii="Times New Roman" w:hAnsi="Times New Roman" w:cs="Times New Roman"/>
                <w:sz w:val="22"/>
                <w:szCs w:val="22"/>
              </w:rPr>
              <w:t>         miejsce i data</w:t>
            </w:r>
          </w:p>
        </w:tc>
        <w:tc>
          <w:tcPr>
            <w:tcW w:w="0" w:type="auto"/>
            <w:vAlign w:val="center"/>
          </w:tcPr>
          <w:p w:rsidR="0037577A" w:rsidRPr="00C547A4" w:rsidRDefault="0037577A" w:rsidP="008C170A">
            <w:pPr>
              <w:pStyle w:val="NormalnyWe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</w:t>
            </w:r>
            <w:r w:rsidRPr="00C547A4">
              <w:rPr>
                <w:rFonts w:ascii="Times New Roman" w:hAnsi="Times New Roman" w:cs="Times New Roman"/>
                <w:sz w:val="16"/>
                <w:szCs w:val="16"/>
              </w:rPr>
              <w:t>podpisy osób uprawnionych   do reprezentacji          </w:t>
            </w:r>
            <w:r w:rsidRPr="00C547A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</w:t>
            </w:r>
            <w:r w:rsidRPr="00C547A4">
              <w:rPr>
                <w:rFonts w:ascii="Times New Roman" w:hAnsi="Times New Roman" w:cs="Times New Roman"/>
                <w:sz w:val="16"/>
                <w:szCs w:val="16"/>
              </w:rPr>
              <w:t xml:space="preserve"> wykonawcy lub pełnomocnika          </w:t>
            </w:r>
          </w:p>
        </w:tc>
      </w:tr>
    </w:tbl>
    <w:p w:rsidR="0037577A" w:rsidRDefault="0037577A" w:rsidP="0037577A">
      <w:pPr>
        <w:pStyle w:val="NormalnyWeb"/>
        <w:rPr>
          <w:rFonts w:ascii="Times New Roman" w:hAnsi="Times New Roman" w:cs="Times New Roman"/>
          <w:b/>
          <w:bCs/>
          <w:sz w:val="20"/>
          <w:szCs w:val="20"/>
        </w:rPr>
      </w:pPr>
    </w:p>
    <w:p w:rsidR="0037577A" w:rsidRPr="00EC34B0" w:rsidRDefault="0037577A" w:rsidP="0037577A">
      <w:pPr>
        <w:rPr>
          <w:b/>
          <w:bCs/>
          <w:color w:val="000000"/>
        </w:rPr>
      </w:pPr>
      <w:r w:rsidRPr="00606C01">
        <w:rPr>
          <w:b/>
          <w:bCs/>
          <w:color w:val="000000"/>
          <w:sz w:val="20"/>
          <w:szCs w:val="20"/>
          <w:highlight w:val="yellow"/>
        </w:rPr>
        <w:t xml:space="preserve">* Wypełnia </w:t>
      </w:r>
      <w:r>
        <w:rPr>
          <w:b/>
          <w:bCs/>
          <w:color w:val="000000"/>
          <w:sz w:val="20"/>
          <w:szCs w:val="20"/>
          <w:highlight w:val="yellow"/>
        </w:rPr>
        <w:t>W</w:t>
      </w:r>
      <w:r w:rsidRPr="00606C01">
        <w:rPr>
          <w:b/>
          <w:bCs/>
          <w:color w:val="000000"/>
          <w:sz w:val="20"/>
          <w:szCs w:val="20"/>
          <w:highlight w:val="yellow"/>
        </w:rPr>
        <w:t>ykonawca składający</w:t>
      </w:r>
      <w:r>
        <w:rPr>
          <w:b/>
          <w:bCs/>
          <w:color w:val="000000"/>
          <w:sz w:val="20"/>
          <w:szCs w:val="20"/>
          <w:highlight w:val="yellow"/>
        </w:rPr>
        <w:t xml:space="preserve"> ofertę</w:t>
      </w:r>
      <w:r w:rsidRPr="00606C01">
        <w:rPr>
          <w:b/>
          <w:bCs/>
          <w:color w:val="000000"/>
          <w:sz w:val="20"/>
          <w:szCs w:val="20"/>
          <w:highlight w:val="yellow"/>
        </w:rPr>
        <w:t xml:space="preserve"> na jedną z części lub na dwie części.</w:t>
      </w:r>
      <w:r>
        <w:rPr>
          <w:b/>
          <w:bCs/>
          <w:color w:val="000000"/>
        </w:rPr>
        <w:t xml:space="preserve"> </w:t>
      </w:r>
      <w:r w:rsidRPr="00606C01">
        <w:rPr>
          <w:bCs/>
          <w:color w:val="000000"/>
          <w:sz w:val="20"/>
          <w:szCs w:val="20"/>
        </w:rPr>
        <w:t>(zbędne wykreślić)</w:t>
      </w:r>
    </w:p>
    <w:p w:rsidR="0037577A" w:rsidRDefault="0037577A" w:rsidP="0037577A">
      <w:pPr>
        <w:pStyle w:val="NormalnyWeb"/>
        <w:ind w:left="1080"/>
        <w:rPr>
          <w:rFonts w:ascii="Times New Roman" w:hAnsi="Times New Roman" w:cs="Times New Roman"/>
          <w:b/>
          <w:bCs/>
          <w:sz w:val="20"/>
          <w:szCs w:val="20"/>
        </w:rPr>
      </w:pPr>
    </w:p>
    <w:p w:rsidR="0037577A" w:rsidRDefault="0037577A" w:rsidP="0037577A">
      <w:pPr>
        <w:pStyle w:val="NormalnyWeb"/>
        <w:rPr>
          <w:rFonts w:ascii="Times New Roman" w:hAnsi="Times New Roman" w:cs="Times New Roman"/>
          <w:b/>
          <w:bCs/>
          <w:sz w:val="20"/>
          <w:szCs w:val="20"/>
        </w:rPr>
      </w:pPr>
    </w:p>
    <w:p w:rsidR="0037577A" w:rsidRDefault="0037577A" w:rsidP="0037577A">
      <w:pPr>
        <w:pStyle w:val="NormalnyWeb"/>
        <w:ind w:left="1440"/>
        <w:rPr>
          <w:rFonts w:ascii="Times New Roman" w:hAnsi="Times New Roman" w:cs="Times New Roman"/>
          <w:b/>
          <w:bCs/>
          <w:sz w:val="20"/>
          <w:szCs w:val="20"/>
        </w:rPr>
      </w:pPr>
      <w:r w:rsidRPr="00A953A4">
        <w:rPr>
          <w:rFonts w:ascii="Times New Roman" w:hAnsi="Times New Roman" w:cs="Times New Roman"/>
          <w:b/>
          <w:bCs/>
          <w:sz w:val="20"/>
          <w:szCs w:val="20"/>
        </w:rPr>
        <w:t>ZAŁĄCZNIKI DO OFERTY:</w:t>
      </w:r>
    </w:p>
    <w:p w:rsidR="0037577A" w:rsidRDefault="0037577A" w:rsidP="0037577A"/>
    <w:p w:rsidR="0037577A" w:rsidRDefault="0037577A" w:rsidP="0037577A"/>
    <w:p w:rsidR="0037577A" w:rsidRDefault="0037577A" w:rsidP="0037577A"/>
    <w:p w:rsidR="0037577A" w:rsidRDefault="0037577A" w:rsidP="0037577A"/>
    <w:p w:rsidR="0037577A" w:rsidRDefault="0037577A" w:rsidP="0037577A"/>
    <w:p w:rsidR="0037577A" w:rsidRDefault="0037577A" w:rsidP="0037577A"/>
    <w:p w:rsidR="0037577A" w:rsidRDefault="0037577A" w:rsidP="0037577A"/>
    <w:p w:rsidR="0037577A" w:rsidRDefault="0037577A" w:rsidP="0037577A"/>
    <w:p w:rsidR="0037577A" w:rsidRDefault="0037577A" w:rsidP="0037577A"/>
    <w:p w:rsidR="0037577A" w:rsidRDefault="0037577A" w:rsidP="0037577A"/>
    <w:p w:rsidR="0037577A" w:rsidRDefault="0037577A" w:rsidP="0037577A"/>
    <w:p w:rsidR="0037577A" w:rsidRDefault="0037577A" w:rsidP="0037577A"/>
    <w:p w:rsidR="0037577A" w:rsidRDefault="0037577A" w:rsidP="0037577A"/>
    <w:p w:rsidR="0037577A" w:rsidRDefault="0037577A" w:rsidP="0037577A"/>
    <w:p w:rsidR="0037577A" w:rsidRDefault="0037577A" w:rsidP="0037577A"/>
    <w:p w:rsidR="0037577A" w:rsidRDefault="0037577A" w:rsidP="0037577A"/>
    <w:p w:rsidR="0037577A" w:rsidRDefault="0037577A" w:rsidP="0037577A"/>
    <w:p w:rsidR="0037577A" w:rsidRDefault="0037577A" w:rsidP="0037577A"/>
    <w:p w:rsidR="0037577A" w:rsidRDefault="0037577A" w:rsidP="0037577A"/>
    <w:p w:rsidR="0037577A" w:rsidRDefault="0037577A" w:rsidP="0037577A"/>
    <w:p w:rsidR="0037577A" w:rsidRDefault="0037577A" w:rsidP="0037577A"/>
    <w:p w:rsidR="0037577A" w:rsidRDefault="0037577A" w:rsidP="0037577A"/>
    <w:p w:rsidR="0037577A" w:rsidRDefault="0037577A" w:rsidP="0037577A"/>
    <w:p w:rsidR="0037577A" w:rsidRDefault="0037577A" w:rsidP="0037577A"/>
    <w:p w:rsidR="0037577A" w:rsidRDefault="0037577A" w:rsidP="0037577A"/>
    <w:p w:rsidR="0037577A" w:rsidRDefault="0037577A" w:rsidP="0037577A"/>
    <w:p w:rsidR="0037577A" w:rsidRDefault="0037577A" w:rsidP="0037577A"/>
    <w:p w:rsidR="0037577A" w:rsidRDefault="0037577A" w:rsidP="0037577A"/>
    <w:p w:rsidR="0037577A" w:rsidRDefault="0037577A" w:rsidP="0037577A"/>
    <w:p w:rsidR="0037577A" w:rsidRDefault="0037577A" w:rsidP="0037577A"/>
    <w:p w:rsidR="0037577A" w:rsidRDefault="0037577A" w:rsidP="0037577A"/>
    <w:p w:rsidR="0037577A" w:rsidRDefault="0037577A" w:rsidP="0037577A"/>
    <w:p w:rsidR="0037577A" w:rsidRDefault="0037577A" w:rsidP="0037577A"/>
    <w:p w:rsidR="0037577A" w:rsidRDefault="0037577A" w:rsidP="0037577A">
      <w:pPr>
        <w:rPr>
          <w:bCs/>
          <w:sz w:val="16"/>
          <w:szCs w:val="16"/>
        </w:rPr>
      </w:pPr>
    </w:p>
    <w:p w:rsidR="0037577A" w:rsidRDefault="0037577A" w:rsidP="0037577A">
      <w:pPr>
        <w:jc w:val="right"/>
      </w:pPr>
      <w:r>
        <w:rPr>
          <w:bCs/>
          <w:sz w:val="16"/>
          <w:szCs w:val="16"/>
        </w:rPr>
        <w:t>Załącznik nr 2</w:t>
      </w:r>
    </w:p>
    <w:p w:rsidR="0037577A" w:rsidRDefault="0037577A" w:rsidP="0037577A"/>
    <w:p w:rsidR="0037577A" w:rsidRPr="00C77C57" w:rsidRDefault="0037577A" w:rsidP="0037577A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C77C57">
        <w:rPr>
          <w:rFonts w:ascii="Arial" w:hAnsi="Arial" w:cs="Arial"/>
        </w:rPr>
        <w:lastRenderedPageBreak/>
        <w:t xml:space="preserve">                                                                     </w:t>
      </w:r>
      <w:r>
        <w:rPr>
          <w:rFonts w:ascii="Arial" w:hAnsi="Arial" w:cs="Arial"/>
        </w:rPr>
        <w:t xml:space="preserve">                    </w:t>
      </w:r>
      <w:r w:rsidRPr="00C77C57">
        <w:rPr>
          <w:rFonts w:ascii="Arial" w:hAnsi="Arial" w:cs="Arial"/>
          <w:sz w:val="20"/>
          <w:szCs w:val="20"/>
        </w:rPr>
        <w:t xml:space="preserve">Zamawiający:   GMINA  </w:t>
      </w:r>
      <w:r>
        <w:rPr>
          <w:rFonts w:ascii="Arial" w:hAnsi="Arial" w:cs="Arial"/>
          <w:sz w:val="20"/>
          <w:szCs w:val="20"/>
        </w:rPr>
        <w:t>CZARNA</w:t>
      </w:r>
    </w:p>
    <w:p w:rsidR="0037577A" w:rsidRPr="00C77C57" w:rsidRDefault="0037577A" w:rsidP="0037577A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C77C5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C77C57">
        <w:rPr>
          <w:rFonts w:ascii="Arial" w:hAnsi="Arial" w:cs="Arial"/>
          <w:sz w:val="20"/>
          <w:szCs w:val="20"/>
        </w:rPr>
        <w:t xml:space="preserve">ul. </w:t>
      </w:r>
      <w:r>
        <w:rPr>
          <w:rFonts w:ascii="Arial" w:hAnsi="Arial" w:cs="Arial"/>
          <w:sz w:val="20"/>
          <w:szCs w:val="20"/>
        </w:rPr>
        <w:t>Dworcowa 6</w:t>
      </w:r>
    </w:p>
    <w:p w:rsidR="0037577A" w:rsidRPr="00783C74" w:rsidRDefault="0037577A" w:rsidP="0037577A">
      <w:pPr>
        <w:jc w:val="both"/>
        <w:rPr>
          <w:rFonts w:ascii="Arial" w:hAnsi="Arial" w:cs="Arial"/>
          <w:sz w:val="20"/>
          <w:szCs w:val="20"/>
        </w:rPr>
      </w:pPr>
      <w:r w:rsidRPr="00C77C5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39-215 Czarna</w:t>
      </w:r>
    </w:p>
    <w:p w:rsidR="0037577A" w:rsidRDefault="0037577A" w:rsidP="0037577A">
      <w:pPr>
        <w:rPr>
          <w:rFonts w:ascii="Arial" w:hAnsi="Arial" w:cs="Arial"/>
          <w:b/>
          <w:sz w:val="20"/>
          <w:szCs w:val="20"/>
        </w:rPr>
      </w:pPr>
    </w:p>
    <w:p w:rsidR="0037577A" w:rsidRDefault="0037577A" w:rsidP="0037577A">
      <w:pPr>
        <w:rPr>
          <w:rFonts w:ascii="Arial" w:hAnsi="Arial" w:cs="Arial"/>
          <w:b/>
          <w:sz w:val="20"/>
          <w:szCs w:val="20"/>
        </w:rPr>
      </w:pPr>
    </w:p>
    <w:p w:rsidR="0037577A" w:rsidRDefault="0037577A" w:rsidP="0037577A">
      <w:pPr>
        <w:rPr>
          <w:rFonts w:ascii="Arial" w:hAnsi="Arial" w:cs="Arial"/>
          <w:b/>
          <w:sz w:val="20"/>
          <w:szCs w:val="20"/>
        </w:rPr>
      </w:pPr>
    </w:p>
    <w:p w:rsidR="0037577A" w:rsidRDefault="0037577A" w:rsidP="0037577A">
      <w:pPr>
        <w:rPr>
          <w:rFonts w:ascii="Arial" w:hAnsi="Arial" w:cs="Arial"/>
          <w:b/>
          <w:sz w:val="20"/>
          <w:szCs w:val="20"/>
        </w:rPr>
      </w:pPr>
    </w:p>
    <w:p w:rsidR="0037577A" w:rsidRPr="00A058AD" w:rsidRDefault="0037577A" w:rsidP="0037577A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37577A" w:rsidRPr="00A058AD" w:rsidRDefault="0037577A" w:rsidP="0037577A">
      <w:pPr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37577A" w:rsidRPr="00A058AD" w:rsidRDefault="0037577A" w:rsidP="0037577A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37577A" w:rsidRPr="003D272A" w:rsidRDefault="0037577A" w:rsidP="0037577A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7577A" w:rsidRPr="00A058AD" w:rsidRDefault="0037577A" w:rsidP="0037577A">
      <w:pPr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37577A" w:rsidRPr="00A058AD" w:rsidRDefault="0037577A" w:rsidP="0037577A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37577A" w:rsidRPr="009375EB" w:rsidRDefault="0037577A" w:rsidP="0037577A">
      <w:pPr>
        <w:rPr>
          <w:rFonts w:ascii="Arial" w:hAnsi="Arial" w:cs="Arial"/>
        </w:rPr>
      </w:pPr>
    </w:p>
    <w:p w:rsidR="0037577A" w:rsidRPr="00572A3D" w:rsidRDefault="0037577A" w:rsidP="0037577A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72A3D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37577A" w:rsidRPr="005319CA" w:rsidRDefault="0037577A" w:rsidP="0037577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37577A" w:rsidRPr="005319CA" w:rsidRDefault="0037577A" w:rsidP="0037577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37577A" w:rsidRPr="00572A3D" w:rsidRDefault="0037577A" w:rsidP="0037577A">
      <w:pPr>
        <w:spacing w:before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72A3D">
        <w:rPr>
          <w:rFonts w:ascii="Arial" w:hAnsi="Arial" w:cs="Arial"/>
          <w:b/>
          <w:sz w:val="28"/>
          <w:szCs w:val="28"/>
          <w:u w:val="single"/>
        </w:rPr>
        <w:t>DOTYCZĄCE PRZESŁANEK WYKLUCZENIA Z POSTĘPOWANIA</w:t>
      </w:r>
    </w:p>
    <w:p w:rsidR="0037577A" w:rsidRDefault="0037577A" w:rsidP="0037577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37577A" w:rsidRPr="00712D15" w:rsidRDefault="0037577A" w:rsidP="0037577A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321099">
        <w:rPr>
          <w:rFonts w:ascii="Arial" w:hAnsi="Arial" w:cs="Arial"/>
          <w:sz w:val="20"/>
          <w:szCs w:val="20"/>
        </w:rPr>
        <w:t>Na potrzeby postępowania o udzielenie zamówienia publicznego  pn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Pr="00712D15">
        <w:rPr>
          <w:b/>
          <w:bCs/>
          <w:color w:val="000000"/>
        </w:rPr>
        <w:t>PROGRAM POPRAWY CZYSTOŚCI ZLEWNI RZEKI WISŁOKI- Etap IV Gmina Czarna</w:t>
      </w:r>
    </w:p>
    <w:p w:rsidR="0037577A" w:rsidRPr="00EC34B0" w:rsidRDefault="0037577A" w:rsidP="0037577A">
      <w:pPr>
        <w:jc w:val="both"/>
        <w:rPr>
          <w:b/>
        </w:rPr>
      </w:pPr>
      <w:r w:rsidRPr="00201D14">
        <w:rPr>
          <w:b/>
          <w:sz w:val="20"/>
          <w:szCs w:val="20"/>
        </w:rPr>
        <w:t xml:space="preserve">     </w:t>
      </w:r>
      <w:r w:rsidRPr="00EC34B0">
        <w:rPr>
          <w:b/>
        </w:rPr>
        <w:t>Część I.</w:t>
      </w:r>
    </w:p>
    <w:p w:rsidR="0037577A" w:rsidRDefault="0037577A" w:rsidP="0037577A">
      <w:pPr>
        <w:pStyle w:val="Akapitzlist"/>
        <w:numPr>
          <w:ilvl w:val="0"/>
          <w:numId w:val="2"/>
        </w:numPr>
        <w:rPr>
          <w:b/>
          <w:bCs/>
          <w:color w:val="000000"/>
        </w:rPr>
      </w:pPr>
      <w:r w:rsidRPr="00F5319A">
        <w:rPr>
          <w:b/>
          <w:bCs/>
          <w:color w:val="000000"/>
        </w:rPr>
        <w:t>Rozbudowa i przebudowa oczyszczalni ścieków w miejscowości Głowaczowa.</w:t>
      </w:r>
    </w:p>
    <w:p w:rsidR="0037577A" w:rsidRDefault="0037577A" w:rsidP="0037577A">
      <w:pPr>
        <w:pStyle w:val="Akapitzlist"/>
        <w:numPr>
          <w:ilvl w:val="0"/>
          <w:numId w:val="2"/>
        </w:numPr>
        <w:rPr>
          <w:b/>
          <w:bCs/>
          <w:color w:val="000000"/>
        </w:rPr>
      </w:pPr>
      <w:r>
        <w:rPr>
          <w:b/>
          <w:bCs/>
          <w:color w:val="000000"/>
        </w:rPr>
        <w:t>Budowa sieci kanalizacji sanitarnej grawitacyjno-ciśnieniowej wraz z przepompownią sieciową w m. Chotowa.</w:t>
      </w:r>
    </w:p>
    <w:p w:rsidR="0037577A" w:rsidRPr="00EC34B0" w:rsidRDefault="0037577A" w:rsidP="0037577A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Część II.</w:t>
      </w:r>
    </w:p>
    <w:p w:rsidR="0037577A" w:rsidRDefault="0037577A" w:rsidP="0037577A">
      <w:pPr>
        <w:pStyle w:val="Akapitzlist"/>
        <w:numPr>
          <w:ilvl w:val="0"/>
          <w:numId w:val="2"/>
        </w:numPr>
        <w:rPr>
          <w:b/>
          <w:bCs/>
          <w:color w:val="000000"/>
        </w:rPr>
      </w:pPr>
      <w:r w:rsidRPr="00A478F1">
        <w:rPr>
          <w:b/>
          <w:bCs/>
          <w:color w:val="000000"/>
        </w:rPr>
        <w:t>Rozbudowa i przebudowa oczyszczalni ścieków w miejscowości Czarna.</w:t>
      </w:r>
    </w:p>
    <w:p w:rsidR="0037577A" w:rsidRPr="00A478F1" w:rsidRDefault="0037577A" w:rsidP="0037577A">
      <w:pPr>
        <w:pStyle w:val="Akapitzlist"/>
        <w:numPr>
          <w:ilvl w:val="0"/>
          <w:numId w:val="2"/>
        </w:numPr>
        <w:rPr>
          <w:b/>
          <w:bCs/>
          <w:color w:val="000000"/>
        </w:rPr>
      </w:pPr>
      <w:r w:rsidRPr="00A478F1">
        <w:rPr>
          <w:b/>
          <w:bCs/>
          <w:color w:val="000000"/>
        </w:rPr>
        <w:t>Budowa sieci kanalizacji sanitarnej grawitacyjno-ciśnieniowej wraz z przepompownią sieciową w m. Czarna.</w:t>
      </w:r>
    </w:p>
    <w:p w:rsidR="0037577A" w:rsidRPr="00F5319A" w:rsidRDefault="0037577A" w:rsidP="0037577A">
      <w:pPr>
        <w:jc w:val="both"/>
        <w:rPr>
          <w:bCs/>
          <w:color w:val="000000"/>
          <w:sz w:val="20"/>
          <w:szCs w:val="20"/>
        </w:rPr>
      </w:pPr>
    </w:p>
    <w:p w:rsidR="0037577A" w:rsidRDefault="0037577A" w:rsidP="0037577A">
      <w:pPr>
        <w:jc w:val="both"/>
        <w:rPr>
          <w:bCs/>
          <w:color w:val="000000"/>
          <w:sz w:val="20"/>
          <w:szCs w:val="20"/>
        </w:rPr>
      </w:pPr>
    </w:p>
    <w:p w:rsidR="0037577A" w:rsidRPr="00321099" w:rsidRDefault="0037577A" w:rsidP="0037577A">
      <w:pPr>
        <w:rPr>
          <w:rFonts w:ascii="Arial" w:hAnsi="Arial" w:cs="Arial"/>
          <w:sz w:val="20"/>
          <w:szCs w:val="20"/>
        </w:rPr>
      </w:pPr>
      <w:r w:rsidRPr="00572A3D">
        <w:t xml:space="preserve"> </w:t>
      </w:r>
      <w:r w:rsidRPr="00321099">
        <w:rPr>
          <w:rFonts w:ascii="Arial" w:hAnsi="Arial" w:cs="Arial"/>
          <w:sz w:val="20"/>
          <w:szCs w:val="20"/>
        </w:rPr>
        <w:t>(nazwa postępowania), prowadzonego przez</w:t>
      </w:r>
      <w:r w:rsidRPr="00572A3D">
        <w:t xml:space="preserve"> </w:t>
      </w:r>
      <w:r w:rsidRPr="00AE3D75">
        <w:rPr>
          <w:rFonts w:ascii="Arial" w:hAnsi="Arial" w:cs="Arial"/>
          <w:b/>
          <w:sz w:val="28"/>
          <w:szCs w:val="28"/>
        </w:rPr>
        <w:t xml:space="preserve">Gminę </w:t>
      </w:r>
      <w:r>
        <w:rPr>
          <w:rFonts w:ascii="Arial" w:hAnsi="Arial" w:cs="Arial"/>
          <w:b/>
          <w:sz w:val="28"/>
          <w:szCs w:val="28"/>
        </w:rPr>
        <w:t>Czarna</w:t>
      </w:r>
      <w:r w:rsidRPr="00572A3D">
        <w:t xml:space="preserve"> </w:t>
      </w:r>
      <w:r w:rsidRPr="00321099">
        <w:rPr>
          <w:rFonts w:ascii="Arial" w:hAnsi="Arial" w:cs="Arial"/>
          <w:sz w:val="20"/>
          <w:szCs w:val="20"/>
        </w:rPr>
        <w:t xml:space="preserve">(oznaczenie zamawiającego), </w:t>
      </w:r>
      <w:r w:rsidRPr="00321099">
        <w:rPr>
          <w:rFonts w:ascii="Arial" w:hAnsi="Arial" w:cs="Arial"/>
          <w:b/>
          <w:sz w:val="22"/>
          <w:szCs w:val="22"/>
        </w:rPr>
        <w:t>oświadczam</w:t>
      </w:r>
      <w:r w:rsidRPr="00321099">
        <w:rPr>
          <w:rFonts w:ascii="Arial" w:hAnsi="Arial" w:cs="Arial"/>
          <w:sz w:val="20"/>
          <w:szCs w:val="20"/>
        </w:rPr>
        <w:t>, co następuje:</w:t>
      </w:r>
    </w:p>
    <w:p w:rsidR="0037577A" w:rsidRPr="00CC6896" w:rsidRDefault="0037577A" w:rsidP="0037577A">
      <w:pPr>
        <w:spacing w:line="360" w:lineRule="auto"/>
        <w:jc w:val="both"/>
        <w:rPr>
          <w:rFonts w:ascii="Arial" w:hAnsi="Arial" w:cs="Arial"/>
        </w:rPr>
      </w:pPr>
    </w:p>
    <w:p w:rsidR="0037577A" w:rsidRPr="001448FB" w:rsidRDefault="0037577A" w:rsidP="0037577A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37577A" w:rsidRDefault="0037577A" w:rsidP="0037577A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37577A" w:rsidRPr="004B00A9" w:rsidRDefault="0037577A" w:rsidP="0037577A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</w:p>
    <w:p w:rsidR="0037577A" w:rsidRPr="00EE7725" w:rsidRDefault="0037577A" w:rsidP="0037577A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37577A" w:rsidRPr="003E1710" w:rsidRDefault="0037577A" w:rsidP="0037577A">
      <w:pPr>
        <w:pStyle w:val="Akapitzlist"/>
        <w:spacing w:line="360" w:lineRule="auto"/>
        <w:rPr>
          <w:rFonts w:ascii="Arial" w:hAnsi="Arial" w:cs="Arial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ust. 5 </w:t>
      </w:r>
      <w:r>
        <w:rPr>
          <w:rFonts w:ascii="Arial" w:hAnsi="Arial" w:cs="Arial"/>
          <w:sz w:val="21"/>
          <w:szCs w:val="21"/>
        </w:rPr>
        <w:t xml:space="preserve">pkt 1) </w:t>
      </w:r>
      <w:r w:rsidRPr="004B00A9">
        <w:rPr>
          <w:rFonts w:ascii="Arial" w:hAnsi="Arial" w:cs="Arial"/>
          <w:sz w:val="21"/>
          <w:szCs w:val="21"/>
        </w:rPr>
        <w:t>ustawy Pzp</w:t>
      </w:r>
      <w:r w:rsidRPr="003E1710">
        <w:rPr>
          <w:rFonts w:ascii="Arial" w:hAnsi="Arial" w:cs="Arial"/>
        </w:rPr>
        <w:t xml:space="preserve">  </w:t>
      </w:r>
      <w:r w:rsidRPr="00190D6E">
        <w:rPr>
          <w:rFonts w:ascii="Arial" w:hAnsi="Arial" w:cs="Arial"/>
          <w:sz w:val="16"/>
          <w:szCs w:val="16"/>
        </w:rPr>
        <w:t>.</w:t>
      </w:r>
    </w:p>
    <w:p w:rsidR="0037577A" w:rsidRPr="003E1710" w:rsidRDefault="0037577A" w:rsidP="0037577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7577A" w:rsidRPr="003E1710" w:rsidRDefault="0037577A" w:rsidP="0037577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37577A" w:rsidRPr="003E1710" w:rsidRDefault="0037577A" w:rsidP="0037577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7577A" w:rsidRPr="003E1710" w:rsidRDefault="0037577A" w:rsidP="0037577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7577A" w:rsidRPr="00190D6E" w:rsidRDefault="0037577A" w:rsidP="0037577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7577A" w:rsidRDefault="0037577A" w:rsidP="0037577A">
      <w:pPr>
        <w:rPr>
          <w:i/>
          <w:sz w:val="16"/>
          <w:szCs w:val="16"/>
          <w:u w:val="single"/>
        </w:rPr>
      </w:pPr>
    </w:p>
    <w:p w:rsidR="0037577A" w:rsidRDefault="0037577A" w:rsidP="0037577A">
      <w:pPr>
        <w:rPr>
          <w:i/>
          <w:sz w:val="16"/>
          <w:szCs w:val="16"/>
          <w:u w:val="single"/>
        </w:rPr>
      </w:pPr>
    </w:p>
    <w:p w:rsidR="0037577A" w:rsidRPr="00BF5C5C" w:rsidRDefault="0037577A" w:rsidP="0037577A">
      <w:pPr>
        <w:rPr>
          <w:b/>
          <w:i/>
          <w:sz w:val="32"/>
          <w:szCs w:val="32"/>
        </w:rPr>
      </w:pPr>
      <w:r w:rsidRPr="00BF5C5C">
        <w:rPr>
          <w:b/>
          <w:i/>
          <w:sz w:val="32"/>
          <w:szCs w:val="32"/>
          <w:u w:val="single"/>
        </w:rPr>
        <w:t>Oświadczenie jest   składane  wraz z ofertą</w:t>
      </w:r>
      <w:r w:rsidRPr="00BF5C5C">
        <w:rPr>
          <w:b/>
          <w:i/>
          <w:sz w:val="32"/>
          <w:szCs w:val="32"/>
        </w:rPr>
        <w:t>.</w:t>
      </w:r>
    </w:p>
    <w:p w:rsidR="0037577A" w:rsidRDefault="0037577A" w:rsidP="0037577A">
      <w:pPr>
        <w:rPr>
          <w:i/>
          <w:sz w:val="16"/>
          <w:szCs w:val="16"/>
        </w:rPr>
      </w:pPr>
    </w:p>
    <w:p w:rsidR="0037577A" w:rsidRPr="00783C74" w:rsidRDefault="0037577A" w:rsidP="0037577A">
      <w:pPr>
        <w:rPr>
          <w:i/>
          <w:sz w:val="16"/>
          <w:szCs w:val="16"/>
        </w:rPr>
      </w:pPr>
      <w:r w:rsidRPr="00783C74">
        <w:rPr>
          <w:i/>
          <w:sz w:val="16"/>
          <w:szCs w:val="16"/>
        </w:rPr>
        <w:t>Na podstawie Art. 25a. ust. 6 ustawy Pzp, cyt. : „W przypadku wspólnego ubiegania się o zamówienie przez wykonawców, …. oświadczenie  składa każdy z wykonawców wspólnie ubiegających się o zamówienie. Dokumenty te potwierdzają spełnianie warunków udziału w postępowaniu ….. oraz brak podstaw wykluczenia   w zakresie, w którym każdy z wykonawców wykazuje spełnianie warunków udziału w postępowaniu …. oraz brak podstaw wykluczenia.”</w:t>
      </w:r>
    </w:p>
    <w:p w:rsidR="0037577A" w:rsidRDefault="0037577A" w:rsidP="0037577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</w:t>
      </w:r>
    </w:p>
    <w:p w:rsidR="0037577A" w:rsidRDefault="0037577A" w:rsidP="0037577A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F33AC3">
        <w:rPr>
          <w:rFonts w:ascii="Arial" w:hAnsi="Arial" w:cs="Arial"/>
          <w:sz w:val="21"/>
          <w:szCs w:val="21"/>
        </w:rPr>
        <w:lastRenderedPageBreak/>
        <w:t>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</w:t>
      </w:r>
    </w:p>
    <w:p w:rsidR="0037577A" w:rsidRDefault="0037577A" w:rsidP="0037577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1229">
        <w:rPr>
          <w:rFonts w:ascii="Arial" w:hAnsi="Arial" w:cs="Arial"/>
          <w:i/>
          <w:sz w:val="16"/>
          <w:szCs w:val="16"/>
        </w:rPr>
        <w:t>16-20 lub art. 24 ust. 5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</w:p>
    <w:p w:rsidR="0037577A" w:rsidRDefault="0037577A" w:rsidP="0037577A">
      <w:pPr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</w:t>
      </w:r>
    </w:p>
    <w:p w:rsidR="0037577A" w:rsidRPr="00A56074" w:rsidRDefault="0037577A" w:rsidP="0037577A">
      <w:pPr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</w:t>
      </w:r>
    </w:p>
    <w:p w:rsidR="0037577A" w:rsidRPr="000F2452" w:rsidRDefault="0037577A" w:rsidP="0037577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7577A" w:rsidRPr="000F2452" w:rsidRDefault="0037577A" w:rsidP="0037577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……. r. </w:t>
      </w:r>
    </w:p>
    <w:p w:rsidR="0037577A" w:rsidRPr="000F2452" w:rsidRDefault="0037577A" w:rsidP="0037577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7577A" w:rsidRPr="000F2452" w:rsidRDefault="0037577A" w:rsidP="0037577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37577A" w:rsidRPr="009375EB" w:rsidRDefault="0037577A" w:rsidP="0037577A">
      <w:pPr>
        <w:spacing w:line="360" w:lineRule="auto"/>
        <w:jc w:val="both"/>
        <w:rPr>
          <w:rFonts w:ascii="Arial" w:hAnsi="Arial" w:cs="Arial"/>
          <w:i/>
        </w:rPr>
      </w:pPr>
    </w:p>
    <w:p w:rsidR="0037577A" w:rsidRPr="003C58F8" w:rsidRDefault="0037577A" w:rsidP="0037577A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37577A" w:rsidRPr="009375EB" w:rsidRDefault="0037577A" w:rsidP="0037577A">
      <w:pPr>
        <w:spacing w:line="360" w:lineRule="auto"/>
        <w:jc w:val="both"/>
        <w:rPr>
          <w:rFonts w:ascii="Arial" w:hAnsi="Arial" w:cs="Arial"/>
          <w:b/>
        </w:rPr>
      </w:pPr>
    </w:p>
    <w:p w:rsidR="0037577A" w:rsidRDefault="0037577A" w:rsidP="0037577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którego/ych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</w:p>
    <w:p w:rsidR="0037577A" w:rsidRDefault="0037577A" w:rsidP="0037577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</w:t>
      </w:r>
    </w:p>
    <w:p w:rsidR="0037577A" w:rsidRDefault="0037577A" w:rsidP="0037577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,</w:t>
      </w:r>
    </w:p>
    <w:p w:rsidR="0037577A" w:rsidRPr="00783C74" w:rsidRDefault="0037577A" w:rsidP="0037577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0"/>
          <w:szCs w:val="20"/>
        </w:rPr>
        <w:t xml:space="preserve">-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37577A" w:rsidRPr="005A73FB" w:rsidRDefault="0037577A" w:rsidP="0037577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7577A" w:rsidRPr="005A73FB" w:rsidRDefault="0037577A" w:rsidP="0037577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7577A" w:rsidRPr="008560CF" w:rsidRDefault="0037577A" w:rsidP="0037577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37577A" w:rsidRPr="009375EB" w:rsidRDefault="0037577A" w:rsidP="0037577A">
      <w:pPr>
        <w:spacing w:line="360" w:lineRule="auto"/>
        <w:jc w:val="both"/>
        <w:rPr>
          <w:rFonts w:ascii="Arial" w:hAnsi="Arial" w:cs="Arial"/>
          <w:b/>
        </w:rPr>
      </w:pPr>
    </w:p>
    <w:p w:rsidR="0037577A" w:rsidRPr="002C42F8" w:rsidRDefault="0037577A" w:rsidP="0037577A">
      <w:pPr>
        <w:shd w:val="clear" w:color="auto" w:fill="BFBF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37577A" w:rsidRPr="00D47D38" w:rsidRDefault="0037577A" w:rsidP="0037577A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37577A" w:rsidRPr="009375EB" w:rsidRDefault="0037577A" w:rsidP="0037577A">
      <w:pPr>
        <w:spacing w:line="360" w:lineRule="auto"/>
        <w:jc w:val="both"/>
        <w:rPr>
          <w:rFonts w:ascii="Arial" w:hAnsi="Arial" w:cs="Arial"/>
          <w:b/>
        </w:rPr>
      </w:pPr>
    </w:p>
    <w:p w:rsidR="0037577A" w:rsidRPr="00783C74" w:rsidRDefault="0037577A" w:rsidP="0037577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ych</w:t>
      </w:r>
      <w:r w:rsidRPr="00193E01">
        <w:rPr>
          <w:rFonts w:ascii="Arial" w:hAnsi="Arial" w:cs="Arial"/>
          <w:sz w:val="21"/>
          <w:szCs w:val="21"/>
        </w:rPr>
        <w:t xml:space="preserve">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37577A" w:rsidRPr="000817F4" w:rsidRDefault="0037577A" w:rsidP="0037577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7577A" w:rsidRPr="000817F4" w:rsidRDefault="0037577A" w:rsidP="0037577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7577A" w:rsidRPr="001F4C82" w:rsidRDefault="0037577A" w:rsidP="0037577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37577A" w:rsidRPr="009375EB" w:rsidRDefault="0037577A" w:rsidP="0037577A">
      <w:pPr>
        <w:spacing w:line="360" w:lineRule="auto"/>
        <w:jc w:val="both"/>
        <w:rPr>
          <w:rFonts w:ascii="Arial" w:hAnsi="Arial" w:cs="Arial"/>
          <w:i/>
        </w:rPr>
      </w:pPr>
    </w:p>
    <w:p w:rsidR="0037577A" w:rsidRPr="001D3A19" w:rsidRDefault="0037577A" w:rsidP="0037577A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37577A" w:rsidRPr="00106DD2" w:rsidRDefault="0037577A" w:rsidP="0037577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>
        <w:rPr>
          <w:rFonts w:ascii="Arial" w:hAnsi="Arial" w:cs="Arial"/>
          <w:sz w:val="21"/>
          <w:szCs w:val="21"/>
        </w:rPr>
        <w:t>przy przedstawianiu informacji.</w:t>
      </w:r>
    </w:p>
    <w:p w:rsidR="0037577A" w:rsidRPr="001F4C82" w:rsidRDefault="0037577A" w:rsidP="0037577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7577A" w:rsidRPr="001F4C82" w:rsidRDefault="0037577A" w:rsidP="0037577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7577A" w:rsidRPr="00C00C2E" w:rsidRDefault="0037577A" w:rsidP="0037577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37577A" w:rsidRDefault="0037577A" w:rsidP="0037577A"/>
    <w:p w:rsidR="0037577A" w:rsidRDefault="0037577A" w:rsidP="0037577A"/>
    <w:p w:rsidR="0037577A" w:rsidRDefault="0037577A" w:rsidP="0037577A"/>
    <w:p w:rsidR="0037577A" w:rsidRDefault="0037577A" w:rsidP="0037577A">
      <w:pPr>
        <w:jc w:val="right"/>
      </w:pPr>
      <w:r>
        <w:rPr>
          <w:bCs/>
          <w:sz w:val="16"/>
          <w:szCs w:val="16"/>
        </w:rPr>
        <w:t>Załącznik nr 3</w:t>
      </w:r>
    </w:p>
    <w:p w:rsidR="0037577A" w:rsidRDefault="0037577A" w:rsidP="0037577A"/>
    <w:p w:rsidR="0037577A" w:rsidRDefault="0037577A" w:rsidP="0037577A"/>
    <w:p w:rsidR="0037577A" w:rsidRPr="001E710A" w:rsidRDefault="0037577A" w:rsidP="0037577A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1E710A">
        <w:rPr>
          <w:rFonts w:ascii="Arial" w:hAnsi="Arial" w:cs="Arial"/>
          <w:sz w:val="20"/>
          <w:szCs w:val="20"/>
        </w:rPr>
        <w:t xml:space="preserve">Zamawiający:   GMINA  </w:t>
      </w:r>
      <w:r>
        <w:rPr>
          <w:rFonts w:ascii="Arial" w:hAnsi="Arial" w:cs="Arial"/>
          <w:sz w:val="20"/>
          <w:szCs w:val="20"/>
        </w:rPr>
        <w:t>CZARNA</w:t>
      </w:r>
    </w:p>
    <w:p w:rsidR="0037577A" w:rsidRPr="001E710A" w:rsidRDefault="0037577A" w:rsidP="0037577A">
      <w:pPr>
        <w:pStyle w:val="Bezodstpw"/>
        <w:rPr>
          <w:rFonts w:ascii="Arial" w:hAnsi="Arial" w:cs="Arial"/>
          <w:sz w:val="20"/>
          <w:szCs w:val="20"/>
        </w:rPr>
      </w:pPr>
      <w:r w:rsidRPr="001E710A"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</w:t>
      </w:r>
      <w:r w:rsidRPr="001E710A">
        <w:rPr>
          <w:rFonts w:ascii="Arial" w:hAnsi="Arial" w:cs="Arial"/>
          <w:sz w:val="20"/>
          <w:szCs w:val="20"/>
        </w:rPr>
        <w:t xml:space="preserve">ul. </w:t>
      </w:r>
      <w:r>
        <w:rPr>
          <w:rFonts w:ascii="Arial" w:hAnsi="Arial" w:cs="Arial"/>
          <w:sz w:val="20"/>
          <w:szCs w:val="20"/>
        </w:rPr>
        <w:t>Dworcowa 6</w:t>
      </w:r>
    </w:p>
    <w:p w:rsidR="0037577A" w:rsidRPr="001E710A" w:rsidRDefault="0037577A" w:rsidP="0037577A">
      <w:pPr>
        <w:pStyle w:val="Bezodstpw"/>
        <w:rPr>
          <w:rFonts w:ascii="Arial" w:hAnsi="Arial" w:cs="Arial"/>
          <w:sz w:val="20"/>
          <w:szCs w:val="20"/>
        </w:rPr>
      </w:pPr>
      <w:r w:rsidRPr="001E710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1E710A">
        <w:rPr>
          <w:rFonts w:ascii="Arial" w:hAnsi="Arial" w:cs="Arial"/>
          <w:sz w:val="20"/>
          <w:szCs w:val="20"/>
        </w:rPr>
        <w:t>39-2</w:t>
      </w:r>
      <w:r>
        <w:rPr>
          <w:rFonts w:ascii="Arial" w:hAnsi="Arial" w:cs="Arial"/>
          <w:sz w:val="20"/>
          <w:szCs w:val="20"/>
        </w:rPr>
        <w:t>15</w:t>
      </w:r>
      <w:r w:rsidRPr="001E71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Czarna</w:t>
      </w:r>
      <w:r w:rsidRPr="001E710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</w:p>
    <w:p w:rsidR="0037577A" w:rsidRPr="00C77C57" w:rsidRDefault="0037577A" w:rsidP="0037577A">
      <w:pPr>
        <w:jc w:val="right"/>
        <w:rPr>
          <w:rFonts w:ascii="Arial" w:hAnsi="Arial" w:cs="Arial"/>
          <w:sz w:val="20"/>
          <w:szCs w:val="20"/>
        </w:rPr>
      </w:pPr>
      <w:r w:rsidRPr="00C77C5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</w:t>
      </w:r>
    </w:p>
    <w:p w:rsidR="0037577A" w:rsidRPr="001E710A" w:rsidRDefault="0037577A" w:rsidP="0037577A">
      <w:pPr>
        <w:spacing w:after="160"/>
        <w:rPr>
          <w:sz w:val="22"/>
          <w:szCs w:val="22"/>
        </w:rPr>
      </w:pPr>
      <w:r w:rsidRPr="00572A3D">
        <w:t xml:space="preserve"> </w:t>
      </w: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37577A" w:rsidRPr="00A058AD" w:rsidRDefault="0037577A" w:rsidP="0037577A">
      <w:pPr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37577A" w:rsidRPr="00A058AD" w:rsidRDefault="0037577A" w:rsidP="0037577A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37577A" w:rsidRPr="003D272A" w:rsidRDefault="0037577A" w:rsidP="0037577A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7577A" w:rsidRPr="00A058AD" w:rsidRDefault="0037577A" w:rsidP="0037577A">
      <w:pPr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37577A" w:rsidRPr="00A058AD" w:rsidRDefault="0037577A" w:rsidP="0037577A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37577A" w:rsidRPr="00A22DCF" w:rsidRDefault="0037577A" w:rsidP="0037577A">
      <w:pPr>
        <w:rPr>
          <w:rFonts w:ascii="Arial" w:hAnsi="Arial" w:cs="Arial"/>
          <w:sz w:val="21"/>
          <w:szCs w:val="21"/>
        </w:rPr>
      </w:pPr>
    </w:p>
    <w:p w:rsidR="0037577A" w:rsidRPr="004F4954" w:rsidRDefault="0037577A" w:rsidP="0037577A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F4954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37577A" w:rsidRDefault="0037577A" w:rsidP="0037577A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37577A" w:rsidRPr="00A22DCF" w:rsidRDefault="0037577A" w:rsidP="0037577A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37577A" w:rsidRDefault="0037577A" w:rsidP="0037577A">
      <w:pPr>
        <w:rPr>
          <w:rFonts w:ascii="Arial" w:hAnsi="Arial" w:cs="Arial"/>
          <w:b/>
          <w:sz w:val="28"/>
          <w:szCs w:val="28"/>
          <w:u w:val="single"/>
        </w:rPr>
      </w:pPr>
      <w:r w:rsidRPr="004F4954">
        <w:rPr>
          <w:rFonts w:ascii="Arial" w:hAnsi="Arial" w:cs="Arial"/>
          <w:b/>
          <w:sz w:val="28"/>
          <w:szCs w:val="28"/>
          <w:u w:val="single"/>
        </w:rPr>
        <w:t xml:space="preserve">DOTYCZĄCE SPEŁNIANIA WARUNKÓW UDZIAŁU W POSTĘPOWANIU </w:t>
      </w:r>
    </w:p>
    <w:p w:rsidR="0037577A" w:rsidRPr="00712D15" w:rsidRDefault="0037577A" w:rsidP="0037577A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4F4954">
        <w:rPr>
          <w:rFonts w:ascii="Arial" w:hAnsi="Arial" w:cs="Arial"/>
          <w:b/>
          <w:sz w:val="28"/>
          <w:szCs w:val="28"/>
          <w:u w:val="single"/>
        </w:rPr>
        <w:br/>
      </w:r>
      <w:r w:rsidRPr="00321099">
        <w:rPr>
          <w:rFonts w:ascii="Arial" w:hAnsi="Arial" w:cs="Arial"/>
          <w:sz w:val="20"/>
          <w:szCs w:val="20"/>
        </w:rPr>
        <w:t>Na potrzeby postępowania o udzielenie zamówienia publicznego  pn</w:t>
      </w:r>
      <w:r w:rsidRPr="00321099">
        <w:rPr>
          <w:rFonts w:ascii="Arial" w:hAnsi="Arial" w:cs="Arial"/>
          <w:b/>
          <w:sz w:val="20"/>
          <w:szCs w:val="20"/>
        </w:rPr>
        <w:t>.</w:t>
      </w:r>
      <w:r w:rsidRPr="00AE3D75">
        <w:rPr>
          <w:b/>
        </w:rPr>
        <w:t xml:space="preserve"> </w:t>
      </w:r>
      <w:r>
        <w:rPr>
          <w:b/>
          <w:bCs/>
          <w:color w:val="000000"/>
        </w:rPr>
        <w:t xml:space="preserve"> </w:t>
      </w:r>
      <w:r w:rsidRPr="00712D15">
        <w:rPr>
          <w:b/>
          <w:bCs/>
          <w:color w:val="000000"/>
        </w:rPr>
        <w:t>PROGRAM POPRAWY CZYSTOŚCI ZLEWNI RZEKI WISŁOKI- Etap IV Gmina Czarna</w:t>
      </w:r>
    </w:p>
    <w:p w:rsidR="0037577A" w:rsidRPr="00EC34B0" w:rsidRDefault="0037577A" w:rsidP="0037577A">
      <w:pPr>
        <w:jc w:val="both"/>
        <w:rPr>
          <w:b/>
        </w:rPr>
      </w:pPr>
      <w:r w:rsidRPr="00201D14">
        <w:rPr>
          <w:b/>
          <w:sz w:val="20"/>
          <w:szCs w:val="20"/>
        </w:rPr>
        <w:t xml:space="preserve">     </w:t>
      </w:r>
      <w:r w:rsidRPr="00EC34B0">
        <w:rPr>
          <w:b/>
        </w:rPr>
        <w:t>Część I.</w:t>
      </w:r>
    </w:p>
    <w:p w:rsidR="0037577A" w:rsidRDefault="0037577A" w:rsidP="0037577A">
      <w:pPr>
        <w:pStyle w:val="Akapitzlist"/>
        <w:numPr>
          <w:ilvl w:val="0"/>
          <w:numId w:val="3"/>
        </w:numPr>
        <w:rPr>
          <w:b/>
          <w:bCs/>
          <w:color w:val="000000"/>
        </w:rPr>
      </w:pPr>
      <w:r w:rsidRPr="00F5319A">
        <w:rPr>
          <w:b/>
          <w:bCs/>
          <w:color w:val="000000"/>
        </w:rPr>
        <w:t>Rozbudowa i przebudowa oczyszczalni ścieków w miejscowości Głowaczowa.</w:t>
      </w:r>
    </w:p>
    <w:p w:rsidR="0037577A" w:rsidRDefault="0037577A" w:rsidP="0037577A">
      <w:pPr>
        <w:pStyle w:val="Akapitzlist"/>
        <w:numPr>
          <w:ilvl w:val="0"/>
          <w:numId w:val="3"/>
        </w:numPr>
        <w:rPr>
          <w:b/>
          <w:bCs/>
          <w:color w:val="000000"/>
        </w:rPr>
      </w:pPr>
      <w:r>
        <w:rPr>
          <w:b/>
          <w:bCs/>
          <w:color w:val="000000"/>
        </w:rPr>
        <w:t>Budowa sieci kanalizacji sanitarnej grawitacyjno-ciśnieniowej wraz z przepompownią sieciową w m. Chotowa.</w:t>
      </w:r>
    </w:p>
    <w:p w:rsidR="0037577A" w:rsidRPr="00EC34B0" w:rsidRDefault="0037577A" w:rsidP="0037577A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Część II.</w:t>
      </w:r>
    </w:p>
    <w:p w:rsidR="0037577A" w:rsidRDefault="0037577A" w:rsidP="0037577A">
      <w:pPr>
        <w:pStyle w:val="Akapitzlist"/>
        <w:numPr>
          <w:ilvl w:val="0"/>
          <w:numId w:val="3"/>
        </w:numPr>
        <w:rPr>
          <w:b/>
          <w:bCs/>
          <w:color w:val="000000"/>
        </w:rPr>
      </w:pPr>
      <w:r w:rsidRPr="00A478F1">
        <w:rPr>
          <w:b/>
          <w:bCs/>
          <w:color w:val="000000"/>
        </w:rPr>
        <w:t>Rozbudowa i przebudowa oczyszczalni ścieków w miejscowości Czarna.</w:t>
      </w:r>
    </w:p>
    <w:p w:rsidR="0037577A" w:rsidRPr="00A478F1" w:rsidRDefault="0037577A" w:rsidP="0037577A">
      <w:pPr>
        <w:pStyle w:val="Akapitzlist"/>
        <w:numPr>
          <w:ilvl w:val="0"/>
          <w:numId w:val="3"/>
        </w:numPr>
        <w:rPr>
          <w:b/>
          <w:bCs/>
          <w:color w:val="000000"/>
        </w:rPr>
      </w:pPr>
      <w:r w:rsidRPr="00A478F1">
        <w:rPr>
          <w:b/>
          <w:bCs/>
          <w:color w:val="000000"/>
        </w:rPr>
        <w:t>Budowa sieci kanalizacji sanitarnej grawitacyjno-ciśnieniowej wraz z przepompownią sieciową w m. Czarna.</w:t>
      </w:r>
    </w:p>
    <w:p w:rsidR="0037577A" w:rsidRPr="00F5319A" w:rsidRDefault="0037577A" w:rsidP="0037577A">
      <w:pPr>
        <w:jc w:val="both"/>
        <w:rPr>
          <w:bCs/>
          <w:color w:val="000000"/>
          <w:sz w:val="20"/>
          <w:szCs w:val="20"/>
        </w:rPr>
      </w:pPr>
    </w:p>
    <w:p w:rsidR="0037577A" w:rsidRDefault="0037577A" w:rsidP="0037577A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37577A" w:rsidRDefault="0037577A" w:rsidP="0037577A">
      <w:pPr>
        <w:rPr>
          <w:rFonts w:ascii="Arial" w:hAnsi="Arial" w:cs="Arial"/>
          <w:sz w:val="20"/>
          <w:szCs w:val="20"/>
        </w:rPr>
      </w:pPr>
      <w:r w:rsidRPr="00572A3D">
        <w:t xml:space="preserve"> </w:t>
      </w:r>
      <w:r w:rsidRPr="00321099">
        <w:rPr>
          <w:rFonts w:ascii="Arial" w:hAnsi="Arial" w:cs="Arial"/>
          <w:sz w:val="20"/>
          <w:szCs w:val="20"/>
        </w:rPr>
        <w:t>(nazwa postępowania), prowadzonego przez</w:t>
      </w:r>
      <w:r w:rsidRPr="00572A3D">
        <w:t xml:space="preserve"> </w:t>
      </w:r>
      <w:r w:rsidRPr="00AE3D75">
        <w:rPr>
          <w:rFonts w:ascii="Arial" w:hAnsi="Arial" w:cs="Arial"/>
          <w:b/>
          <w:sz w:val="28"/>
          <w:szCs w:val="28"/>
        </w:rPr>
        <w:t xml:space="preserve">Gminę </w:t>
      </w:r>
      <w:r>
        <w:rPr>
          <w:rFonts w:ascii="Arial" w:hAnsi="Arial" w:cs="Arial"/>
          <w:b/>
          <w:sz w:val="28"/>
          <w:szCs w:val="28"/>
        </w:rPr>
        <w:t>Czarna</w:t>
      </w:r>
      <w:r w:rsidRPr="00572A3D">
        <w:t xml:space="preserve"> </w:t>
      </w:r>
      <w:r w:rsidRPr="00321099">
        <w:rPr>
          <w:rFonts w:ascii="Arial" w:hAnsi="Arial" w:cs="Arial"/>
          <w:sz w:val="20"/>
          <w:szCs w:val="20"/>
        </w:rPr>
        <w:t xml:space="preserve">(oznaczenie zamawiającego), </w:t>
      </w:r>
      <w:r w:rsidRPr="00321099">
        <w:rPr>
          <w:rFonts w:ascii="Arial" w:hAnsi="Arial" w:cs="Arial"/>
          <w:b/>
          <w:sz w:val="22"/>
          <w:szCs w:val="22"/>
        </w:rPr>
        <w:t>oświadczam</w:t>
      </w:r>
      <w:r w:rsidRPr="00321099">
        <w:rPr>
          <w:rFonts w:ascii="Arial" w:hAnsi="Arial" w:cs="Arial"/>
          <w:sz w:val="20"/>
          <w:szCs w:val="20"/>
        </w:rPr>
        <w:t>, co następuje:</w:t>
      </w:r>
    </w:p>
    <w:p w:rsidR="0037577A" w:rsidRPr="004F4954" w:rsidRDefault="0037577A" w:rsidP="0037577A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37577A" w:rsidRPr="00E31C06" w:rsidRDefault="0037577A" w:rsidP="0037577A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37577A" w:rsidRDefault="0037577A" w:rsidP="0037577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37577A" w:rsidRDefault="0037577A" w:rsidP="0037577A">
      <w:pPr>
        <w:spacing w:line="360" w:lineRule="auto"/>
        <w:rPr>
          <w:rFonts w:ascii="Arial" w:hAnsi="Arial" w:cs="Arial"/>
          <w:sz w:val="21"/>
          <w:szCs w:val="21"/>
        </w:rPr>
      </w:pPr>
      <w:r w:rsidRPr="00F83E07">
        <w:rPr>
          <w:rFonts w:ascii="Arial" w:hAnsi="Arial" w:cs="Arial"/>
          <w:b/>
        </w:rPr>
        <w:t xml:space="preserve">Oświadczam, że spełniam warunki udziału w postępowaniu określone przez zamawiającego w  Ogłoszeniu </w:t>
      </w:r>
      <w:r>
        <w:rPr>
          <w:rFonts w:ascii="Arial" w:hAnsi="Arial" w:cs="Arial"/>
          <w:b/>
        </w:rPr>
        <w:t xml:space="preserve"> </w:t>
      </w:r>
      <w:r w:rsidRPr="00F83E07">
        <w:rPr>
          <w:rFonts w:ascii="Arial" w:hAnsi="Arial" w:cs="Arial"/>
          <w:b/>
        </w:rPr>
        <w:t>o zamówieniu : Sekcja III . 1) Warunki udziału w post</w:t>
      </w:r>
      <w:r>
        <w:rPr>
          <w:rFonts w:ascii="Arial" w:hAnsi="Arial" w:cs="Arial"/>
          <w:b/>
        </w:rPr>
        <w:t>ę</w:t>
      </w:r>
      <w:r w:rsidRPr="00F83E07">
        <w:rPr>
          <w:rFonts w:ascii="Arial" w:hAnsi="Arial" w:cs="Arial"/>
          <w:b/>
        </w:rPr>
        <w:t>powaniu</w:t>
      </w:r>
      <w:r>
        <w:rPr>
          <w:rFonts w:ascii="Arial" w:hAnsi="Arial" w:cs="Arial"/>
          <w:sz w:val="21"/>
          <w:szCs w:val="21"/>
        </w:rPr>
        <w:t xml:space="preserve">       oraz w Specyfikacji Istotnych Warunków zamówienia – Rozdział V ust. 2 – Ad. 2  .</w:t>
      </w:r>
    </w:p>
    <w:p w:rsidR="0037577A" w:rsidRDefault="0037577A" w:rsidP="0037577A">
      <w:pPr>
        <w:spacing w:line="360" w:lineRule="auto"/>
        <w:rPr>
          <w:rFonts w:ascii="Arial" w:hAnsi="Arial" w:cs="Arial"/>
          <w:sz w:val="21"/>
          <w:szCs w:val="21"/>
        </w:rPr>
      </w:pP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37577A" w:rsidRPr="00025C8D" w:rsidRDefault="0037577A" w:rsidP="0037577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37577A" w:rsidRPr="003E1710" w:rsidRDefault="0037577A" w:rsidP="0037577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37577A" w:rsidRPr="003E1710" w:rsidRDefault="0037577A" w:rsidP="0037577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7577A" w:rsidRPr="003E1710" w:rsidRDefault="0037577A" w:rsidP="0037577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7577A" w:rsidRPr="00190D6E" w:rsidRDefault="0037577A" w:rsidP="0037577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7577A" w:rsidRPr="00A22DCF" w:rsidRDefault="0037577A" w:rsidP="0037577A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37577A" w:rsidRDefault="0037577A" w:rsidP="0037577A">
      <w:pPr>
        <w:rPr>
          <w:rFonts w:ascii="Arial" w:hAnsi="Arial" w:cs="Arial"/>
          <w:i/>
          <w:sz w:val="16"/>
          <w:szCs w:val="16"/>
        </w:rPr>
      </w:pPr>
      <w:r w:rsidRPr="009F3B86">
        <w:rPr>
          <w:b/>
          <w:i/>
          <w:sz w:val="28"/>
          <w:szCs w:val="28"/>
          <w:u w:val="single"/>
        </w:rPr>
        <w:t>Oświadczenie jest   składane  wraz z ofertą</w:t>
      </w:r>
      <w:r w:rsidRPr="009F3B86">
        <w:rPr>
          <w:b/>
          <w:i/>
          <w:sz w:val="28"/>
          <w:szCs w:val="28"/>
        </w:rPr>
        <w:t>.</w:t>
      </w:r>
    </w:p>
    <w:p w:rsidR="0037577A" w:rsidRPr="00787777" w:rsidRDefault="0037577A" w:rsidP="0037577A">
      <w:pPr>
        <w:pStyle w:val="Style7"/>
        <w:widowControl/>
        <w:spacing w:line="250" w:lineRule="exact"/>
        <w:jc w:val="both"/>
        <w:rPr>
          <w:rStyle w:val="FontStyle39"/>
          <w:b/>
          <w:i/>
          <w:sz w:val="16"/>
          <w:szCs w:val="16"/>
        </w:rPr>
      </w:pPr>
      <w:r w:rsidRPr="00787777">
        <w:rPr>
          <w:rStyle w:val="FontStyle159"/>
          <w:b w:val="0"/>
          <w:bCs/>
          <w:i/>
          <w:sz w:val="16"/>
          <w:szCs w:val="16"/>
        </w:rPr>
        <w:t>Na podstawie Art. 25a. ust. 6 ustawy Pzp, cyt. : „W przypadku wspólnego ubiegania się o zamówienie przez wykonawców, …. oświadczenie  składa każdy z wykonawców wspólnie ubiegających się o zamówienie. Dokumenty te potwierdzają spełnianie warunków udziału w postępowaniu ….. oraz brak podstaw wykluczenia   w zakresie, w którym każdy z wykonawców wykazuje spełnianie warunków udziału w postępowaniu …. oraz brak podstaw wykluczenia.”</w:t>
      </w:r>
    </w:p>
    <w:p w:rsidR="0037577A" w:rsidRDefault="0037577A" w:rsidP="0037577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7577A" w:rsidRDefault="0037577A" w:rsidP="0037577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7577A" w:rsidRDefault="0037577A" w:rsidP="0037577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7577A" w:rsidRPr="004D7E48" w:rsidRDefault="0037577A" w:rsidP="0037577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7577A" w:rsidRPr="00B15FD3" w:rsidRDefault="0037577A" w:rsidP="0037577A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37577A" w:rsidRDefault="0037577A" w:rsidP="0037577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37577A" w:rsidRDefault="0037577A" w:rsidP="0037577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37577A" w:rsidRDefault="0037577A" w:rsidP="0037577A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37577A" w:rsidRDefault="0037577A" w:rsidP="0037577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37577A" w:rsidRDefault="0037577A" w:rsidP="0037577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7577A" w:rsidRPr="003E1710" w:rsidRDefault="0037577A" w:rsidP="0037577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37577A" w:rsidRPr="003E1710" w:rsidRDefault="0037577A" w:rsidP="0037577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7577A" w:rsidRPr="003E1710" w:rsidRDefault="0037577A" w:rsidP="0037577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7577A" w:rsidRPr="00190D6E" w:rsidRDefault="0037577A" w:rsidP="0037577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7577A" w:rsidRDefault="0037577A" w:rsidP="0037577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37577A" w:rsidRDefault="0037577A" w:rsidP="0037577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7577A" w:rsidRPr="00190D6E" w:rsidRDefault="0037577A" w:rsidP="0037577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7577A" w:rsidRPr="001D3A19" w:rsidRDefault="0037577A" w:rsidP="0037577A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37577A" w:rsidRPr="00A22DCF" w:rsidRDefault="0037577A" w:rsidP="0037577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37577A" w:rsidRPr="00A22DCF" w:rsidRDefault="0037577A" w:rsidP="0037577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37577A" w:rsidRDefault="0037577A" w:rsidP="0037577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7577A" w:rsidRPr="003E1710" w:rsidRDefault="0037577A" w:rsidP="0037577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37577A" w:rsidRPr="003E1710" w:rsidRDefault="0037577A" w:rsidP="0037577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7577A" w:rsidRPr="003E1710" w:rsidRDefault="0037577A" w:rsidP="0037577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7577A" w:rsidRPr="00190D6E" w:rsidRDefault="0037577A" w:rsidP="0037577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7577A" w:rsidRPr="00A22DCF" w:rsidRDefault="0037577A" w:rsidP="0037577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37577A" w:rsidRDefault="0037577A" w:rsidP="0037577A"/>
    <w:p w:rsidR="0037577A" w:rsidRDefault="0037577A" w:rsidP="0037577A"/>
    <w:p w:rsidR="0037577A" w:rsidRDefault="0037577A" w:rsidP="0037577A"/>
    <w:p w:rsidR="0037577A" w:rsidRDefault="0037577A" w:rsidP="0037577A"/>
    <w:p w:rsidR="0037577A" w:rsidRDefault="0037577A" w:rsidP="0037577A"/>
    <w:p w:rsidR="0037577A" w:rsidRDefault="0037577A" w:rsidP="0037577A"/>
    <w:p w:rsidR="0037577A" w:rsidRDefault="0037577A" w:rsidP="0037577A"/>
    <w:p w:rsidR="0037577A" w:rsidRDefault="0037577A" w:rsidP="0037577A"/>
    <w:p w:rsidR="0037577A" w:rsidRDefault="0037577A" w:rsidP="0037577A"/>
    <w:p w:rsidR="0037577A" w:rsidRDefault="0037577A" w:rsidP="0037577A"/>
    <w:p w:rsidR="0037577A" w:rsidRDefault="0037577A" w:rsidP="0037577A"/>
    <w:p w:rsidR="0037577A" w:rsidRDefault="0037577A" w:rsidP="0037577A"/>
    <w:p w:rsidR="0037577A" w:rsidRDefault="0037577A" w:rsidP="0037577A"/>
    <w:p w:rsidR="0037577A" w:rsidRDefault="0037577A" w:rsidP="0037577A"/>
    <w:p w:rsidR="0037577A" w:rsidRDefault="0037577A" w:rsidP="0037577A"/>
    <w:p w:rsidR="0037577A" w:rsidRPr="00F95467" w:rsidRDefault="0037577A" w:rsidP="0037577A">
      <w:pPr>
        <w:jc w:val="right"/>
      </w:pPr>
      <w:r>
        <w:t xml:space="preserve">Załącznik   nr   4  </w:t>
      </w:r>
    </w:p>
    <w:p w:rsidR="0037577A" w:rsidRDefault="0037577A" w:rsidP="0037577A">
      <w:pPr>
        <w:jc w:val="both"/>
        <w:rPr>
          <w:sz w:val="20"/>
          <w:szCs w:val="20"/>
        </w:rPr>
      </w:pPr>
    </w:p>
    <w:p w:rsidR="0037577A" w:rsidRPr="009F3B86" w:rsidRDefault="0037577A" w:rsidP="0037577A">
      <w:pPr>
        <w:jc w:val="both"/>
        <w:rPr>
          <w:b/>
          <w:sz w:val="28"/>
          <w:szCs w:val="28"/>
          <w:u w:val="single"/>
        </w:rPr>
      </w:pPr>
      <w:r w:rsidRPr="00426297">
        <w:t xml:space="preserve">Przykładowy wzór </w:t>
      </w:r>
      <w:r w:rsidRPr="00426297">
        <w:rPr>
          <w:b/>
          <w:u w:val="single"/>
        </w:rPr>
        <w:t xml:space="preserve">oświadczenia  o przynależności lub braku  przynależności do tej samej grupy </w:t>
      </w:r>
      <w:r w:rsidRPr="00426297">
        <w:rPr>
          <w:b/>
        </w:rPr>
        <w:t xml:space="preserve"> </w:t>
      </w:r>
      <w:r w:rsidRPr="00426297">
        <w:rPr>
          <w:b/>
          <w:u w:val="single"/>
        </w:rPr>
        <w:t xml:space="preserve">kapitałowej, o której mowa w art. 24 ust. 1 pkt 23  ustawy Pzp, </w:t>
      </w:r>
      <w:r w:rsidRPr="00426297">
        <w:t xml:space="preserve">które </w:t>
      </w:r>
      <w:r w:rsidRPr="009F3B86">
        <w:rPr>
          <w:sz w:val="28"/>
          <w:szCs w:val="28"/>
          <w:u w:val="single"/>
        </w:rPr>
        <w:t>Wykonawca,</w:t>
      </w:r>
      <w:r w:rsidRPr="009F3B86">
        <w:rPr>
          <w:b/>
          <w:sz w:val="28"/>
          <w:szCs w:val="28"/>
          <w:u w:val="single"/>
        </w:rPr>
        <w:t xml:space="preserve">  przekazuje </w:t>
      </w:r>
      <w:r w:rsidRPr="009F3B86">
        <w:rPr>
          <w:b/>
          <w:sz w:val="28"/>
          <w:szCs w:val="28"/>
          <w:u w:val="single"/>
        </w:rPr>
        <w:lastRenderedPageBreak/>
        <w:t>Zamawiającemu</w:t>
      </w:r>
      <w:r w:rsidRPr="009F3B86">
        <w:rPr>
          <w:sz w:val="28"/>
          <w:szCs w:val="28"/>
          <w:u w:val="single"/>
        </w:rPr>
        <w:t xml:space="preserve"> </w:t>
      </w:r>
      <w:r w:rsidRPr="009F3B86">
        <w:rPr>
          <w:b/>
          <w:sz w:val="28"/>
          <w:szCs w:val="28"/>
          <w:u w:val="single"/>
        </w:rPr>
        <w:t>w terminie 3 dni</w:t>
      </w:r>
      <w:r w:rsidRPr="009F3B86">
        <w:rPr>
          <w:sz w:val="28"/>
          <w:szCs w:val="28"/>
          <w:u w:val="single"/>
        </w:rPr>
        <w:t xml:space="preserve"> od dnia przekazania informacji, o której mowa w art. 86 ust. 5</w:t>
      </w:r>
    </w:p>
    <w:p w:rsidR="0037577A" w:rsidRDefault="0037577A" w:rsidP="0037577A">
      <w:pPr>
        <w:rPr>
          <w:sz w:val="18"/>
          <w:szCs w:val="18"/>
        </w:rPr>
      </w:pPr>
    </w:p>
    <w:p w:rsidR="0037577A" w:rsidRDefault="0037577A" w:rsidP="0037577A">
      <w:pPr>
        <w:rPr>
          <w:sz w:val="18"/>
          <w:szCs w:val="18"/>
        </w:rPr>
      </w:pPr>
    </w:p>
    <w:p w:rsidR="0037577A" w:rsidRDefault="0037577A" w:rsidP="0037577A">
      <w:pPr>
        <w:rPr>
          <w:sz w:val="18"/>
          <w:szCs w:val="18"/>
        </w:rPr>
      </w:pPr>
    </w:p>
    <w:p w:rsidR="0037577A" w:rsidRPr="00214B9D" w:rsidRDefault="0037577A" w:rsidP="0037577A">
      <w:pPr>
        <w:rPr>
          <w:sz w:val="18"/>
          <w:szCs w:val="18"/>
        </w:rPr>
      </w:pPr>
    </w:p>
    <w:p w:rsidR="0037577A" w:rsidRPr="008B5068" w:rsidRDefault="0037577A" w:rsidP="0037577A">
      <w:r w:rsidRPr="008B5068">
        <w:t>......................................</w:t>
      </w:r>
    </w:p>
    <w:p w:rsidR="0037577A" w:rsidRPr="00A54398" w:rsidRDefault="0037577A" w:rsidP="0037577A">
      <w:pPr>
        <w:rPr>
          <w:sz w:val="18"/>
          <w:szCs w:val="18"/>
        </w:rPr>
      </w:pPr>
      <w:r>
        <w:rPr>
          <w:sz w:val="18"/>
          <w:szCs w:val="18"/>
        </w:rPr>
        <w:t xml:space="preserve">    pieczęć wykonawcy</w:t>
      </w:r>
    </w:p>
    <w:p w:rsidR="0037577A" w:rsidRPr="00856963" w:rsidRDefault="0037577A" w:rsidP="0037577A">
      <w:pPr>
        <w:jc w:val="center"/>
        <w:rPr>
          <w:b/>
          <w:sz w:val="28"/>
          <w:szCs w:val="28"/>
          <w:u w:val="single"/>
        </w:rPr>
      </w:pPr>
      <w:r w:rsidRPr="00856963">
        <w:rPr>
          <w:b/>
          <w:sz w:val="28"/>
          <w:szCs w:val="28"/>
          <w:u w:val="single"/>
        </w:rPr>
        <w:t>O Ś W I A D C Z E N I E</w:t>
      </w:r>
    </w:p>
    <w:p w:rsidR="0037577A" w:rsidRPr="008B5068" w:rsidRDefault="0037577A" w:rsidP="0037577A">
      <w:pPr>
        <w:rPr>
          <w:u w:val="single"/>
        </w:rPr>
      </w:pPr>
    </w:p>
    <w:p w:rsidR="0037577A" w:rsidRPr="0018108B" w:rsidRDefault="0037577A" w:rsidP="0037577A">
      <w:pPr>
        <w:jc w:val="both"/>
        <w:rPr>
          <w:sz w:val="22"/>
          <w:szCs w:val="22"/>
        </w:rPr>
      </w:pPr>
      <w:r w:rsidRPr="0018108B">
        <w:rPr>
          <w:sz w:val="22"/>
          <w:szCs w:val="22"/>
        </w:rPr>
        <w:t>Na podstawie art.</w:t>
      </w:r>
      <w:r>
        <w:rPr>
          <w:sz w:val="22"/>
          <w:szCs w:val="22"/>
        </w:rPr>
        <w:t xml:space="preserve"> 24</w:t>
      </w:r>
      <w:r w:rsidRPr="0018108B">
        <w:rPr>
          <w:sz w:val="22"/>
          <w:szCs w:val="22"/>
        </w:rPr>
        <w:t xml:space="preserve"> ust.</w:t>
      </w:r>
      <w:r>
        <w:rPr>
          <w:sz w:val="22"/>
          <w:szCs w:val="22"/>
        </w:rPr>
        <w:t xml:space="preserve"> 11</w:t>
      </w:r>
      <w:r w:rsidRPr="0018108B">
        <w:rPr>
          <w:sz w:val="22"/>
          <w:szCs w:val="22"/>
        </w:rPr>
        <w:t xml:space="preserve">  ustawy z dnia 29 stycznia 2004r. Prawo zamówie</w:t>
      </w:r>
      <w:r>
        <w:rPr>
          <w:sz w:val="22"/>
          <w:szCs w:val="22"/>
        </w:rPr>
        <w:t>ń publicznych (</w:t>
      </w:r>
      <w:r w:rsidRPr="0018108B">
        <w:rPr>
          <w:sz w:val="22"/>
          <w:szCs w:val="22"/>
        </w:rPr>
        <w:t>Dz.U. z 20</w:t>
      </w:r>
      <w:r>
        <w:rPr>
          <w:sz w:val="22"/>
          <w:szCs w:val="22"/>
        </w:rPr>
        <w:t>15 r.</w:t>
      </w:r>
      <w:r w:rsidRPr="0018108B">
        <w:rPr>
          <w:sz w:val="22"/>
          <w:szCs w:val="22"/>
        </w:rPr>
        <w:t xml:space="preserve">  poz.</w:t>
      </w:r>
      <w:r>
        <w:rPr>
          <w:sz w:val="22"/>
          <w:szCs w:val="22"/>
        </w:rPr>
        <w:t xml:space="preserve"> 2164  z zm. </w:t>
      </w:r>
      <w:r w:rsidRPr="0018108B">
        <w:rPr>
          <w:sz w:val="22"/>
          <w:szCs w:val="22"/>
        </w:rPr>
        <w:t xml:space="preserve">), </w:t>
      </w:r>
      <w:r w:rsidRPr="00FF76DF">
        <w:rPr>
          <w:b/>
          <w:sz w:val="22"/>
          <w:szCs w:val="22"/>
          <w:u w:val="single"/>
        </w:rPr>
        <w:t>Wykonawca</w:t>
      </w:r>
      <w:r w:rsidRPr="0018108B">
        <w:rPr>
          <w:sz w:val="22"/>
          <w:szCs w:val="22"/>
        </w:rPr>
        <w:t>, składając ofertę w przetargu nieograniczonym Nr:</w:t>
      </w:r>
      <w:r>
        <w:rPr>
          <w:b/>
          <w:color w:val="000000"/>
          <w:sz w:val="22"/>
          <w:szCs w:val="22"/>
        </w:rPr>
        <w:t xml:space="preserve"> IUE-ZP.271-9/2017</w:t>
      </w:r>
      <w:r w:rsidRPr="0018108B">
        <w:rPr>
          <w:color w:val="000000"/>
          <w:sz w:val="22"/>
          <w:szCs w:val="22"/>
        </w:rPr>
        <w:t>,</w:t>
      </w:r>
      <w:r w:rsidRPr="0018108B">
        <w:rPr>
          <w:sz w:val="22"/>
          <w:szCs w:val="22"/>
        </w:rPr>
        <w:t xml:space="preserve"> </w:t>
      </w:r>
      <w:r>
        <w:rPr>
          <w:sz w:val="22"/>
          <w:szCs w:val="22"/>
        </w:rPr>
        <w:t>na  roboty budowlane</w:t>
      </w:r>
      <w:r w:rsidRPr="0018108B">
        <w:rPr>
          <w:sz w:val="22"/>
          <w:szCs w:val="22"/>
        </w:rPr>
        <w:t xml:space="preserve">  – </w:t>
      </w:r>
    </w:p>
    <w:p w:rsidR="0037577A" w:rsidRDefault="0037577A" w:rsidP="0037577A">
      <w:pPr>
        <w:jc w:val="both"/>
        <w:rPr>
          <w:b/>
        </w:rPr>
      </w:pPr>
    </w:p>
    <w:p w:rsidR="0037577A" w:rsidRPr="00712D15" w:rsidRDefault="0037577A" w:rsidP="0037577A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>
        <w:rPr>
          <w:b/>
          <w:sz w:val="32"/>
          <w:szCs w:val="32"/>
        </w:rPr>
        <w:t xml:space="preserve">  </w:t>
      </w:r>
      <w:r w:rsidRPr="00712D15">
        <w:rPr>
          <w:b/>
          <w:bCs/>
          <w:color w:val="000000"/>
        </w:rPr>
        <w:t>PROGRAM POPRAWY CZYSTOŚCI ZLEWNI RZEKI WISŁOKI- Etap IV Gmina Czarna</w:t>
      </w:r>
    </w:p>
    <w:p w:rsidR="0037577A" w:rsidRPr="00EC34B0" w:rsidRDefault="0037577A" w:rsidP="0037577A">
      <w:pPr>
        <w:jc w:val="both"/>
        <w:rPr>
          <w:b/>
        </w:rPr>
      </w:pPr>
      <w:r w:rsidRPr="00201D14">
        <w:rPr>
          <w:b/>
          <w:sz w:val="20"/>
          <w:szCs w:val="20"/>
        </w:rPr>
        <w:t xml:space="preserve">     </w:t>
      </w:r>
      <w:r w:rsidRPr="00EC34B0">
        <w:rPr>
          <w:b/>
        </w:rPr>
        <w:t>Część I.</w:t>
      </w:r>
    </w:p>
    <w:p w:rsidR="0037577A" w:rsidRDefault="0037577A" w:rsidP="0037577A">
      <w:pPr>
        <w:pStyle w:val="Akapitzlist"/>
        <w:numPr>
          <w:ilvl w:val="0"/>
          <w:numId w:val="4"/>
        </w:numPr>
        <w:rPr>
          <w:b/>
          <w:bCs/>
          <w:color w:val="000000"/>
        </w:rPr>
      </w:pPr>
      <w:r w:rsidRPr="00F5319A">
        <w:rPr>
          <w:b/>
          <w:bCs/>
          <w:color w:val="000000"/>
        </w:rPr>
        <w:t>Rozbudowa i przebudowa oczyszczalni ścieków w miejscowości Głowaczowa.</w:t>
      </w:r>
    </w:p>
    <w:p w:rsidR="0037577A" w:rsidRDefault="0037577A" w:rsidP="0037577A">
      <w:pPr>
        <w:pStyle w:val="Akapitzlist"/>
        <w:numPr>
          <w:ilvl w:val="0"/>
          <w:numId w:val="4"/>
        </w:numPr>
        <w:rPr>
          <w:b/>
          <w:bCs/>
          <w:color w:val="000000"/>
        </w:rPr>
      </w:pPr>
      <w:r>
        <w:rPr>
          <w:b/>
          <w:bCs/>
          <w:color w:val="000000"/>
        </w:rPr>
        <w:t>Budowa sieci kanalizacji sanitarnej grawitacyjno-ciśnieniowej wraz z przepompownią sieciową w m. Chotowa.</w:t>
      </w:r>
    </w:p>
    <w:p w:rsidR="0037577A" w:rsidRPr="00EC34B0" w:rsidRDefault="0037577A" w:rsidP="0037577A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Część II.</w:t>
      </w:r>
    </w:p>
    <w:p w:rsidR="0037577A" w:rsidRDefault="0037577A" w:rsidP="0037577A">
      <w:pPr>
        <w:pStyle w:val="Akapitzlist"/>
        <w:numPr>
          <w:ilvl w:val="0"/>
          <w:numId w:val="4"/>
        </w:numPr>
        <w:rPr>
          <w:b/>
          <w:bCs/>
          <w:color w:val="000000"/>
        </w:rPr>
      </w:pPr>
      <w:r w:rsidRPr="00A478F1">
        <w:rPr>
          <w:b/>
          <w:bCs/>
          <w:color w:val="000000"/>
        </w:rPr>
        <w:t>Rozbudowa i przebudowa oczyszczalni ścieków w miejscowości Czarna.</w:t>
      </w:r>
    </w:p>
    <w:p w:rsidR="0037577A" w:rsidRPr="00A478F1" w:rsidRDefault="0037577A" w:rsidP="0037577A">
      <w:pPr>
        <w:pStyle w:val="Akapitzlist"/>
        <w:numPr>
          <w:ilvl w:val="0"/>
          <w:numId w:val="4"/>
        </w:numPr>
        <w:rPr>
          <w:b/>
          <w:bCs/>
          <w:color w:val="000000"/>
        </w:rPr>
      </w:pPr>
      <w:r w:rsidRPr="00A478F1">
        <w:rPr>
          <w:b/>
          <w:bCs/>
          <w:color w:val="000000"/>
        </w:rPr>
        <w:t>Budowa sieci kanalizacji sanitarnej grawitacyjno-ciśnieniowej wraz z przepompownią sieciową w m. Czarna.</w:t>
      </w:r>
    </w:p>
    <w:p w:rsidR="0037577A" w:rsidRPr="00F5319A" w:rsidRDefault="0037577A" w:rsidP="0037577A">
      <w:pPr>
        <w:jc w:val="both"/>
        <w:rPr>
          <w:bCs/>
          <w:color w:val="000000"/>
          <w:sz w:val="20"/>
          <w:szCs w:val="20"/>
        </w:rPr>
      </w:pPr>
    </w:p>
    <w:p w:rsidR="0037577A" w:rsidRPr="00EE3F8E" w:rsidRDefault="0037577A" w:rsidP="0037577A">
      <w:pPr>
        <w:rPr>
          <w:b/>
          <w:sz w:val="22"/>
          <w:szCs w:val="22"/>
        </w:rPr>
      </w:pPr>
      <w:r>
        <w:rPr>
          <w:b/>
          <w:sz w:val="28"/>
          <w:szCs w:val="28"/>
        </w:rPr>
        <w:t xml:space="preserve">– </w:t>
      </w:r>
      <w:r>
        <w:rPr>
          <w:b/>
          <w:sz w:val="32"/>
          <w:szCs w:val="32"/>
        </w:rPr>
        <w:t xml:space="preserve"> </w:t>
      </w:r>
      <w:r w:rsidRPr="00B36A88">
        <w:rPr>
          <w:b/>
          <w:sz w:val="28"/>
          <w:szCs w:val="28"/>
        </w:rPr>
        <w:t>po zapoznaniu się informacjami zamieszczonymi na stronie internetowej Zamawiającego, o których mowa w art. 86 ust. 5 ustawy Pzp</w:t>
      </w:r>
      <w:r>
        <w:rPr>
          <w:b/>
          <w:sz w:val="32"/>
          <w:szCs w:val="32"/>
        </w:rPr>
        <w:t xml:space="preserve"> </w:t>
      </w:r>
      <w:r w:rsidRPr="00F371FB">
        <w:rPr>
          <w:b/>
          <w:sz w:val="22"/>
          <w:szCs w:val="22"/>
        </w:rPr>
        <w:t>( tj.</w:t>
      </w:r>
      <w:r>
        <w:rPr>
          <w:b/>
          <w:sz w:val="32"/>
          <w:szCs w:val="32"/>
        </w:rPr>
        <w:t xml:space="preserve"> </w:t>
      </w:r>
      <w:r w:rsidRPr="00EE3F8E">
        <w:rPr>
          <w:b/>
          <w:sz w:val="22"/>
          <w:szCs w:val="22"/>
        </w:rPr>
        <w:t xml:space="preserve"> informacje dotyczące:</w:t>
      </w:r>
    </w:p>
    <w:p w:rsidR="0037577A" w:rsidRPr="00EE3F8E" w:rsidRDefault="0037577A" w:rsidP="0037577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EE3F8E">
        <w:rPr>
          <w:b/>
          <w:sz w:val="22"/>
          <w:szCs w:val="22"/>
        </w:rPr>
        <w:t xml:space="preserve"> a) kwoty, jaką zamierza przeznaczyć na sfinansowanie zamówienia;</w:t>
      </w:r>
    </w:p>
    <w:p w:rsidR="0037577A" w:rsidRPr="00EE3F8E" w:rsidRDefault="0037577A" w:rsidP="0037577A">
      <w:pPr>
        <w:rPr>
          <w:b/>
          <w:sz w:val="22"/>
          <w:szCs w:val="22"/>
        </w:rPr>
      </w:pPr>
      <w:r w:rsidRPr="00EE3F8E">
        <w:rPr>
          <w:b/>
          <w:sz w:val="22"/>
          <w:szCs w:val="22"/>
        </w:rPr>
        <w:t xml:space="preserve">     b) </w:t>
      </w:r>
      <w:r w:rsidRPr="00B36A88">
        <w:rPr>
          <w:b/>
          <w:sz w:val="28"/>
          <w:szCs w:val="28"/>
          <w:u w:val="single"/>
        </w:rPr>
        <w:t>firm oraz adresów wykonawców, którzy złożyli oferty w terminie</w:t>
      </w:r>
      <w:r w:rsidRPr="00EE3F8E">
        <w:rPr>
          <w:b/>
          <w:sz w:val="22"/>
          <w:szCs w:val="22"/>
        </w:rPr>
        <w:t>;</w:t>
      </w:r>
    </w:p>
    <w:p w:rsidR="0037577A" w:rsidRPr="00A54398" w:rsidRDefault="0037577A" w:rsidP="0037577A">
      <w:pPr>
        <w:rPr>
          <w:b/>
          <w:sz w:val="22"/>
          <w:szCs w:val="22"/>
        </w:rPr>
      </w:pPr>
      <w:r w:rsidRPr="00EE3F8E">
        <w:rPr>
          <w:b/>
          <w:sz w:val="22"/>
          <w:szCs w:val="22"/>
        </w:rPr>
        <w:t xml:space="preserve">     c) ceny, terminu wykonania zamówienia, okresu gwarancji i warunków</w:t>
      </w:r>
      <w:r>
        <w:rPr>
          <w:b/>
          <w:sz w:val="22"/>
          <w:szCs w:val="22"/>
        </w:rPr>
        <w:t xml:space="preserve"> płatności zawartych w ofertach), </w:t>
      </w:r>
    </w:p>
    <w:p w:rsidR="0037577A" w:rsidRDefault="0037577A" w:rsidP="0037577A">
      <w:pPr>
        <w:rPr>
          <w:b/>
          <w:sz w:val="32"/>
          <w:szCs w:val="32"/>
        </w:rPr>
      </w:pPr>
    </w:p>
    <w:p w:rsidR="0037577A" w:rsidRDefault="0037577A" w:rsidP="0037577A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- </w:t>
      </w:r>
      <w:r w:rsidRPr="00856963">
        <w:rPr>
          <w:b/>
          <w:sz w:val="32"/>
          <w:szCs w:val="32"/>
        </w:rPr>
        <w:t>oświadcza, że</w:t>
      </w:r>
      <w:r>
        <w:rPr>
          <w:b/>
          <w:sz w:val="32"/>
          <w:szCs w:val="32"/>
        </w:rPr>
        <w:t xml:space="preserve"> :</w:t>
      </w:r>
    </w:p>
    <w:p w:rsidR="0037577A" w:rsidRPr="00B36A88" w:rsidRDefault="0037577A" w:rsidP="003757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  <w:vertAlign w:val="superscript"/>
        </w:rPr>
        <w:t>*</w:t>
      </w:r>
      <w:r>
        <w:rPr>
          <w:b/>
          <w:sz w:val="28"/>
          <w:szCs w:val="28"/>
        </w:rPr>
        <w:t xml:space="preserve"> </w:t>
      </w:r>
      <w:r w:rsidRPr="00B36A88">
        <w:rPr>
          <w:b/>
          <w:sz w:val="28"/>
          <w:szCs w:val="28"/>
        </w:rPr>
        <w:t>NIE</w:t>
      </w:r>
      <w:r w:rsidRPr="00856963">
        <w:rPr>
          <w:b/>
          <w:sz w:val="32"/>
          <w:szCs w:val="32"/>
        </w:rPr>
        <w:t xml:space="preserve"> </w:t>
      </w:r>
      <w:r w:rsidRPr="00B36A88">
        <w:rPr>
          <w:b/>
          <w:sz w:val="28"/>
          <w:szCs w:val="28"/>
        </w:rPr>
        <w:t>należy do tej samej grupy kapitałowej, w rozumieniu ustawy z dnia        16 lutego 2007 r. o ochronie konkurencji i konsumentów (Dz.U. z 2015 r.     poz. 184, 1618 i 1634).</w:t>
      </w:r>
    </w:p>
    <w:p w:rsidR="0037577A" w:rsidRDefault="0037577A" w:rsidP="0037577A">
      <w:pPr>
        <w:rPr>
          <w:b/>
          <w:sz w:val="32"/>
          <w:szCs w:val="32"/>
        </w:rPr>
      </w:pPr>
    </w:p>
    <w:p w:rsidR="0037577A" w:rsidRPr="00856963" w:rsidRDefault="0037577A" w:rsidP="0037577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 </w:t>
      </w:r>
      <w:r>
        <w:rPr>
          <w:b/>
          <w:sz w:val="32"/>
          <w:szCs w:val="32"/>
          <w:vertAlign w:val="superscript"/>
        </w:rPr>
        <w:t>*</w:t>
      </w:r>
      <w:r w:rsidRPr="00B36A88">
        <w:rPr>
          <w:b/>
          <w:sz w:val="28"/>
          <w:szCs w:val="28"/>
        </w:rPr>
        <w:t>należy do tej samej grupy kapitałowej, w rozumieniu ustawy z dnia            16 lutego 2007 r. o ochronie konkurencji i konsumentów (Dz.U. z 2015 r.     poz. 184, 1618 i 1634)</w:t>
      </w:r>
      <w:r w:rsidRPr="00856963">
        <w:rPr>
          <w:b/>
          <w:sz w:val="32"/>
          <w:szCs w:val="32"/>
        </w:rPr>
        <w:t>.</w:t>
      </w:r>
    </w:p>
    <w:p w:rsidR="0037577A" w:rsidRDefault="0037577A" w:rsidP="0037577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37577A" w:rsidRPr="009F3B86" w:rsidRDefault="0037577A" w:rsidP="0037577A">
      <w:pPr>
        <w:rPr>
          <w:b/>
          <w:sz w:val="28"/>
          <w:szCs w:val="28"/>
        </w:rPr>
      </w:pPr>
      <w:r w:rsidRPr="009F3B86">
        <w:rPr>
          <w:b/>
          <w:sz w:val="28"/>
          <w:szCs w:val="28"/>
        </w:rPr>
        <w:t>*</w:t>
      </w:r>
      <w:r w:rsidRPr="009F3B86">
        <w:rPr>
          <w:b/>
          <w:sz w:val="28"/>
          <w:szCs w:val="28"/>
          <w:u w:val="single"/>
        </w:rPr>
        <w:t>właściwe skreślić</w:t>
      </w:r>
    </w:p>
    <w:p w:rsidR="0037577A" w:rsidRDefault="0037577A" w:rsidP="0037577A">
      <w:pPr>
        <w:rPr>
          <w:b/>
          <w:sz w:val="32"/>
          <w:szCs w:val="32"/>
        </w:rPr>
      </w:pPr>
    </w:p>
    <w:p w:rsidR="0037577A" w:rsidRPr="00B36A88" w:rsidRDefault="0037577A" w:rsidP="0037577A">
      <w:pPr>
        <w:rPr>
          <w:b/>
          <w:sz w:val="28"/>
          <w:szCs w:val="28"/>
        </w:rPr>
      </w:pPr>
      <w:r w:rsidRPr="00B36A88">
        <w:rPr>
          <w:b/>
          <w:sz w:val="28"/>
          <w:szCs w:val="28"/>
        </w:rPr>
        <w:t>Równocześnie oświadcza, że w-w przepisy ustawy o ochronie konkurencji i konsumentów są mu znane.</w:t>
      </w:r>
    </w:p>
    <w:p w:rsidR="0037577A" w:rsidRPr="00B36A88" w:rsidRDefault="0037577A" w:rsidP="0037577A">
      <w:pPr>
        <w:rPr>
          <w:sz w:val="28"/>
          <w:szCs w:val="28"/>
        </w:rPr>
      </w:pPr>
    </w:p>
    <w:p w:rsidR="0037577A" w:rsidRDefault="0037577A" w:rsidP="0037577A">
      <w:pPr>
        <w:jc w:val="both"/>
        <w:rPr>
          <w:sz w:val="22"/>
          <w:szCs w:val="22"/>
        </w:rPr>
      </w:pPr>
    </w:p>
    <w:p w:rsidR="0037577A" w:rsidRDefault="0037577A" w:rsidP="0037577A">
      <w:pPr>
        <w:jc w:val="both"/>
        <w:rPr>
          <w:sz w:val="22"/>
          <w:szCs w:val="22"/>
        </w:rPr>
      </w:pPr>
    </w:p>
    <w:p w:rsidR="0037577A" w:rsidRPr="002E41C0" w:rsidRDefault="0037577A" w:rsidP="0037577A">
      <w:pPr>
        <w:jc w:val="both"/>
        <w:rPr>
          <w:sz w:val="22"/>
          <w:szCs w:val="22"/>
        </w:rPr>
      </w:pPr>
    </w:p>
    <w:p w:rsidR="0037577A" w:rsidRPr="002E41C0" w:rsidRDefault="0037577A" w:rsidP="0037577A">
      <w:pPr>
        <w:jc w:val="both"/>
        <w:rPr>
          <w:sz w:val="22"/>
          <w:szCs w:val="22"/>
        </w:rPr>
      </w:pPr>
      <w:r w:rsidRPr="002E41C0">
        <w:rPr>
          <w:sz w:val="22"/>
          <w:szCs w:val="22"/>
        </w:rPr>
        <w:t xml:space="preserve">...................................                                                  ...............................................................     </w:t>
      </w:r>
    </w:p>
    <w:p w:rsidR="0037577A" w:rsidRPr="002E41C0" w:rsidRDefault="0037577A" w:rsidP="0037577A">
      <w:pPr>
        <w:rPr>
          <w:sz w:val="22"/>
          <w:szCs w:val="22"/>
        </w:rPr>
      </w:pPr>
      <w:r w:rsidRPr="002E41C0">
        <w:rPr>
          <w:sz w:val="22"/>
          <w:szCs w:val="22"/>
        </w:rPr>
        <w:t>Miejscowość i data                                                     Podpis  osoby uprawnionej/upoważnionej</w:t>
      </w:r>
    </w:p>
    <w:p w:rsidR="0037577A" w:rsidRDefault="0037577A" w:rsidP="0037577A">
      <w:pPr>
        <w:rPr>
          <w:sz w:val="22"/>
          <w:szCs w:val="22"/>
        </w:rPr>
      </w:pPr>
      <w:r w:rsidRPr="002E41C0">
        <w:rPr>
          <w:sz w:val="22"/>
          <w:szCs w:val="22"/>
        </w:rPr>
        <w:t xml:space="preserve">                                                                                           do  reprezentowania Wykonawcy.    </w:t>
      </w:r>
    </w:p>
    <w:p w:rsidR="0037577A" w:rsidRPr="00CC795D" w:rsidRDefault="0037577A" w:rsidP="0037577A">
      <w:pPr>
        <w:rPr>
          <w:sz w:val="22"/>
          <w:szCs w:val="22"/>
        </w:rPr>
      </w:pPr>
      <w:r w:rsidRPr="002E41C0">
        <w:rPr>
          <w:sz w:val="22"/>
          <w:szCs w:val="22"/>
        </w:rPr>
        <w:t xml:space="preserve">                                                      </w:t>
      </w:r>
      <w:r>
        <w:rPr>
          <w:sz w:val="22"/>
          <w:szCs w:val="22"/>
        </w:rPr>
        <w:t xml:space="preserve">                               </w:t>
      </w:r>
    </w:p>
    <w:p w:rsidR="0037577A" w:rsidRDefault="0037577A" w:rsidP="0037577A"/>
    <w:p w:rsidR="0037577A" w:rsidRDefault="0037577A" w:rsidP="0037577A"/>
    <w:p w:rsidR="0037577A" w:rsidRDefault="0037577A" w:rsidP="0037577A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7577A" w:rsidRDefault="0037577A" w:rsidP="0037577A">
      <w:pPr>
        <w:rPr>
          <w:sz w:val="22"/>
          <w:szCs w:val="22"/>
        </w:rPr>
        <w:sectPr w:rsidR="0037577A" w:rsidSect="00E06DE0">
          <w:footerReference w:type="even" r:id="rId5"/>
          <w:footerReference w:type="default" r:id="rId6"/>
          <w:pgSz w:w="11906" w:h="16838" w:code="9"/>
          <w:pgMar w:top="426" w:right="386" w:bottom="180" w:left="902" w:header="709" w:footer="709" w:gutter="0"/>
          <w:cols w:space="708"/>
          <w:docGrid w:linePitch="360"/>
        </w:sectPr>
      </w:pPr>
    </w:p>
    <w:p w:rsidR="0037577A" w:rsidRPr="00543699" w:rsidRDefault="0037577A" w:rsidP="0037577A">
      <w:pPr>
        <w:pStyle w:val="NormalnyWeb"/>
        <w:spacing w:after="200"/>
        <w:ind w:right="-97"/>
        <w:rPr>
          <w:rStyle w:val="Pogrubienie"/>
          <w:rFonts w:cs="Arial"/>
          <w:b w:val="0"/>
          <w:bCs/>
          <w:color w:val="000000"/>
          <w:sz w:val="22"/>
          <w:szCs w:val="22"/>
        </w:rPr>
      </w:pPr>
      <w:r>
        <w:rPr>
          <w:rStyle w:val="Pogrubienie"/>
          <w:rFonts w:cs="Arial"/>
          <w:b w:val="0"/>
          <w:bCs/>
          <w:color w:val="000000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Załącznik nr  5</w:t>
      </w:r>
    </w:p>
    <w:p w:rsidR="0037577A" w:rsidRPr="00AD43F4" w:rsidRDefault="0037577A" w:rsidP="0037577A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AD43F4">
        <w:rPr>
          <w:sz w:val="22"/>
          <w:szCs w:val="22"/>
        </w:rPr>
        <w:t>.....................................</w:t>
      </w:r>
    </w:p>
    <w:p w:rsidR="0037577A" w:rsidRPr="00AD43F4" w:rsidRDefault="0037577A" w:rsidP="0037577A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AD43F4">
        <w:rPr>
          <w:sz w:val="22"/>
          <w:szCs w:val="22"/>
        </w:rPr>
        <w:t>pieczęć wykonawcy</w:t>
      </w:r>
    </w:p>
    <w:p w:rsidR="0037577A" w:rsidRDefault="0037577A" w:rsidP="0037577A">
      <w:pPr>
        <w:rPr>
          <w:b/>
          <w:sz w:val="22"/>
          <w:szCs w:val="22"/>
        </w:rPr>
      </w:pPr>
    </w:p>
    <w:p w:rsidR="0037577A" w:rsidRDefault="0037577A" w:rsidP="0037577A">
      <w:pPr>
        <w:rPr>
          <w:sz w:val="22"/>
          <w:szCs w:val="22"/>
        </w:rPr>
      </w:pPr>
      <w:r w:rsidRPr="00106DD2">
        <w:rPr>
          <w:b/>
          <w:sz w:val="22"/>
          <w:szCs w:val="22"/>
        </w:rPr>
        <w:t xml:space="preserve">Wykaz robót budowlanych wykonanych </w:t>
      </w:r>
      <w:r w:rsidRPr="00106DD2">
        <w:rPr>
          <w:sz w:val="22"/>
          <w:szCs w:val="22"/>
        </w:rPr>
        <w:t>nie wcześniej niż w okresie ostatnich 5 lat przed upływem terminu składania ofert, a jeżeli okres prowadzenia działalności jest krótszy – w tym okresie</w:t>
      </w:r>
      <w:r w:rsidRPr="00106DD2">
        <w:rPr>
          <w:sz w:val="22"/>
          <w:szCs w:val="22"/>
          <w:u w:val="single"/>
        </w:rPr>
        <w:t xml:space="preserve">, </w:t>
      </w:r>
      <w:r w:rsidRPr="00106DD2">
        <w:rPr>
          <w:b/>
          <w:sz w:val="22"/>
          <w:szCs w:val="22"/>
          <w:u w:val="single"/>
        </w:rPr>
        <w:t>wraz z podaniem ich rodzaju, wartości, daty, miejsca wykonania i podmiotów, na rzecz których roboty te zostały wykonane</w:t>
      </w:r>
      <w:r>
        <w:rPr>
          <w:sz w:val="22"/>
          <w:szCs w:val="22"/>
        </w:rPr>
        <w:t>.</w:t>
      </w:r>
    </w:p>
    <w:p w:rsidR="0037577A" w:rsidRPr="00106DD2" w:rsidRDefault="0037577A" w:rsidP="0037577A">
      <w:pPr>
        <w:rPr>
          <w:sz w:val="22"/>
          <w:szCs w:val="22"/>
        </w:rPr>
      </w:pPr>
      <w:r w:rsidRPr="00106DD2">
        <w:rPr>
          <w:sz w:val="22"/>
          <w:szCs w:val="22"/>
        </w:rPr>
        <w:t xml:space="preserve">   </w:t>
      </w:r>
    </w:p>
    <w:tbl>
      <w:tblPr>
        <w:tblW w:w="15815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9"/>
        <w:gridCol w:w="3966"/>
        <w:gridCol w:w="3216"/>
        <w:gridCol w:w="2198"/>
        <w:gridCol w:w="2692"/>
        <w:gridCol w:w="3334"/>
      </w:tblGrid>
      <w:tr w:rsidR="0037577A" w:rsidRPr="00543699" w:rsidTr="008C170A">
        <w:trPr>
          <w:trHeight w:val="915"/>
          <w:tblCellSpacing w:w="0" w:type="dxa"/>
          <w:jc w:val="center"/>
        </w:trPr>
        <w:tc>
          <w:tcPr>
            <w:tcW w:w="40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577A" w:rsidRPr="00CF3482" w:rsidRDefault="0037577A" w:rsidP="008C170A">
            <w:pPr>
              <w:pStyle w:val="NormalnyWeb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CF3482">
              <w:rPr>
                <w:rFonts w:ascii="Times New Roman" w:hAnsi="Times New Roman" w:cs="Times New Roman"/>
                <w:sz w:val="16"/>
                <w:szCs w:val="16"/>
              </w:rPr>
              <w:t>Lp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F3482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</w:p>
        </w:tc>
        <w:tc>
          <w:tcPr>
            <w:tcW w:w="3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577A" w:rsidRDefault="0037577A" w:rsidP="008C170A">
            <w:r>
              <w:rPr>
                <w:sz w:val="22"/>
                <w:szCs w:val="22"/>
              </w:rPr>
              <w:t xml:space="preserve">    </w:t>
            </w:r>
          </w:p>
          <w:p w:rsidR="0037577A" w:rsidRPr="00631E37" w:rsidRDefault="0037577A" w:rsidP="008C170A">
            <w:r>
              <w:t xml:space="preserve">     Rodzaj roboty budowlanej</w:t>
            </w:r>
            <w:r w:rsidRPr="00A16D3D">
              <w:t>:</w:t>
            </w:r>
            <w:r>
              <w:t xml:space="preserve"> </w:t>
            </w:r>
          </w:p>
        </w:tc>
        <w:tc>
          <w:tcPr>
            <w:tcW w:w="3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577A" w:rsidRDefault="0037577A" w:rsidP="008C170A">
            <w:r w:rsidRPr="00F45960">
              <w:rPr>
                <w:b/>
                <w:sz w:val="22"/>
                <w:szCs w:val="22"/>
              </w:rPr>
              <w:t xml:space="preserve">Wartość </w:t>
            </w:r>
            <w:r>
              <w:rPr>
                <w:sz w:val="22"/>
                <w:szCs w:val="22"/>
              </w:rPr>
              <w:t>roboty budowlanej -</w:t>
            </w:r>
            <w:r w:rsidRPr="00F45960">
              <w:rPr>
                <w:b/>
                <w:sz w:val="22"/>
                <w:szCs w:val="22"/>
              </w:rPr>
              <w:t>Brutto</w:t>
            </w:r>
          </w:p>
          <w:p w:rsidR="0037577A" w:rsidRPr="006E43FA" w:rsidRDefault="0037577A" w:rsidP="008C170A">
            <w:pPr>
              <w:rPr>
                <w:b/>
              </w:rPr>
            </w:pPr>
          </w:p>
        </w:tc>
        <w:tc>
          <w:tcPr>
            <w:tcW w:w="2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577A" w:rsidRPr="00543699" w:rsidRDefault="0037577A" w:rsidP="008C170A">
            <w:pPr>
              <w:pStyle w:val="NormalnyWeb"/>
              <w:rPr>
                <w:rFonts w:ascii="Times New Roman" w:hAnsi="Times New Roman" w:cs="Times New Roman"/>
                <w:sz w:val="22"/>
                <w:szCs w:val="22"/>
              </w:rPr>
            </w:pPr>
            <w:r w:rsidRPr="00F45960">
              <w:rPr>
                <w:rFonts w:ascii="Times New Roman" w:hAnsi="Times New Roman" w:cs="Times New Roman"/>
                <w:b/>
                <w:sz w:val="22"/>
                <w:szCs w:val="22"/>
              </w:rPr>
              <w:t>Dat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4369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45960">
              <w:rPr>
                <w:rFonts w:ascii="Times New Roman" w:hAnsi="Times New Roman" w:cs="Times New Roman"/>
                <w:b/>
                <w:sz w:val="22"/>
                <w:szCs w:val="22"/>
              </w:rPr>
              <w:t>wykonania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roboty   budowlanej:</w:t>
            </w:r>
          </w:p>
        </w:tc>
        <w:tc>
          <w:tcPr>
            <w:tcW w:w="2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7577A" w:rsidRPr="00807CBA" w:rsidRDefault="0037577A" w:rsidP="008C170A">
            <w:pPr>
              <w:pStyle w:val="NormalnyWeb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Miejsce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4369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45960">
              <w:rPr>
                <w:rFonts w:ascii="Times New Roman" w:hAnsi="Times New Roman" w:cs="Times New Roman"/>
                <w:b/>
                <w:sz w:val="22"/>
                <w:szCs w:val="22"/>
              </w:rPr>
              <w:t>wykonania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roboty budowlanej:</w:t>
            </w:r>
          </w:p>
        </w:tc>
        <w:tc>
          <w:tcPr>
            <w:tcW w:w="3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7577A" w:rsidRDefault="0037577A" w:rsidP="008C170A">
            <w:pPr>
              <w:pStyle w:val="NormalnyWeb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Podmioty, na rzecz których    roboty te zostały wykonane.</w:t>
            </w:r>
          </w:p>
        </w:tc>
      </w:tr>
      <w:tr w:rsidR="0037577A" w:rsidRPr="00543699" w:rsidTr="008C170A">
        <w:trPr>
          <w:trHeight w:val="792"/>
          <w:tblCellSpacing w:w="0" w:type="dxa"/>
          <w:jc w:val="center"/>
        </w:trPr>
        <w:tc>
          <w:tcPr>
            <w:tcW w:w="40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577A" w:rsidRDefault="0037577A" w:rsidP="008C170A"/>
          <w:p w:rsidR="0037577A" w:rsidRDefault="0037577A" w:rsidP="008C170A">
            <w:r>
              <w:rPr>
                <w:sz w:val="22"/>
                <w:szCs w:val="22"/>
              </w:rPr>
              <w:t xml:space="preserve"> 1.</w:t>
            </w:r>
          </w:p>
        </w:tc>
        <w:tc>
          <w:tcPr>
            <w:tcW w:w="3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577A" w:rsidRDefault="0037577A" w:rsidP="008C170A">
            <w:r>
              <w:rPr>
                <w:sz w:val="22"/>
                <w:szCs w:val="22"/>
              </w:rPr>
              <w:t xml:space="preserve"> </w:t>
            </w:r>
          </w:p>
          <w:p w:rsidR="0037577A" w:rsidRDefault="0037577A" w:rsidP="008C170A"/>
          <w:p w:rsidR="0037577A" w:rsidRDefault="0037577A" w:rsidP="008C170A"/>
          <w:p w:rsidR="0037577A" w:rsidRDefault="0037577A" w:rsidP="008C170A"/>
          <w:p w:rsidR="0037577A" w:rsidRDefault="0037577A" w:rsidP="008C170A"/>
          <w:p w:rsidR="0037577A" w:rsidRDefault="0037577A" w:rsidP="008C170A"/>
          <w:p w:rsidR="0037577A" w:rsidRDefault="0037577A" w:rsidP="008C170A"/>
          <w:p w:rsidR="0037577A" w:rsidRPr="00FC6A73" w:rsidRDefault="0037577A" w:rsidP="008C170A"/>
        </w:tc>
        <w:tc>
          <w:tcPr>
            <w:tcW w:w="3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577A" w:rsidRPr="00543699" w:rsidRDefault="0037577A" w:rsidP="008C170A">
            <w:pPr>
              <w:pStyle w:val="NormalnyWe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577A" w:rsidRPr="00543699" w:rsidRDefault="0037577A" w:rsidP="008C170A">
            <w:pPr>
              <w:pStyle w:val="NormalnyWe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7577A" w:rsidRPr="00543699" w:rsidRDefault="0037577A" w:rsidP="008C170A">
            <w:pPr>
              <w:pStyle w:val="NormalnyWe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7577A" w:rsidRPr="00543699" w:rsidRDefault="0037577A" w:rsidP="008C170A">
            <w:pPr>
              <w:pStyle w:val="NormalnyWe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577A" w:rsidRPr="00543699" w:rsidTr="008C170A">
        <w:trPr>
          <w:trHeight w:val="838"/>
          <w:tblCellSpacing w:w="0" w:type="dxa"/>
          <w:jc w:val="center"/>
        </w:trPr>
        <w:tc>
          <w:tcPr>
            <w:tcW w:w="40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577A" w:rsidRDefault="0037577A" w:rsidP="008C170A">
            <w:r>
              <w:rPr>
                <w:sz w:val="22"/>
                <w:szCs w:val="22"/>
              </w:rPr>
              <w:t xml:space="preserve"> </w:t>
            </w:r>
          </w:p>
          <w:p w:rsidR="0037577A" w:rsidRDefault="0037577A" w:rsidP="008C170A">
            <w:r>
              <w:rPr>
                <w:sz w:val="22"/>
                <w:szCs w:val="22"/>
              </w:rPr>
              <w:t xml:space="preserve"> 2. </w:t>
            </w:r>
          </w:p>
        </w:tc>
        <w:tc>
          <w:tcPr>
            <w:tcW w:w="3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577A" w:rsidRDefault="0037577A" w:rsidP="008C170A"/>
          <w:p w:rsidR="0037577A" w:rsidRDefault="0037577A" w:rsidP="008C170A"/>
          <w:p w:rsidR="0037577A" w:rsidRDefault="0037577A" w:rsidP="008C170A"/>
          <w:p w:rsidR="0037577A" w:rsidRDefault="0037577A" w:rsidP="008C170A"/>
          <w:p w:rsidR="0037577A" w:rsidRDefault="0037577A" w:rsidP="008C170A"/>
          <w:p w:rsidR="0037577A" w:rsidRDefault="0037577A" w:rsidP="008C170A"/>
          <w:p w:rsidR="0037577A" w:rsidRPr="00AD43F4" w:rsidRDefault="0037577A" w:rsidP="008C170A"/>
        </w:tc>
        <w:tc>
          <w:tcPr>
            <w:tcW w:w="3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577A" w:rsidRPr="00543699" w:rsidRDefault="0037577A" w:rsidP="008C170A">
            <w:pPr>
              <w:pStyle w:val="NormalnyWe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577A" w:rsidRPr="00543699" w:rsidRDefault="0037577A" w:rsidP="008C170A">
            <w:pPr>
              <w:pStyle w:val="NormalnyWe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7577A" w:rsidRPr="00543699" w:rsidRDefault="0037577A" w:rsidP="008C170A">
            <w:pPr>
              <w:pStyle w:val="NormalnyWe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7577A" w:rsidRPr="00543699" w:rsidRDefault="0037577A" w:rsidP="008C170A">
            <w:pPr>
              <w:pStyle w:val="NormalnyWe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7577A" w:rsidRDefault="0037577A" w:rsidP="0037577A">
      <w:pPr>
        <w:jc w:val="both"/>
        <w:rPr>
          <w:sz w:val="16"/>
          <w:szCs w:val="16"/>
        </w:rPr>
      </w:pPr>
    </w:p>
    <w:p w:rsidR="0037577A" w:rsidRPr="001107F9" w:rsidRDefault="0037577A" w:rsidP="0037577A">
      <w:pPr>
        <w:ind w:left="-142"/>
        <w:jc w:val="both"/>
        <w:rPr>
          <w:b/>
          <w:sz w:val="16"/>
          <w:szCs w:val="16"/>
        </w:rPr>
      </w:pPr>
      <w:r w:rsidRPr="005A7E7B">
        <w:rPr>
          <w:sz w:val="16"/>
          <w:szCs w:val="16"/>
        </w:rPr>
        <w:t xml:space="preserve">Do wykazu robót budowlanych </w:t>
      </w:r>
      <w:r w:rsidRPr="005A7E7B">
        <w:rPr>
          <w:b/>
          <w:sz w:val="16"/>
          <w:szCs w:val="16"/>
        </w:rPr>
        <w:t>wykonanych</w:t>
      </w:r>
      <w:r w:rsidRPr="005A7E7B">
        <w:rPr>
          <w:sz w:val="16"/>
          <w:szCs w:val="16"/>
        </w:rPr>
        <w:t xml:space="preserve"> w okresie ostatnich pięciu lat przed upływem terminu składania ofert, a jeżeli okres prowadzenia działalności jest krótszy- w tym okresie, </w:t>
      </w:r>
      <w:r w:rsidRPr="001107F9">
        <w:rPr>
          <w:b/>
          <w:sz w:val="16"/>
          <w:szCs w:val="16"/>
          <w:u w:val="single"/>
        </w:rPr>
        <w:t>należy załączyć  dowody</w:t>
      </w:r>
      <w:r w:rsidRPr="001107F9">
        <w:rPr>
          <w:sz w:val="16"/>
          <w:szCs w:val="16"/>
          <w:u w:val="single"/>
        </w:rPr>
        <w:t xml:space="preserve"> </w:t>
      </w:r>
      <w:r w:rsidRPr="001107F9">
        <w:rPr>
          <w:b/>
          <w:sz w:val="16"/>
          <w:szCs w:val="16"/>
          <w:u w:val="single"/>
        </w:rPr>
        <w:t>określające</w:t>
      </w:r>
      <w:r w:rsidRPr="001107F9">
        <w:rPr>
          <w:b/>
          <w:sz w:val="16"/>
          <w:szCs w:val="16"/>
        </w:rPr>
        <w:t xml:space="preserve"> </w:t>
      </w:r>
      <w:r w:rsidRPr="001107F9">
        <w:rPr>
          <w:b/>
          <w:sz w:val="16"/>
          <w:szCs w:val="16"/>
          <w:u w:val="single"/>
        </w:rPr>
        <w:t>czy te roboty budowlane zostały wykonane należycie</w:t>
      </w:r>
      <w:r w:rsidRPr="001107F9">
        <w:rPr>
          <w:b/>
          <w:sz w:val="16"/>
          <w:szCs w:val="16"/>
        </w:rPr>
        <w:t xml:space="preserve">, w szczególności informacji o tym </w:t>
      </w:r>
      <w:r w:rsidRPr="001107F9">
        <w:rPr>
          <w:b/>
          <w:sz w:val="16"/>
          <w:szCs w:val="16"/>
          <w:u w:val="single"/>
        </w:rPr>
        <w:t>czy roboty zostały wykonane zgodnie z przepisami prawa budowlanego i prawidłowo ukończone</w:t>
      </w:r>
      <w:r w:rsidRPr="001107F9">
        <w:rPr>
          <w:sz w:val="16"/>
          <w:szCs w:val="16"/>
        </w:rPr>
        <w:t xml:space="preserve">, przy czym dowodami, o których mowa, są referencje bądź inne dokumenty </w:t>
      </w:r>
      <w:r w:rsidRPr="001107F9">
        <w:rPr>
          <w:b/>
          <w:sz w:val="16"/>
          <w:szCs w:val="16"/>
          <w:u w:val="single"/>
        </w:rPr>
        <w:t>wystawione przez podmiot, na rzecz którego roboty budowlane były wykonywane</w:t>
      </w:r>
      <w:r w:rsidRPr="001107F9">
        <w:rPr>
          <w:sz w:val="16"/>
          <w:szCs w:val="16"/>
        </w:rPr>
        <w:t>, a jeżeli z uzasadnionej przyczyny o obiektywnym charakterze wykonawca nie jest w stanie uzyskać tych dokumentów – inne dokumenty</w:t>
      </w:r>
      <w:r>
        <w:rPr>
          <w:sz w:val="16"/>
          <w:szCs w:val="16"/>
        </w:rPr>
        <w:t>.</w:t>
      </w:r>
    </w:p>
    <w:p w:rsidR="0037577A" w:rsidRDefault="0037577A" w:rsidP="0037577A">
      <w:pPr>
        <w:rPr>
          <w:sz w:val="16"/>
          <w:szCs w:val="16"/>
        </w:rPr>
      </w:pPr>
    </w:p>
    <w:p w:rsidR="0037577A" w:rsidRPr="00F227A7" w:rsidRDefault="0037577A" w:rsidP="0037577A">
      <w:pPr>
        <w:rPr>
          <w:b/>
          <w:sz w:val="28"/>
          <w:szCs w:val="28"/>
        </w:rPr>
      </w:pPr>
      <w:r w:rsidRPr="00F227A7">
        <w:rPr>
          <w:sz w:val="28"/>
          <w:szCs w:val="28"/>
        </w:rPr>
        <w:t xml:space="preserve">Wykaz robót i dowody w-w są  </w:t>
      </w:r>
      <w:r w:rsidRPr="00F227A7">
        <w:rPr>
          <w:b/>
          <w:sz w:val="28"/>
          <w:szCs w:val="28"/>
          <w:u w:val="single"/>
        </w:rPr>
        <w:t>składane na wezwanie Zamawiającego.</w:t>
      </w:r>
    </w:p>
    <w:p w:rsidR="0037577A" w:rsidRDefault="0037577A" w:rsidP="0037577A"/>
    <w:p w:rsidR="0037577A" w:rsidRDefault="0037577A" w:rsidP="0037577A">
      <w:r>
        <w:t>…………………………………………                                                                            …………………………………………………………………….</w:t>
      </w:r>
    </w:p>
    <w:p w:rsidR="0037577A" w:rsidRDefault="0037577A" w:rsidP="0037577A">
      <w:r>
        <w:t>Miejsce  i  data                                                                                                               Podpis i pieczęć osoby upoważnionej do reprezentowania wykonawcy</w:t>
      </w:r>
    </w:p>
    <w:p w:rsidR="0037577A" w:rsidRDefault="0037577A" w:rsidP="0037577A">
      <w:pPr>
        <w:rPr>
          <w:rStyle w:val="Pogrubienie"/>
          <w:b w:val="0"/>
          <w:bCs/>
          <w:color w:val="000000"/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                    lub pełnomocnika</w:t>
      </w:r>
      <w:r>
        <w:rPr>
          <w:rStyle w:val="Pogrubienie"/>
          <w:b w:val="0"/>
          <w:bCs/>
          <w:color w:val="000000"/>
          <w:sz w:val="22"/>
          <w:szCs w:val="22"/>
        </w:rPr>
        <w:t xml:space="preserve">  </w:t>
      </w:r>
    </w:p>
    <w:p w:rsidR="0037577A" w:rsidRDefault="0037577A" w:rsidP="0037577A">
      <w:pPr>
        <w:rPr>
          <w:rStyle w:val="Pogrubienie"/>
          <w:b w:val="0"/>
          <w:bCs/>
          <w:color w:val="000000"/>
          <w:sz w:val="22"/>
          <w:szCs w:val="22"/>
        </w:rPr>
      </w:pPr>
    </w:p>
    <w:p w:rsidR="0037577A" w:rsidRDefault="0037577A" w:rsidP="0037577A">
      <w:pPr>
        <w:rPr>
          <w:rStyle w:val="Pogrubienie"/>
          <w:b w:val="0"/>
          <w:bCs/>
          <w:color w:val="000000"/>
          <w:sz w:val="22"/>
          <w:szCs w:val="22"/>
        </w:rPr>
      </w:pPr>
    </w:p>
    <w:p w:rsidR="0037577A" w:rsidRPr="00EA21B2" w:rsidRDefault="0037577A" w:rsidP="0037577A">
      <w:pPr>
        <w:jc w:val="right"/>
        <w:rPr>
          <w:sz w:val="20"/>
          <w:szCs w:val="20"/>
        </w:rPr>
      </w:pPr>
      <w:r w:rsidRPr="00EA21B2">
        <w:rPr>
          <w:sz w:val="20"/>
          <w:szCs w:val="20"/>
        </w:rPr>
        <w:t xml:space="preserve">      </w:t>
      </w:r>
      <w:r>
        <w:rPr>
          <w:sz w:val="20"/>
          <w:szCs w:val="20"/>
        </w:rPr>
        <w:t>Załącznik  nr  6</w:t>
      </w:r>
    </w:p>
    <w:p w:rsidR="0037577A" w:rsidRPr="00EA21B2" w:rsidRDefault="0037577A" w:rsidP="0037577A">
      <w:pPr>
        <w:rPr>
          <w:sz w:val="20"/>
          <w:szCs w:val="20"/>
        </w:rPr>
      </w:pPr>
      <w:r w:rsidRPr="00EA21B2">
        <w:rPr>
          <w:sz w:val="20"/>
          <w:szCs w:val="20"/>
        </w:rPr>
        <w:t xml:space="preserve">                     ...............................</w:t>
      </w:r>
    </w:p>
    <w:p w:rsidR="0037577A" w:rsidRPr="00EA21B2" w:rsidRDefault="0037577A" w:rsidP="0037577A">
      <w:pPr>
        <w:rPr>
          <w:sz w:val="20"/>
          <w:szCs w:val="20"/>
        </w:rPr>
      </w:pPr>
      <w:r w:rsidRPr="00EA21B2">
        <w:rPr>
          <w:sz w:val="20"/>
          <w:szCs w:val="20"/>
        </w:rPr>
        <w:t xml:space="preserve">                       pieczęć wykonawcy</w:t>
      </w:r>
    </w:p>
    <w:p w:rsidR="0037577A" w:rsidRPr="00D563ED" w:rsidRDefault="0037577A" w:rsidP="0037577A">
      <w:pPr>
        <w:rPr>
          <w:b/>
          <w:sz w:val="20"/>
          <w:szCs w:val="20"/>
        </w:rPr>
      </w:pPr>
      <w:r w:rsidRPr="00D563ED">
        <w:rPr>
          <w:b/>
          <w:sz w:val="20"/>
          <w:szCs w:val="20"/>
        </w:rPr>
        <w:t xml:space="preserve">Wykaz </w:t>
      </w:r>
      <w:r>
        <w:rPr>
          <w:b/>
          <w:sz w:val="20"/>
          <w:szCs w:val="20"/>
        </w:rPr>
        <w:t>OSÓB</w:t>
      </w:r>
      <w:r w:rsidRPr="00D563ED">
        <w:rPr>
          <w:sz w:val="20"/>
          <w:szCs w:val="20"/>
        </w:rPr>
        <w:t xml:space="preserve">, </w:t>
      </w:r>
      <w:r w:rsidRPr="00D563ED">
        <w:rPr>
          <w:b/>
          <w:sz w:val="20"/>
          <w:szCs w:val="20"/>
        </w:rPr>
        <w:t xml:space="preserve">skierowanych przez wykonawcę do realizacji zamówienia publicznego, w szczególności odpowiedzialnych za kierowanie robotami budowlanymi, wraz z informacjami na temat ich kwalifikacji zawodowych, uprawnień, doświadczenia i wykształcenia niezbędnych do wykonania zamówienia </w:t>
      </w:r>
      <w:r w:rsidRPr="00D563ED">
        <w:rPr>
          <w:b/>
          <w:sz w:val="20"/>
          <w:szCs w:val="20"/>
        </w:rPr>
        <w:lastRenderedPageBreak/>
        <w:t>publicznego, a także zakresu wykonywanych przez nie czynności oraz informacją o podstawie do dysponowania tymi osobami.</w:t>
      </w:r>
    </w:p>
    <w:tbl>
      <w:tblPr>
        <w:tblW w:w="16029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6"/>
        <w:gridCol w:w="2471"/>
        <w:gridCol w:w="4335"/>
        <w:gridCol w:w="2139"/>
        <w:gridCol w:w="2160"/>
        <w:gridCol w:w="2140"/>
        <w:gridCol w:w="2258"/>
      </w:tblGrid>
      <w:tr w:rsidR="0037577A" w:rsidRPr="0061429E" w:rsidTr="008C170A">
        <w:trPr>
          <w:tblCellSpacing w:w="0" w:type="dxa"/>
          <w:jc w:val="center"/>
        </w:trPr>
        <w:tc>
          <w:tcPr>
            <w:tcW w:w="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7577A" w:rsidRPr="0061429E" w:rsidRDefault="0037577A" w:rsidP="008C170A">
            <w:pPr>
              <w:pStyle w:val="NormalnyWeb"/>
              <w:spacing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24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7577A" w:rsidRPr="0061429E" w:rsidRDefault="0037577A" w:rsidP="008C170A">
            <w:pPr>
              <w:pStyle w:val="NormalnyWeb"/>
              <w:spacing w:after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61429E">
              <w:rPr>
                <w:rFonts w:ascii="Times New Roman" w:hAnsi="Times New Roman" w:cs="Times New Roman"/>
                <w:sz w:val="22"/>
                <w:szCs w:val="22"/>
              </w:rPr>
              <w:t>Imię i nazwisko</w:t>
            </w:r>
          </w:p>
        </w:tc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7577A" w:rsidRPr="00D563ED" w:rsidRDefault="0037577A" w:rsidP="008C170A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D563ED">
              <w:rPr>
                <w:sz w:val="18"/>
                <w:szCs w:val="18"/>
              </w:rPr>
              <w:t xml:space="preserve">Posiadane kwalifikacje zawodowe, UPRAWNIENIA </w:t>
            </w:r>
          </w:p>
          <w:p w:rsidR="0037577A" w:rsidRPr="008A782E" w:rsidRDefault="0037577A" w:rsidP="008C170A">
            <w:pPr>
              <w:rPr>
                <w:sz w:val="16"/>
                <w:szCs w:val="16"/>
              </w:rPr>
            </w:pPr>
            <w:r w:rsidRPr="008A782E">
              <w:rPr>
                <w:sz w:val="16"/>
                <w:szCs w:val="16"/>
              </w:rPr>
              <w:t xml:space="preserve">( np.  </w:t>
            </w:r>
            <w:r w:rsidRPr="00C62A60">
              <w:rPr>
                <w:b/>
                <w:sz w:val="18"/>
                <w:szCs w:val="18"/>
              </w:rPr>
              <w:t>rodzaj i nr uprawnień z określeniem czy są to uprawnienia z ograniczeniami czy bez ograniczeń i opis rodzaju specjalności posiadanych uprawnień</w:t>
            </w:r>
            <w:r w:rsidRPr="008A782E">
              <w:rPr>
                <w:sz w:val="16"/>
                <w:szCs w:val="16"/>
              </w:rPr>
              <w:t>).</w:t>
            </w:r>
          </w:p>
        </w:tc>
        <w:tc>
          <w:tcPr>
            <w:tcW w:w="2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577A" w:rsidRPr="004A4F33" w:rsidRDefault="0037577A" w:rsidP="008C170A">
            <w:pPr>
              <w:pStyle w:val="NormalnyWeb"/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Doświadczenie zawodowe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7577A" w:rsidRPr="0061429E" w:rsidRDefault="0037577A" w:rsidP="008C170A">
            <w:pPr>
              <w:pStyle w:val="NormalnyWeb"/>
              <w:spacing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Wykształcenie – niezbędne do wykonania zamówienia</w:t>
            </w:r>
          </w:p>
        </w:tc>
        <w:tc>
          <w:tcPr>
            <w:tcW w:w="2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7577A" w:rsidRPr="0061429E" w:rsidRDefault="0037577A" w:rsidP="008C170A">
            <w:pPr>
              <w:pStyle w:val="NormalnyWeb"/>
              <w:spacing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Zakres wykonywanych czynności</w:t>
            </w:r>
          </w:p>
        </w:tc>
        <w:tc>
          <w:tcPr>
            <w:tcW w:w="2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577A" w:rsidRPr="00162BA5" w:rsidRDefault="0037577A" w:rsidP="008C170A">
            <w:pPr>
              <w:pStyle w:val="NormalnyWeb"/>
              <w:spacing w:after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162BA5">
              <w:rPr>
                <w:rFonts w:ascii="Times New Roman" w:hAnsi="Times New Roman" w:cs="Times New Roman"/>
                <w:sz w:val="22"/>
                <w:szCs w:val="22"/>
              </w:rPr>
              <w:t>Informacja o podstawie do dysponowania tą osobą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178A1">
              <w:rPr>
                <w:rFonts w:ascii="Times New Roman" w:hAnsi="Times New Roman" w:cs="Times New Roman"/>
                <w:sz w:val="18"/>
                <w:szCs w:val="18"/>
              </w:rPr>
              <w:t>(np. umowa o pracę, umowa zlecenia, umowa o dzieło  itp.)</w:t>
            </w:r>
          </w:p>
        </w:tc>
      </w:tr>
      <w:tr w:rsidR="0037577A" w:rsidRPr="0061429E" w:rsidTr="008C170A">
        <w:trPr>
          <w:tblCellSpacing w:w="0" w:type="dxa"/>
          <w:jc w:val="center"/>
        </w:trPr>
        <w:tc>
          <w:tcPr>
            <w:tcW w:w="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7577A" w:rsidRPr="0061429E" w:rsidRDefault="0037577A" w:rsidP="008C170A">
            <w:pPr>
              <w:pStyle w:val="NormalnyWeb"/>
              <w:spacing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7577A" w:rsidRDefault="0037577A" w:rsidP="008C170A">
            <w:pPr>
              <w:pStyle w:val="NormalnyWeb"/>
              <w:spacing w:after="20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577A" w:rsidRDefault="0037577A" w:rsidP="008C170A">
            <w:pPr>
              <w:pStyle w:val="NormalnyWeb"/>
              <w:spacing w:after="20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577A" w:rsidRPr="00C62A60" w:rsidRDefault="0037577A" w:rsidP="008C170A">
            <w:pPr>
              <w:pStyle w:val="NormalnyWeb"/>
              <w:spacing w:after="2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7577A" w:rsidRPr="0061429E" w:rsidRDefault="0037577A" w:rsidP="008C170A">
            <w:pPr>
              <w:pStyle w:val="NormalnyWeb"/>
              <w:spacing w:after="2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577A" w:rsidRPr="0061429E" w:rsidRDefault="0037577A" w:rsidP="008C170A">
            <w:pPr>
              <w:pStyle w:val="NormalnyWeb"/>
              <w:spacing w:after="2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7577A" w:rsidRPr="0061429E" w:rsidRDefault="0037577A" w:rsidP="008C170A">
            <w:pPr>
              <w:pStyle w:val="NormalnyWeb"/>
              <w:spacing w:after="2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7577A" w:rsidRPr="0061429E" w:rsidRDefault="0037577A" w:rsidP="008C170A">
            <w:pPr>
              <w:pStyle w:val="NormalnyWeb"/>
              <w:spacing w:after="2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577A" w:rsidRPr="0061429E" w:rsidRDefault="0037577A" w:rsidP="008C170A">
            <w:pPr>
              <w:pStyle w:val="NormalnyWeb"/>
              <w:spacing w:after="2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577A" w:rsidRPr="0061429E" w:rsidTr="008C170A">
        <w:trPr>
          <w:tblCellSpacing w:w="0" w:type="dxa"/>
          <w:jc w:val="center"/>
        </w:trPr>
        <w:tc>
          <w:tcPr>
            <w:tcW w:w="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7577A" w:rsidRPr="0061429E" w:rsidRDefault="0037577A" w:rsidP="008C170A">
            <w:pPr>
              <w:pStyle w:val="NormalnyWeb"/>
              <w:spacing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7577A" w:rsidRDefault="0037577A" w:rsidP="008C170A">
            <w:pPr>
              <w:pStyle w:val="NormalnyWeb"/>
              <w:spacing w:after="20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577A" w:rsidRDefault="0037577A" w:rsidP="008C170A">
            <w:pPr>
              <w:pStyle w:val="NormalnyWeb"/>
              <w:spacing w:after="20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577A" w:rsidRPr="0061429E" w:rsidRDefault="0037577A" w:rsidP="008C170A">
            <w:pPr>
              <w:pStyle w:val="NormalnyWeb"/>
              <w:spacing w:after="2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7577A" w:rsidRPr="0061429E" w:rsidRDefault="0037577A" w:rsidP="008C170A">
            <w:pPr>
              <w:pStyle w:val="NormalnyWeb"/>
              <w:spacing w:after="2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577A" w:rsidRPr="0061429E" w:rsidRDefault="0037577A" w:rsidP="008C170A">
            <w:pPr>
              <w:pStyle w:val="NormalnyWeb"/>
              <w:spacing w:after="2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7577A" w:rsidRPr="0061429E" w:rsidRDefault="0037577A" w:rsidP="008C170A">
            <w:pPr>
              <w:pStyle w:val="NormalnyWeb"/>
              <w:spacing w:after="2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7577A" w:rsidRPr="0061429E" w:rsidRDefault="0037577A" w:rsidP="008C170A">
            <w:pPr>
              <w:pStyle w:val="NormalnyWeb"/>
              <w:spacing w:after="2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577A" w:rsidRPr="0061429E" w:rsidRDefault="0037577A" w:rsidP="008C170A">
            <w:pPr>
              <w:pStyle w:val="NormalnyWeb"/>
              <w:spacing w:after="2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577A" w:rsidRPr="0061429E" w:rsidTr="008C170A">
        <w:trPr>
          <w:tblCellSpacing w:w="0" w:type="dxa"/>
          <w:jc w:val="center"/>
        </w:trPr>
        <w:tc>
          <w:tcPr>
            <w:tcW w:w="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7577A" w:rsidRPr="0061429E" w:rsidRDefault="0037577A" w:rsidP="008C170A">
            <w:pPr>
              <w:pStyle w:val="NormalnyWeb"/>
              <w:spacing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7577A" w:rsidRDefault="0037577A" w:rsidP="008C170A">
            <w:pPr>
              <w:pStyle w:val="NormalnyWeb"/>
              <w:spacing w:after="20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577A" w:rsidRDefault="0037577A" w:rsidP="008C170A">
            <w:pPr>
              <w:pStyle w:val="NormalnyWeb"/>
              <w:spacing w:after="20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577A" w:rsidRPr="0061429E" w:rsidRDefault="0037577A" w:rsidP="008C170A">
            <w:pPr>
              <w:pStyle w:val="NormalnyWeb"/>
              <w:spacing w:after="2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7577A" w:rsidRPr="0061429E" w:rsidRDefault="0037577A" w:rsidP="008C170A">
            <w:pPr>
              <w:pStyle w:val="NormalnyWeb"/>
              <w:spacing w:after="2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577A" w:rsidRPr="0061429E" w:rsidRDefault="0037577A" w:rsidP="008C170A">
            <w:pPr>
              <w:pStyle w:val="NormalnyWeb"/>
              <w:spacing w:after="2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7577A" w:rsidRPr="0061429E" w:rsidRDefault="0037577A" w:rsidP="008C170A">
            <w:pPr>
              <w:pStyle w:val="NormalnyWeb"/>
              <w:spacing w:after="2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7577A" w:rsidRPr="0061429E" w:rsidRDefault="0037577A" w:rsidP="008C170A">
            <w:pPr>
              <w:pStyle w:val="NormalnyWeb"/>
              <w:spacing w:after="2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577A" w:rsidRPr="0061429E" w:rsidRDefault="0037577A" w:rsidP="008C170A">
            <w:pPr>
              <w:pStyle w:val="NormalnyWeb"/>
              <w:spacing w:after="2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7577A" w:rsidRPr="00B03670" w:rsidRDefault="0037577A" w:rsidP="0037577A">
      <w:pPr>
        <w:pStyle w:val="celp"/>
        <w:rPr>
          <w:rFonts w:ascii="Verdana" w:hAnsi="Verdana"/>
          <w:bCs/>
          <w:color w:val="000000"/>
          <w:sz w:val="16"/>
          <w:szCs w:val="16"/>
        </w:rPr>
      </w:pPr>
      <w:r w:rsidRPr="00B03670">
        <w:rPr>
          <w:b/>
          <w:bCs/>
          <w:sz w:val="16"/>
          <w:szCs w:val="16"/>
        </w:rPr>
        <w:t xml:space="preserve">    </w:t>
      </w:r>
      <w:r w:rsidRPr="00B03670">
        <w:rPr>
          <w:sz w:val="16"/>
          <w:szCs w:val="16"/>
        </w:rPr>
        <w:t xml:space="preserve">Z zapisów w Wykazie osób (złożonym NA WEZWANIE ZAMAWIAJĄCEGO) winno jednoznacznie wynikać spełnianie warunku skierowania wymienionych tam osób do realizacji zamówienia tj. zapisy dotyczące uprawnień budowlanych winny bez jakichkolwiek wątpliwości wskazywać na posiadanie w-w uprawnień budowlanych bez ograniczeń. Jeżeli Wykonawca będzie wskazywał uprawnienia budowlane równoważne do aktualnie obowiązujących tj. wymienionych </w:t>
      </w:r>
      <w:r>
        <w:rPr>
          <w:sz w:val="16"/>
          <w:szCs w:val="16"/>
        </w:rPr>
        <w:t xml:space="preserve">                    </w:t>
      </w:r>
      <w:r w:rsidRPr="00B03670">
        <w:rPr>
          <w:sz w:val="16"/>
          <w:szCs w:val="16"/>
        </w:rPr>
        <w:t xml:space="preserve">w </w:t>
      </w:r>
      <w:r w:rsidRPr="00B03670">
        <w:rPr>
          <w:color w:val="000000"/>
          <w:sz w:val="16"/>
          <w:szCs w:val="16"/>
        </w:rPr>
        <w:t>Rozporządzeniu</w:t>
      </w:r>
      <w:r w:rsidRPr="00B03670">
        <w:rPr>
          <w:sz w:val="16"/>
          <w:szCs w:val="16"/>
        </w:rPr>
        <w:t xml:space="preserve"> Ministra Infrastruktury i Rozwoju z dnia 11 września 2014 r. w sprawie samodzielnych funkcji technicznych w budownictwie (Dz. U. z 2014r., poz. 1278),</w:t>
      </w:r>
      <w:r w:rsidRPr="00B03670">
        <w:rPr>
          <w:rStyle w:val="h11"/>
          <w:color w:val="000000"/>
          <w:sz w:val="16"/>
          <w:szCs w:val="16"/>
        </w:rPr>
        <w:t xml:space="preserve"> </w:t>
      </w:r>
      <w:r w:rsidRPr="00B03670">
        <w:rPr>
          <w:b/>
          <w:sz w:val="16"/>
          <w:szCs w:val="16"/>
          <w:u w:val="single"/>
        </w:rPr>
        <w:t>winien jednoznacznie opisać  ich rodzaj i specjalność</w:t>
      </w:r>
      <w:r w:rsidRPr="00B03670">
        <w:rPr>
          <w:sz w:val="16"/>
          <w:szCs w:val="16"/>
        </w:rPr>
        <w:t xml:space="preserve"> </w:t>
      </w:r>
      <w:r>
        <w:rPr>
          <w:sz w:val="16"/>
          <w:szCs w:val="16"/>
          <w:u w:val="single"/>
        </w:rPr>
        <w:t xml:space="preserve">oraz </w:t>
      </w:r>
      <w:r w:rsidRPr="00EA21B2">
        <w:rPr>
          <w:b/>
          <w:sz w:val="16"/>
          <w:szCs w:val="16"/>
          <w:u w:val="single"/>
        </w:rPr>
        <w:t>WYKAZAĆ</w:t>
      </w:r>
      <w:r w:rsidRPr="00B03670">
        <w:rPr>
          <w:sz w:val="16"/>
          <w:szCs w:val="16"/>
        </w:rPr>
        <w:t xml:space="preserve">, że są to uprawnienia równoważne do opisanych i wymienionych w rozporządzeniu. </w:t>
      </w:r>
    </w:p>
    <w:p w:rsidR="0037577A" w:rsidRPr="00B03670" w:rsidRDefault="0037577A" w:rsidP="0037577A">
      <w:pPr>
        <w:jc w:val="both"/>
        <w:rPr>
          <w:position w:val="6"/>
          <w:sz w:val="16"/>
          <w:szCs w:val="16"/>
        </w:rPr>
      </w:pPr>
      <w:r w:rsidRPr="00B03670">
        <w:rPr>
          <w:sz w:val="16"/>
          <w:szCs w:val="16"/>
        </w:rPr>
        <w:t xml:space="preserve">Z zapisów w Wykazie osób winna jednoznacznie wynikać </w:t>
      </w:r>
      <w:r w:rsidRPr="00B03670">
        <w:rPr>
          <w:sz w:val="16"/>
          <w:szCs w:val="16"/>
          <w:u w:val="single"/>
        </w:rPr>
        <w:t>podstawa do dysponowania osobami</w:t>
      </w:r>
      <w:r>
        <w:rPr>
          <w:sz w:val="16"/>
          <w:szCs w:val="16"/>
        </w:rPr>
        <w:t xml:space="preserve">, które zostaną skierowane do </w:t>
      </w:r>
      <w:r w:rsidRPr="00B03670">
        <w:rPr>
          <w:sz w:val="16"/>
          <w:szCs w:val="16"/>
        </w:rPr>
        <w:t xml:space="preserve">wykonywaniu zamówienia (kolumna: Informacja o podstawie do dysponowania tymi osobami) . Należy wskazać na jakiej podstawie wykonawca będzie dysponował osobami wskazując, że jest to np. umowa o pracę, umowa zlecenia, umowa o dzieło itp.  </w:t>
      </w:r>
      <w:r w:rsidRPr="00B03670">
        <w:rPr>
          <w:position w:val="6"/>
          <w:sz w:val="16"/>
          <w:szCs w:val="16"/>
        </w:rPr>
        <w:t xml:space="preserve"> </w:t>
      </w:r>
    </w:p>
    <w:p w:rsidR="0037577A" w:rsidRDefault="0037577A" w:rsidP="0037577A">
      <w:pPr>
        <w:pStyle w:val="NormalnyWeb"/>
        <w:spacing w:after="200"/>
        <w:rPr>
          <w:rFonts w:ascii="Times New Roman" w:hAnsi="Times New Roman" w:cs="Times New Roman"/>
          <w:b/>
          <w:bCs/>
          <w:sz w:val="22"/>
          <w:szCs w:val="22"/>
        </w:rPr>
      </w:pPr>
      <w:r w:rsidRPr="0061429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37577A" w:rsidRDefault="0037577A" w:rsidP="0037577A">
      <w:pPr>
        <w:pStyle w:val="NormalnyWeb"/>
        <w:spacing w:after="200"/>
        <w:rPr>
          <w:rFonts w:ascii="Times New Roman" w:hAnsi="Times New Roman" w:cs="Times New Roman"/>
          <w:b/>
          <w:bCs/>
          <w:sz w:val="22"/>
          <w:szCs w:val="22"/>
        </w:rPr>
      </w:pPr>
    </w:p>
    <w:p w:rsidR="0037577A" w:rsidRDefault="0037577A" w:rsidP="0037577A">
      <w:pPr>
        <w:pStyle w:val="NormalnyWeb"/>
        <w:spacing w:after="200"/>
        <w:rPr>
          <w:rFonts w:ascii="Times New Roman" w:hAnsi="Times New Roman" w:cs="Times New Roman"/>
          <w:b/>
          <w:bCs/>
          <w:sz w:val="22"/>
          <w:szCs w:val="22"/>
        </w:rPr>
      </w:pPr>
    </w:p>
    <w:p w:rsidR="0037577A" w:rsidRDefault="0037577A" w:rsidP="0037577A">
      <w:pPr>
        <w:pStyle w:val="NormalnyWeb"/>
        <w:spacing w:after="200"/>
        <w:rPr>
          <w:rFonts w:ascii="Times New Roman" w:hAnsi="Times New Roman" w:cs="Times New Roman"/>
          <w:b/>
          <w:bCs/>
          <w:sz w:val="22"/>
          <w:szCs w:val="22"/>
        </w:rPr>
      </w:pPr>
    </w:p>
    <w:p w:rsidR="0037577A" w:rsidRPr="00765AA3" w:rsidRDefault="0037577A" w:rsidP="0037577A">
      <w:pPr>
        <w:rPr>
          <w:sz w:val="22"/>
          <w:szCs w:val="22"/>
          <w:u w:val="single"/>
        </w:rPr>
      </w:pPr>
      <w:r>
        <w:rPr>
          <w:rStyle w:val="Pogrubienie"/>
          <w:b w:val="0"/>
          <w:bCs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 xml:space="preserve">Zestawienie podstawowych urządzeń dla rozbudowy , przebudowy Oczyszczalni Ścieków w Głowaczowej                                                               </w:t>
      </w:r>
      <w:r w:rsidRPr="00765AA3">
        <w:rPr>
          <w:sz w:val="22"/>
          <w:szCs w:val="22"/>
          <w:u w:val="single"/>
        </w:rPr>
        <w:t xml:space="preserve">Załącznik nr </w:t>
      </w:r>
      <w:r>
        <w:rPr>
          <w:sz w:val="22"/>
          <w:szCs w:val="22"/>
          <w:u w:val="single"/>
        </w:rPr>
        <w:t>7a</w:t>
      </w:r>
    </w:p>
    <w:p w:rsidR="0037577A" w:rsidRPr="00582DCA" w:rsidRDefault="0037577A" w:rsidP="0037577A">
      <w:pPr>
        <w:rPr>
          <w:b/>
          <w:sz w:val="20"/>
          <w:szCs w:val="20"/>
        </w:rPr>
      </w:pPr>
      <w:r w:rsidRPr="00582DCA">
        <w:rPr>
          <w:b/>
          <w:sz w:val="20"/>
          <w:szCs w:val="20"/>
          <w:u w:val="single"/>
        </w:rPr>
        <w:t xml:space="preserve"> </w:t>
      </w:r>
      <w:r w:rsidRPr="008357CF">
        <w:rPr>
          <w:b/>
          <w:sz w:val="20"/>
          <w:szCs w:val="20"/>
          <w:highlight w:val="yellow"/>
          <w:u w:val="single"/>
        </w:rPr>
        <w:t>Opis  składany  jest na wezwanie Zamawiającego.</w:t>
      </w:r>
    </w:p>
    <w:p w:rsidR="0037577A" w:rsidRPr="0018795F" w:rsidRDefault="0037577A" w:rsidP="0037577A">
      <w:pPr>
        <w:pStyle w:val="Nagwek1"/>
        <w:rPr>
          <w:rFonts w:ascii="Times New Roman" w:hAnsi="Times New Roman" w:cs="Times New Roman"/>
          <w:sz w:val="22"/>
          <w:szCs w:val="22"/>
        </w:rPr>
      </w:pPr>
      <w:r w:rsidRPr="0018795F">
        <w:rPr>
          <w:rFonts w:ascii="Times New Roman" w:hAnsi="Times New Roman" w:cs="Times New Roman"/>
          <w:sz w:val="22"/>
          <w:szCs w:val="22"/>
        </w:rPr>
        <w:t>OPIS ELEMENTÓW JAKICH UŻYJE WYKONAWCA DO REALIZACJI ZAMÓWIENIA</w:t>
      </w:r>
    </w:p>
    <w:p w:rsidR="0037577A" w:rsidRPr="00582DCA" w:rsidRDefault="0037577A" w:rsidP="0037577A">
      <w:pPr>
        <w:jc w:val="both"/>
        <w:rPr>
          <w:sz w:val="16"/>
          <w:szCs w:val="16"/>
          <w:lang w:eastAsia="x-none"/>
        </w:rPr>
      </w:pPr>
      <w:r w:rsidRPr="00582DCA">
        <w:rPr>
          <w:sz w:val="16"/>
          <w:szCs w:val="16"/>
          <w:lang w:eastAsia="x-none"/>
        </w:rPr>
        <w:t xml:space="preserve">Wykaz maszyn, urządzeń i wyposażenia stanowi element oferty służący do potwierdzenia wymagań dotyczących przedmiotu zamówienia opisanego w projekcie budowlanym, projekcie wykonawczym oraz Specyfikacji technicznej wykonania i odbioru robót budowlanych. Wykonawca oświadcza, że zapoznał się z dokumentacją projektową i wypełnił niniejszy Wykaz zgodnie z jej wymaganiami. Wykonawca jest odpowiedzialny za jakość zastosowanych materiałów, maszyn i urządzeń, za montaż i uruchomienie, za ich zgodność z dokumentacją projektową, wymaganiami specyfikacji technicznych, programem zapewnienia jakości. Zastosowane materiały, maszyny, urządzenia i wyposażenie muszą gwarantować: </w:t>
      </w:r>
    </w:p>
    <w:p w:rsidR="0037577A" w:rsidRPr="00582DCA" w:rsidRDefault="0037577A" w:rsidP="0037577A">
      <w:pPr>
        <w:jc w:val="both"/>
        <w:rPr>
          <w:sz w:val="16"/>
          <w:szCs w:val="16"/>
          <w:lang w:eastAsia="x-none"/>
        </w:rPr>
      </w:pPr>
      <w:r w:rsidRPr="00582DCA">
        <w:rPr>
          <w:sz w:val="16"/>
          <w:szCs w:val="16"/>
          <w:lang w:eastAsia="x-none"/>
        </w:rPr>
        <w:t xml:space="preserve">a) osiągnięcie wymaganych parametrów technologicznych określonych w zapisach SIWZ, dokumentacji projektowej oraz STWiORB,  </w:t>
      </w:r>
    </w:p>
    <w:p w:rsidR="0037577A" w:rsidRPr="00582DCA" w:rsidRDefault="0037577A" w:rsidP="0037577A">
      <w:pPr>
        <w:jc w:val="both"/>
        <w:rPr>
          <w:sz w:val="16"/>
          <w:szCs w:val="16"/>
          <w:lang w:eastAsia="x-none"/>
        </w:rPr>
      </w:pPr>
      <w:r w:rsidRPr="00582DCA">
        <w:rPr>
          <w:sz w:val="16"/>
          <w:szCs w:val="16"/>
          <w:lang w:eastAsia="x-none"/>
        </w:rPr>
        <w:t xml:space="preserve">b) dostępność części zamiennych do zainstalowanych maszyn i urządzeń przez okres minimum 5 lat od daty odbioru końcowego. Parametry technologiczne opisane w niniejszym dokumencie stanowią optymalny nominalny punkt pracy urządzeń. </w:t>
      </w:r>
    </w:p>
    <w:p w:rsidR="0037577A" w:rsidRPr="00582DCA" w:rsidRDefault="0037577A" w:rsidP="0037577A">
      <w:pPr>
        <w:jc w:val="both"/>
        <w:rPr>
          <w:sz w:val="16"/>
          <w:szCs w:val="16"/>
          <w:lang w:eastAsia="x-none"/>
        </w:rPr>
      </w:pPr>
      <w:r w:rsidRPr="00582DCA">
        <w:rPr>
          <w:sz w:val="16"/>
          <w:szCs w:val="16"/>
          <w:lang w:eastAsia="x-none"/>
        </w:rPr>
        <w:t xml:space="preserve">Wykonawca stosując rozwiązania równoważne jest w pełni odpowiedzialny za taki dobór maszyn urządzeń, sprzętu, armatury i innych by uzyskać wymagane parametry technologiczne oczyszczalni, oraz by dostosować je do istniejących i projektowanych obiektów bez zmiany ich istniejącej/zaprojektowanej powierzchni, kubatury i układu przestrzennego, tak by nie zachodziła konieczność zmiany tych obiektów i zmiany pozwolenia na budowę. </w:t>
      </w:r>
    </w:p>
    <w:p w:rsidR="0037577A" w:rsidRPr="00582DCA" w:rsidRDefault="0037577A" w:rsidP="0037577A">
      <w:pPr>
        <w:jc w:val="both"/>
        <w:rPr>
          <w:sz w:val="16"/>
          <w:szCs w:val="16"/>
          <w:lang w:eastAsia="x-none"/>
        </w:rPr>
      </w:pPr>
      <w:r w:rsidRPr="00582DCA">
        <w:rPr>
          <w:sz w:val="16"/>
          <w:szCs w:val="16"/>
          <w:lang w:eastAsia="x-none"/>
        </w:rPr>
        <w:lastRenderedPageBreak/>
        <w:t xml:space="preserve">Zaleca się, aby Wykonawca stosując rozwiązania równoważne stosował maszyny i urządzenia podobnego typu i tego samego producenta (tam gdzie jest to możliwe) tak by Zamawiający w trakcie eksploatacji mógł korzystać z maksymalnie kilku podmiotów serwisujących i naprawczych. </w:t>
      </w:r>
    </w:p>
    <w:p w:rsidR="0037577A" w:rsidRPr="00582DCA" w:rsidRDefault="0037577A" w:rsidP="0037577A">
      <w:pPr>
        <w:jc w:val="both"/>
        <w:rPr>
          <w:sz w:val="16"/>
          <w:szCs w:val="16"/>
          <w:lang w:eastAsia="x-none"/>
        </w:rPr>
      </w:pPr>
      <w:r w:rsidRPr="00582DCA">
        <w:rPr>
          <w:sz w:val="16"/>
          <w:szCs w:val="16"/>
          <w:lang w:eastAsia="x-none"/>
        </w:rPr>
        <w:t>Maszyny, Urządzenia i Wyposażenie oraz inne wyroby, muszą być z asortymentu bieżąco produkowanego i odpowiadać normom i przepisom. Zastosowane Materiały, Urządzenia i Wyposażenie muszą posiadać stosowne atesty, aprobaty, znaki bezpieczeństwa - wymagane polskimi przepisami.</w:t>
      </w:r>
    </w:p>
    <w:p w:rsidR="0037577A" w:rsidRPr="00582DCA" w:rsidRDefault="0037577A" w:rsidP="0037577A">
      <w:pPr>
        <w:jc w:val="both"/>
        <w:rPr>
          <w:sz w:val="16"/>
          <w:szCs w:val="16"/>
          <w:lang w:eastAsia="x-none"/>
        </w:rPr>
      </w:pPr>
      <w:r w:rsidRPr="00582DCA">
        <w:rPr>
          <w:sz w:val="16"/>
          <w:szCs w:val="16"/>
          <w:lang w:eastAsia="x-none"/>
        </w:rPr>
        <w:t xml:space="preserve">O ile producent przewidział podział na klasy lub gatunki jakości; Maszyny, Urządzenia i Wyposażenie muszą być w najwyższej (najlepszej) klasie lub gatunku. </w:t>
      </w:r>
    </w:p>
    <w:p w:rsidR="0037577A" w:rsidRPr="00582DCA" w:rsidRDefault="0037577A" w:rsidP="0037577A">
      <w:pPr>
        <w:jc w:val="both"/>
        <w:rPr>
          <w:sz w:val="16"/>
          <w:szCs w:val="16"/>
          <w:lang w:eastAsia="x-none"/>
        </w:rPr>
      </w:pPr>
      <w:r w:rsidRPr="00582DCA">
        <w:rPr>
          <w:sz w:val="16"/>
          <w:szCs w:val="16"/>
          <w:lang w:eastAsia="x-none"/>
        </w:rPr>
        <w:t xml:space="preserve">Maszyny i Urządzenia muszą posiadać Dokumentacje Techniczno-Ruchowe i instrukcje napisane w języku polskim. </w:t>
      </w:r>
    </w:p>
    <w:p w:rsidR="0037577A" w:rsidRPr="00582DCA" w:rsidRDefault="0037577A" w:rsidP="0037577A">
      <w:pPr>
        <w:jc w:val="both"/>
        <w:rPr>
          <w:sz w:val="16"/>
          <w:szCs w:val="16"/>
          <w:lang w:eastAsia="x-none"/>
        </w:rPr>
      </w:pPr>
      <w:r w:rsidRPr="00582DCA">
        <w:rPr>
          <w:sz w:val="16"/>
          <w:szCs w:val="16"/>
          <w:lang w:eastAsia="x-none"/>
        </w:rPr>
        <w:t>Wykonawca zobowiązany jest załączyć karty katalogowe maszyn, urządzeń i wyposażenia do niniejszego Wykazu.</w:t>
      </w:r>
    </w:p>
    <w:p w:rsidR="0037577A" w:rsidRPr="00582DCA" w:rsidRDefault="0037577A" w:rsidP="0037577A">
      <w:pPr>
        <w:jc w:val="both"/>
        <w:rPr>
          <w:sz w:val="16"/>
          <w:szCs w:val="16"/>
          <w:lang w:eastAsia="x-none"/>
        </w:rPr>
      </w:pPr>
      <w:r w:rsidRPr="00582DCA">
        <w:rPr>
          <w:sz w:val="16"/>
          <w:szCs w:val="16"/>
          <w:lang w:eastAsia="x-none"/>
        </w:rPr>
        <w:t>Z uwagi na dużą ilość dostępnych na rynku urządzeń technologicznych, aby w przypadku wątpliwości można było sprawdzić czy proponowane urządzenia są właściwe wymaga się aby na proponowane urządzenia Oferent przedstawił listę referencyjną z wykazem obiektów na których zostały zamontowane.</w:t>
      </w:r>
    </w:p>
    <w:p w:rsidR="0037577A" w:rsidRPr="00582DCA" w:rsidRDefault="0037577A" w:rsidP="0037577A">
      <w:pPr>
        <w:jc w:val="both"/>
        <w:rPr>
          <w:sz w:val="16"/>
          <w:szCs w:val="16"/>
          <w:u w:val="single"/>
        </w:rPr>
      </w:pPr>
    </w:p>
    <w:p w:rsidR="0037577A" w:rsidRPr="00582DCA" w:rsidRDefault="0037577A" w:rsidP="0037577A">
      <w:pPr>
        <w:spacing w:after="160" w:line="259" w:lineRule="auto"/>
        <w:rPr>
          <w:sz w:val="16"/>
          <w:szCs w:val="16"/>
          <w:lang w:eastAsia="x-none"/>
        </w:rPr>
      </w:pPr>
      <w:r w:rsidRPr="00582DCA">
        <w:rPr>
          <w:sz w:val="16"/>
          <w:szCs w:val="16"/>
          <w:u w:val="single"/>
        </w:rPr>
        <w:t>Zamawiający żąda, aby autentyczność tego dokumentu i dołączonych kart katalogowych została poświadczona przez Wykonawcę.</w:t>
      </w:r>
    </w:p>
    <w:tbl>
      <w:tblPr>
        <w:tblW w:w="140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024"/>
        <w:gridCol w:w="509"/>
        <w:gridCol w:w="1831"/>
        <w:gridCol w:w="2410"/>
        <w:gridCol w:w="1163"/>
        <w:gridCol w:w="4712"/>
      </w:tblGrid>
      <w:tr w:rsidR="0037577A" w:rsidRPr="00582DCA" w:rsidTr="008C170A">
        <w:trPr>
          <w:trHeight w:val="99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7A" w:rsidRPr="00582DCA" w:rsidRDefault="0037577A" w:rsidP="008C170A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82DCA">
              <w:rPr>
                <w:sz w:val="16"/>
                <w:szCs w:val="16"/>
                <w:lang w:eastAsia="x-none"/>
              </w:rPr>
              <w:br w:type="page"/>
            </w:r>
            <w:r w:rsidRPr="00582DCA">
              <w:rPr>
                <w:sz w:val="16"/>
                <w:szCs w:val="16"/>
                <w:lang w:eastAsia="x-none"/>
              </w:rPr>
              <w:br w:type="page"/>
            </w:r>
            <w:r w:rsidRPr="00582DCA">
              <w:rPr>
                <w:sz w:val="16"/>
                <w:szCs w:val="16"/>
                <w:lang w:eastAsia="x-none"/>
              </w:rPr>
              <w:br w:type="page"/>
            </w:r>
            <w:r w:rsidRPr="00582DCA">
              <w:rPr>
                <w:rFonts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582DCA" w:rsidRDefault="0037577A" w:rsidP="008C170A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82DCA">
              <w:rPr>
                <w:rFonts w:cs="Arial"/>
                <w:b/>
                <w:bCs/>
                <w:sz w:val="16"/>
                <w:szCs w:val="16"/>
              </w:rPr>
              <w:t>Urządzenia/materiały zgodnie z dokumentacją projektową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7A" w:rsidRPr="00582DCA" w:rsidRDefault="0037577A" w:rsidP="008C170A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82DCA">
              <w:rPr>
                <w:rFonts w:cs="Arial"/>
                <w:b/>
                <w:bCs/>
                <w:sz w:val="16"/>
                <w:szCs w:val="16"/>
              </w:rPr>
              <w:t>Jedn.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77A" w:rsidRPr="00582DCA" w:rsidRDefault="0037577A" w:rsidP="008C170A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82DCA">
              <w:rPr>
                <w:rFonts w:cs="Arial"/>
                <w:b/>
                <w:bCs/>
                <w:sz w:val="16"/>
                <w:szCs w:val="16"/>
              </w:rPr>
              <w:t>Opis elementu (urządzenia, materiału)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577A" w:rsidRPr="00582DCA" w:rsidRDefault="0037577A" w:rsidP="008C170A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82DCA">
              <w:rPr>
                <w:rFonts w:cs="Arial"/>
                <w:b/>
                <w:bCs/>
                <w:sz w:val="16"/>
                <w:szCs w:val="16"/>
              </w:rPr>
              <w:t>Typ, Model Producent użyte przez Wykonawcę do realizacji zadania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582DCA" w:rsidRDefault="0037577A" w:rsidP="008C170A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82DCA">
              <w:rPr>
                <w:rFonts w:cs="Calibri"/>
                <w:b/>
                <w:bCs/>
                <w:sz w:val="16"/>
                <w:szCs w:val="16"/>
              </w:rPr>
              <w:t>Karta katalogowa – załącznik nr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582DCA" w:rsidRDefault="0037577A" w:rsidP="008C170A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582DCA">
              <w:rPr>
                <w:rFonts w:cs="Calibri"/>
                <w:b/>
                <w:bCs/>
                <w:sz w:val="16"/>
                <w:szCs w:val="16"/>
              </w:rPr>
              <w:t>Przykładowe miejsce funkcjonowania urządzenia z podaniem okresu pracy urządzenia – min. Roczny</w:t>
            </w:r>
          </w:p>
          <w:p w:rsidR="0037577A" w:rsidRPr="00582DCA" w:rsidRDefault="0037577A" w:rsidP="008C170A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582DCA">
              <w:rPr>
                <w:rFonts w:cs="Calibri"/>
                <w:b/>
                <w:bCs/>
                <w:sz w:val="16"/>
                <w:szCs w:val="16"/>
              </w:rPr>
              <w:t>(min. dwie lokalizacje)</w:t>
            </w:r>
          </w:p>
          <w:p w:rsidR="0037577A" w:rsidRPr="00582DCA" w:rsidRDefault="0037577A" w:rsidP="008C170A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37577A" w:rsidRPr="00F2545C" w:rsidTr="008C170A">
        <w:trPr>
          <w:trHeight w:val="22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7A" w:rsidRPr="00F2545C" w:rsidRDefault="0037577A" w:rsidP="008C170A">
            <w:pPr>
              <w:jc w:val="center"/>
              <w:rPr>
                <w:rFonts w:cs="Arial"/>
                <w:sz w:val="16"/>
                <w:szCs w:val="16"/>
              </w:rPr>
            </w:pPr>
            <w:r w:rsidRPr="00F2545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F2545C" w:rsidRDefault="0037577A" w:rsidP="008C170A">
            <w:pPr>
              <w:jc w:val="center"/>
              <w:rPr>
                <w:rFonts w:cs="Arial"/>
                <w:sz w:val="16"/>
                <w:szCs w:val="16"/>
              </w:rPr>
            </w:pPr>
            <w:r w:rsidRPr="00F2545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7A" w:rsidRPr="00F2545C" w:rsidRDefault="0037577A" w:rsidP="008C170A">
            <w:pPr>
              <w:jc w:val="center"/>
              <w:rPr>
                <w:rFonts w:cs="Arial"/>
                <w:sz w:val="16"/>
                <w:szCs w:val="16"/>
              </w:rPr>
            </w:pPr>
            <w:r w:rsidRPr="00F2545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Default="0037577A" w:rsidP="008C170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77A" w:rsidRPr="00F2545C" w:rsidRDefault="0037577A" w:rsidP="008C170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Pr="00F2545C" w:rsidRDefault="0037577A" w:rsidP="008C170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Pr="00F2545C" w:rsidRDefault="0037577A" w:rsidP="008C170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</w:tr>
      <w:tr w:rsidR="0037577A" w:rsidRPr="00F2545C" w:rsidTr="008C170A">
        <w:trPr>
          <w:trHeight w:val="229"/>
        </w:trPr>
        <w:tc>
          <w:tcPr>
            <w:tcW w:w="1408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77A" w:rsidRDefault="0037577A" w:rsidP="008C170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POMPY</w:t>
            </w:r>
          </w:p>
        </w:tc>
      </w:tr>
      <w:tr w:rsidR="0037577A" w:rsidRPr="00F2545C" w:rsidTr="008C170A">
        <w:trPr>
          <w:trHeight w:val="46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77A" w:rsidRPr="00E750CB" w:rsidRDefault="0037577A" w:rsidP="008C170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77A" w:rsidRDefault="0037577A" w:rsidP="008C170A">
            <w:pPr>
              <w:rPr>
                <w:rFonts w:cs="Arial"/>
                <w:bCs/>
                <w:sz w:val="16"/>
                <w:szCs w:val="16"/>
              </w:rPr>
            </w:pPr>
            <w:r w:rsidRPr="00E750CB">
              <w:rPr>
                <w:rFonts w:cs="Arial"/>
                <w:bCs/>
                <w:sz w:val="16"/>
                <w:szCs w:val="16"/>
              </w:rPr>
              <w:t xml:space="preserve">Pompa zatapialna </w:t>
            </w:r>
          </w:p>
          <w:p w:rsidR="0037577A" w:rsidRPr="00E750CB" w:rsidRDefault="0037577A" w:rsidP="008C170A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Q = 65 m3/h, H = 12m, N = 5,5 kW</w:t>
            </w:r>
          </w:p>
          <w:p w:rsidR="0037577A" w:rsidRPr="00E750CB" w:rsidRDefault="0037577A" w:rsidP="008C170A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E750CB" w:rsidRDefault="0037577A" w:rsidP="008C170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E750CB">
              <w:rPr>
                <w:rFonts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Pr="00E750CB" w:rsidRDefault="0037577A" w:rsidP="008C170A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E750CB" w:rsidRDefault="0037577A" w:rsidP="008C170A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Pr="00E750CB" w:rsidRDefault="0037577A" w:rsidP="008C170A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Pr="00E750CB" w:rsidRDefault="0037577A" w:rsidP="008C170A">
            <w:pPr>
              <w:rPr>
                <w:rFonts w:cs="Arial"/>
                <w:bCs/>
                <w:sz w:val="16"/>
                <w:szCs w:val="16"/>
              </w:rPr>
            </w:pPr>
          </w:p>
        </w:tc>
      </w:tr>
      <w:tr w:rsidR="0037577A" w:rsidRPr="00F2545C" w:rsidTr="008C170A">
        <w:trPr>
          <w:trHeight w:val="4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E750CB" w:rsidRDefault="0037577A" w:rsidP="008C170A">
            <w:pPr>
              <w:jc w:val="center"/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7A" w:rsidRDefault="0037577A" w:rsidP="008C170A">
            <w:pPr>
              <w:rPr>
                <w:rFonts w:cs="Arial"/>
                <w:bCs/>
                <w:sz w:val="16"/>
                <w:szCs w:val="16"/>
              </w:rPr>
            </w:pPr>
            <w:r w:rsidRPr="00E750CB">
              <w:rPr>
                <w:rFonts w:cs="Arial"/>
                <w:bCs/>
                <w:sz w:val="16"/>
                <w:szCs w:val="16"/>
              </w:rPr>
              <w:t xml:space="preserve">Pompa </w:t>
            </w:r>
            <w:r>
              <w:rPr>
                <w:rFonts w:cs="Arial"/>
                <w:bCs/>
                <w:sz w:val="16"/>
                <w:szCs w:val="16"/>
              </w:rPr>
              <w:t>sucha</w:t>
            </w:r>
            <w:r w:rsidRPr="00E750CB">
              <w:rPr>
                <w:rFonts w:cs="Arial"/>
                <w:bCs/>
                <w:sz w:val="16"/>
                <w:szCs w:val="16"/>
              </w:rPr>
              <w:t xml:space="preserve"> </w:t>
            </w:r>
          </w:p>
          <w:p w:rsidR="0037577A" w:rsidRPr="003423DB" w:rsidRDefault="0037577A" w:rsidP="008C170A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Q = 120 m3/h, H = 6m, N = 5,5 kW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7A" w:rsidRPr="00E750CB" w:rsidRDefault="0037577A" w:rsidP="008C170A">
            <w:pPr>
              <w:jc w:val="center"/>
              <w:outlineLvl w:val="0"/>
              <w:rPr>
                <w:rFonts w:cs="Arial"/>
                <w:sz w:val="16"/>
                <w:szCs w:val="16"/>
              </w:rPr>
            </w:pPr>
            <w:r w:rsidRPr="00E750CB">
              <w:rPr>
                <w:rFonts w:cs="Arial"/>
                <w:sz w:val="16"/>
                <w:szCs w:val="16"/>
              </w:rPr>
              <w:t xml:space="preserve"> 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</w:tr>
      <w:tr w:rsidR="0037577A" w:rsidRPr="00F2545C" w:rsidTr="008C170A">
        <w:trPr>
          <w:trHeight w:val="4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Default="0037577A" w:rsidP="008C170A">
            <w:pPr>
              <w:jc w:val="center"/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7A" w:rsidRDefault="0037577A" w:rsidP="008C170A">
            <w:pPr>
              <w:rPr>
                <w:rFonts w:cs="Arial"/>
                <w:bCs/>
                <w:sz w:val="16"/>
                <w:szCs w:val="16"/>
              </w:rPr>
            </w:pPr>
            <w:r w:rsidRPr="00E750CB">
              <w:rPr>
                <w:rFonts w:cs="Arial"/>
                <w:bCs/>
                <w:sz w:val="16"/>
                <w:szCs w:val="16"/>
              </w:rPr>
              <w:t xml:space="preserve">Pompa </w:t>
            </w:r>
            <w:r>
              <w:rPr>
                <w:rFonts w:cs="Arial"/>
                <w:bCs/>
                <w:sz w:val="16"/>
                <w:szCs w:val="16"/>
              </w:rPr>
              <w:t xml:space="preserve">sucha </w:t>
            </w:r>
          </w:p>
          <w:p w:rsidR="0037577A" w:rsidRPr="00E750CB" w:rsidRDefault="0037577A" w:rsidP="008C170A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Q = 30 m3/h, H = 6m, N = 2,2 kW</w:t>
            </w:r>
          </w:p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7A" w:rsidRPr="00E750CB" w:rsidRDefault="0037577A" w:rsidP="008C170A">
            <w:pPr>
              <w:jc w:val="center"/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</w:tr>
      <w:tr w:rsidR="0037577A" w:rsidRPr="00F2545C" w:rsidTr="008C170A">
        <w:trPr>
          <w:trHeight w:val="21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E750CB" w:rsidRDefault="0037577A" w:rsidP="008C170A">
            <w:pPr>
              <w:jc w:val="center"/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577A" w:rsidRDefault="0037577A" w:rsidP="008C170A">
            <w:pPr>
              <w:rPr>
                <w:rFonts w:cs="Arial"/>
                <w:bCs/>
                <w:sz w:val="16"/>
                <w:szCs w:val="16"/>
              </w:rPr>
            </w:pPr>
            <w:r w:rsidRPr="00E750CB">
              <w:rPr>
                <w:rFonts w:cs="Arial"/>
                <w:bCs/>
                <w:sz w:val="16"/>
                <w:szCs w:val="16"/>
              </w:rPr>
              <w:t xml:space="preserve">Pompa </w:t>
            </w:r>
            <w:r>
              <w:rPr>
                <w:rFonts w:cs="Arial"/>
                <w:bCs/>
                <w:sz w:val="16"/>
                <w:szCs w:val="16"/>
              </w:rPr>
              <w:t>sucha ślimakowa</w:t>
            </w:r>
          </w:p>
          <w:p w:rsidR="0037577A" w:rsidRPr="003423DB" w:rsidRDefault="0037577A" w:rsidP="008C170A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Q = 1,5-9 m3/h, H = 10m, N = 1,5 kW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577A" w:rsidRPr="00E750CB" w:rsidRDefault="0037577A" w:rsidP="008C170A">
            <w:pPr>
              <w:jc w:val="center"/>
              <w:outlineLvl w:val="0"/>
              <w:rPr>
                <w:rFonts w:cs="Arial"/>
                <w:sz w:val="16"/>
                <w:szCs w:val="16"/>
              </w:rPr>
            </w:pPr>
            <w:r w:rsidRPr="00E750CB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</w:tr>
      <w:tr w:rsidR="0037577A" w:rsidRPr="00F2545C" w:rsidTr="008C170A">
        <w:trPr>
          <w:trHeight w:val="2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7A" w:rsidRPr="00E750CB" w:rsidRDefault="0037577A" w:rsidP="008C170A">
            <w:pPr>
              <w:jc w:val="center"/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</w:tr>
      <w:tr w:rsidR="0037577A" w:rsidTr="008C170A">
        <w:trPr>
          <w:trHeight w:val="2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E750CB" w:rsidRDefault="0037577A" w:rsidP="008C170A">
            <w:pPr>
              <w:jc w:val="center"/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7A" w:rsidRDefault="0037577A" w:rsidP="008C170A">
            <w:pPr>
              <w:rPr>
                <w:rFonts w:cs="Arial"/>
                <w:bCs/>
                <w:sz w:val="16"/>
                <w:szCs w:val="16"/>
              </w:rPr>
            </w:pPr>
            <w:r w:rsidRPr="00E750CB">
              <w:rPr>
                <w:rFonts w:cs="Arial"/>
                <w:bCs/>
                <w:sz w:val="16"/>
                <w:szCs w:val="16"/>
              </w:rPr>
              <w:t xml:space="preserve">Pompa </w:t>
            </w:r>
            <w:r>
              <w:rPr>
                <w:rFonts w:cs="Arial"/>
                <w:bCs/>
                <w:sz w:val="16"/>
                <w:szCs w:val="16"/>
              </w:rPr>
              <w:t>sucha ślimakowa</w:t>
            </w:r>
          </w:p>
          <w:p w:rsidR="0037577A" w:rsidRPr="003423DB" w:rsidRDefault="0037577A" w:rsidP="008C170A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Q = 1,5 m3/h, H = 10m, N = 1,5 kW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7A" w:rsidRPr="00E750CB" w:rsidRDefault="0037577A" w:rsidP="008C170A">
            <w:pPr>
              <w:jc w:val="center"/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</w:tr>
      <w:tr w:rsidR="0037577A" w:rsidTr="008C170A">
        <w:trPr>
          <w:trHeight w:val="2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E750CB" w:rsidRDefault="0037577A" w:rsidP="008C170A">
            <w:pPr>
              <w:jc w:val="center"/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7A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Pompa sucha </w:t>
            </w:r>
          </w:p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Q = 5 m3/h, H = 60m, N = 5,5 kW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7A" w:rsidRPr="00E750CB" w:rsidRDefault="0037577A" w:rsidP="008C170A">
            <w:pPr>
              <w:jc w:val="center"/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</w:tr>
      <w:tr w:rsidR="0037577A" w:rsidTr="008C170A">
        <w:trPr>
          <w:trHeight w:val="2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E750CB" w:rsidRDefault="0037577A" w:rsidP="008C170A">
            <w:pPr>
              <w:jc w:val="center"/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7A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Pompa dozująca</w:t>
            </w:r>
          </w:p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Q = 9 l/h, H = 70m, N = 0,07 kW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7A" w:rsidRPr="00E750CB" w:rsidRDefault="0037577A" w:rsidP="008C170A">
            <w:pPr>
              <w:jc w:val="center"/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</w:tr>
      <w:tr w:rsidR="0037577A" w:rsidTr="008C170A">
        <w:trPr>
          <w:trHeight w:val="210"/>
        </w:trPr>
        <w:tc>
          <w:tcPr>
            <w:tcW w:w="1408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E750CB" w:rsidRDefault="0037577A" w:rsidP="008C170A">
            <w:pPr>
              <w:jc w:val="center"/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MIESZADŁA</w:t>
            </w:r>
          </w:p>
        </w:tc>
      </w:tr>
      <w:tr w:rsidR="0037577A" w:rsidTr="008C170A">
        <w:trPr>
          <w:trHeight w:val="2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E750CB" w:rsidRDefault="0037577A" w:rsidP="008C170A">
            <w:pPr>
              <w:jc w:val="center"/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Mieszadło zatapialne n=920 obr./min, D=320 mm, N=2,2 kW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7A" w:rsidRPr="00E750CB" w:rsidRDefault="0037577A" w:rsidP="008C170A">
            <w:pPr>
              <w:jc w:val="center"/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  <w:p w:rsidR="0037577A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</w:tr>
      <w:tr w:rsidR="0037577A" w:rsidRPr="00E750CB" w:rsidTr="008C170A">
        <w:trPr>
          <w:trHeight w:val="210"/>
        </w:trPr>
        <w:tc>
          <w:tcPr>
            <w:tcW w:w="1408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E750CB" w:rsidRDefault="0037577A" w:rsidP="008C170A">
            <w:pPr>
              <w:jc w:val="center"/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URZĄDZENIA TECHNOLOGICZNE</w:t>
            </w:r>
          </w:p>
        </w:tc>
      </w:tr>
      <w:tr w:rsidR="0037577A" w:rsidRPr="00E750CB" w:rsidTr="008C170A">
        <w:trPr>
          <w:trHeight w:val="2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E750CB" w:rsidRDefault="0037577A" w:rsidP="008C170A">
            <w:pPr>
              <w:jc w:val="center"/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7A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Krata koszowa ze stali nierdzewnej </w:t>
            </w:r>
          </w:p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V=60 l, N=1,1kW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7A" w:rsidRPr="00E750CB" w:rsidRDefault="0037577A" w:rsidP="008C170A">
            <w:pPr>
              <w:jc w:val="center"/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</w:tr>
      <w:tr w:rsidR="0037577A" w:rsidRPr="00E750CB" w:rsidTr="008C170A">
        <w:trPr>
          <w:trHeight w:val="2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E750CB" w:rsidRDefault="0037577A" w:rsidP="008C170A">
            <w:pPr>
              <w:jc w:val="center"/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Kontenerowa automatyczna stacja zlewna z sitem Q = 100 m3/h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7A" w:rsidRPr="00E750CB" w:rsidRDefault="0037577A" w:rsidP="008C170A">
            <w:pPr>
              <w:jc w:val="center"/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</w:tr>
      <w:tr w:rsidR="0037577A" w:rsidRPr="00E750CB" w:rsidTr="008C170A">
        <w:trPr>
          <w:trHeight w:val="2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E750CB" w:rsidRDefault="0037577A" w:rsidP="008C170A">
            <w:pPr>
              <w:jc w:val="center"/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7A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Kratopiaskownik </w:t>
            </w:r>
          </w:p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Q=65 m3/h, s=3 mm, sp=95 %, N=2,3 kW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7A" w:rsidRPr="00E750CB" w:rsidRDefault="0037577A" w:rsidP="008C170A">
            <w:pPr>
              <w:jc w:val="center"/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</w:tr>
      <w:tr w:rsidR="0037577A" w:rsidRPr="00E750CB" w:rsidTr="008C170A">
        <w:trPr>
          <w:trHeight w:val="2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E750CB" w:rsidRDefault="0037577A" w:rsidP="008C170A">
            <w:pPr>
              <w:jc w:val="center"/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7A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Prasopłuczka skratek </w:t>
            </w:r>
          </w:p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Q=2 m3/h, N=2,2 kW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7A" w:rsidRPr="00E750CB" w:rsidRDefault="0037577A" w:rsidP="008C170A">
            <w:pPr>
              <w:jc w:val="center"/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</w:tr>
      <w:tr w:rsidR="0037577A" w:rsidRPr="00E750CB" w:rsidTr="008C170A">
        <w:trPr>
          <w:trHeight w:val="2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E750CB" w:rsidRDefault="0037577A" w:rsidP="008C170A">
            <w:pPr>
              <w:jc w:val="center"/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Dekanter pływający z zamknięciem     Q=200 m3/h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7A" w:rsidRPr="00E750CB" w:rsidRDefault="0037577A" w:rsidP="008C170A">
            <w:pPr>
              <w:jc w:val="center"/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</w:tr>
      <w:tr w:rsidR="0037577A" w:rsidRPr="00E750CB" w:rsidTr="008C170A">
        <w:trPr>
          <w:trHeight w:val="2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E750CB" w:rsidRDefault="0037577A" w:rsidP="008C170A">
            <w:pPr>
              <w:jc w:val="center"/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7A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Prasa filtracyjna </w:t>
            </w:r>
          </w:p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Q=2-6 m2/h (150kg smo), N=0,55 kW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7A" w:rsidRPr="00E750CB" w:rsidRDefault="0037577A" w:rsidP="008C170A">
            <w:pPr>
              <w:jc w:val="center"/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</w:tr>
      <w:tr w:rsidR="0037577A" w:rsidRPr="00E750CB" w:rsidTr="008C170A">
        <w:trPr>
          <w:trHeight w:val="2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E750CB" w:rsidRDefault="0037577A" w:rsidP="008C170A">
            <w:pPr>
              <w:jc w:val="center"/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7A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Przenośnik bezwałowy osadu </w:t>
            </w:r>
          </w:p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Q=5 m3/h, N=0,5 kW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7A" w:rsidRPr="00E750CB" w:rsidRDefault="0037577A" w:rsidP="008C170A">
            <w:pPr>
              <w:jc w:val="center"/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</w:tr>
      <w:tr w:rsidR="0037577A" w:rsidRPr="00E750CB" w:rsidTr="008C170A">
        <w:trPr>
          <w:trHeight w:val="2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E750CB" w:rsidRDefault="0037577A" w:rsidP="008C170A">
            <w:pPr>
              <w:jc w:val="center"/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7A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Przenośnik bezwałowy wapna </w:t>
            </w:r>
          </w:p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Q=20-80 m3/h, N=0,5 kW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7A" w:rsidRPr="00E750CB" w:rsidRDefault="0037577A" w:rsidP="008C170A">
            <w:pPr>
              <w:jc w:val="center"/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</w:tr>
      <w:tr w:rsidR="0037577A" w:rsidRPr="00E750CB" w:rsidTr="008C170A">
        <w:trPr>
          <w:trHeight w:val="2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E750CB" w:rsidRDefault="0037577A" w:rsidP="008C170A">
            <w:pPr>
              <w:jc w:val="center"/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7A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Mikser wapna</w:t>
            </w:r>
          </w:p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Q=5 m3/h, N=3,0+3,0 kW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7A" w:rsidRPr="00E750CB" w:rsidRDefault="0037577A" w:rsidP="008C170A">
            <w:pPr>
              <w:jc w:val="center"/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</w:tr>
      <w:tr w:rsidR="0037577A" w:rsidRPr="00E750CB" w:rsidTr="008C170A">
        <w:trPr>
          <w:trHeight w:val="2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E750CB" w:rsidRDefault="0037577A" w:rsidP="008C170A">
            <w:pPr>
              <w:jc w:val="center"/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7A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Silos na wapno</w:t>
            </w:r>
          </w:p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Q=10 m3/h, N=0,25+0,25 kW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7A" w:rsidRPr="00E750CB" w:rsidRDefault="0037577A" w:rsidP="008C170A">
            <w:pPr>
              <w:jc w:val="center"/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</w:tr>
      <w:tr w:rsidR="0037577A" w:rsidRPr="00E750CB" w:rsidTr="008C170A">
        <w:trPr>
          <w:trHeight w:val="2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E750CB" w:rsidRDefault="0037577A" w:rsidP="008C170A">
            <w:pPr>
              <w:jc w:val="center"/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7A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Stacja polielektrolitu </w:t>
            </w:r>
          </w:p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V=1,0 m3, N=0,75+0,25 kW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7A" w:rsidRPr="00E750CB" w:rsidRDefault="0037577A" w:rsidP="008C170A">
            <w:pPr>
              <w:jc w:val="center"/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</w:tr>
      <w:tr w:rsidR="0037577A" w:rsidRPr="00E750CB" w:rsidTr="008C170A">
        <w:trPr>
          <w:trHeight w:val="2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E750CB" w:rsidRDefault="0037577A" w:rsidP="008C170A">
            <w:pPr>
              <w:jc w:val="center"/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7A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Dyfuzory elastometryczne rurowe </w:t>
            </w:r>
          </w:p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L= 1060 mm,, Q=2-12 Nm3/h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7A" w:rsidRPr="00E750CB" w:rsidRDefault="0037577A" w:rsidP="008C170A">
            <w:pPr>
              <w:jc w:val="center"/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</w:tr>
      <w:tr w:rsidR="0037577A" w:rsidRPr="00E750CB" w:rsidTr="008C170A">
        <w:trPr>
          <w:trHeight w:val="2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E750CB" w:rsidRDefault="0037577A" w:rsidP="008C170A">
            <w:pPr>
              <w:jc w:val="center"/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7A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Dyfuzory elastometryczne rurowe </w:t>
            </w:r>
          </w:p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L= 810 mm,, Q=1,5-10 Nm3/h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7A" w:rsidRPr="00E750CB" w:rsidRDefault="0037577A" w:rsidP="008C170A">
            <w:pPr>
              <w:jc w:val="center"/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</w:tr>
      <w:tr w:rsidR="0037577A" w:rsidRPr="00E750CB" w:rsidTr="008C170A">
        <w:trPr>
          <w:trHeight w:val="210"/>
        </w:trPr>
        <w:tc>
          <w:tcPr>
            <w:tcW w:w="1408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E750CB" w:rsidRDefault="0037577A" w:rsidP="008C170A">
            <w:pPr>
              <w:jc w:val="center"/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DMUCHAWY</w:t>
            </w:r>
          </w:p>
        </w:tc>
      </w:tr>
      <w:tr w:rsidR="0037577A" w:rsidRPr="00E750CB" w:rsidTr="008C170A">
        <w:trPr>
          <w:trHeight w:val="2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E750CB" w:rsidRDefault="0037577A" w:rsidP="008C170A">
            <w:pPr>
              <w:jc w:val="center"/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22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7A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Dmuchawa root’sa</w:t>
            </w:r>
          </w:p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Q=450 Nm3/h, dp=600 mbar, N=15 kW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7A" w:rsidRPr="00E750CB" w:rsidRDefault="0037577A" w:rsidP="008C170A">
            <w:pPr>
              <w:jc w:val="center"/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</w:tr>
      <w:tr w:rsidR="0037577A" w:rsidRPr="00E750CB" w:rsidTr="008C170A">
        <w:trPr>
          <w:trHeight w:val="210"/>
        </w:trPr>
        <w:tc>
          <w:tcPr>
            <w:tcW w:w="1408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E750CB" w:rsidRDefault="0037577A" w:rsidP="008C170A">
            <w:pPr>
              <w:jc w:val="center"/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ARMATURA ZAPOROWA Z NAPĘDEM RĘCZNYM</w:t>
            </w:r>
          </w:p>
        </w:tc>
      </w:tr>
      <w:tr w:rsidR="0037577A" w:rsidRPr="00E750CB" w:rsidTr="008C170A">
        <w:trPr>
          <w:trHeight w:val="2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E750CB" w:rsidRDefault="0037577A" w:rsidP="008C170A">
            <w:pPr>
              <w:jc w:val="center"/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7A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Przepustnica z przekładnią ręczną </w:t>
            </w:r>
          </w:p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DN50, PN10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7A" w:rsidRPr="00E750CB" w:rsidRDefault="0037577A" w:rsidP="008C170A">
            <w:pPr>
              <w:jc w:val="center"/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</w:tr>
      <w:tr w:rsidR="0037577A" w:rsidRPr="00E750CB" w:rsidTr="008C170A">
        <w:trPr>
          <w:trHeight w:val="2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E750CB" w:rsidRDefault="0037577A" w:rsidP="008C170A">
            <w:pPr>
              <w:jc w:val="center"/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7A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Przepustnica z przekładnią ręczną </w:t>
            </w:r>
          </w:p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DN100, PN10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7A" w:rsidRPr="00E750CB" w:rsidRDefault="0037577A" w:rsidP="008C170A">
            <w:pPr>
              <w:jc w:val="center"/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</w:tr>
      <w:tr w:rsidR="0037577A" w:rsidRPr="00E750CB" w:rsidTr="008C170A">
        <w:trPr>
          <w:trHeight w:val="210"/>
        </w:trPr>
        <w:tc>
          <w:tcPr>
            <w:tcW w:w="1408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E750CB" w:rsidRDefault="0037577A" w:rsidP="008C170A">
            <w:pPr>
              <w:jc w:val="center"/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ARMATURA ZAPOROWA Z NAPĘDEM ELEKTRYCZNYM</w:t>
            </w:r>
          </w:p>
        </w:tc>
      </w:tr>
      <w:tr w:rsidR="0037577A" w:rsidRPr="00E750CB" w:rsidTr="008C170A">
        <w:trPr>
          <w:trHeight w:val="2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E750CB" w:rsidRDefault="0037577A" w:rsidP="008C170A">
            <w:pPr>
              <w:jc w:val="center"/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7A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Przepustnica z przekładnią elektryczną</w:t>
            </w:r>
          </w:p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DN50, PN10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7A" w:rsidRPr="00E750CB" w:rsidRDefault="0037577A" w:rsidP="008C170A">
            <w:pPr>
              <w:jc w:val="center"/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</w:tr>
      <w:tr w:rsidR="0037577A" w:rsidRPr="00E750CB" w:rsidTr="008C170A">
        <w:trPr>
          <w:trHeight w:val="2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E750CB" w:rsidRDefault="0037577A" w:rsidP="008C170A">
            <w:pPr>
              <w:jc w:val="center"/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7A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Przepustnica z przekładnią elektryczną</w:t>
            </w:r>
          </w:p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DN100, PN10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7A" w:rsidRPr="00E750CB" w:rsidRDefault="0037577A" w:rsidP="008C170A">
            <w:pPr>
              <w:jc w:val="center"/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</w:tr>
      <w:tr w:rsidR="0037577A" w:rsidRPr="00E750CB" w:rsidTr="008C170A">
        <w:trPr>
          <w:trHeight w:val="2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E750CB" w:rsidRDefault="0037577A" w:rsidP="008C170A">
            <w:pPr>
              <w:jc w:val="center"/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7A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Przepustnica z przekładnią elektryczną</w:t>
            </w:r>
          </w:p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DN150, PN10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7A" w:rsidRPr="00E750CB" w:rsidRDefault="0037577A" w:rsidP="008C170A">
            <w:pPr>
              <w:jc w:val="center"/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</w:tr>
      <w:tr w:rsidR="0037577A" w:rsidRPr="00E750CB" w:rsidTr="008C170A">
        <w:trPr>
          <w:trHeight w:val="2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E750CB" w:rsidRDefault="0037577A" w:rsidP="008C170A">
            <w:pPr>
              <w:jc w:val="center"/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7A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Przepustnica z przekładnią elektryczną</w:t>
            </w:r>
          </w:p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DN200, PN10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7A" w:rsidRPr="00E750CB" w:rsidRDefault="0037577A" w:rsidP="008C170A">
            <w:pPr>
              <w:jc w:val="center"/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</w:tr>
      <w:tr w:rsidR="0037577A" w:rsidRPr="00E750CB" w:rsidTr="008C170A">
        <w:trPr>
          <w:trHeight w:val="2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E750CB" w:rsidRDefault="0037577A" w:rsidP="008C170A">
            <w:pPr>
              <w:jc w:val="center"/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Zasuwa nożowa z przekładnią elektryczną DN100, PN10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7A" w:rsidRPr="00E750CB" w:rsidRDefault="0037577A" w:rsidP="008C170A">
            <w:pPr>
              <w:jc w:val="center"/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</w:tr>
      <w:tr w:rsidR="0037577A" w:rsidRPr="00E750CB" w:rsidTr="008C170A">
        <w:trPr>
          <w:trHeight w:val="2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E750CB" w:rsidRDefault="0037577A" w:rsidP="008C170A">
            <w:pPr>
              <w:jc w:val="center"/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Zasuwa nożowa z przekładnią elektryczną DN150, PN10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7A" w:rsidRPr="00E750CB" w:rsidRDefault="0037577A" w:rsidP="008C170A">
            <w:pPr>
              <w:jc w:val="center"/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</w:tr>
      <w:tr w:rsidR="0037577A" w:rsidRPr="00E750CB" w:rsidTr="008C170A">
        <w:trPr>
          <w:trHeight w:val="210"/>
        </w:trPr>
        <w:tc>
          <w:tcPr>
            <w:tcW w:w="1408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E750CB" w:rsidRDefault="0037577A" w:rsidP="008C170A">
            <w:pPr>
              <w:jc w:val="center"/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POMIARY</w:t>
            </w:r>
          </w:p>
        </w:tc>
      </w:tr>
      <w:tr w:rsidR="0037577A" w:rsidRPr="00E750CB" w:rsidTr="008C170A">
        <w:trPr>
          <w:trHeight w:val="2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E750CB" w:rsidRDefault="0037577A" w:rsidP="008C170A">
            <w:pPr>
              <w:jc w:val="center"/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7A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Przepływomierz elektromagnetyczny</w:t>
            </w:r>
          </w:p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DN80, PN10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7A" w:rsidRPr="00E750CB" w:rsidRDefault="0037577A" w:rsidP="008C170A">
            <w:pPr>
              <w:jc w:val="center"/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</w:tr>
      <w:tr w:rsidR="0037577A" w:rsidRPr="00E750CB" w:rsidTr="008C170A">
        <w:trPr>
          <w:trHeight w:val="2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E750CB" w:rsidRDefault="0037577A" w:rsidP="008C170A">
            <w:pPr>
              <w:jc w:val="center"/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7A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Przepływomierz elektromagnetyczny</w:t>
            </w:r>
          </w:p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DN200, PN10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7A" w:rsidRPr="00E750CB" w:rsidRDefault="0037577A" w:rsidP="008C170A">
            <w:pPr>
              <w:jc w:val="center"/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</w:tr>
    </w:tbl>
    <w:p w:rsidR="0037577A" w:rsidRDefault="0037577A" w:rsidP="0037577A"/>
    <w:p w:rsidR="0037577A" w:rsidRPr="00765AA3" w:rsidRDefault="0037577A" w:rsidP="0037577A">
      <w:pPr>
        <w:rPr>
          <w:sz w:val="22"/>
          <w:szCs w:val="22"/>
          <w:u w:val="single"/>
        </w:rPr>
      </w:pPr>
      <w:r>
        <w:rPr>
          <w:rStyle w:val="Pogrubienie"/>
          <w:b w:val="0"/>
          <w:bCs/>
          <w:color w:val="000000"/>
          <w:sz w:val="22"/>
          <w:szCs w:val="22"/>
        </w:rPr>
        <w:t xml:space="preserve">   </w:t>
      </w:r>
      <w:r>
        <w:rPr>
          <w:b/>
          <w:sz w:val="22"/>
          <w:szCs w:val="22"/>
          <w:u w:val="single"/>
        </w:rPr>
        <w:t xml:space="preserve">Zestawienie podstawowych urządzeń dla rozbudowy , przebudowy Oczyszczalni Ścieków w Czarnej                                                          </w:t>
      </w:r>
      <w:r w:rsidRPr="00765AA3">
        <w:rPr>
          <w:sz w:val="22"/>
          <w:szCs w:val="22"/>
          <w:u w:val="single"/>
        </w:rPr>
        <w:t xml:space="preserve">Załącznik nr </w:t>
      </w:r>
      <w:r>
        <w:rPr>
          <w:sz w:val="22"/>
          <w:szCs w:val="22"/>
          <w:u w:val="single"/>
        </w:rPr>
        <w:t>7b</w:t>
      </w:r>
    </w:p>
    <w:p w:rsidR="0037577A" w:rsidRPr="004236BE" w:rsidRDefault="0037577A" w:rsidP="0037577A">
      <w:pPr>
        <w:rPr>
          <w:b/>
          <w:sz w:val="20"/>
          <w:szCs w:val="20"/>
        </w:rPr>
      </w:pPr>
      <w:r w:rsidRPr="004236BE">
        <w:rPr>
          <w:b/>
          <w:sz w:val="20"/>
          <w:szCs w:val="20"/>
          <w:u w:val="single"/>
        </w:rPr>
        <w:t xml:space="preserve"> </w:t>
      </w:r>
      <w:r w:rsidRPr="004236BE">
        <w:rPr>
          <w:b/>
          <w:sz w:val="20"/>
          <w:szCs w:val="20"/>
          <w:highlight w:val="yellow"/>
          <w:u w:val="single"/>
        </w:rPr>
        <w:t>Opis  składany  jest na wezwanie Zamawiającego.</w:t>
      </w:r>
      <w:r w:rsidRPr="004236BE">
        <w:rPr>
          <w:b/>
          <w:sz w:val="20"/>
          <w:szCs w:val="20"/>
          <w:u w:val="single"/>
        </w:rPr>
        <w:t xml:space="preserve"> </w:t>
      </w:r>
    </w:p>
    <w:p w:rsidR="0037577A" w:rsidRPr="0018795F" w:rsidRDefault="0037577A" w:rsidP="0037577A">
      <w:pPr>
        <w:pStyle w:val="Nagwek1"/>
        <w:rPr>
          <w:rFonts w:ascii="Times New Roman" w:hAnsi="Times New Roman" w:cs="Times New Roman"/>
          <w:sz w:val="22"/>
          <w:szCs w:val="22"/>
        </w:rPr>
      </w:pPr>
      <w:r w:rsidRPr="0018795F">
        <w:rPr>
          <w:rFonts w:ascii="Times New Roman" w:hAnsi="Times New Roman" w:cs="Times New Roman"/>
          <w:sz w:val="22"/>
          <w:szCs w:val="22"/>
        </w:rPr>
        <w:t>OPIS ELEMENTÓW JAKICH UŻYJE WYKONAWCA DO REALIZACJI ZAMÓWIENIA</w:t>
      </w:r>
    </w:p>
    <w:p w:rsidR="0037577A" w:rsidRPr="004236BE" w:rsidRDefault="0037577A" w:rsidP="0037577A">
      <w:pPr>
        <w:jc w:val="both"/>
        <w:rPr>
          <w:sz w:val="16"/>
          <w:szCs w:val="16"/>
          <w:lang w:eastAsia="x-none"/>
        </w:rPr>
      </w:pPr>
      <w:r w:rsidRPr="004236BE">
        <w:rPr>
          <w:sz w:val="16"/>
          <w:szCs w:val="16"/>
          <w:lang w:eastAsia="x-none"/>
        </w:rPr>
        <w:t xml:space="preserve">Wykaz maszyn, urządzeń i wyposażenia stanowi element oferty służący do potwierdzenia wymagań dotyczących przedmiotu zamówienia opisanego w projekcie budowlanym, projekcie wykonawczym oraz Specyfikacji technicznej wykonania i odbioru robót budowlanych. Wykonawca oświadcza, że zapoznał się z dokumentacją projektową i wypełnił niniejszy Wykaz zgodnie z jej wymaganiami. Wykonawca jest odpowiedzialny za jakość zastosowanych materiałów, maszyn i urządzeń, za montaż i uruchomienie, za ich zgodność z dokumentacją projektową, wymaganiami specyfikacji technicznych, programem zapewnienia jakości. Zastosowane materiały, maszyny, urządzenia i wyposażenie muszą gwarantować: </w:t>
      </w:r>
    </w:p>
    <w:p w:rsidR="0037577A" w:rsidRPr="004236BE" w:rsidRDefault="0037577A" w:rsidP="0037577A">
      <w:pPr>
        <w:jc w:val="both"/>
        <w:rPr>
          <w:sz w:val="16"/>
          <w:szCs w:val="16"/>
          <w:lang w:eastAsia="x-none"/>
        </w:rPr>
      </w:pPr>
      <w:r w:rsidRPr="004236BE">
        <w:rPr>
          <w:sz w:val="16"/>
          <w:szCs w:val="16"/>
          <w:lang w:eastAsia="x-none"/>
        </w:rPr>
        <w:t xml:space="preserve">a) osiągnięcie wymaganych parametrów technologicznych określonych w zapisach SIWZ, dokumentacji projektowej oraz STWiORB,  </w:t>
      </w:r>
    </w:p>
    <w:p w:rsidR="0037577A" w:rsidRPr="004236BE" w:rsidRDefault="0037577A" w:rsidP="0037577A">
      <w:pPr>
        <w:jc w:val="both"/>
        <w:rPr>
          <w:sz w:val="16"/>
          <w:szCs w:val="16"/>
          <w:lang w:eastAsia="x-none"/>
        </w:rPr>
      </w:pPr>
      <w:r w:rsidRPr="004236BE">
        <w:rPr>
          <w:sz w:val="16"/>
          <w:szCs w:val="16"/>
          <w:lang w:eastAsia="x-none"/>
        </w:rPr>
        <w:t xml:space="preserve">b) dostępność części zamiennych do zainstalowanych maszyn i urządzeń przez okres minimum 5 lat od daty odbioru końcowego. Parametry technologiczne opisane w niniejszym dokumencie stanowią optymalny nominalny punkt pracy urządzeń. </w:t>
      </w:r>
    </w:p>
    <w:p w:rsidR="0037577A" w:rsidRPr="004236BE" w:rsidRDefault="0037577A" w:rsidP="0037577A">
      <w:pPr>
        <w:jc w:val="both"/>
        <w:rPr>
          <w:sz w:val="16"/>
          <w:szCs w:val="16"/>
          <w:lang w:eastAsia="x-none"/>
        </w:rPr>
      </w:pPr>
      <w:r w:rsidRPr="004236BE">
        <w:rPr>
          <w:sz w:val="16"/>
          <w:szCs w:val="16"/>
          <w:lang w:eastAsia="x-none"/>
        </w:rPr>
        <w:t xml:space="preserve">Wykonawca stosując rozwiązania równoważne jest w pełni odpowiedzialny za taki dobór maszyn urządzeń, sprzętu, armatury i innych by uzyskać wymagane parametry technologiczne oczyszczalni, oraz by dostosować je do istniejących i projektowanych obiektów bez zmiany ich istniejącej/zaprojektowanej powierzchni, kubatury i układu przestrzennego, tak by nie zachodziła konieczność zmiany tych obiektów i zmiany pozwolenia na budowę. </w:t>
      </w:r>
    </w:p>
    <w:p w:rsidR="0037577A" w:rsidRPr="004236BE" w:rsidRDefault="0037577A" w:rsidP="0037577A">
      <w:pPr>
        <w:jc w:val="both"/>
        <w:rPr>
          <w:sz w:val="16"/>
          <w:szCs w:val="16"/>
          <w:lang w:eastAsia="x-none"/>
        </w:rPr>
      </w:pPr>
      <w:r w:rsidRPr="004236BE">
        <w:rPr>
          <w:sz w:val="16"/>
          <w:szCs w:val="16"/>
          <w:lang w:eastAsia="x-none"/>
        </w:rPr>
        <w:t xml:space="preserve">Zaleca się, aby Wykonawca stosując rozwiązania równoważne stosował maszyny i urządzenia podobnego typu i tego samego producenta (tam gdzie jest to możliwe) tak by Zamawiający w trakcie eksploatacji mógł korzystać z maksymalnie kilku podmiotów serwisujących i naprawczych. </w:t>
      </w:r>
    </w:p>
    <w:p w:rsidR="0037577A" w:rsidRPr="004236BE" w:rsidRDefault="0037577A" w:rsidP="0037577A">
      <w:pPr>
        <w:jc w:val="both"/>
        <w:rPr>
          <w:sz w:val="16"/>
          <w:szCs w:val="16"/>
          <w:lang w:eastAsia="x-none"/>
        </w:rPr>
      </w:pPr>
      <w:r w:rsidRPr="004236BE">
        <w:rPr>
          <w:sz w:val="16"/>
          <w:szCs w:val="16"/>
          <w:lang w:eastAsia="x-none"/>
        </w:rPr>
        <w:t>Maszyny, Urządzenia i Wyposażenie oraz inne wyroby, muszą być z asortymentu bieżąco produkowanego i odpowiadać normom i przepisom. Zastosowane Materiały, Urządzenia i Wyposażenie muszą posiadać stosowne atesty, aprobaty, znaki bezpieczeństwa - wymagane polskimi przepisami.</w:t>
      </w:r>
    </w:p>
    <w:p w:rsidR="0037577A" w:rsidRPr="004236BE" w:rsidRDefault="0037577A" w:rsidP="0037577A">
      <w:pPr>
        <w:jc w:val="both"/>
        <w:rPr>
          <w:sz w:val="16"/>
          <w:szCs w:val="16"/>
          <w:lang w:eastAsia="x-none"/>
        </w:rPr>
      </w:pPr>
      <w:r w:rsidRPr="004236BE">
        <w:rPr>
          <w:sz w:val="16"/>
          <w:szCs w:val="16"/>
          <w:lang w:eastAsia="x-none"/>
        </w:rPr>
        <w:t xml:space="preserve">O ile producent przewidział podział na klasy lub gatunki jakości; Maszyny, Urządzenia i Wyposażenie muszą być w najwyższej (najlepszej) klasie lub gatunku. </w:t>
      </w:r>
    </w:p>
    <w:p w:rsidR="0037577A" w:rsidRPr="004236BE" w:rsidRDefault="0037577A" w:rsidP="0037577A">
      <w:pPr>
        <w:jc w:val="both"/>
        <w:rPr>
          <w:sz w:val="16"/>
          <w:szCs w:val="16"/>
          <w:lang w:eastAsia="x-none"/>
        </w:rPr>
      </w:pPr>
      <w:r w:rsidRPr="004236BE">
        <w:rPr>
          <w:sz w:val="16"/>
          <w:szCs w:val="16"/>
          <w:lang w:eastAsia="x-none"/>
        </w:rPr>
        <w:t xml:space="preserve">Maszyny i Urządzenia muszą posiadać Dokumentacje Techniczno-Ruchowe i instrukcje napisane w języku polskim. </w:t>
      </w:r>
    </w:p>
    <w:p w:rsidR="0037577A" w:rsidRPr="004236BE" w:rsidRDefault="0037577A" w:rsidP="0037577A">
      <w:pPr>
        <w:jc w:val="both"/>
        <w:rPr>
          <w:sz w:val="16"/>
          <w:szCs w:val="16"/>
          <w:lang w:eastAsia="x-none"/>
        </w:rPr>
      </w:pPr>
      <w:r w:rsidRPr="004236BE">
        <w:rPr>
          <w:sz w:val="16"/>
          <w:szCs w:val="16"/>
          <w:lang w:eastAsia="x-none"/>
        </w:rPr>
        <w:t>Wykonawca zobowiązany jest załączyć karty katalogowe maszyn, urządzeń i wyposażenia do niniejszego Wykazu.</w:t>
      </w:r>
    </w:p>
    <w:p w:rsidR="0037577A" w:rsidRPr="004236BE" w:rsidRDefault="0037577A" w:rsidP="0037577A">
      <w:pPr>
        <w:jc w:val="both"/>
        <w:rPr>
          <w:sz w:val="16"/>
          <w:szCs w:val="16"/>
          <w:lang w:eastAsia="x-none"/>
        </w:rPr>
      </w:pPr>
      <w:r w:rsidRPr="004236BE">
        <w:rPr>
          <w:sz w:val="16"/>
          <w:szCs w:val="16"/>
          <w:lang w:eastAsia="x-none"/>
        </w:rPr>
        <w:t>Z uwagi na dużą ilość dostępnych na rynku urządzeń technologicznych, aby w przypadku wątpliwości można było sprawdzić czy proponowane urządzenia są właściwe wymaga się aby na proponowane urządzenia Oferent przedstawił listę referencyjną z wykazem obiektów na których zostały zamontowane.</w:t>
      </w:r>
    </w:p>
    <w:p w:rsidR="0037577A" w:rsidRPr="00A270C9" w:rsidRDefault="0037577A" w:rsidP="0037577A">
      <w:pPr>
        <w:jc w:val="both"/>
        <w:rPr>
          <w:sz w:val="20"/>
          <w:szCs w:val="20"/>
          <w:u w:val="single"/>
        </w:rPr>
      </w:pPr>
    </w:p>
    <w:p w:rsidR="0037577A" w:rsidRPr="00A270C9" w:rsidRDefault="0037577A" w:rsidP="0037577A">
      <w:pPr>
        <w:spacing w:after="160" w:line="259" w:lineRule="auto"/>
        <w:rPr>
          <w:sz w:val="20"/>
          <w:szCs w:val="20"/>
          <w:u w:val="single"/>
        </w:rPr>
      </w:pPr>
      <w:r w:rsidRPr="00A270C9">
        <w:rPr>
          <w:sz w:val="20"/>
          <w:szCs w:val="20"/>
          <w:u w:val="single"/>
        </w:rPr>
        <w:t>Zamawiający żąda, aby autentyczność tego dokumentu i dołączonych kart katalogowych została poświadczona przez Wykonawcę.</w:t>
      </w:r>
    </w:p>
    <w:tbl>
      <w:tblPr>
        <w:tblW w:w="140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603"/>
        <w:gridCol w:w="509"/>
        <w:gridCol w:w="1931"/>
        <w:gridCol w:w="2552"/>
        <w:gridCol w:w="1659"/>
        <w:gridCol w:w="3395"/>
      </w:tblGrid>
      <w:tr w:rsidR="0037577A" w:rsidRPr="00F2545C" w:rsidTr="008C170A">
        <w:trPr>
          <w:trHeight w:val="75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7A" w:rsidRPr="00F2545C" w:rsidRDefault="0037577A" w:rsidP="008C170A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lang w:eastAsia="x-none"/>
              </w:rPr>
              <w:br w:type="page"/>
            </w:r>
            <w:r>
              <w:rPr>
                <w:lang w:eastAsia="x-none"/>
              </w:rPr>
              <w:br w:type="page"/>
            </w:r>
            <w:r>
              <w:rPr>
                <w:lang w:eastAsia="x-none"/>
              </w:rPr>
              <w:br w:type="page"/>
            </w:r>
            <w:r w:rsidRPr="00F2545C">
              <w:rPr>
                <w:rFonts w:cs="Arial"/>
                <w:b/>
                <w:bCs/>
                <w:sz w:val="20"/>
              </w:rPr>
              <w:t>Lp.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F2545C" w:rsidRDefault="0037577A" w:rsidP="008C170A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AE3BAD">
              <w:rPr>
                <w:rFonts w:cs="Arial"/>
                <w:b/>
                <w:bCs/>
                <w:sz w:val="16"/>
                <w:szCs w:val="16"/>
              </w:rPr>
              <w:t>Urządzenia/materiały zgodnie z dokumentacją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AE3BAD">
              <w:rPr>
                <w:rFonts w:cs="Arial"/>
                <w:b/>
                <w:bCs/>
                <w:sz w:val="16"/>
                <w:szCs w:val="16"/>
              </w:rPr>
              <w:t>projektową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7A" w:rsidRPr="00F2545C" w:rsidRDefault="0037577A" w:rsidP="008C170A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F2545C">
              <w:rPr>
                <w:rFonts w:cs="Arial"/>
                <w:b/>
                <w:bCs/>
                <w:sz w:val="16"/>
                <w:szCs w:val="16"/>
              </w:rPr>
              <w:t>Jedn.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77A" w:rsidRPr="00D92B54" w:rsidRDefault="0037577A" w:rsidP="008C170A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Opis elementu (urządzenia, materiału)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577A" w:rsidRPr="00F2545C" w:rsidRDefault="0037577A" w:rsidP="008C170A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D92B54">
              <w:rPr>
                <w:rFonts w:cs="Arial"/>
                <w:b/>
                <w:bCs/>
                <w:sz w:val="16"/>
                <w:szCs w:val="16"/>
              </w:rPr>
              <w:t>Typ, Model Producent użyte przez Wykonawcę do realizacji zadania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D92B54" w:rsidRDefault="0037577A" w:rsidP="008C170A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F2545C">
              <w:rPr>
                <w:rFonts w:cs="Calibri"/>
                <w:b/>
                <w:bCs/>
                <w:sz w:val="16"/>
                <w:szCs w:val="16"/>
              </w:rPr>
              <w:t>Karta katalogowa – załącznik nr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Default="0037577A" w:rsidP="008C170A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Przykładowe</w:t>
            </w:r>
            <w:r w:rsidRPr="00F2545C">
              <w:rPr>
                <w:rFonts w:cs="Calibri"/>
                <w:b/>
                <w:bCs/>
                <w:sz w:val="16"/>
                <w:szCs w:val="16"/>
              </w:rPr>
              <w:t xml:space="preserve"> miejsce funkcjonowania urządzenia z podaniem okresu pracy urządzenia – min. Roczny</w:t>
            </w:r>
          </w:p>
          <w:p w:rsidR="0037577A" w:rsidRPr="00F2545C" w:rsidRDefault="0037577A" w:rsidP="008C170A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(min. dwie lokalizacje)</w:t>
            </w:r>
          </w:p>
          <w:p w:rsidR="0037577A" w:rsidRPr="00D92B54" w:rsidRDefault="0037577A" w:rsidP="008C170A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37577A" w:rsidRPr="00F2545C" w:rsidTr="008C170A">
        <w:trPr>
          <w:trHeight w:val="22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7A" w:rsidRPr="00F2545C" w:rsidRDefault="0037577A" w:rsidP="008C170A">
            <w:pPr>
              <w:jc w:val="center"/>
              <w:rPr>
                <w:rFonts w:cs="Arial"/>
                <w:sz w:val="16"/>
                <w:szCs w:val="16"/>
              </w:rPr>
            </w:pPr>
            <w:r w:rsidRPr="00F2545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F2545C" w:rsidRDefault="0037577A" w:rsidP="008C170A">
            <w:pPr>
              <w:jc w:val="center"/>
              <w:rPr>
                <w:rFonts w:cs="Arial"/>
                <w:sz w:val="16"/>
                <w:szCs w:val="16"/>
              </w:rPr>
            </w:pPr>
            <w:r w:rsidRPr="00F2545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7A" w:rsidRPr="00F2545C" w:rsidRDefault="0037577A" w:rsidP="008C170A">
            <w:pPr>
              <w:jc w:val="center"/>
              <w:rPr>
                <w:rFonts w:cs="Arial"/>
                <w:sz w:val="16"/>
                <w:szCs w:val="16"/>
              </w:rPr>
            </w:pPr>
            <w:r w:rsidRPr="00F2545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Default="0037577A" w:rsidP="008C170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77A" w:rsidRPr="00F2545C" w:rsidRDefault="0037577A" w:rsidP="008C170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Pr="00F2545C" w:rsidRDefault="0037577A" w:rsidP="008C170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Pr="00F2545C" w:rsidRDefault="0037577A" w:rsidP="008C170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</w:tr>
      <w:tr w:rsidR="0037577A" w:rsidRPr="00F2545C" w:rsidTr="008C170A">
        <w:trPr>
          <w:trHeight w:val="22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77A" w:rsidRPr="00F2545C" w:rsidRDefault="0037577A" w:rsidP="008C170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F2545C" w:rsidRDefault="0037577A" w:rsidP="008C170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77A" w:rsidRPr="00F2545C" w:rsidRDefault="0037577A" w:rsidP="008C170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Default="0037577A" w:rsidP="008C170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77A" w:rsidRDefault="0037577A" w:rsidP="008C170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Default="0037577A" w:rsidP="008C170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Default="0037577A" w:rsidP="008C170A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7577A" w:rsidRPr="00F2545C" w:rsidTr="008C170A">
        <w:trPr>
          <w:trHeight w:val="33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77A" w:rsidRPr="00E750CB" w:rsidRDefault="0037577A" w:rsidP="008C170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77A" w:rsidRDefault="0037577A" w:rsidP="008C170A">
            <w:pPr>
              <w:rPr>
                <w:rFonts w:cs="Arial"/>
                <w:bCs/>
                <w:sz w:val="16"/>
                <w:szCs w:val="16"/>
              </w:rPr>
            </w:pPr>
            <w:r w:rsidRPr="00E750CB">
              <w:rPr>
                <w:rFonts w:cs="Arial"/>
                <w:bCs/>
                <w:sz w:val="16"/>
                <w:szCs w:val="16"/>
              </w:rPr>
              <w:t xml:space="preserve">Pompa zatapialna </w:t>
            </w:r>
          </w:p>
          <w:p w:rsidR="0037577A" w:rsidRPr="00E750CB" w:rsidRDefault="0037577A" w:rsidP="008C170A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Q = 17 l/s, H = 10m H20, N = 4 kW</w:t>
            </w:r>
          </w:p>
          <w:p w:rsidR="0037577A" w:rsidRPr="00E750CB" w:rsidRDefault="0037577A" w:rsidP="008C170A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E750CB" w:rsidRDefault="0037577A" w:rsidP="008C170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E750CB">
              <w:rPr>
                <w:rFonts w:cs="Arial"/>
                <w:bCs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Pr="00E750CB" w:rsidRDefault="0037577A" w:rsidP="008C170A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E750CB" w:rsidRDefault="0037577A" w:rsidP="008C170A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Pr="00E750CB" w:rsidRDefault="0037577A" w:rsidP="008C170A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Pr="00E750CB" w:rsidRDefault="0037577A" w:rsidP="008C170A">
            <w:pPr>
              <w:rPr>
                <w:rFonts w:cs="Arial"/>
                <w:bCs/>
                <w:sz w:val="16"/>
                <w:szCs w:val="16"/>
              </w:rPr>
            </w:pPr>
          </w:p>
        </w:tc>
      </w:tr>
      <w:tr w:rsidR="0037577A" w:rsidRPr="00F2545C" w:rsidTr="008C170A">
        <w:trPr>
          <w:trHeight w:val="4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E750CB" w:rsidRDefault="0037577A" w:rsidP="008C170A">
            <w:pPr>
              <w:jc w:val="center"/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7A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Sitopiaskownik</w:t>
            </w:r>
          </w:p>
          <w:p w:rsidR="0037577A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Q = 30 l/s</w:t>
            </w:r>
          </w:p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Prześwit sita 3 mm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7A" w:rsidRPr="00E750CB" w:rsidRDefault="0037577A" w:rsidP="008C170A">
            <w:pPr>
              <w:jc w:val="center"/>
              <w:outlineLvl w:val="0"/>
              <w:rPr>
                <w:rFonts w:cs="Arial"/>
                <w:sz w:val="16"/>
                <w:szCs w:val="16"/>
              </w:rPr>
            </w:pPr>
            <w:r w:rsidRPr="00E750CB">
              <w:rPr>
                <w:rFonts w:cs="Arial"/>
                <w:sz w:val="16"/>
                <w:szCs w:val="16"/>
              </w:rPr>
              <w:t xml:space="preserve"> 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</w:tr>
      <w:tr w:rsidR="0037577A" w:rsidRPr="00F2545C" w:rsidTr="008C170A">
        <w:trPr>
          <w:trHeight w:val="4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Default="0037577A" w:rsidP="008C170A">
            <w:pPr>
              <w:jc w:val="center"/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2a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Praska skratek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7A" w:rsidRPr="00E750CB" w:rsidRDefault="0037577A" w:rsidP="008C170A">
            <w:pPr>
              <w:jc w:val="center"/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</w:tr>
      <w:tr w:rsidR="0037577A" w:rsidRPr="00F2545C" w:rsidTr="008C170A">
        <w:trPr>
          <w:trHeight w:val="21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E750CB" w:rsidRDefault="0037577A" w:rsidP="008C170A">
            <w:pPr>
              <w:jc w:val="center"/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577A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Pompa zatapialna</w:t>
            </w:r>
          </w:p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Q = 3 l/s H = 8mH2O, N = 1.50 kW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577A" w:rsidRPr="00E750CB" w:rsidRDefault="0037577A" w:rsidP="008C170A">
            <w:pPr>
              <w:jc w:val="center"/>
              <w:outlineLvl w:val="0"/>
              <w:rPr>
                <w:rFonts w:cs="Arial"/>
                <w:sz w:val="16"/>
                <w:szCs w:val="16"/>
              </w:rPr>
            </w:pPr>
            <w:r w:rsidRPr="00E750CB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</w:tr>
      <w:tr w:rsidR="0037577A" w:rsidRPr="00F2545C" w:rsidTr="008C170A">
        <w:trPr>
          <w:trHeight w:val="2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7A" w:rsidRPr="00E750CB" w:rsidRDefault="0037577A" w:rsidP="008C170A">
            <w:pPr>
              <w:jc w:val="center"/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</w:tr>
      <w:tr w:rsidR="0037577A" w:rsidTr="008C170A">
        <w:trPr>
          <w:trHeight w:val="2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E750CB" w:rsidRDefault="0037577A" w:rsidP="008C170A">
            <w:pPr>
              <w:jc w:val="center"/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7A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Zasuwa nożowa z nap. ręcznym na kolumience</w:t>
            </w:r>
          </w:p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DN 80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7A" w:rsidRPr="00E750CB" w:rsidRDefault="0037577A" w:rsidP="008C170A">
            <w:pPr>
              <w:jc w:val="center"/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</w:tr>
      <w:tr w:rsidR="0037577A" w:rsidTr="008C170A">
        <w:trPr>
          <w:trHeight w:val="2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E750CB" w:rsidRDefault="0037577A" w:rsidP="008C170A">
            <w:pPr>
              <w:jc w:val="center"/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7A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Mieszadło zatapialne</w:t>
            </w:r>
          </w:p>
          <w:p w:rsidR="0037577A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|N = 1.5 kW</w:t>
            </w:r>
          </w:p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wyk. Stal kwasoodporna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7A" w:rsidRPr="00E750CB" w:rsidRDefault="0037577A" w:rsidP="008C170A">
            <w:pPr>
              <w:jc w:val="center"/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</w:tr>
      <w:tr w:rsidR="0037577A" w:rsidTr="008C170A">
        <w:trPr>
          <w:trHeight w:val="2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E750CB" w:rsidRDefault="0037577A" w:rsidP="008C170A">
            <w:pPr>
              <w:jc w:val="center"/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7A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Ruszt napowietrzający</w:t>
            </w:r>
          </w:p>
          <w:p w:rsidR="0037577A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Q = 210 m3/h</w:t>
            </w:r>
          </w:p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Przewód rozprowadzający z rury kwadratowej 100x100 mm ze stali 0H18N9.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7A" w:rsidRPr="00E750CB" w:rsidRDefault="0037577A" w:rsidP="008C170A">
            <w:pPr>
              <w:jc w:val="center"/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</w:tr>
      <w:tr w:rsidR="0037577A" w:rsidTr="008C170A">
        <w:trPr>
          <w:trHeight w:val="2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E750CB" w:rsidRDefault="0037577A" w:rsidP="008C170A">
            <w:pPr>
              <w:jc w:val="center"/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7A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Pompa ścieków zatapialnych recyrkulacji wewnętrznej  Q = 9 l/s H = 7mH20</w:t>
            </w:r>
          </w:p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7A" w:rsidRPr="00E750CB" w:rsidRDefault="0037577A" w:rsidP="008C170A">
            <w:pPr>
              <w:jc w:val="center"/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</w:tr>
      <w:tr w:rsidR="0037577A" w:rsidTr="008C170A">
        <w:trPr>
          <w:trHeight w:val="2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E750CB" w:rsidRDefault="0037577A" w:rsidP="008C170A">
            <w:pPr>
              <w:jc w:val="center"/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7A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Kosz zbierający cz. Pływające</w:t>
            </w:r>
          </w:p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DN 160 z kolumienką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7A" w:rsidRPr="00E750CB" w:rsidRDefault="0037577A" w:rsidP="008C170A">
            <w:pPr>
              <w:jc w:val="center"/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</w:tr>
      <w:tr w:rsidR="0037577A" w:rsidRPr="00E750CB" w:rsidTr="008C170A">
        <w:trPr>
          <w:trHeight w:val="2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E750CB" w:rsidRDefault="0037577A" w:rsidP="008C170A">
            <w:pPr>
              <w:jc w:val="center"/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7A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Pompa ścieków zatapialna recyrkulacji zewnętrznej </w:t>
            </w:r>
          </w:p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Q = 3 l/s, H=8 mH2O, N=1,5 kW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7A" w:rsidRPr="00E750CB" w:rsidRDefault="0037577A" w:rsidP="008C170A">
            <w:pPr>
              <w:jc w:val="center"/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</w:tr>
      <w:tr w:rsidR="0037577A" w:rsidRPr="00E750CB" w:rsidTr="008C170A">
        <w:trPr>
          <w:trHeight w:val="2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E750CB" w:rsidRDefault="0037577A" w:rsidP="008C170A">
            <w:pPr>
              <w:jc w:val="center"/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7A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Zasuwa nożowa ster. elektryczne </w:t>
            </w:r>
          </w:p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DN100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7A" w:rsidRPr="00E750CB" w:rsidRDefault="0037577A" w:rsidP="008C170A">
            <w:pPr>
              <w:jc w:val="center"/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</w:tr>
      <w:tr w:rsidR="0037577A" w:rsidRPr="00E750CB" w:rsidTr="008C170A">
        <w:trPr>
          <w:trHeight w:val="2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E750CB" w:rsidRDefault="0037577A" w:rsidP="008C170A">
            <w:pPr>
              <w:jc w:val="center"/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Przelew wody nadosadowej z nap. ręcznym na kolumience DN 150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7A" w:rsidRPr="00E750CB" w:rsidRDefault="0037577A" w:rsidP="008C170A">
            <w:pPr>
              <w:jc w:val="center"/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</w:tr>
      <w:tr w:rsidR="0037577A" w:rsidRPr="00E750CB" w:rsidTr="008C170A">
        <w:trPr>
          <w:trHeight w:val="2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E750CB" w:rsidRDefault="0037577A" w:rsidP="008C170A">
            <w:pPr>
              <w:jc w:val="center"/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7A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Zasuwa nożowa ster. elektrycznie </w:t>
            </w:r>
          </w:p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DN 150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7A" w:rsidRPr="00E750CB" w:rsidRDefault="0037577A" w:rsidP="008C170A">
            <w:pPr>
              <w:jc w:val="center"/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</w:tr>
      <w:tr w:rsidR="0037577A" w:rsidRPr="00E750CB" w:rsidTr="008C170A">
        <w:trPr>
          <w:trHeight w:val="2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E750CB" w:rsidRDefault="0037577A" w:rsidP="008C170A">
            <w:pPr>
              <w:jc w:val="center"/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7A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Dmuchawa powietrza</w:t>
            </w:r>
          </w:p>
          <w:p w:rsidR="0037577A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Q = 5,2 m</w:t>
            </w:r>
            <w:r w:rsidRPr="0079200D">
              <w:rPr>
                <w:rFonts w:cs="Arial"/>
                <w:sz w:val="16"/>
                <w:szCs w:val="16"/>
                <w:vertAlign w:val="superscript"/>
              </w:rPr>
              <w:t>3</w:t>
            </w:r>
            <w:r>
              <w:rPr>
                <w:rFonts w:cs="Arial"/>
                <w:sz w:val="16"/>
                <w:szCs w:val="16"/>
              </w:rPr>
              <w:t>/min, spręż dP = 400mbar, N = 2,1/5,7/7,5 kW,     n = 2890 1/min</w:t>
            </w:r>
          </w:p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 obudowie dźwiękochłonnej w skład zestawów ROBOX EVOLUTION ES wchodzą: stopień sprężający dmuchawy; tłumik wlotowy; płyta podstawy zintegrowana z tłumikiem wylotowym; przekładnia pasowa; silnik elektryczny; zawór bezpieczeństwa; klapa zwrotna; filtr na ssaniu, podłączenie elastyczne; wibroizolatory; manometr; wskaźnik zanieczyszczenie filtra; obudowa dźwiękochłonna za wentylatorem; układ elektronicznego monitoringu SENTINEL.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7A" w:rsidRPr="00E750CB" w:rsidRDefault="0037577A" w:rsidP="008C170A">
            <w:pPr>
              <w:jc w:val="center"/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</w:tr>
      <w:tr w:rsidR="0037577A" w:rsidRPr="00E750CB" w:rsidTr="008C170A">
        <w:trPr>
          <w:trHeight w:val="2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E750CB" w:rsidRDefault="0037577A" w:rsidP="008C170A">
            <w:pPr>
              <w:jc w:val="center"/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7A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Przepustnica z nap. elektrycznym </w:t>
            </w:r>
          </w:p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DN 80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7A" w:rsidRPr="00E750CB" w:rsidRDefault="0037577A" w:rsidP="008C170A">
            <w:pPr>
              <w:jc w:val="center"/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</w:tr>
      <w:tr w:rsidR="0037577A" w:rsidRPr="00E750CB" w:rsidTr="008C170A">
        <w:trPr>
          <w:trHeight w:val="2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E750CB" w:rsidRDefault="0037577A" w:rsidP="008C170A">
            <w:pPr>
              <w:jc w:val="center"/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7A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Ruszt napowietrzający komory KTSO</w:t>
            </w:r>
          </w:p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Q = 120 m3/h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7A" w:rsidRPr="00E750CB" w:rsidRDefault="0037577A" w:rsidP="008C170A">
            <w:pPr>
              <w:jc w:val="center"/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</w:tr>
      <w:tr w:rsidR="0037577A" w:rsidRPr="00E750CB" w:rsidTr="008C170A">
        <w:trPr>
          <w:trHeight w:val="2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E750CB" w:rsidRDefault="0037577A" w:rsidP="008C170A">
            <w:pPr>
              <w:jc w:val="center"/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Przepustnica sterowana ręcznie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7A" w:rsidRPr="00E750CB" w:rsidRDefault="0037577A" w:rsidP="008C170A">
            <w:pPr>
              <w:jc w:val="center"/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</w:tr>
      <w:tr w:rsidR="0037577A" w:rsidRPr="00E750CB" w:rsidTr="008C170A">
        <w:trPr>
          <w:trHeight w:val="2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E750CB" w:rsidRDefault="0037577A" w:rsidP="008C170A">
            <w:pPr>
              <w:jc w:val="center"/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Ruszt napowietrzający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7A" w:rsidRPr="00E750CB" w:rsidRDefault="0037577A" w:rsidP="008C170A">
            <w:pPr>
              <w:jc w:val="center"/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</w:tr>
      <w:tr w:rsidR="0037577A" w:rsidRPr="00E750CB" w:rsidTr="008C170A">
        <w:trPr>
          <w:trHeight w:val="2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E750CB" w:rsidRDefault="0037577A" w:rsidP="008C170A">
            <w:pPr>
              <w:jc w:val="center"/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7A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Agregat prądotwórczy mobilny</w:t>
            </w:r>
          </w:p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Moc minimum 100 kW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7A" w:rsidRPr="00E750CB" w:rsidRDefault="0037577A" w:rsidP="008C170A">
            <w:pPr>
              <w:jc w:val="center"/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7A" w:rsidRPr="00E750CB" w:rsidRDefault="0037577A" w:rsidP="008C170A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</w:tr>
    </w:tbl>
    <w:p w:rsidR="0037577A" w:rsidRDefault="0037577A" w:rsidP="0037577A"/>
    <w:p w:rsidR="002E1899" w:rsidRDefault="0037577A" w:rsidP="0037577A">
      <w:r>
        <w:rPr>
          <w:rStyle w:val="Pogrubienie"/>
          <w:b w:val="0"/>
          <w:bCs/>
          <w:color w:val="000000"/>
          <w:sz w:val="22"/>
          <w:szCs w:val="22"/>
        </w:rPr>
        <w:t xml:space="preserve">                                                                                      </w:t>
      </w:r>
      <w:bookmarkStart w:id="0" w:name="_GoBack"/>
      <w:bookmarkEnd w:id="0"/>
    </w:p>
    <w:sectPr w:rsidR="002E1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991" w:rsidRDefault="0037577A" w:rsidP="00E62A4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81991" w:rsidRDefault="0037577A" w:rsidP="00E62A4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991" w:rsidRDefault="0037577A" w:rsidP="00E62A4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B81991" w:rsidRDefault="0037577A" w:rsidP="00E62A4E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44509D7"/>
    <w:multiLevelType w:val="multilevel"/>
    <w:tmpl w:val="BDF889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FC80E93"/>
    <w:multiLevelType w:val="hybridMultilevel"/>
    <w:tmpl w:val="84BA6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50D59"/>
    <w:multiLevelType w:val="hybridMultilevel"/>
    <w:tmpl w:val="84BA6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26CE8"/>
    <w:multiLevelType w:val="hybridMultilevel"/>
    <w:tmpl w:val="84BA6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77A"/>
    <w:rsid w:val="002E1899"/>
    <w:rsid w:val="0037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659D6-4CAC-45B5-9D79-0E90719FB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5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757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757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757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757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757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7577A"/>
    <w:pPr>
      <w:spacing w:before="240" w:after="60"/>
      <w:outlineLvl w:val="5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7577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7577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37577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37577A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37577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37577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37577A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37577A"/>
    <w:rPr>
      <w:rFonts w:ascii="Arial" w:eastAsia="Times New Roman" w:hAnsi="Arial" w:cs="Arial"/>
      <w:lang w:eastAsia="pl-PL"/>
    </w:rPr>
  </w:style>
  <w:style w:type="paragraph" w:styleId="Tytu">
    <w:name w:val="Title"/>
    <w:basedOn w:val="Normalny"/>
    <w:link w:val="TytuZnak"/>
    <w:uiPriority w:val="99"/>
    <w:qFormat/>
    <w:rsid w:val="0037577A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37577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37577A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37577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375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57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75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57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7577A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character" w:customStyle="1" w:styleId="FontStyle39">
    <w:name w:val="Font Style39"/>
    <w:uiPriority w:val="99"/>
    <w:rsid w:val="0037577A"/>
    <w:rPr>
      <w:rFonts w:ascii="Times New Roman" w:hAnsi="Times New Roman"/>
      <w:sz w:val="20"/>
    </w:rPr>
  </w:style>
  <w:style w:type="paragraph" w:customStyle="1" w:styleId="celp">
    <w:name w:val="cel_p"/>
    <w:basedOn w:val="Normalny"/>
    <w:rsid w:val="0037577A"/>
    <w:pPr>
      <w:spacing w:after="13"/>
      <w:ind w:left="13" w:right="13"/>
      <w:jc w:val="both"/>
      <w:textAlignment w:val="top"/>
    </w:pPr>
  </w:style>
  <w:style w:type="character" w:customStyle="1" w:styleId="h11">
    <w:name w:val="h11"/>
    <w:rsid w:val="0037577A"/>
    <w:rPr>
      <w:rFonts w:ascii="Verdana" w:hAnsi="Verdana"/>
      <w:b/>
      <w:sz w:val="19"/>
    </w:rPr>
  </w:style>
  <w:style w:type="paragraph" w:styleId="Tekstmakra">
    <w:name w:val="macro"/>
    <w:link w:val="TekstmakraZnak"/>
    <w:uiPriority w:val="99"/>
    <w:semiHidden/>
    <w:rsid w:val="003757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37577A"/>
    <w:rPr>
      <w:rFonts w:ascii="Courier New" w:eastAsia="Times New Roman" w:hAnsi="Courier New" w:cs="Times New Roman"/>
      <w:szCs w:val="20"/>
      <w:lang w:eastAsia="pl-PL"/>
    </w:rPr>
  </w:style>
  <w:style w:type="paragraph" w:customStyle="1" w:styleId="ZnakZnak1">
    <w:name w:val="Znak Znak1"/>
    <w:basedOn w:val="Normalny"/>
    <w:uiPriority w:val="99"/>
    <w:rsid w:val="0037577A"/>
    <w:rPr>
      <w:rFonts w:ascii="Arial" w:hAnsi="Arial" w:cs="Arial"/>
    </w:rPr>
  </w:style>
  <w:style w:type="character" w:styleId="Numerstrony">
    <w:name w:val="page number"/>
    <w:basedOn w:val="Domylnaczcionkaakapitu"/>
    <w:uiPriority w:val="99"/>
    <w:rsid w:val="0037577A"/>
    <w:rPr>
      <w:rFonts w:cs="Times New Roman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37577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rsid w:val="0037577A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basedOn w:val="Domylnaczcionkaakapitu"/>
    <w:uiPriority w:val="99"/>
    <w:qFormat/>
    <w:rsid w:val="0037577A"/>
    <w:rPr>
      <w:rFonts w:cs="Times New Roman"/>
      <w:b/>
    </w:rPr>
  </w:style>
  <w:style w:type="paragraph" w:styleId="Tekstpodstawowy2">
    <w:name w:val="Body Text 2"/>
    <w:basedOn w:val="Normalny"/>
    <w:link w:val="Tekstpodstawowy2Znak"/>
    <w:rsid w:val="0037577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757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37577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757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757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757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7577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7577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757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7577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37577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7577A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W-Tekstpodstawowywcity2">
    <w:name w:val="WW-Tekst podstawowy wcięty 2"/>
    <w:basedOn w:val="Normalny"/>
    <w:uiPriority w:val="99"/>
    <w:rsid w:val="0037577A"/>
    <w:pPr>
      <w:suppressAutoHyphens/>
      <w:ind w:left="284" w:hanging="284"/>
      <w:jc w:val="both"/>
    </w:pPr>
    <w:rPr>
      <w:szCs w:val="20"/>
      <w:lang w:eastAsia="ar-SA"/>
    </w:rPr>
  </w:style>
  <w:style w:type="paragraph" w:customStyle="1" w:styleId="WW-Tekstpodstawowywcity3">
    <w:name w:val="WW-Tekst podstawowy wcięty 3"/>
    <w:basedOn w:val="Normalny"/>
    <w:uiPriority w:val="99"/>
    <w:rsid w:val="0037577A"/>
    <w:pPr>
      <w:tabs>
        <w:tab w:val="left" w:pos="568"/>
      </w:tabs>
      <w:suppressAutoHyphens/>
      <w:ind w:left="284"/>
      <w:jc w:val="both"/>
    </w:pPr>
    <w:rPr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37577A"/>
    <w:pPr>
      <w:tabs>
        <w:tab w:val="left" w:pos="1418"/>
      </w:tabs>
      <w:suppressAutoHyphens/>
      <w:ind w:left="709" w:hanging="425"/>
      <w:jc w:val="both"/>
    </w:pPr>
    <w:rPr>
      <w:rFonts w:ascii="Verdana" w:hAnsi="Verdana"/>
      <w:sz w:val="22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37577A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757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37577A"/>
    <w:pPr>
      <w:ind w:left="283" w:hanging="283"/>
    </w:pPr>
    <w:rPr>
      <w:sz w:val="20"/>
      <w:szCs w:val="20"/>
    </w:rPr>
  </w:style>
  <w:style w:type="paragraph" w:customStyle="1" w:styleId="Default">
    <w:name w:val="Default"/>
    <w:rsid w:val="0037577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7577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757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57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757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57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757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77A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99"/>
    <w:rsid w:val="00375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uiPriority w:val="99"/>
    <w:rsid w:val="0037577A"/>
  </w:style>
  <w:style w:type="paragraph" w:customStyle="1" w:styleId="Style7">
    <w:name w:val="Style7"/>
    <w:basedOn w:val="Normalny"/>
    <w:uiPriority w:val="99"/>
    <w:rsid w:val="0037577A"/>
    <w:pPr>
      <w:widowControl w:val="0"/>
      <w:autoSpaceDE w:val="0"/>
      <w:autoSpaceDN w:val="0"/>
      <w:adjustRightInd w:val="0"/>
      <w:spacing w:line="252" w:lineRule="exact"/>
    </w:pPr>
    <w:rPr>
      <w:rFonts w:ascii="Arial Narrow" w:hAnsi="Arial Narrow"/>
    </w:rPr>
  </w:style>
  <w:style w:type="paragraph" w:customStyle="1" w:styleId="Akapitzlist1">
    <w:name w:val="Akapit z listą1"/>
    <w:basedOn w:val="Normalny"/>
    <w:uiPriority w:val="99"/>
    <w:rsid w:val="0037577A"/>
    <w:pPr>
      <w:ind w:left="720"/>
      <w:contextualSpacing/>
    </w:pPr>
    <w:rPr>
      <w:rFonts w:eastAsia="Calibri"/>
    </w:rPr>
  </w:style>
  <w:style w:type="character" w:customStyle="1" w:styleId="txt-new">
    <w:name w:val="txt-new"/>
    <w:uiPriority w:val="99"/>
    <w:rsid w:val="0037577A"/>
  </w:style>
  <w:style w:type="character" w:customStyle="1" w:styleId="tabulatory">
    <w:name w:val="tabulatory"/>
    <w:uiPriority w:val="99"/>
    <w:rsid w:val="0037577A"/>
  </w:style>
  <w:style w:type="paragraph" w:styleId="Tekstprzypisukocowego">
    <w:name w:val="endnote text"/>
    <w:basedOn w:val="Normalny"/>
    <w:link w:val="TekstprzypisukocowegoZnak"/>
    <w:uiPriority w:val="99"/>
    <w:semiHidden/>
    <w:rsid w:val="0037577A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577A"/>
    <w:rPr>
      <w:rFonts w:ascii="Calibri" w:eastAsia="Calibri" w:hAnsi="Calibri" w:cs="Times New Roman"/>
      <w:sz w:val="20"/>
      <w:szCs w:val="20"/>
    </w:rPr>
  </w:style>
  <w:style w:type="paragraph" w:customStyle="1" w:styleId="Akapitzlist11">
    <w:name w:val="Akapit z listą11"/>
    <w:basedOn w:val="Normalny"/>
    <w:uiPriority w:val="99"/>
    <w:rsid w:val="0037577A"/>
    <w:pPr>
      <w:ind w:left="720"/>
      <w:contextualSpacing/>
    </w:pPr>
  </w:style>
  <w:style w:type="paragraph" w:customStyle="1" w:styleId="Style5">
    <w:name w:val="Style5"/>
    <w:basedOn w:val="Normalny"/>
    <w:uiPriority w:val="99"/>
    <w:rsid w:val="0037577A"/>
    <w:pPr>
      <w:widowControl w:val="0"/>
      <w:autoSpaceDE w:val="0"/>
      <w:autoSpaceDN w:val="0"/>
      <w:adjustRightInd w:val="0"/>
      <w:spacing w:line="311" w:lineRule="exact"/>
      <w:jc w:val="center"/>
    </w:pPr>
    <w:rPr>
      <w:rFonts w:ascii="Calibri" w:eastAsia="Calibri" w:hAnsi="Calibri"/>
    </w:rPr>
  </w:style>
  <w:style w:type="character" w:customStyle="1" w:styleId="FontStyle105">
    <w:name w:val="Font Style105"/>
    <w:uiPriority w:val="99"/>
    <w:rsid w:val="0037577A"/>
    <w:rPr>
      <w:rFonts w:ascii="Calibri" w:hAnsi="Calibri"/>
      <w:sz w:val="20"/>
    </w:rPr>
  </w:style>
  <w:style w:type="character" w:customStyle="1" w:styleId="FontStyle106">
    <w:name w:val="Font Style106"/>
    <w:uiPriority w:val="99"/>
    <w:rsid w:val="0037577A"/>
    <w:rPr>
      <w:rFonts w:ascii="Calibri" w:hAnsi="Calibri"/>
      <w:b/>
      <w:sz w:val="20"/>
    </w:rPr>
  </w:style>
  <w:style w:type="character" w:customStyle="1" w:styleId="FontStyle13">
    <w:name w:val="Font Style13"/>
    <w:uiPriority w:val="99"/>
    <w:rsid w:val="0037577A"/>
    <w:rPr>
      <w:rFonts w:ascii="Times New Roman" w:hAnsi="Times New Roman"/>
      <w:sz w:val="18"/>
    </w:rPr>
  </w:style>
  <w:style w:type="paragraph" w:customStyle="1" w:styleId="Style13">
    <w:name w:val="Style13"/>
    <w:basedOn w:val="Normalny"/>
    <w:uiPriority w:val="99"/>
    <w:rsid w:val="0037577A"/>
    <w:pPr>
      <w:widowControl w:val="0"/>
      <w:autoSpaceDE w:val="0"/>
      <w:autoSpaceDN w:val="0"/>
      <w:adjustRightInd w:val="0"/>
      <w:spacing w:line="276" w:lineRule="exact"/>
      <w:ind w:firstLine="442"/>
      <w:jc w:val="both"/>
    </w:pPr>
  </w:style>
  <w:style w:type="paragraph" w:customStyle="1" w:styleId="Style24">
    <w:name w:val="Style24"/>
    <w:basedOn w:val="Normalny"/>
    <w:uiPriority w:val="99"/>
    <w:rsid w:val="0037577A"/>
    <w:pPr>
      <w:widowControl w:val="0"/>
      <w:autoSpaceDE w:val="0"/>
      <w:autoSpaceDN w:val="0"/>
      <w:adjustRightInd w:val="0"/>
      <w:spacing w:line="276" w:lineRule="exact"/>
      <w:ind w:firstLine="442"/>
      <w:jc w:val="both"/>
    </w:pPr>
  </w:style>
  <w:style w:type="character" w:customStyle="1" w:styleId="FontStyle158">
    <w:name w:val="Font Style158"/>
    <w:uiPriority w:val="99"/>
    <w:rsid w:val="0037577A"/>
    <w:rPr>
      <w:rFonts w:ascii="Times New Roman" w:hAnsi="Times New Roman"/>
      <w:sz w:val="22"/>
    </w:rPr>
  </w:style>
  <w:style w:type="character" w:customStyle="1" w:styleId="FontStyle159">
    <w:name w:val="Font Style159"/>
    <w:uiPriority w:val="99"/>
    <w:rsid w:val="0037577A"/>
    <w:rPr>
      <w:rFonts w:ascii="Times New Roman" w:hAnsi="Times New Roman"/>
      <w:b/>
      <w:sz w:val="22"/>
    </w:rPr>
  </w:style>
  <w:style w:type="paragraph" w:customStyle="1" w:styleId="Style18">
    <w:name w:val="Style18"/>
    <w:basedOn w:val="Normalny"/>
    <w:uiPriority w:val="99"/>
    <w:rsid w:val="0037577A"/>
    <w:pPr>
      <w:widowControl w:val="0"/>
      <w:autoSpaceDE w:val="0"/>
      <w:autoSpaceDN w:val="0"/>
      <w:adjustRightInd w:val="0"/>
    </w:pPr>
    <w:rPr>
      <w:rFonts w:ascii="Corbel" w:hAnsi="Corbel"/>
    </w:rPr>
  </w:style>
  <w:style w:type="paragraph" w:customStyle="1" w:styleId="Style19">
    <w:name w:val="Style19"/>
    <w:basedOn w:val="Normalny"/>
    <w:uiPriority w:val="99"/>
    <w:rsid w:val="0037577A"/>
    <w:pPr>
      <w:widowControl w:val="0"/>
      <w:autoSpaceDE w:val="0"/>
      <w:autoSpaceDN w:val="0"/>
      <w:adjustRightInd w:val="0"/>
    </w:pPr>
    <w:rPr>
      <w:rFonts w:ascii="Corbel" w:hAnsi="Corbel"/>
    </w:rPr>
  </w:style>
  <w:style w:type="paragraph" w:customStyle="1" w:styleId="Style20">
    <w:name w:val="Style20"/>
    <w:basedOn w:val="Normalny"/>
    <w:uiPriority w:val="99"/>
    <w:rsid w:val="0037577A"/>
    <w:pPr>
      <w:widowControl w:val="0"/>
      <w:autoSpaceDE w:val="0"/>
      <w:autoSpaceDN w:val="0"/>
      <w:adjustRightInd w:val="0"/>
      <w:spacing w:line="245" w:lineRule="exact"/>
      <w:ind w:hanging="701"/>
    </w:pPr>
    <w:rPr>
      <w:rFonts w:ascii="Corbel" w:hAnsi="Corbel"/>
    </w:rPr>
  </w:style>
  <w:style w:type="paragraph" w:customStyle="1" w:styleId="Style22">
    <w:name w:val="Style22"/>
    <w:basedOn w:val="Normalny"/>
    <w:uiPriority w:val="99"/>
    <w:rsid w:val="0037577A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orbel" w:hAnsi="Corbel"/>
    </w:rPr>
  </w:style>
  <w:style w:type="paragraph" w:customStyle="1" w:styleId="Style23">
    <w:name w:val="Style23"/>
    <w:basedOn w:val="Normalny"/>
    <w:uiPriority w:val="99"/>
    <w:rsid w:val="0037577A"/>
    <w:pPr>
      <w:widowControl w:val="0"/>
      <w:autoSpaceDE w:val="0"/>
      <w:autoSpaceDN w:val="0"/>
      <w:adjustRightInd w:val="0"/>
    </w:pPr>
    <w:rPr>
      <w:rFonts w:ascii="Corbel" w:hAnsi="Corbel"/>
    </w:rPr>
  </w:style>
  <w:style w:type="character" w:customStyle="1" w:styleId="FontStyle107">
    <w:name w:val="Font Style107"/>
    <w:uiPriority w:val="99"/>
    <w:rsid w:val="0037577A"/>
    <w:rPr>
      <w:rFonts w:ascii="Calibri" w:hAnsi="Calibri"/>
      <w:b/>
      <w:sz w:val="18"/>
    </w:rPr>
  </w:style>
  <w:style w:type="character" w:customStyle="1" w:styleId="FontStyle135">
    <w:name w:val="Font Style135"/>
    <w:uiPriority w:val="99"/>
    <w:rsid w:val="0037577A"/>
    <w:rPr>
      <w:rFonts w:ascii="Verdana" w:hAnsi="Verdana"/>
      <w:sz w:val="12"/>
    </w:rPr>
  </w:style>
  <w:style w:type="character" w:customStyle="1" w:styleId="FontStyle141">
    <w:name w:val="Font Style141"/>
    <w:uiPriority w:val="99"/>
    <w:rsid w:val="0037577A"/>
    <w:rPr>
      <w:rFonts w:ascii="Verdana" w:hAnsi="Verdana"/>
      <w:i/>
      <w:sz w:val="14"/>
    </w:rPr>
  </w:style>
  <w:style w:type="paragraph" w:customStyle="1" w:styleId="Style6">
    <w:name w:val="Style6"/>
    <w:basedOn w:val="Normalny"/>
    <w:uiPriority w:val="99"/>
    <w:rsid w:val="0037577A"/>
    <w:pPr>
      <w:widowControl w:val="0"/>
      <w:autoSpaceDE w:val="0"/>
      <w:autoSpaceDN w:val="0"/>
      <w:adjustRightInd w:val="0"/>
      <w:jc w:val="both"/>
    </w:pPr>
    <w:rPr>
      <w:rFonts w:ascii="Corbel" w:hAnsi="Corbel"/>
    </w:rPr>
  </w:style>
  <w:style w:type="paragraph" w:customStyle="1" w:styleId="Style25">
    <w:name w:val="Style25"/>
    <w:basedOn w:val="Normalny"/>
    <w:uiPriority w:val="99"/>
    <w:rsid w:val="0037577A"/>
    <w:pPr>
      <w:widowControl w:val="0"/>
      <w:autoSpaceDE w:val="0"/>
      <w:autoSpaceDN w:val="0"/>
      <w:adjustRightInd w:val="0"/>
      <w:spacing w:line="218" w:lineRule="exact"/>
      <w:ind w:hanging="547"/>
      <w:jc w:val="both"/>
    </w:pPr>
    <w:rPr>
      <w:rFonts w:ascii="Corbel" w:hAnsi="Corbel"/>
    </w:rPr>
  </w:style>
  <w:style w:type="paragraph" w:customStyle="1" w:styleId="Style32">
    <w:name w:val="Style32"/>
    <w:basedOn w:val="Normalny"/>
    <w:uiPriority w:val="99"/>
    <w:rsid w:val="0037577A"/>
    <w:pPr>
      <w:widowControl w:val="0"/>
      <w:autoSpaceDE w:val="0"/>
      <w:autoSpaceDN w:val="0"/>
      <w:adjustRightInd w:val="0"/>
      <w:spacing w:line="219" w:lineRule="exact"/>
      <w:ind w:hanging="691"/>
      <w:jc w:val="both"/>
    </w:pPr>
    <w:rPr>
      <w:rFonts w:ascii="Corbel" w:hAnsi="Corbel"/>
    </w:rPr>
  </w:style>
  <w:style w:type="paragraph" w:customStyle="1" w:styleId="Style33">
    <w:name w:val="Style33"/>
    <w:basedOn w:val="Normalny"/>
    <w:uiPriority w:val="99"/>
    <w:rsid w:val="0037577A"/>
    <w:pPr>
      <w:widowControl w:val="0"/>
      <w:autoSpaceDE w:val="0"/>
      <w:autoSpaceDN w:val="0"/>
      <w:adjustRightInd w:val="0"/>
      <w:spacing w:line="221" w:lineRule="exact"/>
      <w:ind w:firstLine="206"/>
      <w:jc w:val="both"/>
    </w:pPr>
    <w:rPr>
      <w:rFonts w:ascii="Corbel" w:hAnsi="Corbel"/>
    </w:rPr>
  </w:style>
  <w:style w:type="paragraph" w:customStyle="1" w:styleId="Style44">
    <w:name w:val="Style44"/>
    <w:basedOn w:val="Normalny"/>
    <w:uiPriority w:val="99"/>
    <w:rsid w:val="0037577A"/>
    <w:pPr>
      <w:widowControl w:val="0"/>
      <w:autoSpaceDE w:val="0"/>
      <w:autoSpaceDN w:val="0"/>
      <w:adjustRightInd w:val="0"/>
      <w:spacing w:line="219" w:lineRule="exact"/>
      <w:ind w:hanging="370"/>
      <w:jc w:val="both"/>
    </w:pPr>
    <w:rPr>
      <w:rFonts w:ascii="Corbel" w:hAnsi="Corbel"/>
    </w:rPr>
  </w:style>
  <w:style w:type="paragraph" w:customStyle="1" w:styleId="Style60">
    <w:name w:val="Style60"/>
    <w:basedOn w:val="Normalny"/>
    <w:uiPriority w:val="99"/>
    <w:rsid w:val="0037577A"/>
    <w:pPr>
      <w:widowControl w:val="0"/>
      <w:autoSpaceDE w:val="0"/>
      <w:autoSpaceDN w:val="0"/>
      <w:adjustRightInd w:val="0"/>
      <w:spacing w:line="216" w:lineRule="exact"/>
      <w:ind w:hanging="562"/>
      <w:jc w:val="both"/>
    </w:pPr>
    <w:rPr>
      <w:rFonts w:ascii="Corbel" w:hAnsi="Corbel"/>
    </w:rPr>
  </w:style>
  <w:style w:type="character" w:customStyle="1" w:styleId="FontStyle140">
    <w:name w:val="Font Style140"/>
    <w:uiPriority w:val="99"/>
    <w:rsid w:val="0037577A"/>
    <w:rPr>
      <w:rFonts w:ascii="Verdana" w:hAnsi="Verdana"/>
      <w:b/>
      <w:sz w:val="14"/>
    </w:rPr>
  </w:style>
  <w:style w:type="character" w:customStyle="1" w:styleId="FontStyle142">
    <w:name w:val="Font Style142"/>
    <w:uiPriority w:val="99"/>
    <w:rsid w:val="0037577A"/>
    <w:rPr>
      <w:rFonts w:ascii="Verdana" w:hAnsi="Verdana"/>
      <w:sz w:val="14"/>
    </w:rPr>
  </w:style>
  <w:style w:type="paragraph" w:customStyle="1" w:styleId="Style51">
    <w:name w:val="Style51"/>
    <w:basedOn w:val="Normalny"/>
    <w:uiPriority w:val="99"/>
    <w:rsid w:val="0037577A"/>
    <w:pPr>
      <w:widowControl w:val="0"/>
      <w:autoSpaceDE w:val="0"/>
      <w:autoSpaceDN w:val="0"/>
      <w:adjustRightInd w:val="0"/>
    </w:pPr>
  </w:style>
  <w:style w:type="paragraph" w:customStyle="1" w:styleId="Style71">
    <w:name w:val="Style71"/>
    <w:basedOn w:val="Normalny"/>
    <w:uiPriority w:val="99"/>
    <w:rsid w:val="0037577A"/>
    <w:pPr>
      <w:widowControl w:val="0"/>
      <w:autoSpaceDE w:val="0"/>
      <w:autoSpaceDN w:val="0"/>
      <w:adjustRightInd w:val="0"/>
    </w:pPr>
  </w:style>
  <w:style w:type="paragraph" w:customStyle="1" w:styleId="Style82">
    <w:name w:val="Style82"/>
    <w:basedOn w:val="Normalny"/>
    <w:uiPriority w:val="99"/>
    <w:rsid w:val="0037577A"/>
    <w:pPr>
      <w:widowControl w:val="0"/>
      <w:autoSpaceDE w:val="0"/>
      <w:autoSpaceDN w:val="0"/>
      <w:adjustRightInd w:val="0"/>
      <w:spacing w:line="274" w:lineRule="exact"/>
      <w:ind w:hanging="274"/>
      <w:jc w:val="both"/>
    </w:pPr>
  </w:style>
  <w:style w:type="paragraph" w:customStyle="1" w:styleId="Style88">
    <w:name w:val="Style88"/>
    <w:basedOn w:val="Normalny"/>
    <w:uiPriority w:val="99"/>
    <w:rsid w:val="0037577A"/>
    <w:pPr>
      <w:widowControl w:val="0"/>
      <w:autoSpaceDE w:val="0"/>
      <w:autoSpaceDN w:val="0"/>
      <w:adjustRightInd w:val="0"/>
      <w:spacing w:line="271" w:lineRule="exact"/>
      <w:ind w:firstLine="557"/>
      <w:jc w:val="both"/>
    </w:pPr>
  </w:style>
  <w:style w:type="paragraph" w:customStyle="1" w:styleId="Style55">
    <w:name w:val="Style55"/>
    <w:basedOn w:val="Normalny"/>
    <w:uiPriority w:val="99"/>
    <w:rsid w:val="0037577A"/>
    <w:pPr>
      <w:widowControl w:val="0"/>
      <w:autoSpaceDE w:val="0"/>
      <w:autoSpaceDN w:val="0"/>
      <w:adjustRightInd w:val="0"/>
      <w:spacing w:line="274" w:lineRule="exact"/>
      <w:ind w:hanging="389"/>
      <w:jc w:val="both"/>
    </w:pPr>
  </w:style>
  <w:style w:type="paragraph" w:customStyle="1" w:styleId="Style43">
    <w:name w:val="Style43"/>
    <w:basedOn w:val="Normalny"/>
    <w:uiPriority w:val="99"/>
    <w:rsid w:val="0037577A"/>
    <w:pPr>
      <w:widowControl w:val="0"/>
      <w:autoSpaceDE w:val="0"/>
      <w:autoSpaceDN w:val="0"/>
      <w:adjustRightInd w:val="0"/>
      <w:spacing w:line="274" w:lineRule="exact"/>
      <w:ind w:firstLine="427"/>
      <w:jc w:val="both"/>
    </w:pPr>
  </w:style>
  <w:style w:type="paragraph" w:customStyle="1" w:styleId="Style53">
    <w:name w:val="Style53"/>
    <w:basedOn w:val="Normalny"/>
    <w:uiPriority w:val="99"/>
    <w:rsid w:val="0037577A"/>
    <w:pPr>
      <w:widowControl w:val="0"/>
      <w:autoSpaceDE w:val="0"/>
      <w:autoSpaceDN w:val="0"/>
      <w:adjustRightInd w:val="0"/>
      <w:spacing w:line="274" w:lineRule="exact"/>
      <w:ind w:firstLine="442"/>
      <w:jc w:val="both"/>
    </w:pPr>
  </w:style>
  <w:style w:type="paragraph" w:customStyle="1" w:styleId="Style21">
    <w:name w:val="Style21"/>
    <w:basedOn w:val="Normalny"/>
    <w:uiPriority w:val="99"/>
    <w:rsid w:val="0037577A"/>
    <w:pPr>
      <w:widowControl w:val="0"/>
      <w:autoSpaceDE w:val="0"/>
      <w:autoSpaceDN w:val="0"/>
      <w:adjustRightInd w:val="0"/>
      <w:spacing w:line="276" w:lineRule="exact"/>
      <w:ind w:firstLine="432"/>
      <w:jc w:val="both"/>
    </w:pPr>
  </w:style>
  <w:style w:type="paragraph" w:customStyle="1" w:styleId="Style40">
    <w:name w:val="Style40"/>
    <w:basedOn w:val="Normalny"/>
    <w:uiPriority w:val="99"/>
    <w:rsid w:val="0037577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56">
    <w:name w:val="Style56"/>
    <w:basedOn w:val="Normalny"/>
    <w:uiPriority w:val="99"/>
    <w:rsid w:val="0037577A"/>
    <w:pPr>
      <w:widowControl w:val="0"/>
      <w:autoSpaceDE w:val="0"/>
      <w:autoSpaceDN w:val="0"/>
      <w:adjustRightInd w:val="0"/>
      <w:spacing w:line="275" w:lineRule="exact"/>
      <w:ind w:hanging="413"/>
      <w:jc w:val="both"/>
    </w:pPr>
  </w:style>
  <w:style w:type="paragraph" w:customStyle="1" w:styleId="Style62">
    <w:name w:val="Style62"/>
    <w:basedOn w:val="Normalny"/>
    <w:uiPriority w:val="99"/>
    <w:rsid w:val="0037577A"/>
    <w:pPr>
      <w:widowControl w:val="0"/>
      <w:autoSpaceDE w:val="0"/>
      <w:autoSpaceDN w:val="0"/>
      <w:adjustRightInd w:val="0"/>
      <w:spacing w:line="275" w:lineRule="exact"/>
      <w:ind w:hanging="403"/>
      <w:jc w:val="both"/>
    </w:pPr>
  </w:style>
  <w:style w:type="paragraph" w:customStyle="1" w:styleId="Style107">
    <w:name w:val="Style107"/>
    <w:basedOn w:val="Normalny"/>
    <w:uiPriority w:val="99"/>
    <w:rsid w:val="0037577A"/>
    <w:pPr>
      <w:widowControl w:val="0"/>
      <w:autoSpaceDE w:val="0"/>
      <w:autoSpaceDN w:val="0"/>
      <w:adjustRightInd w:val="0"/>
      <w:spacing w:line="278" w:lineRule="exact"/>
      <w:ind w:hanging="269"/>
      <w:jc w:val="both"/>
    </w:pPr>
  </w:style>
  <w:style w:type="character" w:customStyle="1" w:styleId="FontStyle155">
    <w:name w:val="Font Style155"/>
    <w:uiPriority w:val="99"/>
    <w:rsid w:val="0037577A"/>
    <w:rPr>
      <w:rFonts w:ascii="Times New Roman" w:hAnsi="Times New Roman"/>
      <w:b/>
      <w:sz w:val="22"/>
    </w:rPr>
  </w:style>
  <w:style w:type="paragraph" w:customStyle="1" w:styleId="Style98">
    <w:name w:val="Style98"/>
    <w:basedOn w:val="Normalny"/>
    <w:uiPriority w:val="99"/>
    <w:rsid w:val="0037577A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64">
    <w:name w:val="Style64"/>
    <w:basedOn w:val="Normalny"/>
    <w:uiPriority w:val="99"/>
    <w:rsid w:val="0037577A"/>
    <w:pPr>
      <w:widowControl w:val="0"/>
      <w:autoSpaceDE w:val="0"/>
      <w:autoSpaceDN w:val="0"/>
      <w:adjustRightInd w:val="0"/>
      <w:spacing w:line="274" w:lineRule="exact"/>
      <w:ind w:firstLine="437"/>
      <w:jc w:val="both"/>
    </w:pPr>
  </w:style>
  <w:style w:type="paragraph" w:customStyle="1" w:styleId="Style28">
    <w:name w:val="Style28"/>
    <w:basedOn w:val="Normalny"/>
    <w:uiPriority w:val="99"/>
    <w:rsid w:val="0037577A"/>
    <w:pPr>
      <w:widowControl w:val="0"/>
      <w:autoSpaceDE w:val="0"/>
      <w:autoSpaceDN w:val="0"/>
      <w:adjustRightInd w:val="0"/>
      <w:spacing w:line="344" w:lineRule="exact"/>
      <w:ind w:hanging="350"/>
    </w:pPr>
  </w:style>
  <w:style w:type="paragraph" w:customStyle="1" w:styleId="Style37">
    <w:name w:val="Style37"/>
    <w:basedOn w:val="Normalny"/>
    <w:uiPriority w:val="99"/>
    <w:rsid w:val="0037577A"/>
    <w:pPr>
      <w:widowControl w:val="0"/>
      <w:autoSpaceDE w:val="0"/>
      <w:autoSpaceDN w:val="0"/>
      <w:adjustRightInd w:val="0"/>
      <w:spacing w:line="230" w:lineRule="exact"/>
      <w:ind w:hanging="782"/>
    </w:pPr>
  </w:style>
  <w:style w:type="paragraph" w:customStyle="1" w:styleId="Style38">
    <w:name w:val="Style38"/>
    <w:basedOn w:val="Normalny"/>
    <w:uiPriority w:val="99"/>
    <w:rsid w:val="0037577A"/>
    <w:pPr>
      <w:widowControl w:val="0"/>
      <w:autoSpaceDE w:val="0"/>
      <w:autoSpaceDN w:val="0"/>
      <w:adjustRightInd w:val="0"/>
      <w:spacing w:line="346" w:lineRule="exact"/>
    </w:pPr>
  </w:style>
  <w:style w:type="character" w:customStyle="1" w:styleId="FontStyle75">
    <w:name w:val="Font Style75"/>
    <w:basedOn w:val="Domylnaczcionkaakapitu"/>
    <w:uiPriority w:val="99"/>
    <w:rsid w:val="0037577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basedOn w:val="Domylnaczcionkaakapitu"/>
    <w:uiPriority w:val="99"/>
    <w:rsid w:val="0037577A"/>
    <w:rPr>
      <w:rFonts w:ascii="Times New Roman" w:hAnsi="Times New Roman" w:cs="Times New Roman"/>
      <w:sz w:val="18"/>
      <w:szCs w:val="18"/>
    </w:rPr>
  </w:style>
  <w:style w:type="paragraph" w:styleId="Bezodstpw">
    <w:name w:val="No Spacing"/>
    <w:uiPriority w:val="99"/>
    <w:qFormat/>
    <w:rsid w:val="003757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0">
    <w:name w:val="Style10"/>
    <w:basedOn w:val="Normalny"/>
    <w:uiPriority w:val="99"/>
    <w:rsid w:val="0037577A"/>
    <w:pPr>
      <w:widowControl w:val="0"/>
      <w:autoSpaceDE w:val="0"/>
      <w:autoSpaceDN w:val="0"/>
      <w:adjustRightInd w:val="0"/>
      <w:spacing w:line="252" w:lineRule="exact"/>
      <w:ind w:hanging="432"/>
      <w:jc w:val="both"/>
    </w:pPr>
    <w:rPr>
      <w:rFonts w:ascii="Verdana" w:hAnsi="Verdana"/>
    </w:rPr>
  </w:style>
  <w:style w:type="character" w:customStyle="1" w:styleId="FontStyle16">
    <w:name w:val="Font Style16"/>
    <w:basedOn w:val="Domylnaczcionkaakapitu"/>
    <w:uiPriority w:val="99"/>
    <w:rsid w:val="0037577A"/>
    <w:rPr>
      <w:rFonts w:ascii="Verdana" w:hAnsi="Verdana" w:cs="Verdana"/>
      <w:sz w:val="16"/>
      <w:szCs w:val="16"/>
    </w:rPr>
  </w:style>
  <w:style w:type="paragraph" w:customStyle="1" w:styleId="Style8">
    <w:name w:val="Style8"/>
    <w:basedOn w:val="Normalny"/>
    <w:uiPriority w:val="99"/>
    <w:rsid w:val="0037577A"/>
    <w:pPr>
      <w:widowControl w:val="0"/>
      <w:autoSpaceDE w:val="0"/>
      <w:autoSpaceDN w:val="0"/>
      <w:adjustRightInd w:val="0"/>
      <w:spacing w:line="254" w:lineRule="exact"/>
      <w:ind w:hanging="346"/>
      <w:jc w:val="both"/>
    </w:pPr>
    <w:rPr>
      <w:rFonts w:ascii="Verdana" w:hAnsi="Verdana"/>
    </w:rPr>
  </w:style>
  <w:style w:type="paragraph" w:customStyle="1" w:styleId="Style9">
    <w:name w:val="Style9"/>
    <w:basedOn w:val="Normalny"/>
    <w:uiPriority w:val="99"/>
    <w:rsid w:val="0037577A"/>
    <w:pPr>
      <w:widowControl w:val="0"/>
      <w:autoSpaceDE w:val="0"/>
      <w:autoSpaceDN w:val="0"/>
      <w:adjustRightInd w:val="0"/>
      <w:spacing w:line="252" w:lineRule="exact"/>
      <w:ind w:hanging="278"/>
      <w:jc w:val="both"/>
    </w:pPr>
    <w:rPr>
      <w:rFonts w:ascii="Verdana" w:hAnsi="Verdana"/>
    </w:rPr>
  </w:style>
  <w:style w:type="paragraph" w:customStyle="1" w:styleId="Style12">
    <w:name w:val="Style12"/>
    <w:basedOn w:val="Normalny"/>
    <w:uiPriority w:val="99"/>
    <w:rsid w:val="0037577A"/>
    <w:pPr>
      <w:widowControl w:val="0"/>
      <w:autoSpaceDE w:val="0"/>
      <w:autoSpaceDN w:val="0"/>
      <w:adjustRightInd w:val="0"/>
      <w:spacing w:line="250" w:lineRule="exact"/>
      <w:ind w:hanging="350"/>
    </w:pPr>
    <w:rPr>
      <w:rFonts w:ascii="Verdana" w:hAnsi="Verdana"/>
    </w:rPr>
  </w:style>
  <w:style w:type="paragraph" w:customStyle="1" w:styleId="Domylnie">
    <w:name w:val="Domyślnie"/>
    <w:rsid w:val="0037577A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4487</Words>
  <Characters>26928</Characters>
  <Application>Microsoft Office Word</Application>
  <DocSecurity>0</DocSecurity>
  <Lines>224</Lines>
  <Paragraphs>62</Paragraphs>
  <ScaleCrop>false</ScaleCrop>
  <Company/>
  <LinksUpToDate>false</LinksUpToDate>
  <CharactersWithSpaces>31353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Gienek</dc:creator>
  <cp:keywords/>
  <dc:description/>
  <cp:lastModifiedBy>Gienek</cp:lastModifiedBy>
  <cp:revision>1</cp:revision>
  <dcterms:created xsi:type="dcterms:W3CDTF">2017-07-25T09:00:00Z</dcterms:created>
  <dcterms:modified xsi:type="dcterms:W3CDTF">2017-07-25T09:01:00Z</dcterms:modified>
</cp:coreProperties>
</file>