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9B" w:rsidRDefault="00602B9B" w:rsidP="00602B9B">
      <w:pPr>
        <w:autoSpaceDE w:val="0"/>
        <w:autoSpaceDN w:val="0"/>
        <w:adjustRightInd w:val="0"/>
        <w:spacing w:after="0" w:line="240" w:lineRule="auto"/>
        <w:contextualSpacing/>
      </w:pPr>
      <w:bookmarkStart w:id="0" w:name="_GoBack"/>
      <w:bookmarkEnd w:id="0"/>
    </w:p>
    <w:p w:rsidR="004A4292" w:rsidRPr="006B1A88" w:rsidRDefault="00DF77BA" w:rsidP="00602B9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>Załącznik nr 3</w:t>
      </w:r>
      <w:r w:rsidR="004A4292" w:rsidRPr="006B1A88">
        <w:rPr>
          <w:rFonts w:ascii="Calibri Light" w:hAnsi="Calibri Light" w:cs="Calibri Light"/>
          <w:i/>
          <w:sz w:val="20"/>
          <w:szCs w:val="20"/>
        </w:rPr>
        <w:t xml:space="preserve"> - wzór umowy</w:t>
      </w:r>
    </w:p>
    <w:p w:rsidR="004A4292" w:rsidRPr="006B1A88" w:rsidRDefault="004A4292" w:rsidP="004A4292">
      <w:pPr>
        <w:spacing w:after="0" w:line="240" w:lineRule="auto"/>
        <w:jc w:val="both"/>
        <w:rPr>
          <w:rFonts w:ascii="Calibri Light" w:hAnsi="Calibri Light" w:cs="Calibri Light"/>
          <w:i/>
          <w:sz w:val="20"/>
          <w:szCs w:val="20"/>
        </w:rPr>
      </w:pPr>
    </w:p>
    <w:p w:rsidR="00AD7DBB" w:rsidRDefault="00AD7DBB" w:rsidP="004A4292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AD7DBB" w:rsidRDefault="00AD7DBB" w:rsidP="004A4292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4A4292" w:rsidRPr="007E1C28" w:rsidRDefault="004A4292" w:rsidP="004A4292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7E1C28">
        <w:rPr>
          <w:rFonts w:ascii="Calibri Light" w:hAnsi="Calibri Light" w:cs="Calibri Light"/>
          <w:b/>
          <w:sz w:val="20"/>
          <w:szCs w:val="20"/>
        </w:rPr>
        <w:t>UMOWA nr……………</w:t>
      </w:r>
    </w:p>
    <w:p w:rsidR="004A4292" w:rsidRPr="006B1A88" w:rsidRDefault="004A4292" w:rsidP="004A4292">
      <w:pPr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____________________________</w:t>
      </w:r>
    </w:p>
    <w:p w:rsidR="004A4292" w:rsidRPr="006B1A88" w:rsidRDefault="004A4292" w:rsidP="004A4292">
      <w:pPr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</w:p>
    <w:p w:rsidR="004A4292" w:rsidRPr="006B1A88" w:rsidRDefault="004A4292" w:rsidP="004A4292">
      <w:pPr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zawarta w dniu </w:t>
      </w:r>
      <w:r w:rsidR="009631B5">
        <w:rPr>
          <w:rFonts w:ascii="Calibri Light" w:hAnsi="Calibri Light" w:cs="Calibri Light"/>
          <w:sz w:val="20"/>
          <w:szCs w:val="20"/>
        </w:rPr>
        <w:t xml:space="preserve">……………….. </w:t>
      </w:r>
      <w:r>
        <w:rPr>
          <w:rFonts w:ascii="Calibri Light" w:hAnsi="Calibri Light" w:cs="Calibri Light"/>
          <w:sz w:val="20"/>
          <w:szCs w:val="20"/>
        </w:rPr>
        <w:t xml:space="preserve"> 2019</w:t>
      </w:r>
      <w:r w:rsidRPr="006B1A88">
        <w:rPr>
          <w:rFonts w:ascii="Calibri Light" w:hAnsi="Calibri Light" w:cs="Calibri Light"/>
          <w:sz w:val="20"/>
          <w:szCs w:val="20"/>
        </w:rPr>
        <w:t xml:space="preserve"> roku w </w:t>
      </w:r>
      <w:r>
        <w:rPr>
          <w:rFonts w:ascii="Calibri Light" w:hAnsi="Calibri Light" w:cs="Calibri Light"/>
          <w:sz w:val="20"/>
          <w:szCs w:val="20"/>
        </w:rPr>
        <w:t xml:space="preserve">Bolesławcu </w:t>
      </w:r>
      <w:r w:rsidRPr="006B1A88">
        <w:rPr>
          <w:rFonts w:ascii="Calibri Light" w:hAnsi="Calibri Light" w:cs="Calibri Light"/>
          <w:sz w:val="20"/>
          <w:szCs w:val="20"/>
        </w:rPr>
        <w:t>pomiędzy:</w:t>
      </w:r>
    </w:p>
    <w:p w:rsidR="004A4292" w:rsidRDefault="004A4292" w:rsidP="004A4292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4A4292" w:rsidRDefault="004A4292" w:rsidP="004A4292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17A60">
        <w:rPr>
          <w:rFonts w:ascii="Calibri Light" w:hAnsi="Calibri Light" w:cs="Calibri Light"/>
          <w:b/>
          <w:sz w:val="20"/>
          <w:szCs w:val="20"/>
        </w:rPr>
        <w:t>Gmina Bolesławiec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6B1A88">
        <w:rPr>
          <w:rFonts w:ascii="Calibri Light" w:hAnsi="Calibri Light" w:cs="Calibri Light"/>
          <w:sz w:val="20"/>
          <w:szCs w:val="20"/>
        </w:rPr>
        <w:t xml:space="preserve">z siedzibą </w:t>
      </w:r>
      <w:r>
        <w:rPr>
          <w:rFonts w:ascii="Calibri Light" w:hAnsi="Calibri Light" w:cs="Calibri Light"/>
          <w:sz w:val="20"/>
          <w:szCs w:val="20"/>
        </w:rPr>
        <w:t xml:space="preserve">w Bolesławcu, ul. Rynek 1,  98-430 Bolesławiec </w:t>
      </w:r>
    </w:p>
    <w:p w:rsidR="004A4292" w:rsidRPr="006B1A88" w:rsidRDefault="004A4292" w:rsidP="004A4292">
      <w:p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hAnsi="Calibri Light" w:cs="Calibri Light"/>
          <w:sz w:val="20"/>
          <w:szCs w:val="20"/>
        </w:rPr>
        <w:t>NIP: 997-013-65-03 REGON: 250855541</w:t>
      </w:r>
    </w:p>
    <w:p w:rsidR="004A4292" w:rsidRPr="006B1A88" w:rsidRDefault="004A4292" w:rsidP="004A4292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 xml:space="preserve">zwaną dalej „Zamawiającym”, </w:t>
      </w:r>
    </w:p>
    <w:p w:rsidR="004A4292" w:rsidRPr="006B1A88" w:rsidRDefault="004A4292" w:rsidP="004A4292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 xml:space="preserve">reprezentowaną przez: </w:t>
      </w:r>
    </w:p>
    <w:p w:rsidR="004A4292" w:rsidRPr="006B1A88" w:rsidRDefault="004A4292" w:rsidP="004A4292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Wójta Gminy  - Dorotę Makówkę</w:t>
      </w:r>
    </w:p>
    <w:p w:rsidR="004A4292" w:rsidRDefault="004A4292" w:rsidP="004A4292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4A4292" w:rsidRDefault="004A4292" w:rsidP="004A4292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a</w:t>
      </w:r>
    </w:p>
    <w:p w:rsidR="004A4292" w:rsidRDefault="004A4292" w:rsidP="004A4292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………………………………………………………..</w:t>
      </w:r>
    </w:p>
    <w:p w:rsidR="004A4292" w:rsidRPr="006B1A88" w:rsidRDefault="004A4292" w:rsidP="004A4292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zwany dalej „Wykonawcą”,</w:t>
      </w:r>
    </w:p>
    <w:p w:rsidR="004A4292" w:rsidRPr="006B1A88" w:rsidRDefault="004A4292" w:rsidP="004A4292">
      <w:pPr>
        <w:spacing w:after="0" w:line="240" w:lineRule="auto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6B1A88">
        <w:rPr>
          <w:rFonts w:ascii="Calibri Light" w:hAnsi="Calibri Light" w:cs="Calibri Light"/>
          <w:i/>
          <w:iCs/>
          <w:sz w:val="20"/>
          <w:szCs w:val="20"/>
        </w:rPr>
        <w:t>o następującej treści:</w:t>
      </w:r>
    </w:p>
    <w:p w:rsidR="000B7D30" w:rsidRDefault="000B7D30" w:rsidP="004A4292">
      <w:pPr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</w:p>
    <w:p w:rsidR="000B7D30" w:rsidRDefault="000B7D30" w:rsidP="004A4292">
      <w:pPr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</w:p>
    <w:p w:rsidR="004A4292" w:rsidRPr="006B1A88" w:rsidRDefault="004A4292" w:rsidP="004A4292">
      <w:pPr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§ 1</w:t>
      </w:r>
    </w:p>
    <w:p w:rsidR="004A4292" w:rsidRPr="006B1A88" w:rsidRDefault="004A4292" w:rsidP="004A4292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6B1A88">
        <w:rPr>
          <w:rFonts w:ascii="Calibri Light" w:hAnsi="Calibri Light" w:cs="Calibri Light"/>
          <w:b/>
          <w:sz w:val="20"/>
          <w:szCs w:val="20"/>
        </w:rPr>
        <w:t>PRZEDMIOT UMOWY</w:t>
      </w:r>
    </w:p>
    <w:p w:rsidR="004A4292" w:rsidRPr="00DF77BA" w:rsidRDefault="004A4292" w:rsidP="00DF77BA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b/>
          <w:bCs/>
          <w:i/>
          <w:color w:val="000000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 xml:space="preserve">Przedmiotem umowy jest </w:t>
      </w:r>
      <w:r w:rsidR="00DF77BA">
        <w:rPr>
          <w:rFonts w:ascii="Calibri Light" w:hAnsi="Calibri Light" w:cs="Calibri Light"/>
          <w:sz w:val="20"/>
          <w:szCs w:val="20"/>
        </w:rPr>
        <w:t xml:space="preserve">zakup 12 sztuk nowych komputerów </w:t>
      </w:r>
      <w:r w:rsidRPr="00DF77BA">
        <w:rPr>
          <w:rFonts w:ascii="Calibri Light" w:eastAsia="Times New Roman" w:hAnsi="Calibri Light" w:cs="Calibri Light"/>
          <w:sz w:val="20"/>
          <w:szCs w:val="20"/>
          <w:lang w:eastAsia="pl-PL"/>
        </w:rPr>
        <w:t>w ramach projektu</w:t>
      </w:r>
      <w:r w:rsidRPr="00DF77BA">
        <w:rPr>
          <w:rFonts w:ascii="Calibri Light" w:hAnsi="Calibri Light" w:cs="Calibri Light"/>
          <w:i/>
          <w:color w:val="000000"/>
          <w:sz w:val="20"/>
          <w:szCs w:val="20"/>
        </w:rPr>
        <w:t xml:space="preserve"> „Podniesienie kompetencji cyfrowych mieszkańców województw</w:t>
      </w:r>
      <w:r w:rsidRPr="00DF77BA">
        <w:rPr>
          <w:rFonts w:ascii="Calibri Light" w:eastAsia="Times New Roman" w:hAnsi="Calibri Light"/>
          <w:bCs/>
          <w:i/>
          <w:lang w:eastAsia="pl-PL"/>
        </w:rPr>
        <w:t xml:space="preserve"> </w:t>
      </w:r>
      <w:r w:rsidRPr="00DF77BA">
        <w:rPr>
          <w:rFonts w:ascii="Calibri Light" w:eastAsia="Times New Roman" w:hAnsi="Calibri Light"/>
          <w:bCs/>
          <w:i/>
          <w:sz w:val="20"/>
          <w:szCs w:val="20"/>
          <w:lang w:eastAsia="pl-PL"/>
        </w:rPr>
        <w:t>kujawsko – pomorskiego i łódzkiego</w:t>
      </w:r>
      <w:r w:rsidRPr="00DF77BA">
        <w:rPr>
          <w:rFonts w:ascii="Calibri Light" w:hAnsi="Calibri Light" w:cs="Calibri Light"/>
          <w:i/>
          <w:color w:val="000000"/>
          <w:sz w:val="20"/>
          <w:szCs w:val="20"/>
        </w:rPr>
        <w:t xml:space="preserve">” </w:t>
      </w:r>
      <w:r w:rsidRPr="00DF77BA">
        <w:rPr>
          <w:rFonts w:ascii="Calibri Light" w:hAnsi="Calibri Light" w:cs="Calibri Light"/>
          <w:color w:val="000000"/>
          <w:sz w:val="20"/>
          <w:szCs w:val="20"/>
        </w:rPr>
        <w:t xml:space="preserve"> przeprowadzone zgodnie </w:t>
      </w:r>
      <w:r w:rsidR="00DF77BA">
        <w:rPr>
          <w:rFonts w:ascii="Calibri Light" w:hAnsi="Calibri Light" w:cs="Calibri Light"/>
          <w:color w:val="000000"/>
          <w:sz w:val="20"/>
          <w:szCs w:val="20"/>
        </w:rPr>
        <w:t xml:space="preserve">                              </w:t>
      </w:r>
      <w:r w:rsidRPr="00DF77BA">
        <w:rPr>
          <w:rFonts w:ascii="Calibri Light" w:hAnsi="Calibri Light" w:cs="Calibri Light"/>
          <w:color w:val="000000"/>
          <w:sz w:val="20"/>
          <w:szCs w:val="20"/>
        </w:rPr>
        <w:t xml:space="preserve">z zapytaniem ofertowym pn.: </w:t>
      </w:r>
      <w:r w:rsidRPr="00DF77BA">
        <w:rPr>
          <w:rFonts w:ascii="Calibri Light" w:hAnsi="Calibri Light" w:cs="Calibri Light"/>
          <w:i/>
          <w:color w:val="000000"/>
          <w:sz w:val="20"/>
          <w:szCs w:val="20"/>
        </w:rPr>
        <w:t>„Podniesienie kompetencji cyfrowych mieszkańców Gminy Bolesławiec –</w:t>
      </w:r>
      <w:r w:rsidR="00DF77BA">
        <w:rPr>
          <w:rFonts w:ascii="Calibri Light" w:hAnsi="Calibri Light" w:cs="Calibri Light"/>
          <w:i/>
          <w:color w:val="000000"/>
          <w:sz w:val="20"/>
          <w:szCs w:val="20"/>
        </w:rPr>
        <w:t xml:space="preserve">                  </w:t>
      </w:r>
      <w:r w:rsidRPr="00DF77BA">
        <w:rPr>
          <w:rFonts w:ascii="Calibri Light" w:hAnsi="Calibri Light" w:cs="Calibri Light"/>
          <w:i/>
          <w:color w:val="000000"/>
          <w:sz w:val="20"/>
          <w:szCs w:val="20"/>
        </w:rPr>
        <w:t xml:space="preserve"> </w:t>
      </w:r>
      <w:r w:rsidR="00DF77BA">
        <w:rPr>
          <w:rFonts w:ascii="Calibri Light" w:hAnsi="Calibri Light" w:cs="Calibri Light"/>
          <w:i/>
          <w:color w:val="000000"/>
          <w:sz w:val="20"/>
          <w:szCs w:val="20"/>
        </w:rPr>
        <w:t>zakup 12 szt. komputerów</w:t>
      </w:r>
      <w:r w:rsidRPr="00DF77BA">
        <w:rPr>
          <w:rFonts w:ascii="Calibri Light" w:hAnsi="Calibri Light" w:cs="Calibri Light"/>
          <w:i/>
          <w:color w:val="000000"/>
          <w:sz w:val="20"/>
          <w:szCs w:val="20"/>
        </w:rPr>
        <w:t>”</w:t>
      </w:r>
    </w:p>
    <w:p w:rsidR="004A4292" w:rsidRPr="006B1A88" w:rsidRDefault="004A4292" w:rsidP="004A4292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color w:val="000000"/>
          <w:sz w:val="20"/>
          <w:szCs w:val="20"/>
        </w:rPr>
        <w:t xml:space="preserve">Przedmiot umowy jest </w:t>
      </w:r>
      <w:r w:rsidRPr="006B1A88">
        <w:rPr>
          <w:rFonts w:ascii="Calibri Light" w:hAnsi="Calibri Light" w:cs="Calibri Light"/>
          <w:sz w:val="20"/>
          <w:szCs w:val="20"/>
        </w:rPr>
        <w:t xml:space="preserve">współfinansowany ze środków Europejskiego Funduszu Rozwoju Regionalnego </w:t>
      </w:r>
      <w:r w:rsidRPr="006B1A88">
        <w:rPr>
          <w:rFonts w:ascii="Calibri Light" w:hAnsi="Calibri Light" w:cs="Calibri Light"/>
          <w:sz w:val="20"/>
          <w:szCs w:val="20"/>
        </w:rPr>
        <w:br/>
        <w:t xml:space="preserve">w ramach </w:t>
      </w:r>
      <w:r w:rsidRPr="006B1A88">
        <w:rPr>
          <w:rFonts w:ascii="Calibri Light" w:hAnsi="Calibri Light" w:cs="Calibri Light"/>
          <w:bCs/>
          <w:spacing w:val="-2"/>
          <w:sz w:val="20"/>
          <w:szCs w:val="20"/>
        </w:rPr>
        <w:t xml:space="preserve">Programu Operacyjnego Polska Cyfrowa na lata 2014-2020, działanie 3.1 „Działania szkoleniowe </w:t>
      </w:r>
      <w:r w:rsidR="009631B5">
        <w:rPr>
          <w:rFonts w:ascii="Calibri Light" w:hAnsi="Calibri Light" w:cs="Calibri Light"/>
          <w:bCs/>
          <w:spacing w:val="-2"/>
          <w:sz w:val="20"/>
          <w:szCs w:val="20"/>
        </w:rPr>
        <w:t xml:space="preserve">                   </w:t>
      </w:r>
      <w:r w:rsidRPr="006B1A88">
        <w:rPr>
          <w:rFonts w:ascii="Calibri Light" w:hAnsi="Calibri Light" w:cs="Calibri Light"/>
          <w:bCs/>
          <w:spacing w:val="-2"/>
          <w:sz w:val="20"/>
          <w:szCs w:val="20"/>
        </w:rPr>
        <w:t>na rzecz rozwoju kompetencji cyfrowych</w:t>
      </w:r>
      <w:r w:rsidRPr="006B1A88">
        <w:rPr>
          <w:rFonts w:ascii="Calibri Light" w:hAnsi="Calibri Light" w:cs="Calibri Light"/>
          <w:sz w:val="20"/>
          <w:szCs w:val="20"/>
        </w:rPr>
        <w:t>.</w:t>
      </w:r>
    </w:p>
    <w:p w:rsidR="004A4292" w:rsidRPr="006B1A88" w:rsidRDefault="004A4292" w:rsidP="004A4292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Szczegółowy opis przedmiotu zamówienia zawarty jest w załączniku nr 1 do umowy.</w:t>
      </w:r>
    </w:p>
    <w:p w:rsidR="004A4292" w:rsidRPr="006B1A88" w:rsidRDefault="004A4292" w:rsidP="004A4292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4A4292" w:rsidRPr="006B1A88" w:rsidRDefault="004A4292" w:rsidP="004A4292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6B1A88">
        <w:rPr>
          <w:rFonts w:ascii="Calibri Light" w:hAnsi="Calibri Light" w:cs="Calibri Light"/>
          <w:b/>
          <w:sz w:val="20"/>
          <w:szCs w:val="20"/>
        </w:rPr>
        <w:t>§ 2</w:t>
      </w:r>
    </w:p>
    <w:p w:rsidR="004A4292" w:rsidRPr="006B1A88" w:rsidRDefault="004A4292" w:rsidP="004A4292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6B1A88">
        <w:rPr>
          <w:rFonts w:ascii="Calibri Light" w:hAnsi="Calibri Light" w:cs="Calibri Light"/>
          <w:b/>
          <w:sz w:val="20"/>
          <w:szCs w:val="20"/>
        </w:rPr>
        <w:t>ZAPEWNIENIA I OBOWIĄZKI WYKONAWCY</w:t>
      </w:r>
    </w:p>
    <w:p w:rsidR="004A4292" w:rsidRPr="006B1A88" w:rsidRDefault="004A4292" w:rsidP="004A4292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color w:val="0070C0"/>
          <w:sz w:val="20"/>
          <w:szCs w:val="20"/>
        </w:rPr>
      </w:pPr>
      <w:r w:rsidRPr="006B1A88">
        <w:rPr>
          <w:rFonts w:ascii="Calibri Light" w:hAnsi="Calibri Light" w:cs="Calibri Light"/>
          <w:color w:val="000000"/>
          <w:sz w:val="20"/>
          <w:szCs w:val="20"/>
        </w:rPr>
        <w:t>Wykonawca zobowiązuje się do realizacji przedmiotu zamówienia zgodnie ze szczegółowym opisem przedmiotu zamówienia (załącznik nr 1).</w:t>
      </w:r>
    </w:p>
    <w:p w:rsidR="004A4292" w:rsidRPr="006B1A88" w:rsidRDefault="004A4292" w:rsidP="004A4292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color w:val="0070C0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Wykonawca oświadcza, że posiada wszelkie niezbędne uprawnienia, odpowiednią wiedzę i doświadczenie oraz potencjał organizacyjny i ekonomiczny do wykonania zamówienia.</w:t>
      </w:r>
    </w:p>
    <w:p w:rsidR="004A4292" w:rsidRPr="006B1A88" w:rsidRDefault="004A4292" w:rsidP="004A4292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color w:val="0070C0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  <w:lang w:val="sl-SI"/>
        </w:rPr>
        <w:t>Wykonawca zobowiązany jest do współpracy z przedstawicielami Zamawiającego w zakresie zadań wynikających z niniejszej umowy w celu jej prawidłowego wykonania.</w:t>
      </w:r>
    </w:p>
    <w:p w:rsidR="004A4292" w:rsidRPr="006B1A88" w:rsidRDefault="004A4292" w:rsidP="004A4292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color w:val="0070C0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Wykonawca oceniając zakres i koszt wykonania przedmiotu umowy, zobowiązany jest przewidzieć wszelkie obowiązki, jakich wykonania będzie od niego wymagała realizacja umowy oraz wszelkie nałożone na niego ograniczenia bez prawa do dodatkowego wynagrodzenia z tego tytułu.</w:t>
      </w:r>
    </w:p>
    <w:p w:rsidR="004A4292" w:rsidRPr="006B1A88" w:rsidRDefault="004A4292" w:rsidP="004A4292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Jeżeli w przedmiocie umowy nie ujęto zagadnień wymaganych prawem lub potrzebnych do osiągnięcia celu, Wykonawca jest z mocy niniejszej umowy zobowiązany do ich opracowania lub pozyskania w terminach zabezpieczających terminowe zakończenie prac własnym staraniem i bez dodatkowego wynagrodzenia.</w:t>
      </w:r>
    </w:p>
    <w:p w:rsidR="004A4292" w:rsidRPr="006B1A88" w:rsidRDefault="004A4292" w:rsidP="004A4292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4A4292" w:rsidRPr="006B1A88" w:rsidRDefault="004A4292" w:rsidP="004A4292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6B1A88">
        <w:rPr>
          <w:rFonts w:ascii="Calibri Light" w:hAnsi="Calibri Light" w:cs="Calibri Light"/>
          <w:b/>
          <w:sz w:val="20"/>
          <w:szCs w:val="20"/>
        </w:rPr>
        <w:t>§ 3</w:t>
      </w:r>
    </w:p>
    <w:p w:rsidR="004A4292" w:rsidRPr="006B1A88" w:rsidRDefault="004A4292" w:rsidP="004A4292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6B1A88">
        <w:rPr>
          <w:rFonts w:ascii="Calibri Light" w:hAnsi="Calibri Light" w:cs="Calibri Light"/>
          <w:b/>
          <w:sz w:val="20"/>
          <w:szCs w:val="20"/>
        </w:rPr>
        <w:t>OBOWIĄZKI ZAMAWIAJĄCEGO</w:t>
      </w:r>
    </w:p>
    <w:p w:rsidR="004A4292" w:rsidRPr="006B1A88" w:rsidRDefault="004A4292" w:rsidP="004A4292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 xml:space="preserve">Zamawiający zobowiązuje się do współpracy z Wykonawcą na każdym etapie wykonania zadania będącego przedmiotem niniejszej umowy. </w:t>
      </w:r>
    </w:p>
    <w:p w:rsidR="004A4292" w:rsidRPr="006B1A88" w:rsidRDefault="004A4292" w:rsidP="004A4292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6B1A88">
        <w:rPr>
          <w:rFonts w:ascii="Calibri Light" w:hAnsi="Calibri Light" w:cs="Calibri Light"/>
          <w:b/>
          <w:sz w:val="20"/>
          <w:szCs w:val="20"/>
        </w:rPr>
        <w:t>§ 4</w:t>
      </w:r>
    </w:p>
    <w:p w:rsidR="004A4292" w:rsidRPr="006B1A88" w:rsidRDefault="004A4292" w:rsidP="004A4292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6B1A88">
        <w:rPr>
          <w:rFonts w:ascii="Calibri Light" w:hAnsi="Calibri Light" w:cs="Calibri Light"/>
          <w:b/>
          <w:sz w:val="20"/>
          <w:szCs w:val="20"/>
        </w:rPr>
        <w:t>TERMIN REALIZACJI UMOWY</w:t>
      </w:r>
    </w:p>
    <w:p w:rsidR="004A4292" w:rsidRPr="006B1A88" w:rsidRDefault="004A4292" w:rsidP="004A4292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 xml:space="preserve">Wykonawca wykona przedmiot umowy, określony w § 1 niniejszej umowy, </w:t>
      </w:r>
      <w:r w:rsidR="00A76D18">
        <w:rPr>
          <w:rFonts w:ascii="Calibri Light" w:hAnsi="Calibri Light" w:cs="Calibri Light"/>
          <w:sz w:val="20"/>
          <w:szCs w:val="20"/>
        </w:rPr>
        <w:t xml:space="preserve">w ciągu 14 dni od podpisania umowy. </w:t>
      </w:r>
    </w:p>
    <w:p w:rsidR="004A4292" w:rsidRPr="006B1A88" w:rsidRDefault="004A4292" w:rsidP="004A4292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0B7D30" w:rsidRDefault="000B7D30" w:rsidP="004A4292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AD7DBB" w:rsidRDefault="00AD7DBB" w:rsidP="004A4292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4A4292" w:rsidRPr="006B1A88" w:rsidRDefault="004A4292" w:rsidP="004A4292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6B1A88">
        <w:rPr>
          <w:rFonts w:ascii="Calibri Light" w:hAnsi="Calibri Light" w:cs="Calibri Light"/>
          <w:b/>
          <w:sz w:val="20"/>
          <w:szCs w:val="20"/>
        </w:rPr>
        <w:t>§ 5</w:t>
      </w:r>
    </w:p>
    <w:p w:rsidR="004A4292" w:rsidRPr="006B1A88" w:rsidRDefault="004A4292" w:rsidP="004A4292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6B1A88">
        <w:rPr>
          <w:rFonts w:ascii="Calibri Light" w:hAnsi="Calibri Light" w:cs="Calibri Light"/>
          <w:b/>
          <w:sz w:val="20"/>
          <w:szCs w:val="20"/>
        </w:rPr>
        <w:t>ODBIÓR PRAC</w:t>
      </w:r>
    </w:p>
    <w:p w:rsidR="004A4292" w:rsidRPr="006B1A88" w:rsidRDefault="004A4292" w:rsidP="004A4292">
      <w:pPr>
        <w:numPr>
          <w:ilvl w:val="0"/>
          <w:numId w:val="40"/>
        </w:numPr>
        <w:tabs>
          <w:tab w:val="clear" w:pos="735"/>
        </w:tabs>
        <w:spacing w:after="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 xml:space="preserve">Podstawą wystawienia faktury przez Wykonawcę jest podpisanie bez zastrzeżeń protokołu odbioru przez Zamawiającego. </w:t>
      </w:r>
    </w:p>
    <w:p w:rsidR="00DF77BA" w:rsidRDefault="004A4292" w:rsidP="004A4292">
      <w:pPr>
        <w:numPr>
          <w:ilvl w:val="0"/>
          <w:numId w:val="40"/>
        </w:numPr>
        <w:tabs>
          <w:tab w:val="clear" w:pos="735"/>
        </w:tabs>
        <w:spacing w:after="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 xml:space="preserve">Odbiór polega na </w:t>
      </w:r>
      <w:r w:rsidR="00DF77BA">
        <w:rPr>
          <w:rFonts w:ascii="Calibri Light" w:hAnsi="Calibri Light" w:cs="Calibri Light"/>
          <w:sz w:val="20"/>
          <w:szCs w:val="20"/>
        </w:rPr>
        <w:t>dostarczeniu</w:t>
      </w:r>
      <w:r w:rsidRPr="006B1A88">
        <w:rPr>
          <w:rFonts w:ascii="Calibri Light" w:hAnsi="Calibri Light" w:cs="Calibri Light"/>
          <w:sz w:val="20"/>
          <w:szCs w:val="20"/>
        </w:rPr>
        <w:t xml:space="preserve"> do Zamawiającego </w:t>
      </w:r>
      <w:r w:rsidR="00DF77BA">
        <w:rPr>
          <w:rFonts w:ascii="Calibri Light" w:hAnsi="Calibri Light" w:cs="Calibri Light"/>
          <w:sz w:val="20"/>
          <w:szCs w:val="20"/>
        </w:rPr>
        <w:t xml:space="preserve">12 sztuk nowych komputerów według opisu przedmiotu zamówienia.  </w:t>
      </w:r>
    </w:p>
    <w:p w:rsidR="004A4292" w:rsidRPr="006B1A88" w:rsidRDefault="004A4292" w:rsidP="004A4292">
      <w:pPr>
        <w:spacing w:after="0" w:line="240" w:lineRule="auto"/>
        <w:ind w:left="735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4A4292" w:rsidRPr="006B1A88" w:rsidRDefault="004A4292" w:rsidP="004A4292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6B1A88">
        <w:rPr>
          <w:rFonts w:ascii="Calibri Light" w:hAnsi="Calibri Light" w:cs="Calibri Light"/>
          <w:b/>
          <w:sz w:val="20"/>
          <w:szCs w:val="20"/>
        </w:rPr>
        <w:t>§ 6</w:t>
      </w:r>
    </w:p>
    <w:p w:rsidR="004A4292" w:rsidRPr="006B1A88" w:rsidRDefault="004A4292" w:rsidP="004A4292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6B1A88">
        <w:rPr>
          <w:rFonts w:ascii="Calibri Light" w:hAnsi="Calibri Light" w:cs="Calibri Light"/>
          <w:b/>
          <w:sz w:val="20"/>
          <w:szCs w:val="20"/>
        </w:rPr>
        <w:t>WYNAGRODZENIE I WARUNKI PŁATNOŚCI</w:t>
      </w:r>
    </w:p>
    <w:p w:rsidR="004A4292" w:rsidRPr="006B1A88" w:rsidRDefault="004A4292" w:rsidP="004A4292">
      <w:pPr>
        <w:numPr>
          <w:ilvl w:val="0"/>
          <w:numId w:val="3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 xml:space="preserve">Z tytułu realizacji przedmiotu umowy strony ustalają wynagrodzenie dla Wykonawcy </w:t>
      </w:r>
      <w:r>
        <w:rPr>
          <w:rFonts w:ascii="Calibri Light" w:hAnsi="Calibri Light" w:cs="Calibri Light"/>
          <w:sz w:val="20"/>
          <w:szCs w:val="20"/>
        </w:rPr>
        <w:t xml:space="preserve">na kwotę </w:t>
      </w:r>
      <w:r w:rsidRPr="006B1A88">
        <w:rPr>
          <w:rFonts w:ascii="Calibri Light" w:hAnsi="Calibri Light" w:cs="Calibri Light"/>
          <w:sz w:val="20"/>
          <w:szCs w:val="20"/>
        </w:rPr>
        <w:t>brutto</w:t>
      </w:r>
      <w:r>
        <w:rPr>
          <w:rFonts w:ascii="Calibri Light" w:hAnsi="Calibri Light" w:cs="Calibri Light"/>
          <w:b/>
          <w:sz w:val="20"/>
          <w:szCs w:val="20"/>
        </w:rPr>
        <w:t xml:space="preserve">  </w:t>
      </w:r>
      <w:r w:rsidR="00DF77BA">
        <w:rPr>
          <w:rFonts w:ascii="Calibri Light" w:hAnsi="Calibri Light" w:cs="Calibri Light"/>
          <w:b/>
          <w:sz w:val="20"/>
          <w:szCs w:val="20"/>
        </w:rPr>
        <w:t xml:space="preserve">                          </w:t>
      </w:r>
      <w:r w:rsidRPr="00F07095">
        <w:rPr>
          <w:rFonts w:ascii="Calibri Light" w:hAnsi="Calibri Light" w:cs="Calibri Light"/>
          <w:b/>
          <w:sz w:val="20"/>
          <w:szCs w:val="20"/>
        </w:rPr>
        <w:t xml:space="preserve">za </w:t>
      </w:r>
      <w:r w:rsidR="00DF77BA">
        <w:rPr>
          <w:rFonts w:ascii="Calibri Light" w:hAnsi="Calibri Light" w:cs="Calibri Light"/>
          <w:b/>
          <w:sz w:val="20"/>
          <w:szCs w:val="20"/>
        </w:rPr>
        <w:t xml:space="preserve">1 szt. komputera </w:t>
      </w:r>
      <w:r w:rsidRPr="006B1A88">
        <w:rPr>
          <w:rFonts w:ascii="Calibri Light" w:hAnsi="Calibri Light" w:cs="Calibri Light"/>
          <w:sz w:val="20"/>
          <w:szCs w:val="20"/>
        </w:rPr>
        <w:t xml:space="preserve">: </w:t>
      </w:r>
      <w:r w:rsidRPr="006B1A88">
        <w:rPr>
          <w:rFonts w:ascii="Calibri Light" w:hAnsi="Calibri Light" w:cs="Calibri Light"/>
          <w:b/>
          <w:sz w:val="20"/>
          <w:szCs w:val="20"/>
        </w:rPr>
        <w:t>……</w:t>
      </w:r>
      <w:r w:rsidR="00A76D18">
        <w:rPr>
          <w:rFonts w:ascii="Calibri Light" w:hAnsi="Calibri Light" w:cs="Calibri Light"/>
          <w:b/>
          <w:sz w:val="20"/>
          <w:szCs w:val="20"/>
        </w:rPr>
        <w:t>………….</w:t>
      </w:r>
      <w:r w:rsidRPr="006B1A88">
        <w:rPr>
          <w:rFonts w:ascii="Calibri Light" w:hAnsi="Calibri Light" w:cs="Calibri Light"/>
          <w:b/>
          <w:sz w:val="20"/>
          <w:szCs w:val="20"/>
        </w:rPr>
        <w:t xml:space="preserve">………… </w:t>
      </w:r>
      <w:r w:rsidRPr="006B1A88">
        <w:rPr>
          <w:rFonts w:ascii="Calibri Light" w:hAnsi="Calibri Light" w:cs="Calibri Light"/>
          <w:sz w:val="20"/>
          <w:szCs w:val="20"/>
        </w:rPr>
        <w:t>zł</w:t>
      </w:r>
      <w:r w:rsidRPr="006B1A88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6B1A88">
        <w:rPr>
          <w:rFonts w:ascii="Calibri Light" w:hAnsi="Calibri Light" w:cs="Calibri Light"/>
          <w:sz w:val="20"/>
          <w:szCs w:val="20"/>
        </w:rPr>
        <w:t xml:space="preserve">(słownie: </w:t>
      </w:r>
      <w:r w:rsidRPr="006B1A88">
        <w:rPr>
          <w:rFonts w:ascii="Calibri Light" w:hAnsi="Calibri Light" w:cs="Calibri Light"/>
          <w:b/>
          <w:sz w:val="20"/>
          <w:szCs w:val="20"/>
        </w:rPr>
        <w:t>………………</w:t>
      </w:r>
      <w:r w:rsidR="00A76D18">
        <w:rPr>
          <w:rFonts w:ascii="Calibri Light" w:hAnsi="Calibri Light" w:cs="Calibri Light"/>
          <w:b/>
          <w:sz w:val="20"/>
          <w:szCs w:val="20"/>
        </w:rPr>
        <w:t>……………………………………</w:t>
      </w:r>
      <w:r w:rsidRPr="006B1A88">
        <w:rPr>
          <w:rFonts w:ascii="Calibri Light" w:hAnsi="Calibri Light" w:cs="Calibri Light"/>
          <w:b/>
          <w:sz w:val="20"/>
          <w:szCs w:val="20"/>
        </w:rPr>
        <w:t>……</w:t>
      </w:r>
      <w:r>
        <w:rPr>
          <w:rFonts w:ascii="Calibri Light" w:hAnsi="Calibri Light" w:cs="Calibri Light"/>
          <w:sz w:val="20"/>
          <w:szCs w:val="20"/>
        </w:rPr>
        <w:t xml:space="preserve">00 /100 groszy brutto) </w:t>
      </w:r>
      <w:r w:rsidRPr="006B1A88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b/>
          <w:sz w:val="20"/>
          <w:szCs w:val="20"/>
        </w:rPr>
        <w:t xml:space="preserve">x </w:t>
      </w:r>
      <w:r w:rsidR="00DF77BA">
        <w:rPr>
          <w:rFonts w:ascii="Calibri Light" w:hAnsi="Calibri Light" w:cs="Calibri Light"/>
          <w:b/>
          <w:sz w:val="20"/>
          <w:szCs w:val="20"/>
        </w:rPr>
        <w:t>12 szt.</w:t>
      </w:r>
      <w:r>
        <w:rPr>
          <w:rFonts w:ascii="Calibri Light" w:hAnsi="Calibri Light" w:cs="Calibri Light"/>
          <w:b/>
          <w:sz w:val="20"/>
          <w:szCs w:val="20"/>
        </w:rPr>
        <w:t xml:space="preserve"> co daje łącznie = ……………………………….………………………zł </w:t>
      </w:r>
    </w:p>
    <w:p w:rsidR="004A4292" w:rsidRPr="000B7D30" w:rsidRDefault="004A4292" w:rsidP="000B7D30">
      <w:pPr>
        <w:numPr>
          <w:ilvl w:val="0"/>
          <w:numId w:val="3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6B1A88">
        <w:rPr>
          <w:rFonts w:ascii="Calibri Light" w:hAnsi="Calibri Light" w:cs="Calibri Light"/>
          <w:color w:val="000000"/>
          <w:sz w:val="20"/>
          <w:szCs w:val="20"/>
          <w:lang w:val="sl-SI"/>
        </w:rPr>
        <w:t>Podstawą wystawienia faktury będzie podpisany bez zastrzeżeń</w:t>
      </w:r>
      <w:r>
        <w:rPr>
          <w:rFonts w:ascii="Calibri Light" w:hAnsi="Calibri Light" w:cs="Calibri Light"/>
          <w:color w:val="000000"/>
          <w:sz w:val="20"/>
          <w:szCs w:val="20"/>
          <w:lang w:val="sl-SI"/>
        </w:rPr>
        <w:t>, przez obydwie strony protokoł</w:t>
      </w:r>
      <w:r w:rsidRPr="006B1A88">
        <w:rPr>
          <w:rFonts w:ascii="Calibri Light" w:hAnsi="Calibri Light" w:cs="Calibri Light"/>
          <w:color w:val="000000"/>
          <w:sz w:val="20"/>
          <w:szCs w:val="20"/>
          <w:lang w:val="sl-SI"/>
        </w:rPr>
        <w:t xml:space="preserve"> odbioru.</w:t>
      </w:r>
    </w:p>
    <w:p w:rsidR="004A4292" w:rsidRPr="006B1A88" w:rsidRDefault="004A4292" w:rsidP="004A4292">
      <w:pPr>
        <w:numPr>
          <w:ilvl w:val="0"/>
          <w:numId w:val="3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color w:val="000000"/>
          <w:sz w:val="20"/>
          <w:szCs w:val="20"/>
        </w:rPr>
        <w:t>Zapłata nastąpi w terminie 14 dni</w:t>
      </w:r>
      <w:r w:rsidRPr="006B1A88">
        <w:rPr>
          <w:rFonts w:ascii="Calibri Light" w:hAnsi="Calibri Light" w:cs="Calibri Light"/>
          <w:sz w:val="20"/>
          <w:szCs w:val="20"/>
        </w:rPr>
        <w:t xml:space="preserve"> od daty doręczenia prawidłowo wystawionej pod względem rachunkowym</w:t>
      </w:r>
      <w:r w:rsidR="000B7D30">
        <w:rPr>
          <w:rFonts w:ascii="Calibri Light" w:hAnsi="Calibri Light" w:cs="Calibri Light"/>
          <w:sz w:val="20"/>
          <w:szCs w:val="20"/>
        </w:rPr>
        <w:t xml:space="preserve">           </w:t>
      </w:r>
      <w:r w:rsidRPr="006B1A88">
        <w:rPr>
          <w:rFonts w:ascii="Calibri Light" w:hAnsi="Calibri Light" w:cs="Calibri Light"/>
          <w:sz w:val="20"/>
          <w:szCs w:val="20"/>
        </w:rPr>
        <w:t xml:space="preserve"> i formalnym faktury. </w:t>
      </w:r>
    </w:p>
    <w:p w:rsidR="004A4292" w:rsidRPr="006B1A88" w:rsidRDefault="004A4292" w:rsidP="004A4292">
      <w:pPr>
        <w:numPr>
          <w:ilvl w:val="0"/>
          <w:numId w:val="3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  <w:lang w:val="sl-SI"/>
        </w:rPr>
      </w:pPr>
      <w:r w:rsidRPr="006B1A88">
        <w:rPr>
          <w:rFonts w:ascii="Calibri Light" w:hAnsi="Calibri Light" w:cs="Calibri Light"/>
          <w:sz w:val="20"/>
          <w:szCs w:val="20"/>
          <w:lang w:val="sl-SI"/>
        </w:rPr>
        <w:t xml:space="preserve">Wynagrodzenie współfinansowane jest ze środków Europejskiego Funduszu Rozwoju Regionalnego w ramach </w:t>
      </w:r>
      <w:r w:rsidRPr="006B1A88">
        <w:rPr>
          <w:rFonts w:ascii="Calibri Light" w:hAnsi="Calibri Light" w:cs="Calibri Light"/>
          <w:sz w:val="20"/>
          <w:szCs w:val="20"/>
        </w:rPr>
        <w:t>Programu Operacyjnego Polska Cyfrowa.</w:t>
      </w:r>
    </w:p>
    <w:p w:rsidR="004A4292" w:rsidRPr="006B1A88" w:rsidRDefault="004A4292" w:rsidP="004A4292">
      <w:pPr>
        <w:numPr>
          <w:ilvl w:val="0"/>
          <w:numId w:val="3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 xml:space="preserve">Za poniesione dodatkowe koszty związane z prawidłowym wykonaniem przedmiotu umowy Wykonawcy </w:t>
      </w:r>
      <w:r w:rsidR="000B7D30">
        <w:rPr>
          <w:rFonts w:ascii="Calibri Light" w:hAnsi="Calibri Light" w:cs="Calibri Light"/>
          <w:sz w:val="20"/>
          <w:szCs w:val="20"/>
        </w:rPr>
        <w:t xml:space="preserve">                 </w:t>
      </w:r>
      <w:r w:rsidRPr="006B1A88">
        <w:rPr>
          <w:rFonts w:ascii="Calibri Light" w:hAnsi="Calibri Light" w:cs="Calibri Light"/>
          <w:sz w:val="20"/>
          <w:szCs w:val="20"/>
        </w:rPr>
        <w:t xml:space="preserve">nie przysługuje dodatkowe wynagrodzenie. </w:t>
      </w:r>
    </w:p>
    <w:p w:rsidR="004A4292" w:rsidRPr="006B1A88" w:rsidRDefault="004A4292" w:rsidP="004A4292">
      <w:pPr>
        <w:numPr>
          <w:ilvl w:val="0"/>
          <w:numId w:val="3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Przeniesienie jakiejkolwiek wierzytelności wynikającej z niniejszej umowy wymaga pisemnej zgody Zamawiającego.</w:t>
      </w:r>
    </w:p>
    <w:p w:rsidR="004A4292" w:rsidRPr="006B1A88" w:rsidRDefault="004A4292" w:rsidP="004A4292">
      <w:pPr>
        <w:spacing w:after="0" w:line="240" w:lineRule="auto"/>
        <w:ind w:left="720"/>
        <w:jc w:val="both"/>
        <w:rPr>
          <w:rFonts w:ascii="Calibri Light" w:hAnsi="Calibri Light" w:cs="Calibri Light"/>
          <w:sz w:val="20"/>
          <w:szCs w:val="20"/>
        </w:rPr>
      </w:pPr>
    </w:p>
    <w:p w:rsidR="004A4292" w:rsidRPr="006B1A88" w:rsidRDefault="004A4292" w:rsidP="004A4292">
      <w:pPr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b/>
          <w:sz w:val="20"/>
          <w:szCs w:val="20"/>
        </w:rPr>
        <w:t>§ 7</w:t>
      </w:r>
    </w:p>
    <w:p w:rsidR="004A4292" w:rsidRPr="006B1A88" w:rsidRDefault="004A4292" w:rsidP="004A4292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6B1A88">
        <w:rPr>
          <w:rFonts w:ascii="Calibri Light" w:hAnsi="Calibri Light" w:cs="Calibri Light"/>
          <w:b/>
          <w:sz w:val="20"/>
          <w:szCs w:val="20"/>
        </w:rPr>
        <w:t>ODSZKODOWANIA, KARY UMOWNE, ODSTĄPIENIE OD UMOWY</w:t>
      </w:r>
    </w:p>
    <w:p w:rsidR="004A4292" w:rsidRPr="006B1A88" w:rsidRDefault="004A4292" w:rsidP="004A4292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Wykonawca zapłaci Zamawiającemu kary umowne:</w:t>
      </w:r>
    </w:p>
    <w:p w:rsidR="004A4292" w:rsidRPr="006B1A88" w:rsidRDefault="004A4292" w:rsidP="004A4292">
      <w:pPr>
        <w:numPr>
          <w:ilvl w:val="0"/>
          <w:numId w:val="43"/>
        </w:numPr>
        <w:spacing w:after="0" w:line="240" w:lineRule="auto"/>
        <w:ind w:left="709" w:hanging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za zwłokę w wykonaniu obowiązków dotyczących przedmiotu zamówienia, w wysokości 5% łącznego wynagrodzenia brutto za każdy rozpoczęty dzień zwłoki w jego realizacji.</w:t>
      </w:r>
    </w:p>
    <w:p w:rsidR="004A4292" w:rsidRPr="006B1A88" w:rsidRDefault="004A4292" w:rsidP="004A4292">
      <w:pPr>
        <w:numPr>
          <w:ilvl w:val="0"/>
          <w:numId w:val="43"/>
        </w:numPr>
        <w:spacing w:after="0" w:line="240" w:lineRule="auto"/>
        <w:ind w:left="709" w:hanging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za każdy przypadek nienależytego wykonania umowy, po uprzednim wezwaniu Wykonawcy do usunięcia naruszeń, gdy w wyznaczonym terminie naruszenia te nie zostaną usunięte, w wysokości 5% łącznego wynagrodzenia brutto.</w:t>
      </w:r>
    </w:p>
    <w:p w:rsidR="004A4292" w:rsidRPr="006B1A88" w:rsidRDefault="004A4292" w:rsidP="004A4292">
      <w:pPr>
        <w:numPr>
          <w:ilvl w:val="0"/>
          <w:numId w:val="43"/>
        </w:numPr>
        <w:spacing w:after="0" w:line="240" w:lineRule="auto"/>
        <w:ind w:left="709" w:hanging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w przypadku odstąpienia od umowy przez Zamawiającego z przyczyn leżących po stronie Wykonawcy, Zamawiający może naliczyć Wykonawcy karę umowną w wysokości 50% łącznego wynagrodzenia brutto.</w:t>
      </w:r>
    </w:p>
    <w:p w:rsidR="004A4292" w:rsidRPr="006B1A88" w:rsidRDefault="004A4292" w:rsidP="004A4292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W przypadku naliczenia 2 kar umownych Zamawiającemu przysługuje prawo do odstąpienia od umowy.</w:t>
      </w:r>
    </w:p>
    <w:p w:rsidR="004A4292" w:rsidRPr="006B1A88" w:rsidRDefault="004A4292" w:rsidP="004A4292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Zamawiający jest uprawniony do potrącenia kwoty kary umownej z wynagrodzenia Wykonawcy,</w:t>
      </w:r>
      <w:r w:rsidR="009631B5">
        <w:rPr>
          <w:rFonts w:ascii="Calibri Light" w:hAnsi="Calibri Light" w:cs="Calibri Light"/>
          <w:sz w:val="20"/>
          <w:szCs w:val="20"/>
        </w:rPr>
        <w:t xml:space="preserve">                                    </w:t>
      </w:r>
      <w:r w:rsidRPr="006B1A88">
        <w:rPr>
          <w:rFonts w:ascii="Calibri Light" w:hAnsi="Calibri Light" w:cs="Calibri Light"/>
          <w:sz w:val="20"/>
          <w:szCs w:val="20"/>
        </w:rPr>
        <w:t xml:space="preserve"> na co Wykonawca wyraża zgodę bez konieczności dodatkowego powiadomienia.</w:t>
      </w:r>
    </w:p>
    <w:p w:rsidR="004A4292" w:rsidRPr="006B1A88" w:rsidRDefault="004A4292" w:rsidP="004A4292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Jeżeli wysokość kar umownych nie pokryje poniesionej przez Zamawiającego szkody, przysługuje mu prawo dochodzenia odszkodowania uzupełniającego.</w:t>
      </w:r>
    </w:p>
    <w:p w:rsidR="004A4292" w:rsidRPr="006B1A88" w:rsidRDefault="004A4292" w:rsidP="004A4292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Postanowienia niniejszego paragrafu pozostaną w mocy także po rozwiązaniu lub wygaśnięciu umowy.</w:t>
      </w:r>
    </w:p>
    <w:p w:rsidR="004A4292" w:rsidRPr="006B1A88" w:rsidRDefault="004A4292" w:rsidP="004A4292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 xml:space="preserve">W razie wystąpienia istotnej zmiany okoliczności powodujących, że wykonanie umowy nie leży </w:t>
      </w:r>
      <w:r w:rsidRPr="006B1A88">
        <w:rPr>
          <w:rFonts w:ascii="Calibri Light" w:hAnsi="Calibri Light" w:cs="Calibri Light"/>
          <w:sz w:val="20"/>
          <w:szCs w:val="20"/>
        </w:rPr>
        <w:br/>
        <w:t xml:space="preserve">w interesie publicznym, czego nie można było przewidzieć w chwili zawierania umowy, Zamawiający może rozwiązać umowę w terminie 7 dni od powzięcia wiadomości o powyższych okolicznościach. Wówczas wykonawca otrzymuje wynagrodzenie w wysokości proporcjonalnej do wykonania części przedmiotu umowy </w:t>
      </w:r>
      <w:r w:rsidR="000B7D30">
        <w:rPr>
          <w:rFonts w:ascii="Calibri Light" w:hAnsi="Calibri Light" w:cs="Calibri Light"/>
          <w:sz w:val="20"/>
          <w:szCs w:val="20"/>
        </w:rPr>
        <w:t xml:space="preserve">  </w:t>
      </w:r>
      <w:r w:rsidRPr="006B1A88">
        <w:rPr>
          <w:rFonts w:ascii="Calibri Light" w:hAnsi="Calibri Light" w:cs="Calibri Light"/>
          <w:sz w:val="20"/>
          <w:szCs w:val="20"/>
        </w:rPr>
        <w:t>i nie może żądać odszkodowania za niewykonanie pozostałej części umowy.</w:t>
      </w:r>
    </w:p>
    <w:p w:rsidR="004A4292" w:rsidRPr="002D5410" w:rsidRDefault="004A4292" w:rsidP="004A4292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2D5410">
        <w:rPr>
          <w:rFonts w:ascii="Calibri Light" w:hAnsi="Calibri Light" w:cs="Calibri Light"/>
          <w:sz w:val="20"/>
          <w:szCs w:val="20"/>
          <w:lang w:val="pl-PL"/>
        </w:rPr>
        <w:t>Zamawiający może unieważnić umowę w okresie 7 dni od unieważnienia postepowania na podstawie, którego została podpisana umowa. Unieważnienie postępowania może nastąpić z powodu uchybień proceduralnych lub gdy procedura została przeprowadzona niezgodnie z zapisami zasady konkurencyjności.</w:t>
      </w:r>
    </w:p>
    <w:p w:rsidR="004A4292" w:rsidRPr="006B1A88" w:rsidRDefault="004A4292" w:rsidP="004A4292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 Light" w:hAnsi="Calibri Light" w:cs="Calibri Light"/>
          <w:color w:val="000000"/>
          <w:sz w:val="20"/>
          <w:szCs w:val="20"/>
          <w:lang w:eastAsia="pl-PL"/>
        </w:rPr>
      </w:pPr>
      <w:r w:rsidRPr="006B1A88">
        <w:rPr>
          <w:rFonts w:ascii="Calibri Light" w:hAnsi="Calibri Light" w:cs="Calibri Light"/>
          <w:color w:val="000000"/>
          <w:sz w:val="20"/>
          <w:szCs w:val="20"/>
          <w:lang w:eastAsia="pl-PL"/>
        </w:rPr>
        <w:t xml:space="preserve">Zamawiający zastrzega sobie możliwość dokonywania zmian w umowie zawartej z wykonawcą, który zostanie wybrany w wyniku przeprowadzonego postępowania. Ewentualne zmiany zapisów umowy będą zawierane </w:t>
      </w:r>
      <w:r w:rsidRPr="006B1A88">
        <w:rPr>
          <w:rFonts w:ascii="Calibri Light" w:hAnsi="Calibri Light" w:cs="Calibri Light"/>
          <w:color w:val="000000"/>
          <w:sz w:val="20"/>
          <w:szCs w:val="20"/>
          <w:lang w:eastAsia="pl-PL"/>
        </w:rPr>
        <w:br/>
        <w:t xml:space="preserve">w formie pisemnego aneksu, a ponadto będą one mogły być wprowadzane z powodu: </w:t>
      </w:r>
    </w:p>
    <w:p w:rsidR="004A4292" w:rsidRPr="006B1A88" w:rsidRDefault="004A4292" w:rsidP="004A4292">
      <w:pPr>
        <w:numPr>
          <w:ilvl w:val="0"/>
          <w:numId w:val="45"/>
        </w:numPr>
        <w:spacing w:after="0" w:line="240" w:lineRule="auto"/>
        <w:ind w:left="714" w:hanging="357"/>
        <w:jc w:val="both"/>
        <w:rPr>
          <w:rFonts w:ascii="Calibri Light" w:hAnsi="Calibri Light" w:cs="Calibri Light"/>
          <w:color w:val="000000"/>
          <w:sz w:val="20"/>
          <w:szCs w:val="20"/>
          <w:lang w:eastAsia="pl-PL"/>
        </w:rPr>
      </w:pPr>
      <w:r w:rsidRPr="006B1A88">
        <w:rPr>
          <w:rFonts w:ascii="Calibri Light" w:hAnsi="Calibri Light" w:cs="Calibri Light"/>
          <w:color w:val="000000"/>
          <w:sz w:val="20"/>
          <w:szCs w:val="20"/>
          <w:lang w:eastAsia="pl-PL"/>
        </w:rPr>
        <w:t xml:space="preserve">wystąpienia uzasadnionych zmian w zakresie i sposobie wykonania przedmiotu zamówienia; </w:t>
      </w:r>
    </w:p>
    <w:p w:rsidR="004A4292" w:rsidRPr="006B1A88" w:rsidRDefault="004A4292" w:rsidP="004A4292">
      <w:pPr>
        <w:numPr>
          <w:ilvl w:val="0"/>
          <w:numId w:val="45"/>
        </w:numPr>
        <w:spacing w:after="0" w:line="240" w:lineRule="auto"/>
        <w:ind w:left="714" w:hanging="357"/>
        <w:jc w:val="both"/>
        <w:rPr>
          <w:rFonts w:ascii="Calibri Light" w:hAnsi="Calibri Light" w:cs="Calibri Light"/>
          <w:color w:val="000000"/>
          <w:sz w:val="20"/>
          <w:szCs w:val="20"/>
          <w:lang w:eastAsia="pl-PL"/>
        </w:rPr>
      </w:pPr>
      <w:r w:rsidRPr="006B1A88">
        <w:rPr>
          <w:rFonts w:ascii="Calibri Light" w:hAnsi="Calibri Light" w:cs="Calibri Light"/>
          <w:color w:val="000000"/>
          <w:sz w:val="20"/>
          <w:szCs w:val="20"/>
          <w:lang w:eastAsia="pl-PL"/>
        </w:rPr>
        <w:t xml:space="preserve">wystąpienia obiektywnych przyczyn niezależnych od Zamawiającego i Wykonawcy; </w:t>
      </w:r>
    </w:p>
    <w:p w:rsidR="004A4292" w:rsidRPr="006B1A88" w:rsidRDefault="004A4292" w:rsidP="004A4292">
      <w:pPr>
        <w:numPr>
          <w:ilvl w:val="0"/>
          <w:numId w:val="45"/>
        </w:numPr>
        <w:spacing w:after="0" w:line="240" w:lineRule="auto"/>
        <w:ind w:left="714" w:hanging="357"/>
        <w:jc w:val="both"/>
        <w:rPr>
          <w:rFonts w:ascii="Calibri Light" w:hAnsi="Calibri Light" w:cs="Calibri Light"/>
          <w:color w:val="000000"/>
          <w:sz w:val="20"/>
          <w:szCs w:val="20"/>
          <w:lang w:eastAsia="pl-PL"/>
        </w:rPr>
      </w:pPr>
      <w:r w:rsidRPr="006B1A88">
        <w:rPr>
          <w:rFonts w:ascii="Calibri Light" w:hAnsi="Calibri Light" w:cs="Calibri Light"/>
          <w:color w:val="000000"/>
          <w:sz w:val="20"/>
          <w:szCs w:val="20"/>
          <w:lang w:eastAsia="pl-PL"/>
        </w:rPr>
        <w:t xml:space="preserve">wystąpienia okoliczności będących wynikiem działania siły wyższej; </w:t>
      </w:r>
    </w:p>
    <w:p w:rsidR="004A4292" w:rsidRPr="006B1A88" w:rsidRDefault="004A4292" w:rsidP="004A4292">
      <w:pPr>
        <w:numPr>
          <w:ilvl w:val="0"/>
          <w:numId w:val="45"/>
        </w:numPr>
        <w:spacing w:after="0" w:line="240" w:lineRule="auto"/>
        <w:ind w:left="714" w:hanging="357"/>
        <w:jc w:val="both"/>
        <w:rPr>
          <w:rFonts w:ascii="Calibri Light" w:hAnsi="Calibri Light" w:cs="Calibri Light"/>
          <w:color w:val="000000"/>
          <w:sz w:val="20"/>
          <w:szCs w:val="20"/>
          <w:lang w:eastAsia="pl-PL"/>
        </w:rPr>
      </w:pPr>
      <w:r w:rsidRPr="006B1A88">
        <w:rPr>
          <w:rFonts w:ascii="Calibri Light" w:hAnsi="Calibri Light" w:cs="Calibri Light"/>
          <w:color w:val="000000"/>
          <w:sz w:val="20"/>
          <w:szCs w:val="20"/>
          <w:lang w:eastAsia="pl-PL"/>
        </w:rPr>
        <w:t xml:space="preserve">zmiany istotnych regulacji prawnych; </w:t>
      </w:r>
    </w:p>
    <w:p w:rsidR="004A4292" w:rsidRPr="006B1A88" w:rsidRDefault="004A4292" w:rsidP="004A4292">
      <w:pPr>
        <w:numPr>
          <w:ilvl w:val="0"/>
          <w:numId w:val="45"/>
        </w:numPr>
        <w:spacing w:after="0" w:line="240" w:lineRule="auto"/>
        <w:ind w:left="714" w:hanging="357"/>
        <w:jc w:val="both"/>
        <w:rPr>
          <w:rFonts w:ascii="Calibri Light" w:hAnsi="Calibri Light" w:cs="Calibri Light"/>
          <w:color w:val="000000"/>
          <w:sz w:val="20"/>
          <w:szCs w:val="20"/>
          <w:lang w:eastAsia="pl-PL"/>
        </w:rPr>
      </w:pPr>
      <w:r w:rsidRPr="006B1A88">
        <w:rPr>
          <w:rFonts w:ascii="Calibri Light" w:hAnsi="Calibri Light" w:cs="Calibri Light"/>
          <w:color w:val="000000"/>
          <w:sz w:val="20"/>
          <w:szCs w:val="20"/>
          <w:lang w:eastAsia="pl-PL"/>
        </w:rPr>
        <w:t xml:space="preserve">zmian w zawartej umowie o dofinansowanie, </w:t>
      </w:r>
    </w:p>
    <w:p w:rsidR="004A4292" w:rsidRPr="006B1A88" w:rsidRDefault="004A4292" w:rsidP="004A4292">
      <w:pPr>
        <w:numPr>
          <w:ilvl w:val="0"/>
          <w:numId w:val="45"/>
        </w:numPr>
        <w:spacing w:after="0" w:line="240" w:lineRule="auto"/>
        <w:ind w:left="714" w:hanging="357"/>
        <w:jc w:val="both"/>
        <w:rPr>
          <w:rFonts w:ascii="Calibri Light" w:hAnsi="Calibri Light" w:cs="Calibri Light"/>
          <w:color w:val="000000"/>
          <w:sz w:val="20"/>
          <w:szCs w:val="20"/>
          <w:lang w:eastAsia="pl-PL"/>
        </w:rPr>
      </w:pPr>
      <w:r w:rsidRPr="006B1A88">
        <w:rPr>
          <w:rFonts w:ascii="Calibri Light" w:hAnsi="Calibri Light" w:cs="Calibri Light"/>
          <w:color w:val="000000"/>
          <w:sz w:val="20"/>
          <w:szCs w:val="20"/>
          <w:lang w:eastAsia="pl-PL"/>
        </w:rPr>
        <w:t xml:space="preserve">gdy nastąpi zmiana powszechnie obowiązujących przepisów prawa w zakresie mającym wpływ na realizację Umowy, </w:t>
      </w:r>
    </w:p>
    <w:p w:rsidR="004A4292" w:rsidRPr="006B1A88" w:rsidRDefault="004A4292" w:rsidP="004A4292">
      <w:pPr>
        <w:numPr>
          <w:ilvl w:val="0"/>
          <w:numId w:val="45"/>
        </w:numPr>
        <w:spacing w:after="0" w:line="240" w:lineRule="auto"/>
        <w:ind w:left="714" w:hanging="357"/>
        <w:jc w:val="both"/>
        <w:rPr>
          <w:rFonts w:ascii="Calibri Light" w:hAnsi="Calibri Light" w:cs="Calibri Light"/>
          <w:color w:val="000000"/>
          <w:sz w:val="20"/>
          <w:szCs w:val="20"/>
          <w:lang w:eastAsia="pl-PL"/>
        </w:rPr>
      </w:pPr>
      <w:r w:rsidRPr="006B1A88">
        <w:rPr>
          <w:rFonts w:ascii="Calibri Light" w:hAnsi="Calibri Light" w:cs="Calibri Light"/>
          <w:color w:val="000000"/>
          <w:sz w:val="20"/>
          <w:szCs w:val="20"/>
          <w:lang w:eastAsia="pl-PL"/>
        </w:rPr>
        <w:lastRenderedPageBreak/>
        <w:t xml:space="preserve">wynikną rozbieżności lub niejasności w Umowie, których nie można usunąć w inny sposób, </w:t>
      </w:r>
      <w:r w:rsidRPr="006B1A88">
        <w:rPr>
          <w:rFonts w:ascii="Calibri Light" w:hAnsi="Calibri Light" w:cs="Calibri Light"/>
          <w:color w:val="000000"/>
          <w:sz w:val="20"/>
          <w:szCs w:val="20"/>
          <w:lang w:eastAsia="pl-PL"/>
        </w:rPr>
        <w:br/>
        <w:t xml:space="preserve">a zmiana Umowy będzie umożliwiać usunięcie rozbieżności i doprecyzowanie Umowy w celu jednoznacznej interpretacji jej zapisów przez Strony. </w:t>
      </w:r>
    </w:p>
    <w:p w:rsidR="004A4292" w:rsidRPr="002D5410" w:rsidRDefault="004A4292" w:rsidP="004A4292">
      <w:pPr>
        <w:pStyle w:val="Akapitzlist"/>
        <w:tabs>
          <w:tab w:val="num" w:pos="360"/>
        </w:tabs>
        <w:autoSpaceDE w:val="0"/>
        <w:autoSpaceDN w:val="0"/>
        <w:adjustRightInd w:val="0"/>
        <w:ind w:left="284" w:hanging="284"/>
        <w:jc w:val="both"/>
        <w:rPr>
          <w:rFonts w:ascii="Calibri Light" w:hAnsi="Calibri Light" w:cs="Calibri Light"/>
          <w:sz w:val="20"/>
          <w:szCs w:val="20"/>
          <w:lang w:val="pl-PL"/>
        </w:rPr>
      </w:pPr>
    </w:p>
    <w:p w:rsidR="004A4292" w:rsidRPr="006B1A88" w:rsidRDefault="000B7D30" w:rsidP="004A4292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§ 8</w:t>
      </w:r>
    </w:p>
    <w:p w:rsidR="004A4292" w:rsidRPr="006B1A88" w:rsidRDefault="004A4292" w:rsidP="004A4292">
      <w:pPr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6B1A88">
        <w:rPr>
          <w:rFonts w:ascii="Calibri Light" w:hAnsi="Calibri Light" w:cs="Calibri Light"/>
          <w:b/>
          <w:bCs/>
          <w:sz w:val="20"/>
          <w:szCs w:val="20"/>
        </w:rPr>
        <w:t>POSTANOWIENIA KOŃCOWE</w:t>
      </w:r>
    </w:p>
    <w:p w:rsidR="004A4292" w:rsidRPr="006B1A88" w:rsidRDefault="004A4292" w:rsidP="004A4292">
      <w:pPr>
        <w:numPr>
          <w:ilvl w:val="0"/>
          <w:numId w:val="46"/>
        </w:numPr>
        <w:spacing w:after="0" w:line="240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Wszelkie zmiany postanowień niniejszej umowy wymagają formy pisemnej pod rygorem nieważności.</w:t>
      </w:r>
    </w:p>
    <w:p w:rsidR="004A4292" w:rsidRPr="006B1A88" w:rsidRDefault="004A4292" w:rsidP="004A4292">
      <w:pPr>
        <w:numPr>
          <w:ilvl w:val="0"/>
          <w:numId w:val="46"/>
        </w:numPr>
        <w:spacing w:after="0" w:line="240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W sprawach nie uregulowanych niniejszą umową mają zastosowanie przepisy Kodeksu Cywilnego.</w:t>
      </w:r>
    </w:p>
    <w:p w:rsidR="004A4292" w:rsidRPr="006B1A88" w:rsidRDefault="004A4292" w:rsidP="004A4292">
      <w:pPr>
        <w:numPr>
          <w:ilvl w:val="0"/>
          <w:numId w:val="46"/>
        </w:numPr>
        <w:spacing w:after="0" w:line="240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Wszelkie spory wynikłe z wykonania umowy będą poddane pod rozstrzygnięcie sądu właściwego miejscowo dla siedziby Zamawiającego.</w:t>
      </w:r>
    </w:p>
    <w:p w:rsidR="004A4292" w:rsidRPr="006B1A88" w:rsidRDefault="004A4292" w:rsidP="004A4292">
      <w:pPr>
        <w:numPr>
          <w:ilvl w:val="0"/>
          <w:numId w:val="46"/>
        </w:numPr>
        <w:spacing w:after="0" w:line="240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Umowę sporządzono w dwóch jednobrzmiących egzemplarzach po jednym dla każdej ze stron.</w:t>
      </w:r>
    </w:p>
    <w:p w:rsidR="004A4292" w:rsidRPr="00817A60" w:rsidRDefault="004A4292" w:rsidP="004A4292">
      <w:pPr>
        <w:numPr>
          <w:ilvl w:val="0"/>
          <w:numId w:val="46"/>
        </w:numPr>
        <w:spacing w:after="0" w:line="240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 xml:space="preserve">Zamawiający dopuszcza możliwość udzielania Wykonawcy wyłonionemu w niniejszym postępowaniu zamówień uzupełniających, w wysokości nie przekraczającej 50% wartości zamówienia określonego </w:t>
      </w:r>
      <w:r>
        <w:rPr>
          <w:rFonts w:ascii="Calibri Light" w:hAnsi="Calibri Light" w:cs="Calibri Light"/>
          <w:sz w:val="20"/>
          <w:szCs w:val="20"/>
        </w:rPr>
        <w:t xml:space="preserve">                       </w:t>
      </w:r>
      <w:r w:rsidRPr="00817A60">
        <w:rPr>
          <w:rFonts w:ascii="Calibri Light" w:hAnsi="Calibri Light" w:cs="Calibri Light"/>
          <w:sz w:val="20"/>
          <w:szCs w:val="20"/>
        </w:rPr>
        <w:t>w zawartej z Wykonawcą umowie, o ile zamówienia te będą zgodne z podstawowym przedmiotem zamówienia. W takim wypadku nie będzie konieczne ponowne stosowanie zasady konkurencyjności.</w:t>
      </w:r>
    </w:p>
    <w:p w:rsidR="004A4292" w:rsidRPr="006B1A88" w:rsidRDefault="004A4292" w:rsidP="004A4292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Żadne wierzytelności Wykonawcy powstałe w związku z umową lub w wyniku jej realizacji nie mogą być bez uprzedniej pisemnej zgody Zamawiającego przeniesione przez Wykonawcę na osoby trzecie (art. 509 § 1 Kodeksu cywilnego) ani uregulowane w drodze potrącenia (art. 498 Kodeksu cywilnego).</w:t>
      </w:r>
    </w:p>
    <w:p w:rsidR="004A4292" w:rsidRPr="006B1A88" w:rsidRDefault="004A4292" w:rsidP="004A4292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Załączniki stanowią integralną część Umowy.</w:t>
      </w:r>
    </w:p>
    <w:p w:rsidR="004A4292" w:rsidRPr="006B1A88" w:rsidRDefault="004A4292" w:rsidP="004A4292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Osobami upoważnionymi do kontaktu we wszelkich sprawach dotyczących niniejszej umowy, będą:</w:t>
      </w:r>
    </w:p>
    <w:p w:rsidR="004A4292" w:rsidRPr="006B1A88" w:rsidRDefault="004A4292" w:rsidP="004A429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ze strony Zamawiającego: [</w:t>
      </w:r>
      <w:r>
        <w:rPr>
          <w:rFonts w:ascii="Calibri Light" w:hAnsi="Calibri Light" w:cs="Calibri Light"/>
          <w:sz w:val="20"/>
          <w:szCs w:val="20"/>
        </w:rPr>
        <w:t>……</w:t>
      </w:r>
      <w:r w:rsidR="005A2D65">
        <w:rPr>
          <w:rFonts w:ascii="Calibri Light" w:hAnsi="Calibri Light" w:cs="Calibri Light"/>
          <w:sz w:val="20"/>
          <w:szCs w:val="20"/>
        </w:rPr>
        <w:t>……………….</w:t>
      </w:r>
      <w:r>
        <w:rPr>
          <w:rFonts w:ascii="Calibri Light" w:hAnsi="Calibri Light" w:cs="Calibri Light"/>
          <w:sz w:val="20"/>
          <w:szCs w:val="20"/>
        </w:rPr>
        <w:t>…………</w:t>
      </w:r>
      <w:r w:rsidRPr="006B1A88">
        <w:rPr>
          <w:rFonts w:ascii="Calibri Light" w:hAnsi="Calibri Light" w:cs="Calibri Light"/>
          <w:sz w:val="20"/>
          <w:szCs w:val="20"/>
        </w:rPr>
        <w:t>…];</w:t>
      </w:r>
    </w:p>
    <w:p w:rsidR="004A4292" w:rsidRPr="006B1A88" w:rsidRDefault="004A4292" w:rsidP="004A429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ze strony Wykonawcy: […</w:t>
      </w:r>
      <w:r>
        <w:rPr>
          <w:rFonts w:ascii="Calibri Light" w:hAnsi="Calibri Light" w:cs="Calibri Light"/>
          <w:sz w:val="20"/>
          <w:szCs w:val="20"/>
        </w:rPr>
        <w:t>…</w:t>
      </w:r>
      <w:r w:rsidR="005A2D65">
        <w:rPr>
          <w:rFonts w:ascii="Calibri Light" w:hAnsi="Calibri Light" w:cs="Calibri Light"/>
          <w:sz w:val="20"/>
          <w:szCs w:val="20"/>
        </w:rPr>
        <w:t>…………………..</w:t>
      </w:r>
      <w:r>
        <w:rPr>
          <w:rFonts w:ascii="Calibri Light" w:hAnsi="Calibri Light" w:cs="Calibri Light"/>
          <w:sz w:val="20"/>
          <w:szCs w:val="20"/>
        </w:rPr>
        <w:t>……………..</w:t>
      </w:r>
      <w:r w:rsidRPr="006B1A88">
        <w:rPr>
          <w:rFonts w:ascii="Calibri Light" w:hAnsi="Calibri Light" w:cs="Calibri Light"/>
          <w:sz w:val="20"/>
          <w:szCs w:val="20"/>
        </w:rPr>
        <w:t>];</w:t>
      </w:r>
    </w:p>
    <w:p w:rsidR="004A4292" w:rsidRPr="006B1A88" w:rsidRDefault="004A4292" w:rsidP="004A4292">
      <w:pPr>
        <w:spacing w:after="0" w:line="24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:rsidR="004A4292" w:rsidRPr="006B1A88" w:rsidRDefault="004A4292" w:rsidP="004A4292">
      <w:pPr>
        <w:spacing w:after="120" w:line="360" w:lineRule="auto"/>
        <w:jc w:val="both"/>
        <w:rPr>
          <w:rFonts w:ascii="Arial" w:hAnsi="Arial" w:cs="Arial"/>
          <w:b/>
          <w:smallCaps/>
        </w:rPr>
      </w:pPr>
    </w:p>
    <w:p w:rsidR="004A4292" w:rsidRPr="006B1A88" w:rsidRDefault="004A4292" w:rsidP="004A4292">
      <w:pPr>
        <w:spacing w:after="120" w:line="360" w:lineRule="auto"/>
        <w:jc w:val="both"/>
        <w:rPr>
          <w:rFonts w:ascii="Arial" w:hAnsi="Arial" w:cs="Arial"/>
        </w:rPr>
      </w:pPr>
      <w:r w:rsidRPr="006B1A88">
        <w:rPr>
          <w:rFonts w:ascii="Arial" w:hAnsi="Arial" w:cs="Arial"/>
          <w:b/>
        </w:rPr>
        <w:t>ZAMAWIAJĄCY:</w:t>
      </w:r>
      <w:r w:rsidRPr="006B1A88">
        <w:rPr>
          <w:rFonts w:ascii="Arial" w:hAnsi="Arial" w:cs="Arial"/>
          <w:b/>
        </w:rPr>
        <w:tab/>
      </w:r>
      <w:r w:rsidRPr="006B1A88">
        <w:rPr>
          <w:rFonts w:ascii="Arial" w:hAnsi="Arial" w:cs="Arial"/>
        </w:rPr>
        <w:tab/>
      </w:r>
      <w:r w:rsidRPr="006B1A88">
        <w:rPr>
          <w:rFonts w:ascii="Arial" w:hAnsi="Arial" w:cs="Arial"/>
        </w:rPr>
        <w:tab/>
      </w:r>
      <w:r w:rsidRPr="006B1A88">
        <w:rPr>
          <w:rFonts w:ascii="Arial" w:hAnsi="Arial" w:cs="Arial"/>
        </w:rPr>
        <w:tab/>
      </w:r>
      <w:r w:rsidRPr="006B1A88">
        <w:rPr>
          <w:rFonts w:ascii="Arial" w:hAnsi="Arial" w:cs="Arial"/>
        </w:rPr>
        <w:tab/>
      </w:r>
      <w:r w:rsidRPr="006B1A88">
        <w:rPr>
          <w:rFonts w:ascii="Arial" w:hAnsi="Arial" w:cs="Arial"/>
        </w:rPr>
        <w:tab/>
      </w:r>
      <w:r w:rsidRPr="006B1A88">
        <w:rPr>
          <w:rFonts w:ascii="Arial" w:hAnsi="Arial" w:cs="Arial"/>
        </w:rPr>
        <w:tab/>
      </w:r>
      <w:r w:rsidRPr="006B1A88">
        <w:rPr>
          <w:rFonts w:ascii="Arial" w:hAnsi="Arial" w:cs="Arial"/>
        </w:rPr>
        <w:tab/>
      </w:r>
      <w:r w:rsidRPr="006B1A88">
        <w:rPr>
          <w:rFonts w:ascii="Arial" w:hAnsi="Arial" w:cs="Arial"/>
          <w:b/>
        </w:rPr>
        <w:t>WYKONAWCA:</w:t>
      </w:r>
    </w:p>
    <w:p w:rsidR="004A4292" w:rsidRPr="006B1A88" w:rsidRDefault="004A4292" w:rsidP="004A4292">
      <w:pPr>
        <w:spacing w:after="0" w:line="24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:rsidR="004A4292" w:rsidRPr="006B1A88" w:rsidRDefault="004A4292" w:rsidP="004A4292">
      <w:pPr>
        <w:spacing w:after="0" w:line="24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:rsidR="004A4292" w:rsidRPr="006B1A88" w:rsidRDefault="004A4292" w:rsidP="004A4292">
      <w:pPr>
        <w:spacing w:after="0" w:line="24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:rsidR="004A4292" w:rsidRPr="006B1A88" w:rsidRDefault="004A4292" w:rsidP="004A4292">
      <w:pPr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:rsidR="004A4292" w:rsidRPr="006B1A88" w:rsidRDefault="004A4292" w:rsidP="004A4292">
      <w:pPr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:rsidR="004A4292" w:rsidRPr="006B1A88" w:rsidRDefault="004A4292" w:rsidP="004A4292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  <w:u w:val="single"/>
        </w:rPr>
      </w:pPr>
    </w:p>
    <w:p w:rsidR="004A4292" w:rsidRPr="006B1A88" w:rsidRDefault="004A4292" w:rsidP="004A4292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  <w:u w:val="single"/>
        </w:rPr>
      </w:pPr>
    </w:p>
    <w:p w:rsidR="004A4292" w:rsidRPr="006B1A88" w:rsidRDefault="004A4292" w:rsidP="004A4292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  <w:u w:val="single"/>
        </w:rPr>
      </w:pPr>
    </w:p>
    <w:p w:rsidR="004A4292" w:rsidRPr="006B1A88" w:rsidRDefault="004A4292" w:rsidP="004A4292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  <w:u w:val="single"/>
        </w:rPr>
      </w:pPr>
      <w:r w:rsidRPr="006B1A88">
        <w:rPr>
          <w:rFonts w:ascii="Calibri Light" w:hAnsi="Calibri Light" w:cs="Calibri Light"/>
          <w:sz w:val="20"/>
          <w:szCs w:val="20"/>
          <w:u w:val="single"/>
        </w:rPr>
        <w:t>Załączniki do umowy:</w:t>
      </w:r>
    </w:p>
    <w:p w:rsidR="004A4292" w:rsidRPr="006B1A88" w:rsidRDefault="004A4292" w:rsidP="004A4292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Załącznik nr 1- Zapytanie ofertowe</w:t>
      </w:r>
    </w:p>
    <w:p w:rsidR="004A4292" w:rsidRPr="006B1A88" w:rsidRDefault="004A4292" w:rsidP="004A4292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Załącznik nr 2 -Oferta Wykonawcy z dnia</w:t>
      </w:r>
      <w:r>
        <w:rPr>
          <w:rFonts w:ascii="Calibri Light" w:hAnsi="Calibri Light" w:cs="Calibri Light"/>
          <w:sz w:val="20"/>
          <w:szCs w:val="20"/>
        </w:rPr>
        <w:t xml:space="preserve">  </w:t>
      </w:r>
      <w:r w:rsidRPr="006B1A88">
        <w:rPr>
          <w:rFonts w:ascii="Calibri Light" w:hAnsi="Calibri Light" w:cs="Calibri Light"/>
          <w:sz w:val="20"/>
          <w:szCs w:val="20"/>
        </w:rPr>
        <w:t>…</w:t>
      </w:r>
      <w:r>
        <w:rPr>
          <w:rFonts w:ascii="Calibri Light" w:hAnsi="Calibri Light" w:cs="Calibri Light"/>
          <w:sz w:val="20"/>
          <w:szCs w:val="20"/>
        </w:rPr>
        <w:t>…</w:t>
      </w:r>
      <w:r w:rsidR="005A2D65">
        <w:rPr>
          <w:rFonts w:ascii="Calibri Light" w:hAnsi="Calibri Light" w:cs="Calibri Light"/>
          <w:sz w:val="20"/>
          <w:szCs w:val="20"/>
        </w:rPr>
        <w:t>……….</w:t>
      </w:r>
      <w:r>
        <w:rPr>
          <w:rFonts w:ascii="Calibri Light" w:hAnsi="Calibri Light" w:cs="Calibri Light"/>
          <w:sz w:val="20"/>
          <w:szCs w:val="20"/>
        </w:rPr>
        <w:t>……</w:t>
      </w:r>
      <w:r w:rsidRPr="006B1A88">
        <w:rPr>
          <w:rFonts w:ascii="Calibri Light" w:hAnsi="Calibri Light" w:cs="Calibri Light"/>
          <w:sz w:val="20"/>
          <w:szCs w:val="20"/>
        </w:rPr>
        <w:t>.</w:t>
      </w:r>
    </w:p>
    <w:p w:rsidR="00290423" w:rsidRDefault="00290423"/>
    <w:sectPr w:rsidR="002904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56" w:rsidRDefault="00A11756" w:rsidP="00290423">
      <w:pPr>
        <w:spacing w:after="0" w:line="240" w:lineRule="auto"/>
      </w:pPr>
      <w:r>
        <w:separator/>
      </w:r>
    </w:p>
  </w:endnote>
  <w:endnote w:type="continuationSeparator" w:id="0">
    <w:p w:rsidR="00A11756" w:rsidRDefault="00A11756" w:rsidP="0029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50902"/>
      <w:docPartObj>
        <w:docPartGallery w:val="Page Numbers (Bottom of Page)"/>
        <w:docPartUnique/>
      </w:docPartObj>
    </w:sdtPr>
    <w:sdtEndPr/>
    <w:sdtContent>
      <w:p w:rsidR="000B7D30" w:rsidRDefault="000B7D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E15">
          <w:rPr>
            <w:noProof/>
          </w:rPr>
          <w:t>3</w:t>
        </w:r>
        <w:r>
          <w:fldChar w:fldCharType="end"/>
        </w:r>
      </w:p>
    </w:sdtContent>
  </w:sdt>
  <w:p w:rsidR="000B7D30" w:rsidRDefault="000B7D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56" w:rsidRDefault="00A11756" w:rsidP="00290423">
      <w:pPr>
        <w:spacing w:after="0" w:line="240" w:lineRule="auto"/>
      </w:pPr>
      <w:r>
        <w:separator/>
      </w:r>
    </w:p>
  </w:footnote>
  <w:footnote w:type="continuationSeparator" w:id="0">
    <w:p w:rsidR="00A11756" w:rsidRDefault="00A11756" w:rsidP="0029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423" w:rsidRDefault="00AD7D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976450</wp:posOffset>
          </wp:positionH>
          <wp:positionV relativeFrom="paragraph">
            <wp:posOffset>-395150</wp:posOffset>
          </wp:positionV>
          <wp:extent cx="3743325" cy="829310"/>
          <wp:effectExtent l="0" t="0" r="952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hybridMultilevel"/>
    <w:tmpl w:val="257130A2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436C6124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4679C6"/>
    <w:multiLevelType w:val="hybridMultilevel"/>
    <w:tmpl w:val="C760296A"/>
    <w:lvl w:ilvl="0" w:tplc="D180BC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96D7A"/>
    <w:multiLevelType w:val="hybridMultilevel"/>
    <w:tmpl w:val="73BC6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C5555"/>
    <w:multiLevelType w:val="hybridMultilevel"/>
    <w:tmpl w:val="D9760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72CEF"/>
    <w:multiLevelType w:val="hybridMultilevel"/>
    <w:tmpl w:val="36AE3C78"/>
    <w:lvl w:ilvl="0" w:tplc="94B43A4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17C8F"/>
    <w:multiLevelType w:val="hybridMultilevel"/>
    <w:tmpl w:val="92CAEE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C5231DA"/>
    <w:multiLevelType w:val="hybridMultilevel"/>
    <w:tmpl w:val="51DCC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40A5B8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818FA7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626AE420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B6D6B422">
      <w:start w:val="1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A76FE"/>
    <w:multiLevelType w:val="hybridMultilevel"/>
    <w:tmpl w:val="8C3A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C7800"/>
    <w:multiLevelType w:val="hybridMultilevel"/>
    <w:tmpl w:val="44ACE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A500C"/>
    <w:multiLevelType w:val="hybridMultilevel"/>
    <w:tmpl w:val="64266B96"/>
    <w:lvl w:ilvl="0" w:tplc="D6868B0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CD34FFB"/>
    <w:multiLevelType w:val="hybridMultilevel"/>
    <w:tmpl w:val="55CAAF66"/>
    <w:lvl w:ilvl="0" w:tplc="BED216EC">
      <w:start w:val="1"/>
      <w:numFmt w:val="lowerLetter"/>
      <w:lvlText w:val="%1)"/>
      <w:lvlJc w:val="left"/>
      <w:pPr>
        <w:ind w:left="723" w:hanging="360"/>
      </w:pPr>
      <w:rPr>
        <w:rFonts w:ascii="Calibri Light" w:eastAsia="Calibri" w:hAnsi="Calibri Light" w:cs="Calibri Ligh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4" w15:restartNumberingAfterBreak="0">
    <w:nsid w:val="31084E1B"/>
    <w:multiLevelType w:val="hybridMultilevel"/>
    <w:tmpl w:val="2F565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A2CAD"/>
    <w:multiLevelType w:val="hybridMultilevel"/>
    <w:tmpl w:val="1732580A"/>
    <w:lvl w:ilvl="0" w:tplc="01EE73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61256"/>
    <w:multiLevelType w:val="hybridMultilevel"/>
    <w:tmpl w:val="328A4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A0E2C"/>
    <w:multiLevelType w:val="hybridMultilevel"/>
    <w:tmpl w:val="EB8AC16E"/>
    <w:lvl w:ilvl="0" w:tplc="4C527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4780C"/>
    <w:multiLevelType w:val="hybridMultilevel"/>
    <w:tmpl w:val="D98C7692"/>
    <w:lvl w:ilvl="0" w:tplc="5B346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E56F1D"/>
    <w:multiLevelType w:val="hybridMultilevel"/>
    <w:tmpl w:val="DA720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37052"/>
    <w:multiLevelType w:val="hybridMultilevel"/>
    <w:tmpl w:val="E1FAB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8D61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81B19"/>
    <w:multiLevelType w:val="hybridMultilevel"/>
    <w:tmpl w:val="A47CD5A2"/>
    <w:lvl w:ilvl="0" w:tplc="D6868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D460C"/>
    <w:multiLevelType w:val="hybridMultilevel"/>
    <w:tmpl w:val="E69A2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07119"/>
    <w:multiLevelType w:val="hybridMultilevel"/>
    <w:tmpl w:val="12802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935DC"/>
    <w:multiLevelType w:val="hybridMultilevel"/>
    <w:tmpl w:val="6D1C5992"/>
    <w:lvl w:ilvl="0" w:tplc="89FAD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B1967"/>
    <w:multiLevelType w:val="hybridMultilevel"/>
    <w:tmpl w:val="E4820F56"/>
    <w:lvl w:ilvl="0" w:tplc="48A8AC7E">
      <w:start w:val="1"/>
      <w:numFmt w:val="decimal"/>
      <w:lvlText w:val="%1)"/>
      <w:lvlJc w:val="left"/>
      <w:pPr>
        <w:ind w:left="46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49F16221"/>
    <w:multiLevelType w:val="hybridMultilevel"/>
    <w:tmpl w:val="88406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AE0D5E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702F1"/>
    <w:multiLevelType w:val="hybridMultilevel"/>
    <w:tmpl w:val="F676D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66E98"/>
    <w:multiLevelType w:val="hybridMultilevel"/>
    <w:tmpl w:val="1A64B46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501212EC"/>
    <w:multiLevelType w:val="hybridMultilevel"/>
    <w:tmpl w:val="3CDAFECC"/>
    <w:lvl w:ilvl="0" w:tplc="732AA8EA">
      <w:start w:val="1"/>
      <w:numFmt w:val="decimal"/>
      <w:lvlText w:val="%1."/>
      <w:lvlJc w:val="left"/>
      <w:pPr>
        <w:ind w:left="836" w:hanging="360"/>
        <w:jc w:val="right"/>
      </w:pPr>
      <w:rPr>
        <w:rFonts w:hint="default"/>
        <w:b w:val="0"/>
        <w:bCs/>
        <w:i w:val="0"/>
        <w:w w:val="8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225FA"/>
    <w:multiLevelType w:val="hybridMultilevel"/>
    <w:tmpl w:val="516C1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C17FE"/>
    <w:multiLevelType w:val="hybridMultilevel"/>
    <w:tmpl w:val="4634B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25E2E"/>
    <w:multiLevelType w:val="hybridMultilevel"/>
    <w:tmpl w:val="B26EA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AE0D5E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456B5"/>
    <w:multiLevelType w:val="hybridMultilevel"/>
    <w:tmpl w:val="89529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82202"/>
    <w:multiLevelType w:val="hybridMultilevel"/>
    <w:tmpl w:val="33E068C8"/>
    <w:lvl w:ilvl="0" w:tplc="5D1EA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2BE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8A2981"/>
    <w:multiLevelType w:val="hybridMultilevel"/>
    <w:tmpl w:val="C2EED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90DAA"/>
    <w:multiLevelType w:val="hybridMultilevel"/>
    <w:tmpl w:val="AA3E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5E7D2F"/>
    <w:multiLevelType w:val="hybridMultilevel"/>
    <w:tmpl w:val="B3683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749BE"/>
    <w:multiLevelType w:val="hybridMultilevel"/>
    <w:tmpl w:val="5FF8321E"/>
    <w:lvl w:ilvl="0" w:tplc="C02AAA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AF704C"/>
    <w:multiLevelType w:val="hybridMultilevel"/>
    <w:tmpl w:val="DD28E9FC"/>
    <w:lvl w:ilvl="0" w:tplc="0A3E6E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E2937"/>
    <w:multiLevelType w:val="hybridMultilevel"/>
    <w:tmpl w:val="82EE6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11446"/>
    <w:multiLevelType w:val="hybridMultilevel"/>
    <w:tmpl w:val="E4869E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2BE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5951C9"/>
    <w:multiLevelType w:val="hybridMultilevel"/>
    <w:tmpl w:val="C92EA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E0455"/>
    <w:multiLevelType w:val="hybridMultilevel"/>
    <w:tmpl w:val="E8CC7766"/>
    <w:lvl w:ilvl="0" w:tplc="E9C84E2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D6124"/>
    <w:multiLevelType w:val="hybridMultilevel"/>
    <w:tmpl w:val="00E6D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D3F5E"/>
    <w:multiLevelType w:val="hybridMultilevel"/>
    <w:tmpl w:val="5BD8D7F6"/>
    <w:lvl w:ilvl="0" w:tplc="2030181A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90621"/>
    <w:multiLevelType w:val="hybridMultilevel"/>
    <w:tmpl w:val="C0DC4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9"/>
  </w:num>
  <w:num w:numId="4">
    <w:abstractNumId w:val="22"/>
  </w:num>
  <w:num w:numId="5">
    <w:abstractNumId w:val="44"/>
  </w:num>
  <w:num w:numId="6">
    <w:abstractNumId w:val="40"/>
  </w:num>
  <w:num w:numId="7">
    <w:abstractNumId w:val="13"/>
  </w:num>
  <w:num w:numId="8">
    <w:abstractNumId w:val="34"/>
  </w:num>
  <w:num w:numId="9">
    <w:abstractNumId w:val="43"/>
  </w:num>
  <w:num w:numId="10">
    <w:abstractNumId w:val="36"/>
  </w:num>
  <w:num w:numId="11">
    <w:abstractNumId w:val="26"/>
  </w:num>
  <w:num w:numId="12">
    <w:abstractNumId w:val="33"/>
  </w:num>
  <w:num w:numId="13">
    <w:abstractNumId w:val="32"/>
  </w:num>
  <w:num w:numId="14">
    <w:abstractNumId w:val="24"/>
  </w:num>
  <w:num w:numId="15">
    <w:abstractNumId w:val="25"/>
  </w:num>
  <w:num w:numId="16">
    <w:abstractNumId w:val="12"/>
  </w:num>
  <w:num w:numId="17">
    <w:abstractNumId w:val="21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9"/>
  </w:num>
  <w:num w:numId="23">
    <w:abstractNumId w:val="5"/>
  </w:num>
  <w:num w:numId="24">
    <w:abstractNumId w:val="46"/>
  </w:num>
  <w:num w:numId="25">
    <w:abstractNumId w:val="27"/>
  </w:num>
  <w:num w:numId="26">
    <w:abstractNumId w:val="7"/>
  </w:num>
  <w:num w:numId="27">
    <w:abstractNumId w:val="4"/>
  </w:num>
  <w:num w:numId="28">
    <w:abstractNumId w:val="28"/>
  </w:num>
  <w:num w:numId="29">
    <w:abstractNumId w:val="37"/>
  </w:num>
  <w:num w:numId="30">
    <w:abstractNumId w:val="10"/>
  </w:num>
  <w:num w:numId="31">
    <w:abstractNumId w:val="35"/>
  </w:num>
  <w:num w:numId="32">
    <w:abstractNumId w:val="15"/>
  </w:num>
  <w:num w:numId="33">
    <w:abstractNumId w:val="30"/>
  </w:num>
  <w:num w:numId="34">
    <w:abstractNumId w:val="17"/>
  </w:num>
  <w:num w:numId="35">
    <w:abstractNumId w:val="42"/>
  </w:num>
  <w:num w:numId="36">
    <w:abstractNumId w:val="16"/>
  </w:num>
  <w:num w:numId="37">
    <w:abstractNumId w:val="29"/>
  </w:num>
  <w:num w:numId="38">
    <w:abstractNumId w:val="20"/>
  </w:num>
  <w:num w:numId="39">
    <w:abstractNumId w:val="18"/>
  </w:num>
  <w:num w:numId="40">
    <w:abstractNumId w:val="38"/>
  </w:num>
  <w:num w:numId="41">
    <w:abstractNumId w:val="45"/>
  </w:num>
  <w:num w:numId="42">
    <w:abstractNumId w:val="23"/>
  </w:num>
  <w:num w:numId="43">
    <w:abstractNumId w:val="41"/>
  </w:num>
  <w:num w:numId="44">
    <w:abstractNumId w:val="14"/>
  </w:num>
  <w:num w:numId="45">
    <w:abstractNumId w:val="31"/>
  </w:num>
  <w:num w:numId="46">
    <w:abstractNumId w:val="1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EF"/>
    <w:rsid w:val="000B7D30"/>
    <w:rsid w:val="00273E74"/>
    <w:rsid w:val="00290423"/>
    <w:rsid w:val="00391DE7"/>
    <w:rsid w:val="004A4292"/>
    <w:rsid w:val="004B5E0F"/>
    <w:rsid w:val="00566943"/>
    <w:rsid w:val="005A2D65"/>
    <w:rsid w:val="005C0EB2"/>
    <w:rsid w:val="00602B9B"/>
    <w:rsid w:val="006D1479"/>
    <w:rsid w:val="00866E15"/>
    <w:rsid w:val="00896D07"/>
    <w:rsid w:val="00937992"/>
    <w:rsid w:val="009631B5"/>
    <w:rsid w:val="009A12EF"/>
    <w:rsid w:val="00A11756"/>
    <w:rsid w:val="00A76D18"/>
    <w:rsid w:val="00AD7DBB"/>
    <w:rsid w:val="00BE63E7"/>
    <w:rsid w:val="00C15940"/>
    <w:rsid w:val="00DC587B"/>
    <w:rsid w:val="00DF77BA"/>
    <w:rsid w:val="00FC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B12BB8-8ECA-4EFA-8978-CEA13FCD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2E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0423"/>
    <w:pPr>
      <w:keepNext/>
      <w:keepLines/>
      <w:widowControl w:val="0"/>
      <w:spacing w:before="40" w:after="0" w:line="240" w:lineRule="auto"/>
      <w:outlineLvl w:val="2"/>
    </w:pPr>
    <w:rPr>
      <w:rFonts w:ascii="Calibri Light" w:eastAsia="Times New Roman" w:hAnsi="Calibri Light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4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42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290423"/>
    <w:rPr>
      <w:rFonts w:ascii="Calibri Light" w:eastAsia="Times New Roman" w:hAnsi="Calibri Light" w:cs="Times New Roman"/>
      <w:color w:val="243F60"/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290423"/>
    <w:pPr>
      <w:widowControl w:val="0"/>
      <w:spacing w:after="0" w:line="240" w:lineRule="auto"/>
    </w:pPr>
    <w:rPr>
      <w:lang w:val="en-US"/>
    </w:rPr>
  </w:style>
  <w:style w:type="character" w:styleId="Hipercze">
    <w:name w:val="Hyperlink"/>
    <w:unhideWhenUsed/>
    <w:rsid w:val="00290423"/>
    <w:rPr>
      <w:color w:val="0563C1"/>
      <w:u w:val="single"/>
    </w:rPr>
  </w:style>
  <w:style w:type="paragraph" w:customStyle="1" w:styleId="ust">
    <w:name w:val="ust"/>
    <w:rsid w:val="00290423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290423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391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391D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91DE7"/>
    <w:pPr>
      <w:suppressAutoHyphens/>
      <w:spacing w:after="200" w:line="276" w:lineRule="auto"/>
    </w:pPr>
    <w:rPr>
      <w:rFonts w:ascii="Arial Narrow" w:hAnsi="Arial Narrow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1DE7"/>
    <w:rPr>
      <w:rFonts w:ascii="Arial Narrow" w:eastAsia="Calibri" w:hAnsi="Arial Narrow" w:cs="Times New Roman"/>
      <w:sz w:val="20"/>
      <w:szCs w:val="20"/>
      <w:lang w:val="x-none" w:eastAsia="zh-CN"/>
    </w:rPr>
  </w:style>
  <w:style w:type="character" w:styleId="Pogrubienie">
    <w:name w:val="Strong"/>
    <w:uiPriority w:val="22"/>
    <w:qFormat/>
    <w:rsid w:val="00391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5C7A9-105F-4B62-AD10-BF6AFD8F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Kaczmarczyk</dc:creator>
  <cp:keywords/>
  <dc:description/>
  <cp:lastModifiedBy>Maja Kaczmarczyk</cp:lastModifiedBy>
  <cp:revision>2</cp:revision>
  <dcterms:created xsi:type="dcterms:W3CDTF">2019-06-27T07:33:00Z</dcterms:created>
  <dcterms:modified xsi:type="dcterms:W3CDTF">2019-06-27T07:33:00Z</dcterms:modified>
</cp:coreProperties>
</file>