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A0" w:rsidRDefault="00856DA0" w:rsidP="00B600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56DA0">
        <w:rPr>
          <w:rFonts w:ascii="Arial" w:eastAsia="Times New Roman" w:hAnsi="Arial" w:cs="Arial"/>
          <w:b/>
          <w:sz w:val="32"/>
          <w:szCs w:val="32"/>
          <w:lang w:eastAsia="pl-PL"/>
        </w:rPr>
        <w:t>Procedura i warunki ubiegania się o zwrot podatku akcyzowego zawartego w cenie oleju napędowego zużywanego do produkcji rolnej w 2019roku.</w:t>
      </w:r>
    </w:p>
    <w:p w:rsidR="00913997" w:rsidRPr="00856DA0" w:rsidRDefault="00913997" w:rsidP="00B600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1.W 2019r. producent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rolny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może składać do wójta,</w:t>
      </w:r>
      <w:r w:rsidR="00B6004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burmistrza (prezydenta miasta) właściwego ze względu na miejsce położenia gruntów będących w posiadaniu lub </w:t>
      </w:r>
      <w:r w:rsidR="00B60049">
        <w:rPr>
          <w:rFonts w:ascii="Arial" w:eastAsia="Times New Roman" w:hAnsi="Arial" w:cs="Arial"/>
          <w:sz w:val="30"/>
          <w:szCs w:val="30"/>
          <w:lang w:eastAsia="pl-PL"/>
        </w:rPr>
        <w:t xml:space="preserve">współposiadaniu tego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producenta rolnego (w tym dzierżawcy) wnioski o zwrot podatku akcyzowego zawartego w cenie oleju napędowego wykorzystanego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do produkcji rolnej do wysokości limitu</w:t>
      </w:r>
      <w:r w:rsidR="0091399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zwrotu określonego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na 2019r., w dwóch terminach, tj. 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a)</w:t>
      </w:r>
      <w:r w:rsidRPr="00856DA0">
        <w:rPr>
          <w:rFonts w:ascii="Arial" w:eastAsia="Times New Roman" w:hAnsi="Arial" w:cs="Arial"/>
          <w:b/>
          <w:sz w:val="30"/>
          <w:szCs w:val="30"/>
          <w:lang w:eastAsia="pl-PL"/>
        </w:rPr>
        <w:t>od 1 lutego 2019r. do 28lutego 2019r.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 producent składa wniosek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o zwrot podatku akcyzowego wraz z fakturami VAT(lub ich kopiami) dokumentującymi zakup oleju napędowego do produkcji rolnej w okresie </w:t>
      </w:r>
      <w:r w:rsidRPr="00856DA0">
        <w:rPr>
          <w:rFonts w:ascii="Arial" w:eastAsia="Times New Roman" w:hAnsi="Arial" w:cs="Arial"/>
          <w:b/>
          <w:sz w:val="30"/>
          <w:szCs w:val="30"/>
          <w:lang w:eastAsia="pl-PL"/>
        </w:rPr>
        <w:t>od 1 sierpnia2018r. do 31 stycznia 2019r.,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b)</w:t>
      </w:r>
      <w:r w:rsidRPr="00856DA0">
        <w:rPr>
          <w:rFonts w:ascii="Arial" w:eastAsia="Times New Roman" w:hAnsi="Arial" w:cs="Arial"/>
          <w:b/>
          <w:sz w:val="30"/>
          <w:szCs w:val="30"/>
          <w:lang w:eastAsia="pl-PL"/>
        </w:rPr>
        <w:t>od 1 sierpnia 2019r. do 2 września 2019r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.producent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składa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wniosek o zwrot podatku akcyzowego wraz z fakturami VAT(lub ich kopiami)potwierdzającymi zakup oleju napędowego do produkcji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rolnej w okresie </w:t>
      </w:r>
      <w:r w:rsidRPr="00856DA0">
        <w:rPr>
          <w:rFonts w:ascii="Arial" w:eastAsia="Times New Roman" w:hAnsi="Arial" w:cs="Arial"/>
          <w:b/>
          <w:sz w:val="30"/>
          <w:szCs w:val="30"/>
          <w:lang w:eastAsia="pl-PL"/>
        </w:rPr>
        <w:t>od 1 lutego2019r. do 31 lipca 2019r.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2.Za producenta rolnego uznaje się osobę fizyczną, osobę prawną lub jednostkę organizacyjną nieposiadającą osobowości prawnej, będącą posiadaczem gospodarstwa rolnego w rozumieniu przepisów o podatku rolnym.</w:t>
      </w:r>
    </w:p>
    <w:p w:rsid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3.Za gospodarstwo rolne w rozumieniu przepisów ustawy o podatku rolnym uważa się obszar grunt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ów sklasyfikowanych w ewidencji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gruntów i budynków jako użytki rolne lub jako grunty zadrzewione lub zakrzewione na użytkach rolnych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o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powierzchni przekraczającej 1 ha lub 1 ha przeliczeniowy, z wyjątkiem gruntów zajętych na prowadzenie działalności gospodarczej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innej niż działalność rolnicza.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4.W przypadku, gdy grunty gospodarstwa rolnego stanowią przedmiot współposiadania, zwrot podatku akcyzowego przysługuje temu współposiadaczowi, co do którego pozostali współposiadacze wyrazili pisemną zgodę (zgoda będzie wyrażana we wniosku i nie dotyczy współmałżonków).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5.Wprzypadku, gdy producent rolny podlega wpisowi do Krajowego Rejestru Sądowego we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wniosku, o którym mowa w pkt 1 podaje numer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z tego rejestru.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Wzór wniosku o zwrot podatku akcyzowego zawartego w cenie oleju napędowego 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lastRenderedPageBreak/>
        <w:t>wykorzystywanego do produkcji rolnej został ogłoszony w drodze rozporządzenia Ministra Rolnictwa i Rozwoju Wsi z dnia 20 grudnia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2018r.w sprawie wzoru wniosku o zwrot podatku akcyzowego zawartego w cenie oleju napędowego wykorzystywanego do produkcji rolnej (Dz. U. poz.2466)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jest również dostępny na stronach internetowych urzędów gmin, urzędów wojewódzkich, ośrodków doradztwa rolniczego oraz Ministerstwa Rolnictwa </w:t>
      </w:r>
    </w:p>
    <w:p w:rsidR="00B60049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i Rozwoju Wsi (www.minrol.gov.pl), a także udostępniony w urzędach gmin do kopiowania.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Na stronie internetowej Ministerstwa Rolnictwa i Rozwoju Wsi jest również dostępny edytowalny formularz wniosku o zwrot podatku akcyzowego zawartego w cenie oleju napędowego wykorzystywanego do produkcji rolnej.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6.Faktura powinna spełniać wymogi określone w ustawie z dnia 11 marca 2004 r. o podatku od towarów i usług (Dz. U. z 2018r. poz. 2174, z </w:t>
      </w:r>
      <w:proofErr w:type="spellStart"/>
      <w:r w:rsidRPr="00856DA0">
        <w:rPr>
          <w:rFonts w:ascii="Arial" w:eastAsia="Times New Roman" w:hAnsi="Arial" w:cs="Arial"/>
          <w:sz w:val="30"/>
          <w:szCs w:val="30"/>
          <w:lang w:eastAsia="pl-PL"/>
        </w:rPr>
        <w:t>późn</w:t>
      </w:r>
      <w:proofErr w:type="spellEnd"/>
      <w:r w:rsidRPr="00856DA0">
        <w:rPr>
          <w:rFonts w:ascii="Arial" w:eastAsia="Times New Roman" w:hAnsi="Arial" w:cs="Arial"/>
          <w:sz w:val="30"/>
          <w:szCs w:val="30"/>
          <w:lang w:eastAsia="pl-PL"/>
        </w:rPr>
        <w:t>. zm.).Kwotę zwrotu podatku akcyzowego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ustala się jako iloczyn ilości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oleju napędowego zakupionego do produkcji rolnej, wynikającej z faktur VAT oraz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stawki zwrotu do 1 litra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określone</w:t>
      </w:r>
      <w:r w:rsidR="0091399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proofErr w:type="spellStart"/>
      <w:r w:rsidRPr="00856DA0">
        <w:rPr>
          <w:rFonts w:ascii="Arial" w:eastAsia="Times New Roman" w:hAnsi="Arial" w:cs="Arial"/>
          <w:sz w:val="30"/>
          <w:szCs w:val="30"/>
          <w:lang w:eastAsia="pl-PL"/>
        </w:rPr>
        <w:t>jw</w:t>
      </w:r>
      <w:proofErr w:type="spellEnd"/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 rozporządzeniu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Rady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Ministrów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z dnia 27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listopada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2018r. w sprawie stawki zwrotu podatku akcyzowego zawartego w cenie oleju napędowego wykorzystywanego do produkcji rolnej na 1 litr oleju w 2019r. (Dz. U. z 2018r.poz. 2313), z tym,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że kwota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zwrotu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podatku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nie może być wyższa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niż suma: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1)kwoty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stanowiącej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iloczyn sta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wki zwrotu na 1 litr oleju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napędowego(1,00zł/l), liczby100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oraz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powierzchni użytków rolnych będących w posiadaniu lub współposiadaniu producenta rolnego, 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wskazanej w ewidencji gruntów i budynków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jako użytki rolne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według </w:t>
      </w:r>
    </w:p>
    <w:p w:rsid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stanu na dzień 1 lutego danego roku, oraz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856DA0" w:rsidRDefault="00856DA0" w:rsidP="00856DA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2)</w:t>
      </w:r>
      <w:r w:rsidRPr="00856DA0">
        <w:rPr>
          <w:rFonts w:ascii="Arial" w:eastAsia="Times New Roman" w:hAnsi="Arial" w:cs="Arial"/>
          <w:sz w:val="29"/>
          <w:szCs w:val="29"/>
          <w:lang w:eastAsia="pl-PL"/>
        </w:rPr>
        <w:t>kwoty stanowiącej iloczyn stawki zwrotu podatku na 1 litr oleju napędowego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(1,00zł/l)</w:t>
      </w:r>
      <w:r w:rsidRPr="00856DA0">
        <w:rPr>
          <w:rFonts w:ascii="Arial" w:eastAsia="Times New Roman" w:hAnsi="Arial" w:cs="Arial"/>
          <w:sz w:val="29"/>
          <w:szCs w:val="29"/>
          <w:lang w:eastAsia="pl-PL"/>
        </w:rPr>
        <w:t>, liczby 30 oraz średniej rocznej liczby dużych jednostek przeliczeniowych bydła będącego w posiadaniu producenta rolnego w roku poprzedzającym rok,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29"/>
          <w:szCs w:val="29"/>
          <w:lang w:eastAsia="pl-PL"/>
        </w:rPr>
        <w:t>w którym został złożony wniosek o zwrot podatku.</w:t>
      </w:r>
    </w:p>
    <w:p w:rsidR="00913997" w:rsidRPr="00856DA0" w:rsidRDefault="00913997" w:rsidP="00856DA0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u w:val="single"/>
          <w:lang w:eastAsia="pl-PL"/>
        </w:rPr>
      </w:pPr>
      <w:r w:rsidRPr="00913997">
        <w:rPr>
          <w:rFonts w:ascii="Arial" w:hAnsi="Arial" w:cs="Arial"/>
          <w:b/>
          <w:i/>
          <w:sz w:val="32"/>
          <w:szCs w:val="32"/>
          <w:u w:val="single"/>
        </w:rPr>
        <w:t>Hodowcy bydła będą musieli zadbać o dodatkowe formalności. We wniosku o zwrot akcyzy za paliwo rolnicze będą musieli podać średnią roczną liczbę bydła, którą posiadali w poprzednim roku. Natomiast do samego wniosku będą musieli załączyć nie tylko faktury lub kopie faktur potwierdzających z</w:t>
      </w:r>
      <w:r w:rsidRPr="00913997">
        <w:rPr>
          <w:rFonts w:ascii="Arial" w:hAnsi="Arial" w:cs="Arial"/>
          <w:b/>
          <w:i/>
          <w:sz w:val="32"/>
          <w:szCs w:val="32"/>
          <w:u w:val="single"/>
        </w:rPr>
        <w:t xml:space="preserve">akup paliwa, ale także dokument </w:t>
      </w:r>
      <w:r w:rsidRPr="00913997">
        <w:rPr>
          <w:rFonts w:ascii="Arial" w:hAnsi="Arial" w:cs="Arial"/>
          <w:b/>
          <w:i/>
          <w:sz w:val="32"/>
          <w:szCs w:val="32"/>
          <w:u w:val="single"/>
        </w:rPr>
        <w:t xml:space="preserve">potwierdzający średnią </w:t>
      </w:r>
      <w:r w:rsidRPr="00913997">
        <w:rPr>
          <w:rFonts w:ascii="Arial" w:hAnsi="Arial" w:cs="Arial"/>
          <w:b/>
          <w:i/>
          <w:sz w:val="32"/>
          <w:szCs w:val="32"/>
          <w:u w:val="single"/>
        </w:rPr>
        <w:t xml:space="preserve">roczną liczbę bydła. A po taki dokument </w:t>
      </w:r>
      <w:r w:rsidRPr="00913997">
        <w:rPr>
          <w:rFonts w:ascii="Arial" w:hAnsi="Arial" w:cs="Arial"/>
          <w:b/>
          <w:i/>
          <w:sz w:val="32"/>
          <w:szCs w:val="32"/>
          <w:u w:val="single"/>
        </w:rPr>
        <w:t>trzeba będzie się udać wcześniej do ARiMR.</w:t>
      </w:r>
      <w:r w:rsidRPr="00913997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913997">
        <w:rPr>
          <w:rFonts w:ascii="Arial" w:hAnsi="Arial" w:cs="Arial"/>
          <w:b/>
          <w:i/>
          <w:sz w:val="32"/>
          <w:szCs w:val="32"/>
          <w:u w:val="single"/>
        </w:rPr>
        <w:lastRenderedPageBreak/>
        <w:t>Wzór wniosku o  wydanie informacji jest na stronie internetowej ARiMR w zakładce identyfikacja i rejestracja zwierząt (</w:t>
      </w:r>
      <w:hyperlink r:id="rId4" w:tooltip="Initiates file download" w:history="1">
        <w:r w:rsidRPr="00913997">
          <w:rPr>
            <w:rStyle w:val="Hipercze"/>
            <w:rFonts w:ascii="Calibri" w:hAnsi="Calibri"/>
            <w:b/>
            <w:i/>
            <w:iCs/>
            <w:sz w:val="32"/>
            <w:szCs w:val="32"/>
          </w:rPr>
          <w:t xml:space="preserve">Wniosek o wydanie informacji o średniej rocznej liczbie </w:t>
        </w:r>
        <w:bookmarkStart w:id="0" w:name="_GoBack"/>
        <w:bookmarkEnd w:id="0"/>
        <w:r w:rsidRPr="00913997">
          <w:rPr>
            <w:rStyle w:val="Hipercze"/>
            <w:rFonts w:ascii="Calibri" w:hAnsi="Calibri"/>
            <w:b/>
            <w:i/>
            <w:iCs/>
            <w:sz w:val="32"/>
            <w:szCs w:val="32"/>
          </w:rPr>
          <w:t>DJP bydła w gospodarstwie na potrzeby wniosku o zwrot podatku akcyzowego zawartego w cenie oleju napędowego wykorzystywanego do produkcji rolnej.</w:t>
        </w:r>
      </w:hyperlink>
      <w:r w:rsidRPr="00913997">
        <w:rPr>
          <w:i/>
          <w:sz w:val="32"/>
          <w:szCs w:val="32"/>
          <w:u w:val="single"/>
        </w:rPr>
        <w:t>)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Przy ustalaniu ww. limitu nie uwzględnia się gruntów gospodarstw rolnych,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na których </w:t>
      </w:r>
      <w:r>
        <w:rPr>
          <w:rFonts w:ascii="Arial" w:eastAsia="Times New Roman" w:hAnsi="Arial" w:cs="Arial"/>
          <w:sz w:val="30"/>
          <w:szCs w:val="30"/>
          <w:lang w:eastAsia="pl-PL"/>
        </w:rPr>
        <w:t>z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aprzestano produkcji rolnej oraz gruntów zajętych na prowadzenie działalności gospodarczej 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innej niż działalność rolnicza w rozumieniu przepisów o podatku rolnym.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8. Wójt, burmistrz (lub prezydent miasta) wydaje decyzję ustalającą wysokość zwrotu podatku akcyzowego w terminie 30 dni od dnia złożenia wniosku.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56DA0">
        <w:rPr>
          <w:rFonts w:ascii="Arial" w:eastAsia="Times New Roman" w:hAnsi="Arial" w:cs="Arial"/>
          <w:sz w:val="30"/>
          <w:szCs w:val="30"/>
          <w:lang w:eastAsia="pl-PL"/>
        </w:rPr>
        <w:t>9.Wypłata producentom rolnym zwrotu podatku akcyzowego nastąpi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w terminie: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56DA0">
        <w:rPr>
          <w:rFonts w:ascii="Arial" w:eastAsia="Times New Roman" w:hAnsi="Arial" w:cs="Arial"/>
          <w:sz w:val="25"/>
          <w:szCs w:val="25"/>
          <w:lang w:eastAsia="pl-PL"/>
        </w:rPr>
        <w:t>a)</w:t>
      </w:r>
      <w:r w:rsidR="00B6004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 xml:space="preserve">1-30kwietnia 2019r. w przypadku złożenia wniosku w pierwszym terminie, </w:t>
      </w:r>
    </w:p>
    <w:p w:rsidR="00856DA0" w:rsidRPr="00856DA0" w:rsidRDefault="00856DA0" w:rsidP="00856DA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56DA0">
        <w:rPr>
          <w:rFonts w:ascii="Arial" w:eastAsia="Times New Roman" w:hAnsi="Arial" w:cs="Arial"/>
          <w:sz w:val="25"/>
          <w:szCs w:val="25"/>
          <w:lang w:eastAsia="pl-PL"/>
        </w:rPr>
        <w:t>b)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1-31 października 2019r. w przypadku złożenia wniosku w drugim terminie,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56DA0">
        <w:rPr>
          <w:rFonts w:ascii="Arial" w:eastAsia="Times New Roman" w:hAnsi="Arial" w:cs="Arial"/>
          <w:sz w:val="30"/>
          <w:szCs w:val="30"/>
          <w:lang w:eastAsia="pl-PL"/>
        </w:rPr>
        <w:t>przelewem na rachunek bankowy podany we wniosku</w:t>
      </w:r>
    </w:p>
    <w:p w:rsidR="00BD4C43" w:rsidRDefault="00BD4C43" w:rsidP="00856DA0">
      <w:pPr>
        <w:jc w:val="both"/>
      </w:pPr>
    </w:p>
    <w:sectPr w:rsidR="00BD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0"/>
    <w:rsid w:val="00034A2C"/>
    <w:rsid w:val="00856DA0"/>
    <w:rsid w:val="00913997"/>
    <w:rsid w:val="00B60049"/>
    <w:rsid w:val="00B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41EF-8617-4AD8-AA62-DFE6D3CF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39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fileadmin/pliki/IRZ/inne/Wniosek_o_wydanie_informacji_o_sredniej_rocznej_liczbie_DJP_bydla_w_gospodarstwie_na_potrzeby_wniosku_o_zwrot_podatku_akcyzowego_zawartego_w_cenie_oleju_napedowego_wykorzystywanego_do_produkcji_rolnej.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Szkop</dc:creator>
  <cp:keywords/>
  <dc:description/>
  <cp:lastModifiedBy>Magdalena Szkop</cp:lastModifiedBy>
  <cp:revision>1</cp:revision>
  <cp:lastPrinted>2019-01-11T11:19:00Z</cp:lastPrinted>
  <dcterms:created xsi:type="dcterms:W3CDTF">2019-01-11T10:43:00Z</dcterms:created>
  <dcterms:modified xsi:type="dcterms:W3CDTF">2019-01-11T11:35:00Z</dcterms:modified>
</cp:coreProperties>
</file>