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0E" w:rsidRPr="00E76EC6" w:rsidRDefault="00C4660E" w:rsidP="00E76EC6">
      <w:pPr>
        <w:rPr>
          <w:sz w:val="16"/>
          <w:szCs w:val="16"/>
        </w:rPr>
      </w:pPr>
    </w:p>
    <w:p w:rsidR="00171E98" w:rsidRDefault="00171E98" w:rsidP="00171E98">
      <w:pPr>
        <w:pStyle w:val="Bezodstpw"/>
        <w:jc w:val="center"/>
        <w:rPr>
          <w:rFonts w:ascii="Book Antiqua" w:hAnsi="Book Antiqua"/>
          <w:b/>
          <w:sz w:val="36"/>
          <w:szCs w:val="36"/>
        </w:rPr>
      </w:pPr>
      <w:r w:rsidRPr="00FD1EA0">
        <w:rPr>
          <w:rFonts w:ascii="Book Antiqua" w:hAnsi="Book Antiqua"/>
          <w:b/>
          <w:sz w:val="36"/>
          <w:szCs w:val="36"/>
        </w:rPr>
        <w:t xml:space="preserve">Nr sprawy: </w:t>
      </w:r>
      <w:r w:rsidRPr="00374866">
        <w:rPr>
          <w:rFonts w:ascii="Book Antiqua" w:hAnsi="Book Antiqua"/>
          <w:b/>
          <w:sz w:val="36"/>
          <w:szCs w:val="36"/>
        </w:rPr>
        <w:t>IR. 27</w:t>
      </w:r>
      <w:r w:rsidR="003A4C17" w:rsidRPr="00374866">
        <w:rPr>
          <w:rFonts w:ascii="Book Antiqua" w:hAnsi="Book Antiqua"/>
          <w:b/>
          <w:sz w:val="36"/>
          <w:szCs w:val="36"/>
        </w:rPr>
        <w:t>10.</w:t>
      </w:r>
      <w:r w:rsidR="00374866" w:rsidRPr="00374866">
        <w:rPr>
          <w:rFonts w:ascii="Book Antiqua" w:hAnsi="Book Antiqua"/>
          <w:b/>
          <w:sz w:val="36"/>
          <w:szCs w:val="36"/>
        </w:rPr>
        <w:t>11</w:t>
      </w:r>
      <w:r w:rsidR="003A4C17" w:rsidRPr="00374866">
        <w:rPr>
          <w:rFonts w:ascii="Book Antiqua" w:hAnsi="Book Antiqua"/>
          <w:b/>
          <w:sz w:val="36"/>
          <w:szCs w:val="36"/>
        </w:rPr>
        <w:t>.20</w:t>
      </w:r>
      <w:r w:rsidRPr="00374866">
        <w:rPr>
          <w:rFonts w:ascii="Book Antiqua" w:hAnsi="Book Antiqua"/>
          <w:b/>
          <w:sz w:val="36"/>
          <w:szCs w:val="36"/>
        </w:rPr>
        <w:t>1</w:t>
      </w:r>
      <w:r w:rsidR="00C431BF" w:rsidRPr="00374866">
        <w:rPr>
          <w:rFonts w:ascii="Book Antiqua" w:hAnsi="Book Antiqua"/>
          <w:b/>
          <w:sz w:val="36"/>
          <w:szCs w:val="36"/>
        </w:rPr>
        <w:t>2</w:t>
      </w:r>
      <w:r w:rsidR="009D13BF" w:rsidRPr="00374866">
        <w:rPr>
          <w:rFonts w:ascii="Book Antiqua" w:hAnsi="Book Antiqua"/>
          <w:b/>
          <w:sz w:val="36"/>
          <w:szCs w:val="36"/>
        </w:rPr>
        <w:t>.</w:t>
      </w:r>
      <w:r w:rsidR="00C431BF" w:rsidRPr="00374866">
        <w:rPr>
          <w:rFonts w:ascii="Book Antiqua" w:hAnsi="Book Antiqua"/>
          <w:b/>
          <w:sz w:val="36"/>
          <w:szCs w:val="36"/>
        </w:rPr>
        <w:t>MS</w:t>
      </w:r>
    </w:p>
    <w:p w:rsidR="00171E98" w:rsidRPr="00FD1EA0" w:rsidRDefault="00171E98" w:rsidP="00171E98">
      <w:pPr>
        <w:pStyle w:val="Bezodstpw"/>
        <w:rPr>
          <w:rFonts w:ascii="Book Antiqua" w:hAnsi="Book Antiqua"/>
        </w:rPr>
      </w:pPr>
    </w:p>
    <w:p w:rsidR="00171E98" w:rsidRPr="00FD1EA0" w:rsidRDefault="00171E98" w:rsidP="00171E98">
      <w:pPr>
        <w:pStyle w:val="Bezodstpw"/>
        <w:jc w:val="center"/>
        <w:rPr>
          <w:rFonts w:ascii="Book Antiqua" w:hAnsi="Book Antiqua"/>
          <w:sz w:val="18"/>
          <w:szCs w:val="18"/>
        </w:rPr>
      </w:pPr>
      <w:r w:rsidRPr="00FD1EA0">
        <w:rPr>
          <w:rFonts w:ascii="Book Antiqua" w:hAnsi="Book Antiqua"/>
          <w:sz w:val="18"/>
          <w:szCs w:val="18"/>
        </w:rPr>
        <w:t>ZATWIERDZAM:</w:t>
      </w:r>
    </w:p>
    <w:p w:rsidR="00D213B2" w:rsidRDefault="00606F82" w:rsidP="00171E98">
      <w:pPr>
        <w:pStyle w:val="Bezodstpw"/>
        <w:jc w:val="center"/>
        <w:rPr>
          <w:rFonts w:ascii="Book Antiqua" w:hAnsi="Book Antiqua"/>
          <w:i/>
          <w:sz w:val="18"/>
          <w:szCs w:val="18"/>
        </w:rPr>
      </w:pPr>
      <w:r>
        <w:rPr>
          <w:rFonts w:ascii="Book Antiqua" w:hAnsi="Book Antiqua"/>
          <w:noProof/>
          <w:sz w:val="18"/>
          <w:szCs w:val="18"/>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53" type="#_x0000_t136" style="position:absolute;left:0;text-align:left;margin-left:0;margin-top:0;width:587.75pt;height:123.6pt;rotation:315;z-index:-251655168;mso-position-horizontal:center;mso-position-horizontal-relative:margin;mso-position-vertical:center;mso-position-vertical-relative:margin" o:allowincell="f" fillcolor="#f2f2f2" stroked="f">
            <v:fill opacity=".5" color2="#d8d8d8" rotate="t" focus="50%" type="gradient"/>
            <v:textpath style="font-family:&quot;Book Antiqua&quot;;font-size:1pt" string="IR. 2710.6.2011"/>
            <w10:wrap anchorx="margin" anchory="margin"/>
          </v:shape>
        </w:pict>
      </w:r>
      <w:r w:rsidR="00157AF7">
        <w:rPr>
          <w:rFonts w:ascii="Book Antiqua" w:hAnsi="Book Antiqua"/>
          <w:noProof/>
          <w:sz w:val="18"/>
          <w:szCs w:val="18"/>
          <w:lang w:eastAsia="pl-PL"/>
        </w:rPr>
        <w:drawing>
          <wp:inline distT="0" distB="0" distL="0" distR="0">
            <wp:extent cx="1670685" cy="650875"/>
            <wp:effectExtent l="19050" t="0" r="5715" b="0"/>
            <wp:docPr id="1" name="Obraz 1" descr="pieczątka burmist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czątka burmistrza"/>
                    <pic:cNvPicPr>
                      <a:picLocks noChangeAspect="1" noChangeArrowheads="1"/>
                    </pic:cNvPicPr>
                  </pic:nvPicPr>
                  <pic:blipFill>
                    <a:blip r:embed="rId8" cstate="print"/>
                    <a:srcRect/>
                    <a:stretch>
                      <a:fillRect/>
                    </a:stretch>
                  </pic:blipFill>
                  <pic:spPr bwMode="auto">
                    <a:xfrm>
                      <a:off x="0" y="0"/>
                      <a:ext cx="1670685" cy="650875"/>
                    </a:xfrm>
                    <a:prstGeom prst="rect">
                      <a:avLst/>
                    </a:prstGeom>
                    <a:noFill/>
                    <a:ln w="9525">
                      <a:noFill/>
                      <a:miter lim="800000"/>
                      <a:headEnd/>
                      <a:tailEnd/>
                    </a:ln>
                  </pic:spPr>
                </pic:pic>
              </a:graphicData>
            </a:graphic>
          </wp:inline>
        </w:drawing>
      </w:r>
    </w:p>
    <w:p w:rsidR="00171E98" w:rsidRPr="00FD1EA0" w:rsidRDefault="00171E98" w:rsidP="00171E98">
      <w:pPr>
        <w:pStyle w:val="Bezodstpw"/>
        <w:jc w:val="center"/>
        <w:rPr>
          <w:rFonts w:ascii="Book Antiqua" w:hAnsi="Book Antiqua"/>
          <w:i/>
          <w:sz w:val="18"/>
          <w:szCs w:val="18"/>
        </w:rPr>
      </w:pPr>
      <w:r w:rsidRPr="00FD1EA0">
        <w:rPr>
          <w:rFonts w:ascii="Book Antiqua" w:hAnsi="Book Antiqua"/>
          <w:i/>
          <w:sz w:val="18"/>
          <w:szCs w:val="18"/>
        </w:rPr>
        <w:t>Władysław Bogusław Kobiałka</w:t>
      </w:r>
    </w:p>
    <w:p w:rsidR="00171E98" w:rsidRPr="00FD1EA0" w:rsidRDefault="00171E98" w:rsidP="00171E98">
      <w:pPr>
        <w:pStyle w:val="Bezodstpw"/>
        <w:jc w:val="center"/>
        <w:rPr>
          <w:rFonts w:ascii="Book Antiqua" w:hAnsi="Book Antiqua"/>
          <w:i/>
          <w:sz w:val="18"/>
          <w:szCs w:val="18"/>
        </w:rPr>
      </w:pPr>
      <w:r w:rsidRPr="00FD1EA0">
        <w:rPr>
          <w:rFonts w:ascii="Book Antiqua" w:hAnsi="Book Antiqua"/>
          <w:i/>
          <w:sz w:val="18"/>
          <w:szCs w:val="18"/>
        </w:rPr>
        <w:t>Burmistrz Bierutowa</w:t>
      </w:r>
    </w:p>
    <w:p w:rsidR="00171E98" w:rsidRPr="00FD1EA0" w:rsidRDefault="00171E98" w:rsidP="00171E98">
      <w:pPr>
        <w:pStyle w:val="Bezodstpw"/>
        <w:rPr>
          <w:rFonts w:ascii="Book Antiqua" w:hAnsi="Book Antiqua"/>
          <w:i/>
          <w:sz w:val="18"/>
          <w:szCs w:val="18"/>
        </w:rPr>
      </w:pPr>
    </w:p>
    <w:p w:rsidR="00171E98" w:rsidRPr="00EF33EC" w:rsidRDefault="00171E98" w:rsidP="00171E98">
      <w:pPr>
        <w:pStyle w:val="Bezodstpw"/>
        <w:jc w:val="center"/>
        <w:rPr>
          <w:rFonts w:ascii="Book Antiqua" w:hAnsi="Book Antiqua"/>
          <w:b/>
          <w:sz w:val="18"/>
          <w:szCs w:val="18"/>
        </w:rPr>
      </w:pPr>
    </w:p>
    <w:p w:rsidR="00171E98" w:rsidRDefault="00171E98" w:rsidP="00171E98">
      <w:pPr>
        <w:pStyle w:val="Bezodstpw"/>
        <w:jc w:val="center"/>
        <w:rPr>
          <w:rFonts w:ascii="Book Antiqua" w:hAnsi="Book Antiqua"/>
          <w:b/>
          <w:sz w:val="36"/>
          <w:szCs w:val="36"/>
        </w:rPr>
      </w:pPr>
      <w:r w:rsidRPr="00FD1EA0">
        <w:rPr>
          <w:rFonts w:ascii="Book Antiqua" w:hAnsi="Book Antiqua"/>
          <w:b/>
          <w:sz w:val="36"/>
          <w:szCs w:val="36"/>
        </w:rPr>
        <w:t>SPECYFIKACJA</w:t>
      </w:r>
    </w:p>
    <w:p w:rsidR="00171E98" w:rsidRPr="00FD1EA0" w:rsidRDefault="00171E98" w:rsidP="00171E98">
      <w:pPr>
        <w:pStyle w:val="Bezodstpw"/>
        <w:jc w:val="center"/>
        <w:rPr>
          <w:rFonts w:ascii="Book Antiqua" w:hAnsi="Book Antiqua"/>
          <w:b/>
          <w:sz w:val="36"/>
          <w:szCs w:val="36"/>
        </w:rPr>
      </w:pPr>
      <w:r w:rsidRPr="00FD1EA0">
        <w:rPr>
          <w:rFonts w:ascii="Book Antiqua" w:hAnsi="Book Antiqua"/>
          <w:b/>
          <w:sz w:val="36"/>
          <w:szCs w:val="36"/>
        </w:rPr>
        <w:t>ISTOTNYCH WARUNKÓW ZAMÓWIENIA</w:t>
      </w:r>
    </w:p>
    <w:p w:rsidR="00171E98" w:rsidRDefault="00171E98" w:rsidP="00171E98">
      <w:pPr>
        <w:pStyle w:val="Bezodstpw"/>
        <w:jc w:val="center"/>
        <w:rPr>
          <w:rFonts w:ascii="Book Antiqua" w:hAnsi="Book Antiqua"/>
          <w:b/>
          <w:sz w:val="28"/>
          <w:szCs w:val="28"/>
        </w:rPr>
      </w:pPr>
      <w:r w:rsidRPr="00FD1EA0">
        <w:rPr>
          <w:rFonts w:ascii="Book Antiqua" w:hAnsi="Book Antiqua"/>
          <w:b/>
          <w:sz w:val="28"/>
          <w:szCs w:val="28"/>
        </w:rPr>
        <w:t>(SIWZ)</w:t>
      </w:r>
    </w:p>
    <w:p w:rsidR="00171E98" w:rsidRPr="00FD1EA0" w:rsidRDefault="00171E98" w:rsidP="00171E98">
      <w:pPr>
        <w:pStyle w:val="Bezodstpw"/>
        <w:jc w:val="center"/>
        <w:rPr>
          <w:rFonts w:ascii="Book Antiqua" w:hAnsi="Book Antiqua"/>
          <w:b/>
          <w:sz w:val="28"/>
          <w:szCs w:val="28"/>
        </w:rPr>
      </w:pPr>
    </w:p>
    <w:p w:rsidR="00171E98" w:rsidRDefault="00171E98" w:rsidP="00171E98">
      <w:pPr>
        <w:pStyle w:val="Bezodstpw"/>
        <w:spacing w:line="276" w:lineRule="auto"/>
        <w:jc w:val="center"/>
        <w:rPr>
          <w:rFonts w:ascii="Book Antiqua" w:hAnsi="Book Antiqua"/>
          <w:sz w:val="26"/>
          <w:szCs w:val="26"/>
        </w:rPr>
      </w:pPr>
      <w:r w:rsidRPr="00EE5942">
        <w:rPr>
          <w:rFonts w:ascii="Book Antiqua" w:hAnsi="Book Antiqua"/>
          <w:sz w:val="26"/>
          <w:szCs w:val="26"/>
        </w:rPr>
        <w:t>w postępowaniu o udzielenie zamówienia</w:t>
      </w:r>
      <w:r>
        <w:rPr>
          <w:rFonts w:ascii="Book Antiqua" w:hAnsi="Book Antiqua"/>
          <w:sz w:val="26"/>
          <w:szCs w:val="26"/>
        </w:rPr>
        <w:t xml:space="preserve"> publicznego</w:t>
      </w:r>
    </w:p>
    <w:p w:rsidR="00171E98" w:rsidRPr="00EF33EC" w:rsidRDefault="00171E98" w:rsidP="00171E98">
      <w:pPr>
        <w:pStyle w:val="Bezodstpw"/>
        <w:spacing w:line="276" w:lineRule="auto"/>
        <w:jc w:val="center"/>
        <w:rPr>
          <w:rFonts w:ascii="Book Antiqua" w:hAnsi="Book Antiqua"/>
          <w:sz w:val="16"/>
          <w:szCs w:val="16"/>
        </w:rPr>
      </w:pPr>
    </w:p>
    <w:p w:rsidR="00171E98" w:rsidRPr="00FD1EA0" w:rsidRDefault="00171E98" w:rsidP="00171E98">
      <w:pPr>
        <w:pStyle w:val="Tekstpodstawowy"/>
        <w:spacing w:line="276" w:lineRule="auto"/>
        <w:jc w:val="center"/>
        <w:rPr>
          <w:rFonts w:ascii="Book Antiqua" w:hAnsi="Book Antiqua"/>
          <w:b/>
          <w:sz w:val="26"/>
          <w:szCs w:val="26"/>
          <w:u w:val="single"/>
        </w:rPr>
      </w:pPr>
      <w:r w:rsidRPr="00FD1EA0">
        <w:rPr>
          <w:rFonts w:ascii="Book Antiqua" w:hAnsi="Book Antiqua"/>
        </w:rPr>
        <w:t xml:space="preserve">prowadzonym w trybie </w:t>
      </w:r>
      <w:r w:rsidRPr="00FD1EA0">
        <w:rPr>
          <w:rFonts w:ascii="Book Antiqua" w:hAnsi="Book Antiqua"/>
          <w:b/>
        </w:rPr>
        <w:t>przetargu nieograniczonego</w:t>
      </w:r>
      <w:r w:rsidRPr="00FD1EA0">
        <w:rPr>
          <w:rFonts w:ascii="Book Antiqua" w:hAnsi="Book Antiqua"/>
          <w:color w:val="000000"/>
        </w:rPr>
        <w:t>, zgodnie z art. 10 ust. 1 i art. 39</w:t>
      </w:r>
      <w:r w:rsidRPr="00FD1EA0">
        <w:rPr>
          <w:rFonts w:ascii="Book Antiqua" w:hAnsi="Book Antiqua"/>
          <w:b/>
        </w:rPr>
        <w:t xml:space="preserve"> </w:t>
      </w:r>
      <w:r w:rsidRPr="00FD1EA0">
        <w:rPr>
          <w:rFonts w:ascii="Book Antiqua" w:hAnsi="Book Antiqua"/>
        </w:rPr>
        <w:t xml:space="preserve">ustawy z dnia 29 stycznia 2004 r. Prawo zamówień publicznych </w:t>
      </w:r>
      <w:r w:rsidRPr="00FD1EA0">
        <w:rPr>
          <w:rFonts w:ascii="Book Antiqua" w:hAnsi="Book Antiqua"/>
        </w:rPr>
        <w:br/>
        <w:t>(Dz. U. z 20</w:t>
      </w:r>
      <w:r>
        <w:rPr>
          <w:rFonts w:ascii="Book Antiqua" w:hAnsi="Book Antiqua"/>
        </w:rPr>
        <w:t>10 r. Nr 11</w:t>
      </w:r>
      <w:r w:rsidRPr="00FD1EA0">
        <w:rPr>
          <w:rFonts w:ascii="Book Antiqua" w:hAnsi="Book Antiqua"/>
        </w:rPr>
        <w:t xml:space="preserve">3, poz. </w:t>
      </w:r>
      <w:r>
        <w:rPr>
          <w:rFonts w:ascii="Book Antiqua" w:hAnsi="Book Antiqua"/>
        </w:rPr>
        <w:t>759 ze zm.</w:t>
      </w:r>
      <w:r w:rsidRPr="00FD1EA0">
        <w:rPr>
          <w:rFonts w:ascii="Book Antiqua" w:hAnsi="Book Antiqua"/>
        </w:rPr>
        <w:t>)</w:t>
      </w:r>
    </w:p>
    <w:p w:rsidR="00171E98" w:rsidRDefault="00171E98" w:rsidP="00171E98">
      <w:pPr>
        <w:pStyle w:val="Tekstpodstawowy"/>
        <w:spacing w:line="276" w:lineRule="auto"/>
        <w:jc w:val="center"/>
        <w:rPr>
          <w:rFonts w:ascii="Book Antiqua" w:hAnsi="Book Antiqua"/>
          <w:b/>
          <w:sz w:val="26"/>
          <w:szCs w:val="26"/>
          <w:u w:val="single"/>
        </w:rPr>
      </w:pPr>
    </w:p>
    <w:p w:rsidR="00171E98" w:rsidRPr="00FD1EA0" w:rsidRDefault="00171E98" w:rsidP="00171E98">
      <w:pPr>
        <w:pStyle w:val="Tekstpodstawowy"/>
        <w:spacing w:line="276" w:lineRule="auto"/>
        <w:jc w:val="center"/>
        <w:rPr>
          <w:rFonts w:ascii="Book Antiqua" w:hAnsi="Book Antiqua"/>
          <w:b/>
          <w:i/>
          <w:sz w:val="28"/>
          <w:szCs w:val="28"/>
        </w:rPr>
      </w:pPr>
      <w:r w:rsidRPr="00FD1EA0">
        <w:rPr>
          <w:rFonts w:ascii="Book Antiqua" w:hAnsi="Book Antiqua"/>
          <w:b/>
          <w:i/>
          <w:sz w:val="28"/>
          <w:szCs w:val="28"/>
        </w:rPr>
        <w:t>na zadanie pn.:</w:t>
      </w:r>
    </w:p>
    <w:p w:rsidR="00E16822" w:rsidRDefault="00E16822" w:rsidP="00171E98">
      <w:pPr>
        <w:pStyle w:val="Tekstpodstawowy"/>
        <w:spacing w:line="276" w:lineRule="auto"/>
        <w:jc w:val="center"/>
        <w:rPr>
          <w:rFonts w:ascii="Book Antiqua" w:hAnsi="Book Antiqua"/>
          <w:b/>
          <w:sz w:val="26"/>
          <w:szCs w:val="26"/>
        </w:rPr>
      </w:pPr>
    </w:p>
    <w:p w:rsidR="00171E98" w:rsidRPr="00E16822" w:rsidRDefault="00E16822" w:rsidP="00171E98">
      <w:pPr>
        <w:pStyle w:val="Tekstpodstawowy"/>
        <w:spacing w:line="276" w:lineRule="auto"/>
        <w:jc w:val="center"/>
        <w:rPr>
          <w:rFonts w:ascii="Book Antiqua" w:hAnsi="Book Antiqua"/>
          <w:b/>
          <w:sz w:val="36"/>
          <w:szCs w:val="36"/>
        </w:rPr>
      </w:pPr>
      <w:r w:rsidRPr="00E16822">
        <w:rPr>
          <w:rFonts w:ascii="Book Antiqua" w:hAnsi="Book Antiqua"/>
          <w:b/>
          <w:sz w:val="36"/>
          <w:szCs w:val="36"/>
        </w:rPr>
        <w:t xml:space="preserve">Budowa świetlicy wiejskiej we wsi </w:t>
      </w:r>
      <w:r w:rsidR="00713B91">
        <w:rPr>
          <w:rFonts w:ascii="Book Antiqua" w:hAnsi="Book Antiqua"/>
          <w:b/>
          <w:sz w:val="36"/>
          <w:szCs w:val="36"/>
        </w:rPr>
        <w:t>Zawidowice</w:t>
      </w:r>
      <w:r w:rsidRPr="00E16822">
        <w:rPr>
          <w:rFonts w:ascii="Book Antiqua" w:hAnsi="Book Antiqua"/>
          <w:b/>
          <w:sz w:val="36"/>
          <w:szCs w:val="36"/>
        </w:rPr>
        <w:t xml:space="preserve"> – ETAP I</w:t>
      </w:r>
    </w:p>
    <w:p w:rsidR="00171E98" w:rsidRDefault="00171E98" w:rsidP="00171E98">
      <w:pPr>
        <w:pStyle w:val="Tekstpodstawowy"/>
        <w:spacing w:line="276" w:lineRule="auto"/>
        <w:jc w:val="center"/>
        <w:rPr>
          <w:rFonts w:ascii="Book Antiqua" w:hAnsi="Book Antiqua"/>
          <w:b/>
          <w:sz w:val="26"/>
          <w:szCs w:val="26"/>
        </w:rPr>
      </w:pPr>
    </w:p>
    <w:p w:rsidR="00171E98" w:rsidRDefault="00171E98" w:rsidP="00171E98">
      <w:pPr>
        <w:pStyle w:val="Tekstpodstawowy"/>
        <w:spacing w:line="276" w:lineRule="auto"/>
        <w:jc w:val="center"/>
        <w:rPr>
          <w:rFonts w:ascii="Book Antiqua" w:hAnsi="Book Antiqua"/>
          <w:b/>
          <w:sz w:val="26"/>
          <w:szCs w:val="26"/>
        </w:rPr>
      </w:pPr>
    </w:p>
    <w:p w:rsidR="00171E98" w:rsidRPr="00FD1EA0" w:rsidRDefault="00171E98" w:rsidP="00171E98">
      <w:pPr>
        <w:pStyle w:val="Tekstpodstawowy"/>
        <w:spacing w:line="276" w:lineRule="auto"/>
        <w:jc w:val="center"/>
        <w:rPr>
          <w:rFonts w:ascii="Book Antiqua" w:hAnsi="Book Antiqua"/>
          <w:b/>
          <w:sz w:val="26"/>
          <w:szCs w:val="26"/>
        </w:rPr>
      </w:pPr>
      <w:r w:rsidRPr="00FD1EA0">
        <w:rPr>
          <w:rFonts w:ascii="Book Antiqua" w:hAnsi="Book Antiqua"/>
          <w:b/>
          <w:sz w:val="26"/>
          <w:szCs w:val="26"/>
        </w:rPr>
        <w:t>UWAGA!</w:t>
      </w:r>
    </w:p>
    <w:p w:rsidR="00171E98" w:rsidRDefault="00171E98" w:rsidP="00171E98">
      <w:pPr>
        <w:pStyle w:val="Tekstpodstawowy"/>
        <w:spacing w:line="276" w:lineRule="auto"/>
        <w:jc w:val="center"/>
        <w:rPr>
          <w:rFonts w:ascii="Book Antiqua" w:hAnsi="Book Antiqua"/>
          <w:b/>
          <w:sz w:val="26"/>
          <w:szCs w:val="26"/>
          <w:u w:val="single"/>
        </w:rPr>
      </w:pPr>
      <w:r>
        <w:rPr>
          <w:rFonts w:ascii="Book Antiqua" w:hAnsi="Book Antiqua"/>
        </w:rPr>
        <w:t xml:space="preserve">Wykonawcy pobierający SIWZ ze strony </w:t>
      </w:r>
      <w:hyperlink r:id="rId9" w:history="1">
        <w:r w:rsidRPr="00C36152">
          <w:rPr>
            <w:rStyle w:val="Hipercze"/>
            <w:rFonts w:ascii="Book Antiqua" w:hAnsi="Book Antiqua"/>
          </w:rPr>
          <w:t>www.bierutow.pl</w:t>
        </w:r>
      </w:hyperlink>
      <w:r>
        <w:rPr>
          <w:rFonts w:ascii="Book Antiqua" w:hAnsi="Book Antiqua"/>
        </w:rPr>
        <w:t xml:space="preserve"> związani</w:t>
      </w:r>
      <w:r w:rsidRPr="00FD1EA0">
        <w:rPr>
          <w:rFonts w:ascii="Book Antiqua" w:hAnsi="Book Antiqua"/>
        </w:rPr>
        <w:t xml:space="preserve"> </w:t>
      </w:r>
      <w:r>
        <w:rPr>
          <w:rFonts w:ascii="Book Antiqua" w:hAnsi="Book Antiqua"/>
        </w:rPr>
        <w:t>są wszelkimi modyfikacjami i wyjaśnieniami do Specyfikacji zamieszczonymi na stronie internetowej Zamawiającego</w:t>
      </w:r>
    </w:p>
    <w:p w:rsidR="00171E98" w:rsidRDefault="00171E98" w:rsidP="00171E98">
      <w:pPr>
        <w:pStyle w:val="Tekstpodstawowy"/>
        <w:spacing w:line="276" w:lineRule="auto"/>
        <w:jc w:val="left"/>
        <w:rPr>
          <w:rFonts w:ascii="Book Antiqua" w:hAnsi="Book Antiqua"/>
        </w:rPr>
      </w:pPr>
    </w:p>
    <w:p w:rsidR="00171E98" w:rsidRDefault="00171E98" w:rsidP="00171E98">
      <w:pPr>
        <w:pStyle w:val="Tekstpodstawowy"/>
        <w:spacing w:line="276" w:lineRule="auto"/>
        <w:ind w:left="567"/>
        <w:jc w:val="left"/>
        <w:rPr>
          <w:rFonts w:ascii="Book Antiqua" w:hAnsi="Book Antiqua"/>
          <w:b/>
          <w:sz w:val="26"/>
          <w:szCs w:val="26"/>
          <w:u w:val="single"/>
        </w:rPr>
      </w:pPr>
      <w:r>
        <w:rPr>
          <w:rFonts w:ascii="Book Antiqua" w:hAnsi="Book Antiqua"/>
        </w:rPr>
        <w:t>Ogłoszenie o przetargu nieograniczonym zamieszczono:</w:t>
      </w:r>
    </w:p>
    <w:p w:rsidR="00171E98" w:rsidRDefault="00171E98" w:rsidP="00171E98">
      <w:pPr>
        <w:pStyle w:val="Tekstpodstawowy"/>
        <w:spacing w:line="276" w:lineRule="auto"/>
        <w:ind w:left="567"/>
        <w:jc w:val="left"/>
        <w:rPr>
          <w:rFonts w:ascii="Book Antiqua" w:hAnsi="Book Antiqua"/>
        </w:rPr>
      </w:pPr>
      <w:r w:rsidRPr="00CD6A3F">
        <w:rPr>
          <w:rFonts w:ascii="Book Antiqua" w:hAnsi="Book Antiqua"/>
        </w:rPr>
        <w:t>Portal internetowy UZP –</w:t>
      </w:r>
      <w:r>
        <w:rPr>
          <w:rFonts w:ascii="Book Antiqua" w:hAnsi="Book Antiqua"/>
        </w:rPr>
        <w:t xml:space="preserve"> BZP:</w:t>
      </w:r>
    </w:p>
    <w:p w:rsidR="00171E98" w:rsidRDefault="00171E98" w:rsidP="00171E98">
      <w:pPr>
        <w:pStyle w:val="Tekstpodstawowy"/>
        <w:spacing w:line="276" w:lineRule="auto"/>
        <w:ind w:left="567"/>
        <w:jc w:val="left"/>
        <w:rPr>
          <w:rFonts w:ascii="Book Antiqua" w:hAnsi="Book Antiqua"/>
        </w:rPr>
      </w:pPr>
      <w:r>
        <w:rPr>
          <w:rFonts w:ascii="Book Antiqua" w:hAnsi="Book Antiqua"/>
        </w:rPr>
        <w:t xml:space="preserve">- </w:t>
      </w:r>
      <w:hyperlink r:id="rId10" w:history="1">
        <w:r w:rsidRPr="00FF421B">
          <w:rPr>
            <w:rStyle w:val="Hipercze"/>
            <w:rFonts w:ascii="Book Antiqua" w:hAnsi="Book Antiqua"/>
          </w:rPr>
          <w:t>www.portal.uzp.gov.pl</w:t>
        </w:r>
      </w:hyperlink>
      <w:r>
        <w:rPr>
          <w:rFonts w:ascii="Book Antiqua" w:hAnsi="Book Antiqua"/>
        </w:rPr>
        <w:t>,</w:t>
      </w:r>
    </w:p>
    <w:p w:rsidR="00171E98" w:rsidRDefault="00171E98" w:rsidP="00171E98">
      <w:pPr>
        <w:pStyle w:val="Tekstpodstawowy"/>
        <w:spacing w:line="276" w:lineRule="auto"/>
        <w:ind w:left="567"/>
        <w:jc w:val="left"/>
        <w:rPr>
          <w:rFonts w:ascii="Book Antiqua" w:hAnsi="Book Antiqua"/>
        </w:rPr>
      </w:pPr>
      <w:r w:rsidRPr="009C449B">
        <w:rPr>
          <w:rFonts w:ascii="Book Antiqua" w:hAnsi="Book Antiqua"/>
        </w:rPr>
        <w:t>- tablica ogłoszeń w siedzibie</w:t>
      </w:r>
      <w:r>
        <w:rPr>
          <w:rFonts w:ascii="Book Antiqua" w:hAnsi="Book Antiqua"/>
        </w:rPr>
        <w:t xml:space="preserve"> Zamawiającego,</w:t>
      </w:r>
    </w:p>
    <w:p w:rsidR="00171E98" w:rsidRDefault="00171E98" w:rsidP="00171E98">
      <w:pPr>
        <w:pStyle w:val="Tekstpodstawowy"/>
        <w:spacing w:line="276" w:lineRule="auto"/>
        <w:ind w:left="567"/>
        <w:jc w:val="left"/>
        <w:rPr>
          <w:rFonts w:ascii="Book Antiqua" w:hAnsi="Book Antiqua"/>
          <w:b/>
          <w:sz w:val="26"/>
          <w:szCs w:val="26"/>
          <w:u w:val="single"/>
        </w:rPr>
      </w:pPr>
      <w:r>
        <w:rPr>
          <w:rFonts w:ascii="Book Antiqua" w:hAnsi="Book Antiqua"/>
        </w:rPr>
        <w:t>- strona internetowa Miasta i Gminy Bierutów – http://www.bierutow.pl/bip</w:t>
      </w:r>
    </w:p>
    <w:p w:rsidR="00171E98" w:rsidRDefault="00171E98" w:rsidP="00171E98">
      <w:pPr>
        <w:pStyle w:val="Tekstpodstawowy"/>
        <w:spacing w:line="276" w:lineRule="auto"/>
        <w:jc w:val="center"/>
        <w:rPr>
          <w:rFonts w:ascii="Book Antiqua" w:hAnsi="Book Antiqua"/>
          <w:b/>
          <w:sz w:val="26"/>
          <w:szCs w:val="26"/>
          <w:u w:val="single"/>
        </w:rPr>
      </w:pPr>
    </w:p>
    <w:p w:rsidR="00171E98" w:rsidRDefault="00295245" w:rsidP="00171E98">
      <w:pPr>
        <w:pStyle w:val="Tekstpodstawowy"/>
        <w:jc w:val="center"/>
        <w:rPr>
          <w:rFonts w:ascii="Book Antiqua" w:hAnsi="Book Antiqua"/>
          <w:b/>
          <w:sz w:val="26"/>
          <w:szCs w:val="26"/>
          <w:u w:val="single"/>
        </w:rPr>
      </w:pPr>
      <w:r>
        <w:rPr>
          <w:rFonts w:ascii="Book Antiqua" w:hAnsi="Book Antiqua"/>
        </w:rPr>
        <w:t xml:space="preserve">Bierutów, </w:t>
      </w:r>
      <w:r w:rsidR="009D13BF">
        <w:rPr>
          <w:rFonts w:ascii="Book Antiqua" w:hAnsi="Book Antiqua"/>
        </w:rPr>
        <w:t>10</w:t>
      </w:r>
      <w:r w:rsidR="00171E98">
        <w:rPr>
          <w:rFonts w:ascii="Book Antiqua" w:hAnsi="Book Antiqua"/>
        </w:rPr>
        <w:t>.</w:t>
      </w:r>
      <w:r w:rsidR="00C431BF">
        <w:rPr>
          <w:rFonts w:ascii="Book Antiqua" w:hAnsi="Book Antiqua"/>
        </w:rPr>
        <w:t>09.</w:t>
      </w:r>
      <w:r w:rsidR="00171E98">
        <w:rPr>
          <w:rFonts w:ascii="Book Antiqua" w:hAnsi="Book Antiqua"/>
        </w:rPr>
        <w:t>201</w:t>
      </w:r>
      <w:r w:rsidR="00C431BF">
        <w:rPr>
          <w:rFonts w:ascii="Book Antiqua" w:hAnsi="Book Antiqua"/>
        </w:rPr>
        <w:t>2</w:t>
      </w:r>
      <w:r w:rsidR="00171E98">
        <w:rPr>
          <w:rFonts w:ascii="Book Antiqua" w:hAnsi="Book Antiqua"/>
        </w:rPr>
        <w:t xml:space="preserve"> r.</w:t>
      </w:r>
    </w:p>
    <w:p w:rsidR="00B221CD" w:rsidRDefault="00B221CD" w:rsidP="00C4660E">
      <w:pPr>
        <w:pStyle w:val="Tekstpodstawowy"/>
        <w:jc w:val="center"/>
        <w:rPr>
          <w:rFonts w:ascii="Book Antiqua" w:hAnsi="Book Antiqua"/>
          <w:b/>
          <w:sz w:val="26"/>
          <w:szCs w:val="26"/>
          <w:u w:val="single"/>
        </w:rPr>
      </w:pPr>
    </w:p>
    <w:p w:rsidR="00C4660E" w:rsidRDefault="00447695" w:rsidP="00C4660E">
      <w:pPr>
        <w:pStyle w:val="Tekstpodstawowy"/>
        <w:jc w:val="center"/>
        <w:rPr>
          <w:rFonts w:ascii="Book Antiqua" w:hAnsi="Book Antiqua"/>
          <w:b/>
          <w:sz w:val="26"/>
          <w:szCs w:val="26"/>
          <w:u w:val="single"/>
        </w:rPr>
      </w:pPr>
      <w:r>
        <w:rPr>
          <w:rFonts w:ascii="Book Antiqua" w:hAnsi="Book Antiqua"/>
          <w:b/>
          <w:sz w:val="26"/>
          <w:szCs w:val="26"/>
          <w:u w:val="single"/>
        </w:rPr>
        <w:t xml:space="preserve">SPIS </w:t>
      </w:r>
      <w:r w:rsidR="00C4660E" w:rsidRPr="00CE694F">
        <w:rPr>
          <w:rFonts w:ascii="Book Antiqua" w:hAnsi="Book Antiqua"/>
          <w:b/>
          <w:sz w:val="26"/>
          <w:szCs w:val="26"/>
          <w:u w:val="single"/>
        </w:rPr>
        <w:t>TREŚCI</w:t>
      </w:r>
    </w:p>
    <w:p w:rsidR="00447695" w:rsidRPr="00D666BD" w:rsidRDefault="00447695" w:rsidP="00937243">
      <w:pPr>
        <w:spacing w:line="276" w:lineRule="auto"/>
        <w:rPr>
          <w:rFonts w:ascii="Book Antiqua" w:hAnsi="Book Antiqua"/>
          <w:sz w:val="20"/>
          <w:szCs w:val="20"/>
        </w:rPr>
      </w:pPr>
    </w:p>
    <w:p w:rsidR="0050469F" w:rsidRPr="00D666BD" w:rsidRDefault="00606F82">
      <w:pPr>
        <w:pStyle w:val="Spistreci1"/>
        <w:tabs>
          <w:tab w:val="right" w:leader="dot" w:pos="9628"/>
        </w:tabs>
        <w:rPr>
          <w:rFonts w:ascii="Book Antiqua" w:hAnsi="Book Antiqua"/>
          <w:noProof/>
          <w:sz w:val="20"/>
          <w:szCs w:val="20"/>
          <w:lang w:eastAsia="pl-PL"/>
        </w:rPr>
      </w:pPr>
      <w:r w:rsidRPr="00D666BD">
        <w:rPr>
          <w:rFonts w:ascii="Book Antiqua" w:hAnsi="Book Antiqua"/>
          <w:sz w:val="20"/>
          <w:szCs w:val="20"/>
        </w:rPr>
        <w:fldChar w:fldCharType="begin"/>
      </w:r>
      <w:r w:rsidR="00614939" w:rsidRPr="00D666BD">
        <w:rPr>
          <w:rFonts w:ascii="Book Antiqua" w:hAnsi="Book Antiqua"/>
          <w:sz w:val="20"/>
          <w:szCs w:val="20"/>
        </w:rPr>
        <w:instrText xml:space="preserve"> TOC \o "1-3" \h \z \u </w:instrText>
      </w:r>
      <w:r w:rsidRPr="00D666BD">
        <w:rPr>
          <w:rFonts w:ascii="Book Antiqua" w:hAnsi="Book Antiqua"/>
          <w:sz w:val="20"/>
          <w:szCs w:val="20"/>
        </w:rPr>
        <w:fldChar w:fldCharType="separate"/>
      </w:r>
      <w:hyperlink w:anchor="_Toc297535289" w:history="1">
        <w:r w:rsidR="0050469F" w:rsidRPr="00D666BD">
          <w:rPr>
            <w:rStyle w:val="Hipercze"/>
            <w:rFonts w:ascii="Book Antiqua" w:hAnsi="Book Antiqua"/>
            <w:b/>
            <w:noProof/>
            <w:sz w:val="20"/>
            <w:szCs w:val="20"/>
          </w:rPr>
          <w:t>ROZDZIAŁ I.</w:t>
        </w:r>
        <w:r w:rsidR="0050469F" w:rsidRPr="00D666BD">
          <w:rPr>
            <w:rStyle w:val="Hipercze"/>
            <w:rFonts w:ascii="Book Antiqua" w:hAnsi="Book Antiqua"/>
            <w:noProof/>
            <w:sz w:val="20"/>
            <w:szCs w:val="20"/>
          </w:rPr>
          <w:t xml:space="preserve">  NAZWA (FIRMA) ORAZ ADRES ZAMAWIAJĄCEGO</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_Toc297535289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0" w:history="1">
        <w:r w:rsidR="0050469F" w:rsidRPr="00D666BD">
          <w:rPr>
            <w:rStyle w:val="Hipercze"/>
            <w:rFonts w:ascii="Book Antiqua" w:hAnsi="Book Antiqua"/>
            <w:b/>
            <w:noProof/>
            <w:sz w:val="20"/>
            <w:szCs w:val="20"/>
          </w:rPr>
          <w:t>ROZDZIAŁ II.</w:t>
        </w:r>
        <w:r w:rsidR="0050469F" w:rsidRPr="00D666BD">
          <w:rPr>
            <w:rStyle w:val="Hipercze"/>
            <w:rFonts w:ascii="Book Antiqua" w:hAnsi="Book Antiqua"/>
            <w:noProof/>
            <w:sz w:val="20"/>
            <w:szCs w:val="20"/>
          </w:rPr>
          <w:t xml:space="preserve">  TRYB UDZIELENIA ZAMÓWIENIA</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_Toc297535290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1" w:history="1">
        <w:r w:rsidR="0050469F" w:rsidRPr="00D666BD">
          <w:rPr>
            <w:rStyle w:val="Hipercze"/>
            <w:rFonts w:ascii="Book Antiqua" w:hAnsi="Book Antiqua"/>
            <w:b/>
            <w:noProof/>
            <w:sz w:val="20"/>
            <w:szCs w:val="20"/>
          </w:rPr>
          <w:t>ROZDZIAŁ III.</w:t>
        </w:r>
        <w:r w:rsidR="0050469F" w:rsidRPr="00D666BD">
          <w:rPr>
            <w:rStyle w:val="Hipercze"/>
            <w:rFonts w:ascii="Book Antiqua" w:hAnsi="Book Antiqua"/>
            <w:noProof/>
            <w:sz w:val="20"/>
            <w:szCs w:val="20"/>
          </w:rPr>
          <w:t xml:space="preserve">  OPIS PRZEDMIOTU ZAMÓWIENIA</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_Toc297535291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2" w:history="1">
        <w:r w:rsidR="0050469F" w:rsidRPr="00D666BD">
          <w:rPr>
            <w:rStyle w:val="Hipercze"/>
            <w:rFonts w:ascii="Book Antiqua" w:hAnsi="Book Antiqua"/>
            <w:b/>
            <w:noProof/>
            <w:sz w:val="20"/>
            <w:szCs w:val="20"/>
          </w:rPr>
          <w:t>ROZDZIAŁ IV.</w:t>
        </w:r>
        <w:r w:rsidR="0050469F" w:rsidRPr="00D666BD">
          <w:rPr>
            <w:rStyle w:val="Hipercze"/>
            <w:rFonts w:ascii="Book Antiqua" w:hAnsi="Book Antiqua"/>
            <w:noProof/>
            <w:sz w:val="20"/>
            <w:szCs w:val="20"/>
          </w:rPr>
          <w:t xml:space="preserve">   OFERTY CZĘŚCIOWE I WARIANTOWE</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_Toc297535292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5</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3" w:history="1">
        <w:r w:rsidR="0050469F" w:rsidRPr="00D666BD">
          <w:rPr>
            <w:rStyle w:val="Hipercze"/>
            <w:rFonts w:ascii="Book Antiqua" w:hAnsi="Book Antiqua"/>
            <w:b/>
            <w:noProof/>
            <w:sz w:val="20"/>
            <w:szCs w:val="20"/>
          </w:rPr>
          <w:t xml:space="preserve">ROZDZIAŁ V. </w:t>
        </w:r>
        <w:r w:rsidR="0050469F" w:rsidRPr="00D666BD">
          <w:rPr>
            <w:rStyle w:val="Hipercze"/>
            <w:rFonts w:ascii="Book Antiqua" w:hAnsi="Book Antiqua"/>
            <w:noProof/>
            <w:sz w:val="20"/>
            <w:szCs w:val="20"/>
          </w:rPr>
          <w:t xml:space="preserve">  INFORMACJE O ZAMÓWIENIACH DODATKOWYCH</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_Toc297535293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4" w:history="1">
        <w:r w:rsidR="0050469F" w:rsidRPr="00D666BD">
          <w:rPr>
            <w:rStyle w:val="Hipercze"/>
            <w:rFonts w:ascii="Book Antiqua" w:hAnsi="Book Antiqua"/>
            <w:b/>
            <w:noProof/>
            <w:sz w:val="20"/>
            <w:szCs w:val="20"/>
          </w:rPr>
          <w:t>ROZDZIAŁ VI.</w:t>
        </w:r>
        <w:r w:rsidR="0050469F" w:rsidRPr="00D666BD">
          <w:rPr>
            <w:rStyle w:val="Hipercze"/>
            <w:rFonts w:ascii="Book Antiqua" w:hAnsi="Book Antiqua"/>
            <w:noProof/>
            <w:sz w:val="20"/>
            <w:szCs w:val="20"/>
          </w:rPr>
          <w:t xml:space="preserve">   INFORMACJE O PRZEWIDYWANYCH ZAMÓWIENIACH UZUPEŁNIAJĄCYCH</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_Toc297535294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5" w:history="1">
        <w:r w:rsidR="0050469F" w:rsidRPr="00D666BD">
          <w:rPr>
            <w:rStyle w:val="Hipercze"/>
            <w:rFonts w:ascii="Book Antiqua" w:hAnsi="Book Antiqua"/>
            <w:b/>
            <w:noProof/>
            <w:sz w:val="20"/>
            <w:szCs w:val="20"/>
          </w:rPr>
          <w:t>ROZDZIAŁ VII.</w:t>
        </w:r>
        <w:r w:rsidR="0050469F" w:rsidRPr="00D666BD">
          <w:rPr>
            <w:rStyle w:val="Hipercze"/>
            <w:rFonts w:ascii="Book Antiqua" w:hAnsi="Book Antiqua"/>
            <w:noProof/>
            <w:sz w:val="20"/>
            <w:szCs w:val="20"/>
          </w:rPr>
          <w:t xml:space="preserve">   INFORMACJE O PODWYKONAWCACH</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_Toc297535295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6" w:history="1">
        <w:r w:rsidR="0050469F" w:rsidRPr="00D666BD">
          <w:rPr>
            <w:rStyle w:val="Hipercze"/>
            <w:rFonts w:ascii="Book Antiqua" w:hAnsi="Book Antiqua"/>
            <w:b/>
            <w:noProof/>
            <w:sz w:val="20"/>
            <w:szCs w:val="20"/>
          </w:rPr>
          <w:t xml:space="preserve">ROZDZIAŁ VIII. </w:t>
        </w:r>
        <w:r w:rsidR="0050469F" w:rsidRPr="00D666BD">
          <w:rPr>
            <w:rStyle w:val="Hipercze"/>
            <w:rFonts w:ascii="Book Antiqua" w:hAnsi="Book Antiqua"/>
            <w:noProof/>
            <w:sz w:val="20"/>
            <w:szCs w:val="20"/>
          </w:rPr>
          <w:t xml:space="preserve">  WYKONAWCY WSPÓLNIE UBIEGAJĄCY SIĘ O ZAMÓWIENIE</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_Toc297535296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7" w:history="1">
        <w:r w:rsidR="0050469F" w:rsidRPr="00D666BD">
          <w:rPr>
            <w:rStyle w:val="Hipercze"/>
            <w:rFonts w:ascii="Book Antiqua" w:hAnsi="Book Antiqua"/>
            <w:b/>
            <w:noProof/>
            <w:sz w:val="20"/>
            <w:szCs w:val="20"/>
          </w:rPr>
          <w:t xml:space="preserve">ROZDZIAŁ IX. </w:t>
        </w:r>
        <w:r w:rsidR="0050469F" w:rsidRPr="00D666BD">
          <w:rPr>
            <w:rStyle w:val="Hipercze"/>
            <w:rFonts w:ascii="Book Antiqua" w:hAnsi="Book Antiqua"/>
            <w:noProof/>
            <w:sz w:val="20"/>
            <w:szCs w:val="20"/>
          </w:rPr>
          <w:t xml:space="preserve">  WYKONAWCA MAJĄCY SIEDZIBĘ LUB MIEJSCE ZAMIESZKANIA POZA TERYTORIUM RZECZYPOSPOLITEJ POLSKIEJ</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_Toc297535297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7</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8" w:history="1">
        <w:r w:rsidR="0050469F" w:rsidRPr="00D666BD">
          <w:rPr>
            <w:rStyle w:val="Hipercze"/>
            <w:rFonts w:ascii="Book Antiqua" w:hAnsi="Book Antiqua"/>
            <w:b/>
            <w:noProof/>
            <w:sz w:val="20"/>
            <w:szCs w:val="20"/>
          </w:rPr>
          <w:t>ROZDZIAŁ X.</w:t>
        </w:r>
        <w:r w:rsidR="0050469F" w:rsidRPr="00D666BD">
          <w:rPr>
            <w:rStyle w:val="Hipercze"/>
            <w:rFonts w:ascii="Book Antiqua" w:hAnsi="Book Antiqua"/>
            <w:noProof/>
            <w:sz w:val="20"/>
            <w:szCs w:val="20"/>
          </w:rPr>
          <w:t xml:space="preserve">   WALUTA, W JAKIEJ BĘDĄ PROWADZONE ROZLICZENIA ZWIĄZANE  </w:t>
        </w:r>
        <w:r w:rsidR="0050469F" w:rsidRPr="00D666BD">
          <w:rPr>
            <w:rStyle w:val="Hipercze"/>
            <w:rFonts w:ascii="Book Antiqua" w:hAnsi="Book Antiqua"/>
            <w:noProof/>
            <w:sz w:val="20"/>
            <w:szCs w:val="20"/>
          </w:rPr>
          <w:br/>
          <w:t>Z REALIZACJĄ NINIEJSZEGO ZAMÓWIENIA PUBLICZNEGO</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_Toc297535298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7</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299" w:history="1">
        <w:r w:rsidR="0050469F" w:rsidRPr="00D666BD">
          <w:rPr>
            <w:rStyle w:val="Hipercze"/>
            <w:rFonts w:ascii="Book Antiqua" w:hAnsi="Book Antiqua"/>
            <w:b/>
            <w:noProof/>
            <w:sz w:val="20"/>
            <w:szCs w:val="20"/>
          </w:rPr>
          <w:t>ROZDZIAŁ XI.</w:t>
        </w:r>
        <w:r w:rsidR="0050469F" w:rsidRPr="00D666BD">
          <w:rPr>
            <w:rStyle w:val="Hipercze"/>
            <w:rFonts w:ascii="Book Antiqua" w:hAnsi="Book Antiqua"/>
            <w:noProof/>
            <w:sz w:val="20"/>
            <w:szCs w:val="20"/>
          </w:rPr>
          <w:t xml:space="preserve">   TERMIN WYKONANIA ZAMÓWIENIA</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_Toc297535299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8</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0" w:history="1">
        <w:r w:rsidR="0050469F" w:rsidRPr="00D666BD">
          <w:rPr>
            <w:rStyle w:val="Hipercze"/>
            <w:rFonts w:ascii="Book Antiqua" w:hAnsi="Book Antiqua"/>
            <w:b/>
            <w:noProof/>
            <w:sz w:val="20"/>
            <w:szCs w:val="20"/>
          </w:rPr>
          <w:t xml:space="preserve">ROZDZIAŁ XII. </w:t>
        </w:r>
        <w:r w:rsidR="0050469F" w:rsidRPr="00D666BD">
          <w:rPr>
            <w:rStyle w:val="Hipercze"/>
            <w:rFonts w:ascii="Book Antiqua" w:hAnsi="Book Antiqua"/>
            <w:noProof/>
            <w:sz w:val="20"/>
            <w:szCs w:val="20"/>
          </w:rPr>
          <w:t xml:space="preserve">  OPIS WARUNKÓW UDZIAŁU W POSTĘPOWANIU ORAZ OPIS SPOSOBU DOKONYWANIA OCENY SPEŁNIENIA TYCH WARUNKÓW</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_Toc297535300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8</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1" w:history="1">
        <w:r w:rsidR="0050469F" w:rsidRPr="00D666BD">
          <w:rPr>
            <w:rStyle w:val="Hipercze"/>
            <w:rFonts w:ascii="Book Antiqua" w:hAnsi="Book Antiqua"/>
            <w:b/>
            <w:noProof/>
            <w:sz w:val="20"/>
            <w:szCs w:val="20"/>
          </w:rPr>
          <w:t>ROZDZIAŁ XIII.</w:t>
        </w:r>
        <w:r w:rsidR="0050469F" w:rsidRPr="00D666BD">
          <w:rPr>
            <w:rStyle w:val="Hipercze"/>
            <w:rFonts w:ascii="Book Antiqua" w:hAnsi="Book Antiqua"/>
            <w:noProof/>
            <w:sz w:val="20"/>
            <w:szCs w:val="20"/>
          </w:rPr>
          <w:t xml:space="preserve">   WYKAZ OŚWIADCZEŃ I DOKUMENTÓW, JAKIE MAJĄ DOSTARCZYĆ WYKONAWCY W CELU POTWIERDZENIA SPEŁNIENIA WARUNKÓW UDZIAŁU                    </w:t>
        </w:r>
        <w:r w:rsidR="0050469F" w:rsidRPr="00D666BD">
          <w:rPr>
            <w:rStyle w:val="Hipercze"/>
            <w:rFonts w:ascii="Book Antiqua" w:hAnsi="Book Antiqua"/>
            <w:noProof/>
            <w:sz w:val="20"/>
            <w:szCs w:val="20"/>
          </w:rPr>
          <w:br/>
          <w:t>W POSTĘPOWANIU</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_Toc297535301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10</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2" w:history="1">
        <w:r w:rsidR="0050469F" w:rsidRPr="00D666BD">
          <w:rPr>
            <w:rStyle w:val="Hipercze"/>
            <w:rFonts w:ascii="Book Antiqua" w:hAnsi="Book Antiqua"/>
            <w:b/>
            <w:noProof/>
            <w:sz w:val="20"/>
            <w:szCs w:val="20"/>
          </w:rPr>
          <w:t>ROZDZIAŁ XIV.</w:t>
        </w:r>
        <w:r w:rsidR="0050469F" w:rsidRPr="00D666BD">
          <w:rPr>
            <w:rStyle w:val="Hipercze"/>
            <w:rFonts w:ascii="Book Antiqua" w:hAnsi="Book Antiqua"/>
            <w:noProof/>
            <w:sz w:val="20"/>
            <w:szCs w:val="20"/>
          </w:rPr>
          <w:t xml:space="preserve">   INFORMACJE O SPOSOBIE POROZUMIEWANIA SIĘ ZAMAWIAJĄCEGO Z WYKONAWCAMI ORAZ PRZEKAZYWANIA OŚWIADCZEŃ  I DOKUMENTÓW, ORAZ ADRES POCZTY ELEKTRONICZNEJ LUB STORNY INTERNETOWEJ ZAMAWIAJĄCEGO, JEŻELI ZAMAWIAJĄCY DOPUSZCZA POROZUMIEWANIE SIĘ DROGĄ ELEKTRONICZNĄ</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_Toc297535302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12</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3" w:history="1">
        <w:r w:rsidR="0050469F" w:rsidRPr="00D666BD">
          <w:rPr>
            <w:rStyle w:val="Hipercze"/>
            <w:rFonts w:ascii="Book Antiqua" w:hAnsi="Book Antiqua"/>
            <w:b/>
            <w:noProof/>
            <w:sz w:val="20"/>
            <w:szCs w:val="20"/>
          </w:rPr>
          <w:t>ROZDZIAŁ XV.</w:t>
        </w:r>
        <w:r w:rsidR="0050469F" w:rsidRPr="00D666BD">
          <w:rPr>
            <w:rStyle w:val="Hipercze"/>
            <w:rFonts w:ascii="Book Antiqua" w:hAnsi="Book Antiqua"/>
            <w:noProof/>
            <w:sz w:val="20"/>
            <w:szCs w:val="20"/>
          </w:rPr>
          <w:t xml:space="preserve">   WSKAZANIE OSÓB UPRAWNIONYCH DO POROZUMIEWANIA SIĘ  </w:t>
        </w:r>
        <w:r w:rsidR="0050469F" w:rsidRPr="00D666BD">
          <w:rPr>
            <w:rStyle w:val="Hipercze"/>
            <w:rFonts w:ascii="Book Antiqua" w:hAnsi="Book Antiqua"/>
            <w:noProof/>
            <w:sz w:val="20"/>
            <w:szCs w:val="20"/>
          </w:rPr>
          <w:br/>
          <w:t>Z WYKONAWCAMI</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_Toc297535303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13</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4" w:history="1">
        <w:r w:rsidR="0050469F" w:rsidRPr="00D666BD">
          <w:rPr>
            <w:rStyle w:val="Hipercze"/>
            <w:rFonts w:ascii="Book Antiqua" w:hAnsi="Book Antiqua"/>
            <w:b/>
            <w:noProof/>
            <w:sz w:val="20"/>
            <w:szCs w:val="20"/>
          </w:rPr>
          <w:t xml:space="preserve">ROZDZIAŁ XVI. </w:t>
        </w:r>
        <w:r w:rsidR="0050469F" w:rsidRPr="00D666BD">
          <w:rPr>
            <w:rStyle w:val="Hipercze"/>
            <w:rFonts w:ascii="Book Antiqua" w:hAnsi="Book Antiqua"/>
            <w:noProof/>
            <w:sz w:val="20"/>
            <w:szCs w:val="20"/>
          </w:rPr>
          <w:t xml:space="preserve">  OMYŁKI W OFERCIE</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_Toc297535304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5" w:history="1">
        <w:r w:rsidR="0050469F" w:rsidRPr="00D666BD">
          <w:rPr>
            <w:rStyle w:val="Hipercze"/>
            <w:rFonts w:ascii="Book Antiqua" w:hAnsi="Book Antiqua"/>
            <w:b/>
            <w:noProof/>
            <w:sz w:val="20"/>
            <w:szCs w:val="20"/>
          </w:rPr>
          <w:t xml:space="preserve">ROZDZIAŁ XVII. </w:t>
        </w:r>
        <w:r w:rsidR="0050469F" w:rsidRPr="00D666BD">
          <w:rPr>
            <w:rStyle w:val="Hipercze"/>
            <w:rFonts w:ascii="Book Antiqua" w:hAnsi="Book Antiqua"/>
            <w:noProof/>
            <w:sz w:val="20"/>
            <w:szCs w:val="20"/>
          </w:rPr>
          <w:t xml:space="preserve">  WYMAGANIA DOTYCZĄCE WADIUM</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_Toc297535305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6" w:history="1">
        <w:r w:rsidR="0050469F" w:rsidRPr="00D666BD">
          <w:rPr>
            <w:rStyle w:val="Hipercze"/>
            <w:rFonts w:ascii="Book Antiqua" w:hAnsi="Book Antiqua"/>
            <w:b/>
            <w:noProof/>
            <w:sz w:val="20"/>
            <w:szCs w:val="20"/>
          </w:rPr>
          <w:t>ROZDZIAŁ XVIII.</w:t>
        </w:r>
        <w:r w:rsidR="0050469F" w:rsidRPr="00D666BD">
          <w:rPr>
            <w:rStyle w:val="Hipercze"/>
            <w:rFonts w:ascii="Book Antiqua" w:hAnsi="Book Antiqua"/>
            <w:noProof/>
            <w:sz w:val="20"/>
            <w:szCs w:val="20"/>
          </w:rPr>
          <w:t xml:space="preserve">   TERMIN ZWIĄZANIA OFERTĄ</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_Toc297535306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15</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7" w:history="1">
        <w:r w:rsidR="0050469F" w:rsidRPr="00D666BD">
          <w:rPr>
            <w:rStyle w:val="Hipercze"/>
            <w:rFonts w:ascii="Book Antiqua" w:hAnsi="Book Antiqua"/>
            <w:b/>
            <w:noProof/>
            <w:sz w:val="20"/>
            <w:szCs w:val="20"/>
          </w:rPr>
          <w:t xml:space="preserve">ROZDZIAŁ XIX. </w:t>
        </w:r>
        <w:r w:rsidR="0050469F" w:rsidRPr="00D666BD">
          <w:rPr>
            <w:rStyle w:val="Hipercze"/>
            <w:rFonts w:ascii="Book Antiqua" w:hAnsi="Book Antiqua"/>
            <w:noProof/>
            <w:sz w:val="20"/>
            <w:szCs w:val="20"/>
          </w:rPr>
          <w:t xml:space="preserve">  OPIS SPOSOBU PRZYGOTOWANIA OFERT</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_Toc297535307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8" w:history="1">
        <w:r w:rsidR="0050469F" w:rsidRPr="00D666BD">
          <w:rPr>
            <w:rStyle w:val="Hipercze"/>
            <w:rFonts w:ascii="Book Antiqua" w:hAnsi="Book Antiqua"/>
            <w:b/>
            <w:noProof/>
            <w:sz w:val="20"/>
            <w:szCs w:val="20"/>
          </w:rPr>
          <w:t>ROZDZIAŁ XX.</w:t>
        </w:r>
        <w:r w:rsidR="0050469F" w:rsidRPr="00D666BD">
          <w:rPr>
            <w:rStyle w:val="Hipercze"/>
            <w:rFonts w:ascii="Book Antiqua" w:hAnsi="Book Antiqua"/>
            <w:noProof/>
            <w:sz w:val="20"/>
            <w:szCs w:val="20"/>
          </w:rPr>
          <w:t xml:space="preserve">   MIEJSCE ORAZ TERMIN SKŁADANIA I OTWARCIA OFERT</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_Toc297535308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19</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09" w:history="1">
        <w:r w:rsidR="0050469F" w:rsidRPr="00D666BD">
          <w:rPr>
            <w:rStyle w:val="Hipercze"/>
            <w:rFonts w:ascii="Book Antiqua" w:hAnsi="Book Antiqua"/>
            <w:b/>
            <w:noProof/>
            <w:sz w:val="20"/>
            <w:szCs w:val="20"/>
          </w:rPr>
          <w:t>ROZDZIAŁ XXI.</w:t>
        </w:r>
        <w:r w:rsidR="0050469F" w:rsidRPr="00D666BD">
          <w:rPr>
            <w:rStyle w:val="Hipercze"/>
            <w:rFonts w:ascii="Book Antiqua" w:hAnsi="Book Antiqua"/>
            <w:noProof/>
            <w:sz w:val="20"/>
            <w:szCs w:val="20"/>
          </w:rPr>
          <w:t xml:space="preserve">   OPIS SPOSOBU OBLICZENIA CENY</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_Toc297535309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20</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0" w:history="1">
        <w:r w:rsidR="0050469F" w:rsidRPr="00D666BD">
          <w:rPr>
            <w:rStyle w:val="Hipercze"/>
            <w:rFonts w:ascii="Book Antiqua" w:hAnsi="Book Antiqua"/>
            <w:b/>
            <w:noProof/>
            <w:sz w:val="20"/>
            <w:szCs w:val="20"/>
          </w:rPr>
          <w:t xml:space="preserve">ROZDZIAŁ XXII. </w:t>
        </w:r>
        <w:r w:rsidR="0050469F" w:rsidRPr="00D666BD">
          <w:rPr>
            <w:rStyle w:val="Hipercze"/>
            <w:rFonts w:ascii="Book Antiqua" w:hAnsi="Book Antiqua"/>
            <w:noProof/>
            <w:sz w:val="20"/>
            <w:szCs w:val="20"/>
          </w:rPr>
          <w:t xml:space="preserve">  OPIS KRYTERIÓW, KTÓRYMI ZAMAWIAJĄCY BĘDZIE SIĘ KIEROWAŁ PRZY WYBORZE OFERTY, WRAZ Z PODANIEM ZNACZENIA TYCH KRYTERIÓW I SPOSOBI OCENY OFERT</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_Toc297535310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21</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1" w:history="1">
        <w:r w:rsidR="0050469F" w:rsidRPr="00D666BD">
          <w:rPr>
            <w:rStyle w:val="Hipercze"/>
            <w:rFonts w:ascii="Book Antiqua" w:hAnsi="Book Antiqua"/>
            <w:b/>
            <w:noProof/>
            <w:sz w:val="20"/>
            <w:szCs w:val="20"/>
          </w:rPr>
          <w:t>ROZDZIAŁ XXIII.</w:t>
        </w:r>
        <w:r w:rsidR="0050469F" w:rsidRPr="00D666BD">
          <w:rPr>
            <w:rStyle w:val="Hipercze"/>
            <w:rFonts w:ascii="Book Antiqua" w:hAnsi="Book Antiqua"/>
            <w:noProof/>
            <w:sz w:val="20"/>
            <w:szCs w:val="20"/>
          </w:rPr>
          <w:t xml:space="preserve">   INFORMACJE O FORMALNOŚCIACH, JAKIE POWINNY ZOSTAĆ DOPEŁNIONE PO WYBORZE OFERTY W CELU ZAWARCIA UMOWY W SPRAWIE ZAMÓWIENIA PUBLICZNEGO</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_Toc297535311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24</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2" w:history="1">
        <w:r w:rsidR="0050469F" w:rsidRPr="00D666BD">
          <w:rPr>
            <w:rStyle w:val="Hipercze"/>
            <w:rFonts w:ascii="Book Antiqua" w:hAnsi="Book Antiqua"/>
            <w:b/>
            <w:noProof/>
            <w:sz w:val="20"/>
            <w:szCs w:val="20"/>
          </w:rPr>
          <w:t>ROZDZIAŁ XXIV.</w:t>
        </w:r>
        <w:r w:rsidR="0050469F" w:rsidRPr="00D666BD">
          <w:rPr>
            <w:rStyle w:val="Hipercze"/>
            <w:rFonts w:ascii="Book Antiqua" w:hAnsi="Book Antiqua"/>
            <w:noProof/>
            <w:sz w:val="20"/>
            <w:szCs w:val="20"/>
          </w:rPr>
          <w:t xml:space="preserve">   WYMAGANIA DOTYCZĄCE ZABEZPIECZENIA NALEŻYTEGO WYKONANIA UMOWY</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_Toc297535312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25</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3" w:history="1">
        <w:r w:rsidR="0050469F" w:rsidRPr="00D666BD">
          <w:rPr>
            <w:rStyle w:val="Hipercze"/>
            <w:rFonts w:ascii="Book Antiqua" w:hAnsi="Book Antiqua"/>
            <w:b/>
            <w:noProof/>
            <w:sz w:val="20"/>
            <w:szCs w:val="20"/>
          </w:rPr>
          <w:t>ROZDZIAŁ XXV.</w:t>
        </w:r>
        <w:r w:rsidR="0050469F" w:rsidRPr="00D666BD">
          <w:rPr>
            <w:rStyle w:val="Hipercze"/>
            <w:rFonts w:ascii="Book Antiqua" w:hAnsi="Book Antiqua"/>
            <w:noProof/>
            <w:sz w:val="20"/>
            <w:szCs w:val="20"/>
          </w:rPr>
          <w:t xml:space="preserve">   ISTOTNE DLA STRON POSTANOWIENIA, KTÓRE ZOSTANĄ WPROWADZONE DO TREŚCI ZAWIERAJĄCEJ UMOWY W SPRAWIE ZAMÓWIENIA PUBLICZNEGO</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_Toc297535313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4" w:history="1">
        <w:r w:rsidR="0050469F" w:rsidRPr="00D666BD">
          <w:rPr>
            <w:rStyle w:val="Hipercze"/>
            <w:rFonts w:ascii="Book Antiqua" w:hAnsi="Book Antiqua"/>
            <w:b/>
            <w:noProof/>
            <w:sz w:val="20"/>
            <w:szCs w:val="20"/>
          </w:rPr>
          <w:t>ROZDZIAŁ XXVI.</w:t>
        </w:r>
        <w:r w:rsidR="0050469F" w:rsidRPr="00D666BD">
          <w:rPr>
            <w:rStyle w:val="Hipercze"/>
            <w:rFonts w:ascii="Book Antiqua" w:hAnsi="Book Antiqua"/>
            <w:noProof/>
            <w:sz w:val="20"/>
            <w:szCs w:val="20"/>
          </w:rPr>
          <w:t xml:space="preserve">   ŚRODKI OCHRONY PRAWNEJ PRZYSŁUGUJĄCE WYKONAWCY  W TOKU POSTĘPOWANIA O UDZIELENIE ZAMÓWIENIA</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_Toc297535314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26</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5" w:history="1">
        <w:r w:rsidR="0050469F" w:rsidRPr="00D666BD">
          <w:rPr>
            <w:rStyle w:val="Hipercze"/>
            <w:rFonts w:ascii="Book Antiqua" w:hAnsi="Book Antiqua"/>
            <w:b/>
            <w:noProof/>
            <w:sz w:val="20"/>
            <w:szCs w:val="20"/>
          </w:rPr>
          <w:t>ROZDZIAŁ XXVII.</w:t>
        </w:r>
        <w:r w:rsidR="0050469F" w:rsidRPr="00D666BD">
          <w:rPr>
            <w:rStyle w:val="Hipercze"/>
            <w:rFonts w:ascii="Book Antiqua" w:hAnsi="Book Antiqua"/>
            <w:noProof/>
            <w:sz w:val="20"/>
            <w:szCs w:val="20"/>
          </w:rPr>
          <w:t xml:space="preserve">   POSTANOWIENIA KOŃCOWE</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_Toc297535315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27</w:t>
        </w:r>
        <w:r w:rsidRPr="00D666BD">
          <w:rPr>
            <w:rFonts w:ascii="Book Antiqua" w:hAnsi="Book Antiqua"/>
            <w:noProof/>
            <w:webHidden/>
            <w:sz w:val="20"/>
            <w:szCs w:val="20"/>
          </w:rPr>
          <w:fldChar w:fldCharType="end"/>
        </w:r>
      </w:hyperlink>
    </w:p>
    <w:p w:rsidR="0050469F" w:rsidRPr="00D666BD" w:rsidRDefault="00606F82">
      <w:pPr>
        <w:pStyle w:val="Spistreci1"/>
        <w:tabs>
          <w:tab w:val="right" w:leader="dot" w:pos="9628"/>
        </w:tabs>
        <w:rPr>
          <w:rFonts w:ascii="Book Antiqua" w:hAnsi="Book Antiqua"/>
          <w:noProof/>
          <w:sz w:val="20"/>
          <w:szCs w:val="20"/>
          <w:lang w:eastAsia="pl-PL"/>
        </w:rPr>
      </w:pPr>
      <w:hyperlink w:anchor="_Toc297535316" w:history="1">
        <w:r w:rsidR="0050469F" w:rsidRPr="00D666BD">
          <w:rPr>
            <w:rStyle w:val="Hipercze"/>
            <w:rFonts w:ascii="Book Antiqua" w:hAnsi="Book Antiqua"/>
            <w:b/>
            <w:noProof/>
            <w:sz w:val="20"/>
            <w:szCs w:val="20"/>
          </w:rPr>
          <w:t>ZAŁĄCZNIKI DO SIWZ</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_Toc297535316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27</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17" w:history="1">
        <w:r w:rsidR="0050469F" w:rsidRPr="00D666BD">
          <w:rPr>
            <w:rStyle w:val="Hipercze"/>
            <w:rFonts w:ascii="Book Antiqua" w:hAnsi="Book Antiqua"/>
            <w:noProof/>
            <w:sz w:val="20"/>
            <w:szCs w:val="20"/>
          </w:rPr>
          <w:t>Załącznik Nr 1 – do SIWZ</w:t>
        </w:r>
      </w:hyperlink>
      <w:r w:rsidR="0050469F" w:rsidRPr="00D666BD">
        <w:rPr>
          <w:rStyle w:val="Hipercze"/>
          <w:rFonts w:ascii="Book Antiqua" w:hAnsi="Book Antiqua"/>
          <w:noProof/>
          <w:sz w:val="20"/>
          <w:szCs w:val="20"/>
        </w:rPr>
        <w:t xml:space="preserve"> </w:t>
      </w:r>
      <w:hyperlink w:anchor="_Toc297535318" w:history="1">
        <w:r w:rsidR="0050469F" w:rsidRPr="00D666BD">
          <w:rPr>
            <w:rStyle w:val="Hipercze"/>
            <w:rFonts w:ascii="Book Antiqua" w:hAnsi="Book Antiqua"/>
            <w:noProof/>
            <w:sz w:val="20"/>
            <w:szCs w:val="20"/>
          </w:rPr>
          <w:t>Formularz ofertowy</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_Toc297535318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28</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19" w:history="1">
        <w:r w:rsidR="0050469F" w:rsidRPr="00D666BD">
          <w:rPr>
            <w:rStyle w:val="Hipercze"/>
            <w:rFonts w:ascii="Book Antiqua" w:hAnsi="Book Antiqua"/>
            <w:noProof/>
            <w:sz w:val="20"/>
            <w:szCs w:val="20"/>
          </w:rPr>
          <w:t>Załącznik Nr 2 – do SIWZ</w:t>
        </w:r>
      </w:hyperlink>
      <w:r w:rsidR="0050469F" w:rsidRPr="00D666BD">
        <w:rPr>
          <w:rStyle w:val="Hipercze"/>
          <w:rFonts w:ascii="Book Antiqua" w:hAnsi="Book Antiqua"/>
          <w:noProof/>
          <w:sz w:val="20"/>
          <w:szCs w:val="20"/>
        </w:rPr>
        <w:t xml:space="preserve"> </w:t>
      </w:r>
      <w:hyperlink w:anchor="_Toc297535320" w:history="1">
        <w:r w:rsidR="0050469F" w:rsidRPr="00D666BD">
          <w:rPr>
            <w:rStyle w:val="Hipercze"/>
            <w:rFonts w:ascii="Book Antiqua" w:hAnsi="Book Antiqua"/>
            <w:noProof/>
            <w:sz w:val="20"/>
            <w:szCs w:val="20"/>
          </w:rPr>
          <w:t>Kosztorys ofertowy</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_Toc297535320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31</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21" w:history="1">
        <w:r w:rsidR="0050469F" w:rsidRPr="00D666BD">
          <w:rPr>
            <w:rStyle w:val="Hipercze"/>
            <w:rFonts w:ascii="Book Antiqua" w:hAnsi="Book Antiqua"/>
            <w:noProof/>
            <w:sz w:val="20"/>
            <w:szCs w:val="20"/>
          </w:rPr>
          <w:t>Załącznik Nr 3 – do SIWZ</w:t>
        </w:r>
      </w:hyperlink>
      <w:r w:rsidR="0050469F" w:rsidRPr="00D666BD">
        <w:rPr>
          <w:rStyle w:val="Hipercze"/>
          <w:rFonts w:ascii="Book Antiqua" w:hAnsi="Book Antiqua"/>
          <w:noProof/>
          <w:sz w:val="20"/>
          <w:szCs w:val="20"/>
        </w:rPr>
        <w:t xml:space="preserve"> </w:t>
      </w:r>
      <w:hyperlink w:anchor="_Toc297535322" w:history="1">
        <w:r w:rsidR="0050469F" w:rsidRPr="00D666BD">
          <w:rPr>
            <w:rStyle w:val="Hipercze"/>
            <w:rFonts w:ascii="Book Antiqua" w:hAnsi="Book Antiqua"/>
            <w:noProof/>
            <w:sz w:val="20"/>
            <w:szCs w:val="20"/>
          </w:rPr>
          <w:t>Oświadczenie wykonawcy z art. 22 ust.1</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_Toc297535322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55</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23" w:history="1">
        <w:r w:rsidR="0050469F" w:rsidRPr="00D666BD">
          <w:rPr>
            <w:rStyle w:val="Hipercze"/>
            <w:rFonts w:ascii="Book Antiqua" w:hAnsi="Book Antiqua"/>
            <w:noProof/>
            <w:sz w:val="20"/>
            <w:szCs w:val="20"/>
          </w:rPr>
          <w:t>Załącznik Nr 4 – do SIWZ</w:t>
        </w:r>
      </w:hyperlink>
      <w:r w:rsidR="0050469F" w:rsidRPr="00D666BD">
        <w:rPr>
          <w:rStyle w:val="Hipercze"/>
          <w:rFonts w:ascii="Book Antiqua" w:hAnsi="Book Antiqua"/>
          <w:noProof/>
          <w:sz w:val="20"/>
          <w:szCs w:val="20"/>
        </w:rPr>
        <w:t xml:space="preserve"> </w:t>
      </w:r>
      <w:hyperlink w:anchor="_Toc297535324" w:history="1">
        <w:r w:rsidR="0050469F" w:rsidRPr="00D666BD">
          <w:rPr>
            <w:rStyle w:val="Hipercze"/>
            <w:rFonts w:ascii="Book Antiqua" w:hAnsi="Book Antiqua"/>
            <w:noProof/>
            <w:sz w:val="20"/>
            <w:szCs w:val="20"/>
          </w:rPr>
          <w:t>Oświadczenie wykonawcy z art. 24 ust.1</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_Toc297535324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56</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25" w:history="1">
        <w:r w:rsidR="0050469F" w:rsidRPr="00D666BD">
          <w:rPr>
            <w:rStyle w:val="Hipercze"/>
            <w:rFonts w:ascii="Book Antiqua" w:hAnsi="Book Antiqua"/>
            <w:noProof/>
            <w:sz w:val="20"/>
            <w:szCs w:val="20"/>
          </w:rPr>
          <w:t>Załącznik Nr 5 – do SIWZ</w:t>
        </w:r>
      </w:hyperlink>
      <w:r w:rsidR="0050469F" w:rsidRPr="00D666BD">
        <w:rPr>
          <w:rStyle w:val="Hipercze"/>
          <w:rFonts w:ascii="Book Antiqua" w:hAnsi="Book Antiqua"/>
          <w:noProof/>
          <w:sz w:val="20"/>
          <w:szCs w:val="20"/>
        </w:rPr>
        <w:t xml:space="preserve"> </w:t>
      </w:r>
      <w:hyperlink w:anchor="_Toc297535326" w:history="1">
        <w:r w:rsidR="0050469F" w:rsidRPr="00D666BD">
          <w:rPr>
            <w:rStyle w:val="Hipercze"/>
            <w:rFonts w:ascii="Book Antiqua" w:hAnsi="Book Antiqua"/>
            <w:noProof/>
            <w:sz w:val="20"/>
            <w:szCs w:val="20"/>
          </w:rPr>
          <w:t>Oświadczenie osoby fizycznej</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_Toc297535326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58</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27" w:history="1">
        <w:r w:rsidR="0050469F" w:rsidRPr="00D666BD">
          <w:rPr>
            <w:rStyle w:val="Hipercze"/>
            <w:rFonts w:ascii="Book Antiqua" w:hAnsi="Book Antiqua"/>
            <w:noProof/>
            <w:sz w:val="20"/>
            <w:szCs w:val="20"/>
          </w:rPr>
          <w:t>Załącznik Nr 6 – do SIWZ</w:t>
        </w:r>
      </w:hyperlink>
      <w:r w:rsidR="0050469F" w:rsidRPr="00D666BD">
        <w:rPr>
          <w:rStyle w:val="Hipercze"/>
          <w:rFonts w:ascii="Book Antiqua" w:hAnsi="Book Antiqua"/>
          <w:noProof/>
          <w:sz w:val="20"/>
          <w:szCs w:val="20"/>
        </w:rPr>
        <w:t xml:space="preserve"> </w:t>
      </w:r>
      <w:hyperlink w:anchor="_Toc297535328" w:history="1">
        <w:r w:rsidR="0050469F" w:rsidRPr="00D666BD">
          <w:rPr>
            <w:rStyle w:val="Hipercze"/>
            <w:rFonts w:ascii="Book Antiqua" w:hAnsi="Book Antiqua"/>
            <w:noProof/>
            <w:sz w:val="20"/>
            <w:szCs w:val="20"/>
          </w:rPr>
          <w:t>Wykaz zamówień</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_Toc297535328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59</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29" w:history="1">
        <w:r w:rsidR="0050469F" w:rsidRPr="00D666BD">
          <w:rPr>
            <w:rStyle w:val="Hipercze"/>
            <w:rFonts w:ascii="Book Antiqua" w:hAnsi="Book Antiqua"/>
            <w:noProof/>
            <w:sz w:val="20"/>
            <w:szCs w:val="20"/>
          </w:rPr>
          <w:t>Załącznik Nr 7 – do SIWZ</w:t>
        </w:r>
      </w:hyperlink>
      <w:r w:rsidR="0050469F" w:rsidRPr="00D666BD">
        <w:rPr>
          <w:rStyle w:val="Hipercze"/>
          <w:rFonts w:ascii="Book Antiqua" w:hAnsi="Book Antiqua"/>
          <w:noProof/>
          <w:sz w:val="20"/>
          <w:szCs w:val="20"/>
        </w:rPr>
        <w:t xml:space="preserve"> </w:t>
      </w:r>
      <w:hyperlink w:anchor="_Toc297535330" w:history="1">
        <w:r w:rsidR="0050469F" w:rsidRPr="00D666BD">
          <w:rPr>
            <w:rStyle w:val="Hipercze"/>
            <w:rFonts w:ascii="Book Antiqua" w:hAnsi="Book Antiqua"/>
            <w:noProof/>
            <w:sz w:val="20"/>
            <w:szCs w:val="20"/>
          </w:rPr>
          <w:t>Wykaz kadry technicznej</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_Toc297535330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60</w:t>
        </w:r>
        <w:r w:rsidRPr="00D666BD">
          <w:rPr>
            <w:rFonts w:ascii="Book Antiqua" w:hAnsi="Book Antiqua"/>
            <w:noProof/>
            <w:webHidden/>
            <w:sz w:val="20"/>
            <w:szCs w:val="20"/>
          </w:rPr>
          <w:fldChar w:fldCharType="end"/>
        </w:r>
      </w:hyperlink>
    </w:p>
    <w:p w:rsidR="0050469F" w:rsidRPr="00D666BD" w:rsidRDefault="00606F82" w:rsidP="0050469F">
      <w:pPr>
        <w:pStyle w:val="Spistreci3"/>
        <w:rPr>
          <w:rFonts w:ascii="Book Antiqua" w:hAnsi="Book Antiqua"/>
          <w:noProof/>
          <w:sz w:val="20"/>
          <w:szCs w:val="20"/>
        </w:rPr>
      </w:pPr>
      <w:hyperlink w:anchor="_Toc297535331" w:history="1">
        <w:r w:rsidR="0050469F" w:rsidRPr="00D666BD">
          <w:rPr>
            <w:rStyle w:val="Hipercze"/>
            <w:rFonts w:ascii="Book Antiqua" w:hAnsi="Book Antiqua"/>
            <w:noProof/>
            <w:sz w:val="20"/>
            <w:szCs w:val="20"/>
          </w:rPr>
          <w:t>Załącznik Nr 8 – do SIWZ</w:t>
        </w:r>
      </w:hyperlink>
      <w:r w:rsidR="0050469F" w:rsidRPr="00D666BD">
        <w:rPr>
          <w:rStyle w:val="Hipercze"/>
          <w:rFonts w:ascii="Book Antiqua" w:hAnsi="Book Antiqua"/>
          <w:noProof/>
          <w:sz w:val="20"/>
          <w:szCs w:val="20"/>
        </w:rPr>
        <w:t xml:space="preserve"> </w:t>
      </w:r>
      <w:hyperlink w:anchor="_Toc297535332" w:history="1">
        <w:r w:rsidR="0050469F" w:rsidRPr="00D666BD">
          <w:rPr>
            <w:rStyle w:val="Hipercze"/>
            <w:rFonts w:ascii="Book Antiqua" w:hAnsi="Book Antiqua"/>
            <w:noProof/>
            <w:sz w:val="20"/>
            <w:szCs w:val="20"/>
          </w:rPr>
          <w:t>Projekt umowy</w:t>
        </w:r>
        <w:r w:rsidR="0050469F" w:rsidRPr="00D666BD">
          <w:rPr>
            <w:rFonts w:ascii="Book Antiqua" w:hAnsi="Book Antiqua"/>
            <w:noProof/>
            <w:webHidden/>
            <w:sz w:val="20"/>
            <w:szCs w:val="20"/>
          </w:rPr>
          <w:tab/>
        </w:r>
        <w:r w:rsidRPr="00D666BD">
          <w:rPr>
            <w:rFonts w:ascii="Book Antiqua" w:hAnsi="Book Antiqua"/>
            <w:noProof/>
            <w:webHidden/>
            <w:sz w:val="20"/>
            <w:szCs w:val="20"/>
          </w:rPr>
          <w:fldChar w:fldCharType="begin"/>
        </w:r>
        <w:r w:rsidR="0050469F" w:rsidRPr="00D666BD">
          <w:rPr>
            <w:rFonts w:ascii="Book Antiqua" w:hAnsi="Book Antiqua"/>
            <w:noProof/>
            <w:webHidden/>
            <w:sz w:val="20"/>
            <w:szCs w:val="20"/>
          </w:rPr>
          <w:instrText xml:space="preserve"> PAGEREF _Toc297535332 \h </w:instrText>
        </w:r>
        <w:r w:rsidRPr="00D666BD">
          <w:rPr>
            <w:rFonts w:ascii="Book Antiqua" w:hAnsi="Book Antiqua"/>
            <w:noProof/>
            <w:webHidden/>
            <w:sz w:val="20"/>
            <w:szCs w:val="20"/>
          </w:rPr>
        </w:r>
        <w:r w:rsidRPr="00D666BD">
          <w:rPr>
            <w:rFonts w:ascii="Book Antiqua" w:hAnsi="Book Antiqua"/>
            <w:noProof/>
            <w:webHidden/>
            <w:sz w:val="20"/>
            <w:szCs w:val="20"/>
          </w:rPr>
          <w:fldChar w:fldCharType="separate"/>
        </w:r>
        <w:r w:rsidR="00374866">
          <w:rPr>
            <w:rFonts w:ascii="Book Antiqua" w:hAnsi="Book Antiqua"/>
            <w:noProof/>
            <w:webHidden/>
            <w:sz w:val="20"/>
            <w:szCs w:val="20"/>
          </w:rPr>
          <w:t>61</w:t>
        </w:r>
        <w:r w:rsidRPr="00D666BD">
          <w:rPr>
            <w:rFonts w:ascii="Book Antiqua" w:hAnsi="Book Antiqua"/>
            <w:noProof/>
            <w:webHidden/>
            <w:sz w:val="20"/>
            <w:szCs w:val="20"/>
          </w:rPr>
          <w:fldChar w:fldCharType="end"/>
        </w:r>
      </w:hyperlink>
    </w:p>
    <w:p w:rsidR="0050469F" w:rsidRPr="00D666BD" w:rsidRDefault="0050469F" w:rsidP="0050469F">
      <w:pPr>
        <w:pStyle w:val="Spistreci3"/>
        <w:rPr>
          <w:rFonts w:ascii="Book Antiqua" w:hAnsi="Book Antiqua"/>
          <w:noProof/>
          <w:sz w:val="20"/>
          <w:szCs w:val="20"/>
        </w:rPr>
      </w:pPr>
    </w:p>
    <w:p w:rsidR="00614939" w:rsidRPr="0050469F" w:rsidRDefault="00606F82" w:rsidP="00937243">
      <w:pPr>
        <w:spacing w:line="276" w:lineRule="auto"/>
        <w:rPr>
          <w:rFonts w:ascii="Book Antiqua" w:hAnsi="Book Antiqua"/>
          <w:sz w:val="20"/>
          <w:szCs w:val="20"/>
        </w:rPr>
      </w:pPr>
      <w:r w:rsidRPr="00D666BD">
        <w:rPr>
          <w:rFonts w:ascii="Book Antiqua" w:hAnsi="Book Antiqua"/>
          <w:sz w:val="20"/>
          <w:szCs w:val="20"/>
        </w:rPr>
        <w:fldChar w:fldCharType="end"/>
      </w:r>
    </w:p>
    <w:p w:rsidR="002A7A24" w:rsidRPr="00C128FB" w:rsidRDefault="002A7A24" w:rsidP="00C433FB">
      <w:pPr>
        <w:rPr>
          <w:rFonts w:ascii="Book Antiqua" w:hAnsi="Book Antiqua"/>
          <w:sz w:val="20"/>
          <w:szCs w:val="20"/>
        </w:rPr>
      </w:pPr>
    </w:p>
    <w:p w:rsidR="002A7A24" w:rsidRPr="00DF748F" w:rsidRDefault="002A7A24">
      <w:pPr>
        <w:rPr>
          <w:rFonts w:ascii="Book Antiqua" w:hAnsi="Book Antiqua"/>
          <w:sz w:val="20"/>
          <w:szCs w:val="20"/>
        </w:rPr>
      </w:pPr>
    </w:p>
    <w:p w:rsidR="002A7A24" w:rsidRPr="00DF748F" w:rsidRDefault="002A7A24">
      <w:pPr>
        <w:rPr>
          <w:rFonts w:ascii="Book Antiqua" w:hAnsi="Book Antiqua"/>
          <w:sz w:val="20"/>
          <w:szCs w:val="20"/>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Pr="00614939" w:rsidRDefault="00923D3C">
      <w:pPr>
        <w:rPr>
          <w:rFonts w:ascii="Book Antiqua" w:hAnsi="Book Antiqua"/>
          <w:sz w:val="22"/>
          <w:szCs w:val="22"/>
        </w:rPr>
      </w:pPr>
    </w:p>
    <w:p w:rsidR="002A7A24" w:rsidRDefault="002A7A24"/>
    <w:p w:rsidR="002A7A24" w:rsidRDefault="002A7A24"/>
    <w:p w:rsidR="00157AF7" w:rsidRDefault="00157AF7">
      <w:r>
        <w:br w:type="page"/>
      </w:r>
    </w:p>
    <w:p w:rsidR="00D71E5C" w:rsidRDefault="00D71E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RPr="007A30F6" w:rsidTr="009B6A28">
        <w:tc>
          <w:tcPr>
            <w:tcW w:w="9778" w:type="dxa"/>
            <w:shd w:val="clear" w:color="auto" w:fill="EEECE1"/>
          </w:tcPr>
          <w:p w:rsidR="007A30F6" w:rsidRPr="007A30F6" w:rsidRDefault="002A7A24" w:rsidP="00447695">
            <w:pPr>
              <w:pStyle w:val="Nagwek1"/>
            </w:pPr>
            <w:r>
              <w:br w:type="page"/>
            </w:r>
            <w:bookmarkStart w:id="0" w:name="_Toc253650380"/>
            <w:bookmarkStart w:id="1" w:name="_Toc253652282"/>
            <w:bookmarkStart w:id="2" w:name="_Toc253652605"/>
            <w:bookmarkStart w:id="3" w:name="_Toc253652636"/>
            <w:bookmarkStart w:id="4" w:name="_Toc253653107"/>
            <w:bookmarkStart w:id="5" w:name="_Toc253653656"/>
            <w:bookmarkStart w:id="6" w:name="_Toc297535289"/>
            <w:r w:rsidR="007A30F6" w:rsidRPr="009B6A28">
              <w:t xml:space="preserve">ROZDZIAŁ I.  </w:t>
            </w:r>
            <w:r w:rsidR="007A30F6" w:rsidRPr="007A30F6">
              <w:t>NAZWA (FIRMA) ORAZ ADRES ZAMAWIAJĄCEGO</w:t>
            </w:r>
            <w:bookmarkEnd w:id="0"/>
            <w:bookmarkEnd w:id="1"/>
            <w:bookmarkEnd w:id="2"/>
            <w:bookmarkEnd w:id="3"/>
            <w:bookmarkEnd w:id="4"/>
            <w:bookmarkEnd w:id="5"/>
            <w:bookmarkEnd w:id="6"/>
          </w:p>
        </w:tc>
      </w:tr>
    </w:tbl>
    <w:p w:rsidR="00C4660E" w:rsidRDefault="00C4660E" w:rsidP="00C4660E">
      <w:pPr>
        <w:rPr>
          <w:rFonts w:ascii="Book Antiqua" w:hAnsi="Book Antiqua"/>
          <w:b/>
          <w:sz w:val="22"/>
          <w:szCs w:val="22"/>
        </w:rPr>
      </w:pPr>
    </w:p>
    <w:p w:rsidR="00CD6A3F" w:rsidRPr="0002473D" w:rsidRDefault="00CD6A3F" w:rsidP="00CD6A3F">
      <w:pPr>
        <w:rPr>
          <w:rFonts w:ascii="Book Antiqua" w:hAnsi="Book Antiqua"/>
          <w:b/>
          <w:bCs/>
          <w:sz w:val="22"/>
          <w:szCs w:val="22"/>
        </w:rPr>
      </w:pPr>
      <w:r w:rsidRPr="00C93506">
        <w:rPr>
          <w:rFonts w:ascii="Book Antiqua" w:hAnsi="Book Antiqua"/>
          <w:b/>
          <w:i/>
          <w:sz w:val="22"/>
          <w:szCs w:val="22"/>
        </w:rPr>
        <w:t>Zamawiający</w:t>
      </w:r>
      <w:r w:rsidRPr="00C93506">
        <w:rPr>
          <w:rFonts w:ascii="Book Antiqua" w:hAnsi="Book Antiqua"/>
          <w:sz w:val="22"/>
          <w:szCs w:val="22"/>
        </w:rPr>
        <w:t>:</w:t>
      </w:r>
      <w:r w:rsidRPr="00C93506">
        <w:rPr>
          <w:rFonts w:ascii="Book Antiqua" w:hAnsi="Book Antiqua"/>
          <w:sz w:val="22"/>
          <w:szCs w:val="22"/>
        </w:rPr>
        <w:tab/>
      </w:r>
      <w:r w:rsidRPr="0002473D">
        <w:rPr>
          <w:rFonts w:ascii="Book Antiqua" w:hAnsi="Book Antiqua"/>
          <w:b/>
          <w:bCs/>
          <w:sz w:val="22"/>
          <w:szCs w:val="22"/>
        </w:rPr>
        <w:t>MIASTO I GMINA BIERUTÓW</w:t>
      </w:r>
    </w:p>
    <w:p w:rsidR="00CD6A3F" w:rsidRPr="0002473D" w:rsidRDefault="00C93506" w:rsidP="00CD6A3F">
      <w:pPr>
        <w:rPr>
          <w:rFonts w:ascii="Book Antiqua" w:hAnsi="Book Antiqua"/>
          <w:b/>
          <w:sz w:val="22"/>
          <w:szCs w:val="22"/>
        </w:rPr>
      </w:pPr>
      <w:r w:rsidRPr="0002473D">
        <w:rPr>
          <w:rFonts w:ascii="Book Antiqua" w:hAnsi="Book Antiqua"/>
          <w:b/>
          <w:sz w:val="22"/>
          <w:szCs w:val="22"/>
        </w:rPr>
        <w:tab/>
      </w:r>
      <w:r w:rsidRPr="0002473D">
        <w:rPr>
          <w:rFonts w:ascii="Book Antiqua" w:hAnsi="Book Antiqua"/>
          <w:b/>
          <w:sz w:val="22"/>
          <w:szCs w:val="22"/>
        </w:rPr>
        <w:tab/>
      </w:r>
      <w:r w:rsidRPr="0002473D">
        <w:rPr>
          <w:rFonts w:ascii="Book Antiqua" w:hAnsi="Book Antiqua"/>
          <w:b/>
          <w:sz w:val="22"/>
          <w:szCs w:val="22"/>
        </w:rPr>
        <w:tab/>
      </w:r>
      <w:r w:rsidR="00CD6A3F" w:rsidRPr="0002473D">
        <w:rPr>
          <w:rFonts w:ascii="Book Antiqua" w:hAnsi="Book Antiqua"/>
          <w:b/>
          <w:sz w:val="22"/>
          <w:szCs w:val="22"/>
        </w:rPr>
        <w:t>ul. Moniuszki 12</w:t>
      </w:r>
    </w:p>
    <w:p w:rsidR="00CD6A3F" w:rsidRPr="0002473D" w:rsidRDefault="00C93506" w:rsidP="00CD6A3F">
      <w:pPr>
        <w:rPr>
          <w:rFonts w:ascii="Book Antiqua" w:hAnsi="Book Antiqua"/>
          <w:sz w:val="22"/>
          <w:szCs w:val="22"/>
        </w:rPr>
      </w:pPr>
      <w:r w:rsidRPr="0002473D">
        <w:rPr>
          <w:rFonts w:ascii="Book Antiqua" w:hAnsi="Book Antiqua"/>
          <w:b/>
          <w:sz w:val="22"/>
          <w:szCs w:val="22"/>
        </w:rPr>
        <w:tab/>
      </w:r>
      <w:r w:rsidRPr="0002473D">
        <w:rPr>
          <w:rFonts w:ascii="Book Antiqua" w:hAnsi="Book Antiqua"/>
          <w:b/>
          <w:sz w:val="22"/>
          <w:szCs w:val="22"/>
        </w:rPr>
        <w:tab/>
      </w:r>
      <w:r w:rsidRPr="0002473D">
        <w:rPr>
          <w:rFonts w:ascii="Book Antiqua" w:hAnsi="Book Antiqua"/>
          <w:b/>
          <w:sz w:val="22"/>
          <w:szCs w:val="22"/>
        </w:rPr>
        <w:tab/>
      </w:r>
      <w:r w:rsidR="00CD6A3F" w:rsidRPr="0002473D">
        <w:rPr>
          <w:rFonts w:ascii="Book Antiqua" w:hAnsi="Book Antiqua"/>
          <w:b/>
          <w:sz w:val="22"/>
          <w:szCs w:val="22"/>
        </w:rPr>
        <w:t>56-420 Bierutów</w:t>
      </w:r>
    </w:p>
    <w:p w:rsidR="00CD6A3F" w:rsidRPr="0002473D" w:rsidRDefault="00CD6A3F" w:rsidP="00CD6A3F">
      <w:pPr>
        <w:rPr>
          <w:rFonts w:ascii="Book Antiqua" w:hAnsi="Book Antiqua"/>
          <w:b/>
          <w:sz w:val="22"/>
          <w:szCs w:val="22"/>
        </w:rPr>
      </w:pPr>
    </w:p>
    <w:p w:rsidR="00CD6A3F" w:rsidRPr="0002473D" w:rsidRDefault="00CD6A3F" w:rsidP="00CD6A3F">
      <w:pPr>
        <w:rPr>
          <w:rFonts w:ascii="Book Antiqua" w:hAnsi="Book Antiqua"/>
          <w:sz w:val="22"/>
          <w:szCs w:val="22"/>
        </w:rPr>
      </w:pPr>
      <w:r w:rsidRPr="0002473D">
        <w:rPr>
          <w:rFonts w:ascii="Book Antiqua" w:hAnsi="Book Antiqua"/>
          <w:b/>
          <w:sz w:val="22"/>
          <w:szCs w:val="22"/>
        </w:rPr>
        <w:t>REGON:</w:t>
      </w:r>
      <w:r w:rsidRPr="0002473D">
        <w:rPr>
          <w:rFonts w:ascii="Book Antiqua" w:hAnsi="Book Antiqua"/>
          <w:sz w:val="22"/>
          <w:szCs w:val="22"/>
        </w:rPr>
        <w:t xml:space="preserve"> </w:t>
      </w:r>
      <w:r w:rsidRPr="0002473D">
        <w:rPr>
          <w:rFonts w:ascii="Book Antiqua" w:hAnsi="Book Antiqua"/>
          <w:sz w:val="22"/>
          <w:szCs w:val="22"/>
        </w:rPr>
        <w:tab/>
      </w:r>
      <w:r w:rsidR="0002473D" w:rsidRPr="0002473D">
        <w:rPr>
          <w:rFonts w:ascii="Book Antiqua" w:hAnsi="Book Antiqua"/>
          <w:sz w:val="22"/>
          <w:szCs w:val="22"/>
        </w:rPr>
        <w:tab/>
      </w:r>
      <w:r w:rsidRPr="0002473D">
        <w:rPr>
          <w:rFonts w:ascii="Book Antiqua" w:hAnsi="Book Antiqua"/>
          <w:sz w:val="22"/>
          <w:szCs w:val="22"/>
        </w:rPr>
        <w:t>931 934 756</w:t>
      </w:r>
    </w:p>
    <w:p w:rsidR="00CD6A3F" w:rsidRPr="00C93506" w:rsidRDefault="00CD6A3F" w:rsidP="00CD6A3F">
      <w:pPr>
        <w:rPr>
          <w:rFonts w:ascii="Book Antiqua" w:hAnsi="Book Antiqua"/>
          <w:sz w:val="22"/>
          <w:szCs w:val="22"/>
        </w:rPr>
      </w:pPr>
      <w:r w:rsidRPr="00C93506">
        <w:rPr>
          <w:rFonts w:ascii="Book Antiqua" w:hAnsi="Book Antiqua"/>
          <w:b/>
          <w:sz w:val="22"/>
          <w:szCs w:val="22"/>
        </w:rPr>
        <w:t>NIP:</w:t>
      </w:r>
      <w:r w:rsidRPr="00C93506">
        <w:rPr>
          <w:rFonts w:ascii="Book Antiqua" w:hAnsi="Book Antiqua"/>
          <w:sz w:val="22"/>
          <w:szCs w:val="22"/>
        </w:rPr>
        <w:tab/>
      </w:r>
      <w:r w:rsidRPr="00C93506">
        <w:rPr>
          <w:rFonts w:ascii="Book Antiqua" w:hAnsi="Book Antiqua"/>
          <w:sz w:val="22"/>
          <w:szCs w:val="22"/>
        </w:rPr>
        <w:tab/>
      </w:r>
      <w:r w:rsidR="0002473D">
        <w:rPr>
          <w:rFonts w:ascii="Book Antiqua" w:hAnsi="Book Antiqua"/>
          <w:sz w:val="22"/>
          <w:szCs w:val="22"/>
        </w:rPr>
        <w:tab/>
      </w:r>
      <w:r w:rsidRPr="00C93506">
        <w:rPr>
          <w:rFonts w:ascii="Book Antiqua" w:hAnsi="Book Antiqua"/>
          <w:sz w:val="22"/>
          <w:szCs w:val="22"/>
        </w:rPr>
        <w:t>911-17-77-417</w:t>
      </w:r>
    </w:p>
    <w:p w:rsidR="00CD6A3F" w:rsidRPr="00C93506" w:rsidRDefault="00CD6A3F" w:rsidP="00CD6A3F">
      <w:pPr>
        <w:rPr>
          <w:rFonts w:ascii="Book Antiqua" w:hAnsi="Book Antiqua"/>
          <w:sz w:val="22"/>
          <w:szCs w:val="22"/>
        </w:rPr>
      </w:pPr>
    </w:p>
    <w:p w:rsidR="00CD6A3F" w:rsidRPr="00C93506" w:rsidRDefault="00CD6A3F" w:rsidP="00CD6A3F">
      <w:pPr>
        <w:rPr>
          <w:rFonts w:ascii="Book Antiqua" w:hAnsi="Book Antiqua"/>
          <w:sz w:val="22"/>
          <w:szCs w:val="22"/>
        </w:rPr>
      </w:pPr>
      <w:r w:rsidRPr="00C93506">
        <w:rPr>
          <w:rFonts w:ascii="Book Antiqua" w:hAnsi="Book Antiqua"/>
          <w:b/>
          <w:sz w:val="22"/>
          <w:szCs w:val="22"/>
        </w:rPr>
        <w:t>adres do korespondencji</w:t>
      </w:r>
      <w:r w:rsidRPr="00C93506">
        <w:rPr>
          <w:rFonts w:ascii="Book Antiqua" w:hAnsi="Book Antiqua"/>
          <w:sz w:val="22"/>
          <w:szCs w:val="22"/>
        </w:rPr>
        <w:t>:</w:t>
      </w:r>
    </w:p>
    <w:p w:rsidR="00CD6A3F" w:rsidRPr="00C93506" w:rsidRDefault="00CD6A3F" w:rsidP="00CD6A3F">
      <w:pPr>
        <w:rPr>
          <w:rFonts w:ascii="Book Antiqua" w:hAnsi="Book Antiqua"/>
          <w:bCs/>
          <w:sz w:val="22"/>
          <w:szCs w:val="22"/>
        </w:rPr>
      </w:pPr>
      <w:r w:rsidRPr="00C93506">
        <w:rPr>
          <w:rFonts w:ascii="Book Antiqua" w:hAnsi="Book Antiqua"/>
          <w:bCs/>
          <w:sz w:val="22"/>
          <w:szCs w:val="22"/>
        </w:rPr>
        <w:t>Urząd Miejski w Bierutowie</w:t>
      </w:r>
    </w:p>
    <w:p w:rsidR="00CD6A3F" w:rsidRPr="00C93506" w:rsidRDefault="00CD6A3F" w:rsidP="00CD6A3F">
      <w:pPr>
        <w:rPr>
          <w:rFonts w:ascii="Book Antiqua" w:hAnsi="Book Antiqua"/>
          <w:bCs/>
          <w:sz w:val="22"/>
          <w:szCs w:val="22"/>
        </w:rPr>
      </w:pPr>
      <w:r w:rsidRPr="00C93506">
        <w:rPr>
          <w:rFonts w:ascii="Book Antiqua" w:hAnsi="Book Antiqua"/>
          <w:bCs/>
          <w:sz w:val="22"/>
          <w:szCs w:val="22"/>
        </w:rPr>
        <w:t>ul. Moniuszki 12</w:t>
      </w:r>
    </w:p>
    <w:p w:rsidR="00CD6A3F" w:rsidRPr="00C93506" w:rsidRDefault="00CD6A3F" w:rsidP="00CD6A3F">
      <w:pPr>
        <w:rPr>
          <w:rFonts w:ascii="Book Antiqua" w:hAnsi="Book Antiqua"/>
          <w:bCs/>
          <w:sz w:val="22"/>
          <w:szCs w:val="22"/>
        </w:rPr>
      </w:pPr>
      <w:r w:rsidRPr="00C93506">
        <w:rPr>
          <w:rFonts w:ascii="Book Antiqua" w:hAnsi="Book Antiqua"/>
          <w:bCs/>
          <w:sz w:val="22"/>
          <w:szCs w:val="22"/>
        </w:rPr>
        <w:t>56-420 Bierutów</w:t>
      </w:r>
    </w:p>
    <w:p w:rsidR="00CD6A3F" w:rsidRPr="00C93506" w:rsidRDefault="00CD6A3F" w:rsidP="00CD6A3F">
      <w:pPr>
        <w:pStyle w:val="Lista"/>
        <w:spacing w:after="0"/>
        <w:rPr>
          <w:rFonts w:ascii="Book Antiqua" w:hAnsi="Book Antiqua"/>
          <w:sz w:val="22"/>
          <w:szCs w:val="22"/>
        </w:rPr>
      </w:pPr>
    </w:p>
    <w:p w:rsidR="00CD6A3F" w:rsidRPr="00C93506" w:rsidRDefault="00CD6A3F" w:rsidP="00CD6A3F">
      <w:pPr>
        <w:pStyle w:val="Lista"/>
        <w:spacing w:after="0"/>
        <w:rPr>
          <w:rFonts w:ascii="Book Antiqua" w:hAnsi="Book Antiqua"/>
          <w:sz w:val="22"/>
          <w:szCs w:val="22"/>
        </w:rPr>
      </w:pPr>
      <w:r w:rsidRPr="00C93506">
        <w:rPr>
          <w:rFonts w:ascii="Book Antiqua" w:hAnsi="Book Antiqua"/>
          <w:sz w:val="22"/>
          <w:szCs w:val="22"/>
        </w:rPr>
        <w:t xml:space="preserve">tel. (0-71) 3146251, </w:t>
      </w:r>
      <w:proofErr w:type="spellStart"/>
      <w:r w:rsidRPr="00C93506">
        <w:rPr>
          <w:rFonts w:ascii="Book Antiqua" w:hAnsi="Book Antiqua"/>
          <w:sz w:val="22"/>
          <w:szCs w:val="22"/>
        </w:rPr>
        <w:t>fax</w:t>
      </w:r>
      <w:proofErr w:type="spellEnd"/>
      <w:r w:rsidRPr="00C93506">
        <w:rPr>
          <w:rFonts w:ascii="Book Antiqua" w:hAnsi="Book Antiqua"/>
          <w:sz w:val="22"/>
          <w:szCs w:val="22"/>
        </w:rPr>
        <w:t xml:space="preserve"> (0-71) 3146432 </w:t>
      </w:r>
    </w:p>
    <w:p w:rsidR="00CD6A3F" w:rsidRPr="00C93506" w:rsidRDefault="00CD6A3F" w:rsidP="00CD6A3F">
      <w:pPr>
        <w:rPr>
          <w:rFonts w:ascii="Book Antiqua" w:hAnsi="Book Antiqua"/>
          <w:sz w:val="22"/>
          <w:szCs w:val="22"/>
          <w:lang w:val="de-DE"/>
        </w:rPr>
      </w:pPr>
      <w:r w:rsidRPr="00C93506">
        <w:rPr>
          <w:rFonts w:ascii="Book Antiqua" w:hAnsi="Book Antiqua"/>
          <w:sz w:val="22"/>
          <w:szCs w:val="22"/>
          <w:lang w:val="de-DE"/>
        </w:rPr>
        <w:t>e-</w:t>
      </w:r>
      <w:proofErr w:type="spellStart"/>
      <w:r w:rsidRPr="00C93506">
        <w:rPr>
          <w:rFonts w:ascii="Book Antiqua" w:hAnsi="Book Antiqua"/>
          <w:sz w:val="22"/>
          <w:szCs w:val="22"/>
          <w:lang w:val="de-DE"/>
        </w:rPr>
        <w:t>mail</w:t>
      </w:r>
      <w:proofErr w:type="spellEnd"/>
      <w:r w:rsidRPr="00C93506">
        <w:rPr>
          <w:rFonts w:ascii="Book Antiqua" w:hAnsi="Book Antiqua"/>
          <w:sz w:val="22"/>
          <w:szCs w:val="22"/>
          <w:lang w:val="de-DE"/>
        </w:rPr>
        <w:t>: bierutow@bierutow.pl</w:t>
      </w:r>
    </w:p>
    <w:p w:rsidR="00CD6A3F" w:rsidRPr="00C93506" w:rsidRDefault="00CD6A3F" w:rsidP="00CD6A3F">
      <w:pPr>
        <w:rPr>
          <w:rFonts w:ascii="Book Antiqua" w:hAnsi="Book Antiqua"/>
          <w:b/>
          <w:sz w:val="22"/>
          <w:szCs w:val="22"/>
          <w:lang w:val="de-DE"/>
        </w:rPr>
      </w:pPr>
    </w:p>
    <w:p w:rsidR="00CD6A3F" w:rsidRPr="00F67F40" w:rsidRDefault="00CD6A3F" w:rsidP="00CD6A3F">
      <w:pPr>
        <w:rPr>
          <w:rFonts w:ascii="Book Antiqua" w:hAnsi="Book Antiqua"/>
          <w:b/>
          <w:bCs/>
          <w:sz w:val="22"/>
          <w:szCs w:val="22"/>
        </w:rPr>
      </w:pPr>
      <w:r w:rsidRPr="00C93506">
        <w:rPr>
          <w:rFonts w:ascii="Book Antiqua" w:hAnsi="Book Antiqua"/>
          <w:b/>
          <w:bCs/>
          <w:sz w:val="22"/>
          <w:szCs w:val="22"/>
        </w:rPr>
        <w:t>godziny urzędowania:</w:t>
      </w:r>
      <w:r w:rsidR="00F67F40">
        <w:rPr>
          <w:rFonts w:ascii="Book Antiqua" w:hAnsi="Book Antiqua"/>
          <w:b/>
          <w:bCs/>
          <w:sz w:val="22"/>
          <w:szCs w:val="22"/>
        </w:rPr>
        <w:t xml:space="preserve"> </w:t>
      </w:r>
      <w:r w:rsidRPr="00C93506">
        <w:rPr>
          <w:rFonts w:ascii="Book Antiqua" w:hAnsi="Book Antiqua"/>
          <w:sz w:val="22"/>
          <w:szCs w:val="22"/>
        </w:rPr>
        <w:t>od poniedziałku do piątku w godzinach: 7</w:t>
      </w:r>
      <w:r w:rsidRPr="00C93506">
        <w:rPr>
          <w:rFonts w:ascii="Book Antiqua" w:hAnsi="Book Antiqua"/>
          <w:sz w:val="22"/>
          <w:szCs w:val="22"/>
          <w:u w:val="single"/>
          <w:vertAlign w:val="superscript"/>
        </w:rPr>
        <w:t>30</w:t>
      </w:r>
      <w:r w:rsidRPr="00C93506">
        <w:rPr>
          <w:rFonts w:ascii="Book Antiqua" w:hAnsi="Book Antiqua"/>
          <w:sz w:val="22"/>
          <w:szCs w:val="22"/>
        </w:rPr>
        <w:t xml:space="preserve"> - 15</w:t>
      </w:r>
      <w:r w:rsidRPr="00C93506">
        <w:rPr>
          <w:rFonts w:ascii="Book Antiqua" w:hAnsi="Book Antiqua"/>
          <w:sz w:val="22"/>
          <w:szCs w:val="22"/>
          <w:u w:val="single"/>
          <w:vertAlign w:val="superscript"/>
        </w:rPr>
        <w:t>30</w:t>
      </w:r>
    </w:p>
    <w:p w:rsidR="00CD6A3F" w:rsidRPr="00C93506" w:rsidRDefault="00CD6A3F" w:rsidP="00CD6A3F">
      <w:pPr>
        <w:rPr>
          <w:rFonts w:ascii="Book Antiqua" w:hAnsi="Book Antiqua"/>
          <w:b/>
          <w:sz w:val="22"/>
          <w:szCs w:val="22"/>
        </w:rPr>
      </w:pPr>
    </w:p>
    <w:p w:rsidR="00CD6A3F" w:rsidRPr="00C93506" w:rsidRDefault="00CD6A3F" w:rsidP="00CD6A3F">
      <w:pPr>
        <w:rPr>
          <w:rFonts w:ascii="Book Antiqua" w:hAnsi="Book Antiqua"/>
          <w:sz w:val="22"/>
          <w:szCs w:val="22"/>
        </w:rPr>
      </w:pPr>
      <w:r w:rsidRPr="00C93506">
        <w:rPr>
          <w:rFonts w:ascii="Book Antiqua" w:hAnsi="Book Antiqua"/>
          <w:b/>
          <w:sz w:val="22"/>
          <w:szCs w:val="22"/>
        </w:rPr>
        <w:t>konto do wpłacenia wadium</w:t>
      </w:r>
      <w:r w:rsidRPr="00C93506">
        <w:rPr>
          <w:rFonts w:ascii="Book Antiqua" w:hAnsi="Book Antiqua"/>
          <w:sz w:val="22"/>
          <w:szCs w:val="22"/>
        </w:rPr>
        <w:t xml:space="preserve">: </w:t>
      </w:r>
    </w:p>
    <w:p w:rsidR="00CD6A3F" w:rsidRPr="00C93506" w:rsidRDefault="00CD6A3F" w:rsidP="00CD6A3F">
      <w:pPr>
        <w:rPr>
          <w:rFonts w:ascii="Book Antiqua" w:hAnsi="Book Antiqua"/>
          <w:sz w:val="22"/>
          <w:szCs w:val="22"/>
        </w:rPr>
      </w:pPr>
      <w:r w:rsidRPr="00C93506">
        <w:rPr>
          <w:rFonts w:ascii="Book Antiqua" w:hAnsi="Book Antiqua"/>
          <w:sz w:val="22"/>
          <w:szCs w:val="22"/>
        </w:rPr>
        <w:t>Bank Spółdzielczy w Oleśnicy O/Bierutów</w:t>
      </w:r>
    </w:p>
    <w:p w:rsidR="00CD6A3F" w:rsidRPr="00C93506" w:rsidRDefault="00CD6A3F" w:rsidP="00CD6A3F">
      <w:pPr>
        <w:rPr>
          <w:rFonts w:ascii="Book Antiqua" w:hAnsi="Book Antiqua"/>
          <w:b/>
          <w:sz w:val="22"/>
          <w:szCs w:val="22"/>
        </w:rPr>
      </w:pPr>
      <w:r w:rsidRPr="00C93506">
        <w:rPr>
          <w:rFonts w:ascii="Book Antiqua" w:hAnsi="Book Antiqua"/>
          <w:b/>
          <w:sz w:val="22"/>
          <w:szCs w:val="22"/>
        </w:rPr>
        <w:t>Nr konta: 07 9584 1018 2002 0200 4053 0004</w:t>
      </w:r>
    </w:p>
    <w:p w:rsidR="00C4660E" w:rsidRDefault="00C4660E" w:rsidP="00C4660E">
      <w:pPr>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Tr="009B6A28">
        <w:tc>
          <w:tcPr>
            <w:tcW w:w="9778" w:type="dxa"/>
            <w:shd w:val="clear" w:color="auto" w:fill="EEECE1"/>
          </w:tcPr>
          <w:p w:rsidR="007A30F6" w:rsidRDefault="007A30F6" w:rsidP="00447695">
            <w:pPr>
              <w:pStyle w:val="Nagwek1"/>
            </w:pPr>
            <w:bookmarkStart w:id="7" w:name="_Toc253650381"/>
            <w:bookmarkStart w:id="8" w:name="_Toc253652283"/>
            <w:bookmarkStart w:id="9" w:name="_Toc253652606"/>
            <w:bookmarkStart w:id="10" w:name="_Toc253652637"/>
            <w:bookmarkStart w:id="11" w:name="_Toc253653108"/>
            <w:bookmarkStart w:id="12" w:name="_Toc253653657"/>
            <w:bookmarkStart w:id="13" w:name="_Toc297535290"/>
            <w:r w:rsidRPr="009B6A28">
              <w:t>ROZDZIAŁ II.  TRYB</w:t>
            </w:r>
            <w:r>
              <w:t xml:space="preserve"> UDZIELENIA ZAMÓWIENIA</w:t>
            </w:r>
            <w:bookmarkEnd w:id="7"/>
            <w:bookmarkEnd w:id="8"/>
            <w:bookmarkEnd w:id="9"/>
            <w:bookmarkEnd w:id="10"/>
            <w:bookmarkEnd w:id="11"/>
            <w:bookmarkEnd w:id="12"/>
            <w:bookmarkEnd w:id="13"/>
          </w:p>
        </w:tc>
      </w:tr>
    </w:tbl>
    <w:p w:rsidR="00C4660E" w:rsidRDefault="00C4660E" w:rsidP="00C4660E">
      <w:pPr>
        <w:rPr>
          <w:rFonts w:ascii="Book Antiqua" w:hAnsi="Book Antiqua"/>
          <w:b/>
          <w:sz w:val="22"/>
          <w:szCs w:val="22"/>
        </w:rPr>
      </w:pPr>
    </w:p>
    <w:p w:rsidR="003D0ACE" w:rsidRDefault="00CD6A3F" w:rsidP="00CD6A3F">
      <w:pPr>
        <w:ind w:right="-290"/>
        <w:jc w:val="both"/>
        <w:rPr>
          <w:rFonts w:ascii="Book Antiqua" w:hAnsi="Book Antiqua"/>
          <w:sz w:val="22"/>
          <w:szCs w:val="22"/>
        </w:rPr>
      </w:pPr>
      <w:r w:rsidRPr="00FA24D1">
        <w:rPr>
          <w:rFonts w:ascii="Book Antiqua" w:hAnsi="Book Antiqua"/>
          <w:sz w:val="22"/>
          <w:szCs w:val="22"/>
        </w:rPr>
        <w:t xml:space="preserve">Postępowanie o udzielanie zamówienia publicznego prowadzone jest w trybie </w:t>
      </w:r>
      <w:r w:rsidRPr="00FA24D1">
        <w:rPr>
          <w:rFonts w:ascii="Book Antiqua" w:hAnsi="Book Antiqua"/>
          <w:b/>
          <w:sz w:val="22"/>
          <w:szCs w:val="22"/>
        </w:rPr>
        <w:t xml:space="preserve">przetargu </w:t>
      </w:r>
      <w:r w:rsidRPr="001704E8">
        <w:rPr>
          <w:rFonts w:ascii="Book Antiqua" w:hAnsi="Book Antiqua"/>
          <w:b/>
          <w:sz w:val="22"/>
          <w:szCs w:val="22"/>
        </w:rPr>
        <w:t>nieograniczonego</w:t>
      </w:r>
      <w:r w:rsidR="00EE5942">
        <w:rPr>
          <w:rFonts w:ascii="Book Antiqua" w:hAnsi="Book Antiqua"/>
          <w:b/>
          <w:sz w:val="22"/>
          <w:szCs w:val="22"/>
        </w:rPr>
        <w:t xml:space="preserve">, </w:t>
      </w:r>
      <w:r w:rsidR="00C071FC" w:rsidRPr="001704E8">
        <w:rPr>
          <w:rFonts w:ascii="Book Antiqua" w:hAnsi="Book Antiqua"/>
          <w:color w:val="000000"/>
          <w:sz w:val="22"/>
          <w:szCs w:val="22"/>
        </w:rPr>
        <w:t>na podstawie art. 10 ust. 1 w związku z art. 39</w:t>
      </w:r>
      <w:r w:rsidR="00C071FC" w:rsidRPr="001704E8">
        <w:rPr>
          <w:rFonts w:ascii="Book Antiqua" w:hAnsi="Book Antiqua"/>
          <w:b/>
          <w:sz w:val="22"/>
          <w:szCs w:val="22"/>
        </w:rPr>
        <w:t xml:space="preserve"> </w:t>
      </w:r>
      <w:r w:rsidR="00C071FC" w:rsidRPr="001704E8">
        <w:rPr>
          <w:rFonts w:ascii="Book Antiqua" w:hAnsi="Book Antiqua"/>
          <w:sz w:val="22"/>
          <w:szCs w:val="22"/>
        </w:rPr>
        <w:t xml:space="preserve">ustawy </w:t>
      </w:r>
      <w:proofErr w:type="spellStart"/>
      <w:r w:rsidR="00C071FC">
        <w:rPr>
          <w:rFonts w:ascii="Book Antiqua" w:hAnsi="Book Antiqua"/>
          <w:sz w:val="22"/>
          <w:szCs w:val="22"/>
        </w:rPr>
        <w:t>pzp</w:t>
      </w:r>
      <w:proofErr w:type="spellEnd"/>
      <w:r w:rsidR="00C071FC">
        <w:rPr>
          <w:rFonts w:ascii="Book Antiqua" w:hAnsi="Book Antiqua"/>
          <w:sz w:val="22"/>
          <w:szCs w:val="22"/>
        </w:rPr>
        <w:t xml:space="preserve">, </w:t>
      </w:r>
      <w:r w:rsidR="00EE5942">
        <w:rPr>
          <w:rFonts w:ascii="Book Antiqua" w:hAnsi="Book Antiqua"/>
          <w:sz w:val="22"/>
          <w:szCs w:val="22"/>
        </w:rPr>
        <w:t xml:space="preserve">o wartości zamówienia </w:t>
      </w:r>
      <w:r w:rsidR="00C071FC">
        <w:rPr>
          <w:rFonts w:ascii="Book Antiqua" w:hAnsi="Book Antiqua"/>
          <w:sz w:val="22"/>
          <w:szCs w:val="22"/>
        </w:rPr>
        <w:t>mniejszej niż</w:t>
      </w:r>
      <w:r w:rsidR="00EE5942">
        <w:rPr>
          <w:rFonts w:ascii="Book Antiqua" w:hAnsi="Book Antiqua"/>
          <w:sz w:val="22"/>
          <w:szCs w:val="22"/>
        </w:rPr>
        <w:t xml:space="preserve"> kwoty określone w przepisach wydanych na podstawie</w:t>
      </w:r>
      <w:r w:rsidR="001704E8" w:rsidRPr="001704E8">
        <w:rPr>
          <w:rFonts w:ascii="Book Antiqua" w:hAnsi="Book Antiqua"/>
          <w:color w:val="000000"/>
          <w:sz w:val="22"/>
          <w:szCs w:val="22"/>
        </w:rPr>
        <w:t xml:space="preserve"> art. 1</w:t>
      </w:r>
      <w:r w:rsidR="00EE5942">
        <w:rPr>
          <w:rFonts w:ascii="Book Antiqua" w:hAnsi="Book Antiqua"/>
          <w:color w:val="000000"/>
          <w:sz w:val="22"/>
          <w:szCs w:val="22"/>
        </w:rPr>
        <w:t>1</w:t>
      </w:r>
      <w:r w:rsidR="001704E8" w:rsidRPr="001704E8">
        <w:rPr>
          <w:rFonts w:ascii="Book Antiqua" w:hAnsi="Book Antiqua"/>
          <w:color w:val="000000"/>
          <w:sz w:val="22"/>
          <w:szCs w:val="22"/>
        </w:rPr>
        <w:t xml:space="preserve"> ust. </w:t>
      </w:r>
      <w:r w:rsidR="00EE5942">
        <w:rPr>
          <w:rFonts w:ascii="Book Antiqua" w:hAnsi="Book Antiqua"/>
          <w:color w:val="000000"/>
          <w:sz w:val="22"/>
          <w:szCs w:val="22"/>
        </w:rPr>
        <w:t>8</w:t>
      </w:r>
      <w:r w:rsidR="001704E8" w:rsidRPr="001704E8">
        <w:rPr>
          <w:rFonts w:ascii="Book Antiqua" w:hAnsi="Book Antiqua"/>
          <w:color w:val="000000"/>
          <w:sz w:val="22"/>
          <w:szCs w:val="22"/>
        </w:rPr>
        <w:t xml:space="preserve"> </w:t>
      </w:r>
      <w:r w:rsidRPr="001704E8">
        <w:rPr>
          <w:rFonts w:ascii="Book Antiqua" w:hAnsi="Book Antiqua"/>
          <w:sz w:val="22"/>
          <w:szCs w:val="22"/>
        </w:rPr>
        <w:t xml:space="preserve">ustawy z dnia </w:t>
      </w:r>
      <w:r w:rsidR="00AF54AF">
        <w:rPr>
          <w:rFonts w:ascii="Book Antiqua" w:hAnsi="Book Antiqua"/>
          <w:sz w:val="22"/>
          <w:szCs w:val="22"/>
        </w:rPr>
        <w:br/>
      </w:r>
      <w:r w:rsidRPr="001704E8">
        <w:rPr>
          <w:rFonts w:ascii="Book Antiqua" w:hAnsi="Book Antiqua"/>
          <w:sz w:val="22"/>
          <w:szCs w:val="22"/>
        </w:rPr>
        <w:t>29 stycznia 2004 r. Prawo zamówień publicznych (Dz. U. z 20</w:t>
      </w:r>
      <w:r w:rsidR="00AF54AF">
        <w:rPr>
          <w:rFonts w:ascii="Book Antiqua" w:hAnsi="Book Antiqua"/>
          <w:sz w:val="22"/>
          <w:szCs w:val="22"/>
        </w:rPr>
        <w:t>10</w:t>
      </w:r>
      <w:r w:rsidRPr="001704E8">
        <w:rPr>
          <w:rFonts w:ascii="Book Antiqua" w:hAnsi="Book Antiqua"/>
          <w:sz w:val="22"/>
          <w:szCs w:val="22"/>
        </w:rPr>
        <w:t xml:space="preserve"> r. Nr </w:t>
      </w:r>
      <w:r w:rsidR="00AF54AF">
        <w:rPr>
          <w:rFonts w:ascii="Book Antiqua" w:hAnsi="Book Antiqua"/>
          <w:sz w:val="22"/>
          <w:szCs w:val="22"/>
        </w:rPr>
        <w:t>11</w:t>
      </w:r>
      <w:r w:rsidRPr="001704E8">
        <w:rPr>
          <w:rFonts w:ascii="Book Antiqua" w:hAnsi="Book Antiqua"/>
          <w:sz w:val="22"/>
          <w:szCs w:val="22"/>
        </w:rPr>
        <w:t xml:space="preserve">3, poz. </w:t>
      </w:r>
      <w:r w:rsidR="00AF54AF">
        <w:rPr>
          <w:rFonts w:ascii="Book Antiqua" w:hAnsi="Book Antiqua"/>
          <w:sz w:val="22"/>
          <w:szCs w:val="22"/>
        </w:rPr>
        <w:t>759</w:t>
      </w:r>
      <w:r w:rsidR="00E22F3F">
        <w:rPr>
          <w:rFonts w:ascii="Book Antiqua" w:hAnsi="Book Antiqua"/>
          <w:sz w:val="22"/>
          <w:szCs w:val="22"/>
        </w:rPr>
        <w:t xml:space="preserve"> ze zm.</w:t>
      </w:r>
      <w:r w:rsidRPr="001704E8">
        <w:rPr>
          <w:rFonts w:ascii="Book Antiqua" w:hAnsi="Book Antiqua"/>
          <w:sz w:val="22"/>
          <w:szCs w:val="22"/>
        </w:rPr>
        <w:t xml:space="preserve">), zwanej dalej </w:t>
      </w:r>
      <w:r w:rsidR="00EE5942">
        <w:rPr>
          <w:rFonts w:ascii="Book Antiqua" w:hAnsi="Book Antiqua"/>
          <w:sz w:val="22"/>
          <w:szCs w:val="22"/>
        </w:rPr>
        <w:t>„</w:t>
      </w:r>
      <w:r w:rsidRPr="001704E8">
        <w:rPr>
          <w:rFonts w:ascii="Book Antiqua" w:hAnsi="Book Antiqua"/>
          <w:sz w:val="22"/>
          <w:szCs w:val="22"/>
        </w:rPr>
        <w:t>ustawą</w:t>
      </w:r>
      <w:r w:rsidR="00EE5942">
        <w:rPr>
          <w:rFonts w:ascii="Book Antiqua" w:hAnsi="Book Antiqua"/>
          <w:sz w:val="22"/>
          <w:szCs w:val="22"/>
        </w:rPr>
        <w:t>”</w:t>
      </w:r>
      <w:r w:rsidRPr="001704E8">
        <w:rPr>
          <w:rFonts w:ascii="Book Antiqua" w:hAnsi="Book Antiqua"/>
          <w:sz w:val="22"/>
          <w:szCs w:val="22"/>
        </w:rPr>
        <w:t>.</w:t>
      </w:r>
    </w:p>
    <w:p w:rsidR="00C071FC" w:rsidRPr="00FA24D1" w:rsidRDefault="00C071FC" w:rsidP="00CD6A3F">
      <w:pPr>
        <w:ind w:right="-290"/>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RPr="007A30F6" w:rsidTr="009B6A28">
        <w:tc>
          <w:tcPr>
            <w:tcW w:w="9778" w:type="dxa"/>
            <w:shd w:val="clear" w:color="auto" w:fill="EEECE1"/>
          </w:tcPr>
          <w:p w:rsidR="007A30F6" w:rsidRPr="007A30F6" w:rsidRDefault="007A30F6" w:rsidP="00447695">
            <w:pPr>
              <w:pStyle w:val="Nagwek1"/>
              <w:rPr>
                <w:i/>
              </w:rPr>
            </w:pPr>
            <w:bookmarkStart w:id="14" w:name="_Toc253652284"/>
            <w:bookmarkStart w:id="15" w:name="_Toc253652607"/>
            <w:bookmarkStart w:id="16" w:name="_Toc253652638"/>
            <w:bookmarkStart w:id="17" w:name="_Toc253653109"/>
            <w:bookmarkStart w:id="18" w:name="_Toc253653658"/>
            <w:bookmarkStart w:id="19" w:name="_Toc297535291"/>
            <w:r w:rsidRPr="009B6A28">
              <w:t>ROZDZIAŁ III.  OPIS PRZEDMIOTU ZAMÓWIENIA</w:t>
            </w:r>
            <w:bookmarkEnd w:id="14"/>
            <w:bookmarkEnd w:id="15"/>
            <w:bookmarkEnd w:id="16"/>
            <w:bookmarkEnd w:id="17"/>
            <w:bookmarkEnd w:id="18"/>
            <w:bookmarkEnd w:id="19"/>
          </w:p>
        </w:tc>
      </w:tr>
    </w:tbl>
    <w:p w:rsidR="007A30F6" w:rsidRPr="00620E54" w:rsidRDefault="007A30F6" w:rsidP="00C4660E">
      <w:pPr>
        <w:pStyle w:val="Tekstpodstawowy"/>
        <w:spacing w:line="240" w:lineRule="auto"/>
        <w:rPr>
          <w:rFonts w:ascii="Book Antiqua" w:hAnsi="Book Antiqua"/>
          <w:sz w:val="22"/>
          <w:szCs w:val="22"/>
        </w:rPr>
      </w:pPr>
    </w:p>
    <w:p w:rsidR="001704E8" w:rsidRPr="00C071FC" w:rsidRDefault="00C071FC" w:rsidP="00AD3C2D">
      <w:pPr>
        <w:numPr>
          <w:ilvl w:val="0"/>
          <w:numId w:val="44"/>
        </w:numPr>
        <w:ind w:left="284" w:hanging="284"/>
        <w:jc w:val="both"/>
        <w:rPr>
          <w:rFonts w:ascii="Book Antiqua" w:hAnsi="Book Antiqua"/>
          <w:b/>
          <w:sz w:val="22"/>
          <w:szCs w:val="22"/>
        </w:rPr>
      </w:pPr>
      <w:r>
        <w:rPr>
          <w:rFonts w:ascii="Book Antiqua" w:hAnsi="Book Antiqua"/>
          <w:sz w:val="22"/>
          <w:szCs w:val="22"/>
        </w:rPr>
        <w:t>Przedmiot</w:t>
      </w:r>
      <w:r w:rsidR="001704E8" w:rsidRPr="001704E8">
        <w:rPr>
          <w:rFonts w:ascii="Book Antiqua" w:hAnsi="Book Antiqua"/>
          <w:sz w:val="22"/>
          <w:szCs w:val="22"/>
        </w:rPr>
        <w:t xml:space="preserve"> zamówienia </w:t>
      </w:r>
      <w:r>
        <w:rPr>
          <w:rFonts w:ascii="Book Antiqua" w:hAnsi="Book Antiqua"/>
          <w:sz w:val="22"/>
          <w:szCs w:val="22"/>
        </w:rPr>
        <w:t>polega na</w:t>
      </w:r>
      <w:r w:rsidR="00A73EA6">
        <w:rPr>
          <w:rFonts w:ascii="Book Antiqua" w:hAnsi="Book Antiqua"/>
          <w:sz w:val="22"/>
          <w:szCs w:val="22"/>
        </w:rPr>
        <w:t xml:space="preserve"> </w:t>
      </w:r>
      <w:r w:rsidR="00A73EA6" w:rsidRPr="00A73EA6">
        <w:rPr>
          <w:rFonts w:ascii="Book Antiqua" w:hAnsi="Book Antiqua"/>
          <w:b/>
          <w:sz w:val="22"/>
          <w:szCs w:val="22"/>
        </w:rPr>
        <w:t>b</w:t>
      </w:r>
      <w:r w:rsidR="0002473D" w:rsidRPr="0002473D">
        <w:rPr>
          <w:rFonts w:ascii="Book Antiqua" w:hAnsi="Book Antiqua"/>
          <w:b/>
        </w:rPr>
        <w:t>udow</w:t>
      </w:r>
      <w:r>
        <w:rPr>
          <w:rFonts w:ascii="Book Antiqua" w:hAnsi="Book Antiqua"/>
          <w:b/>
        </w:rPr>
        <w:t>ie</w:t>
      </w:r>
      <w:r w:rsidR="0002473D" w:rsidRPr="0002473D">
        <w:rPr>
          <w:rFonts w:ascii="Book Antiqua" w:hAnsi="Book Antiqua"/>
          <w:b/>
        </w:rPr>
        <w:t xml:space="preserve"> </w:t>
      </w:r>
      <w:r w:rsidR="00E16822">
        <w:rPr>
          <w:rFonts w:ascii="Book Antiqua" w:hAnsi="Book Antiqua"/>
          <w:b/>
          <w:sz w:val="22"/>
          <w:szCs w:val="22"/>
        </w:rPr>
        <w:t xml:space="preserve">budynku świetlicy wiejskiej we wsi </w:t>
      </w:r>
      <w:r w:rsidR="00713B91">
        <w:rPr>
          <w:rFonts w:ascii="Book Antiqua" w:hAnsi="Book Antiqua"/>
          <w:b/>
          <w:sz w:val="22"/>
          <w:szCs w:val="22"/>
        </w:rPr>
        <w:t>Zawidowice</w:t>
      </w:r>
      <w:r w:rsidR="009D13BF">
        <w:rPr>
          <w:rFonts w:ascii="Book Antiqua" w:hAnsi="Book Antiqua"/>
          <w:b/>
          <w:sz w:val="22"/>
          <w:szCs w:val="22"/>
        </w:rPr>
        <w:t xml:space="preserve"> – ETAP I</w:t>
      </w:r>
      <w:r w:rsidR="00A73EA6" w:rsidRPr="00C071FC">
        <w:rPr>
          <w:rFonts w:ascii="Book Antiqua" w:hAnsi="Book Antiqua"/>
          <w:b/>
          <w:sz w:val="22"/>
          <w:szCs w:val="22"/>
        </w:rPr>
        <w:t>.</w:t>
      </w:r>
      <w:r w:rsidR="0002473D" w:rsidRPr="00C071FC">
        <w:rPr>
          <w:rFonts w:ascii="Book Antiqua" w:hAnsi="Book Antiqua"/>
          <w:b/>
          <w:sz w:val="22"/>
          <w:szCs w:val="22"/>
        </w:rPr>
        <w:t xml:space="preserve">  </w:t>
      </w:r>
    </w:p>
    <w:p w:rsidR="003C1EE7" w:rsidRDefault="003C1EE7" w:rsidP="001704E8">
      <w:pPr>
        <w:ind w:left="284"/>
        <w:jc w:val="both"/>
        <w:rPr>
          <w:rFonts w:ascii="Book Antiqua" w:hAnsi="Book Antiqua"/>
          <w:sz w:val="22"/>
          <w:szCs w:val="22"/>
        </w:rPr>
      </w:pPr>
    </w:p>
    <w:p w:rsidR="001704E8" w:rsidRPr="00F67F40" w:rsidRDefault="001704E8" w:rsidP="001704E8">
      <w:pPr>
        <w:ind w:left="284"/>
        <w:jc w:val="both"/>
        <w:rPr>
          <w:rFonts w:ascii="Book Antiqua" w:hAnsi="Book Antiqua"/>
          <w:sz w:val="22"/>
          <w:szCs w:val="22"/>
        </w:rPr>
      </w:pPr>
      <w:r w:rsidRPr="00F67F40">
        <w:rPr>
          <w:rFonts w:ascii="Book Antiqua" w:hAnsi="Book Antiqua"/>
          <w:sz w:val="22"/>
          <w:szCs w:val="22"/>
        </w:rPr>
        <w:t>Kody opisujące przedmiot zamówienia określone we Wspólnym Słowniku Zamówień (CPV):</w:t>
      </w:r>
    </w:p>
    <w:p w:rsidR="00E16822" w:rsidRPr="00952884" w:rsidRDefault="00E16822" w:rsidP="00E16822">
      <w:pPr>
        <w:ind w:left="284"/>
        <w:jc w:val="both"/>
        <w:rPr>
          <w:rFonts w:ascii="Book Antiqua" w:hAnsi="Book Antiqua"/>
          <w:sz w:val="20"/>
          <w:szCs w:val="20"/>
        </w:rPr>
      </w:pPr>
      <w:r w:rsidRPr="00952884">
        <w:rPr>
          <w:rFonts w:ascii="Book Antiqua" w:hAnsi="Book Antiqua"/>
          <w:sz w:val="20"/>
          <w:szCs w:val="20"/>
        </w:rPr>
        <w:t xml:space="preserve">CPV </w:t>
      </w:r>
      <w:r w:rsidR="00C85BCD" w:rsidRPr="00952884">
        <w:rPr>
          <w:rFonts w:ascii="Book Antiqua" w:hAnsi="Book Antiqua"/>
          <w:sz w:val="20"/>
          <w:szCs w:val="20"/>
        </w:rPr>
        <w:t>45.11.12.00-0</w:t>
      </w:r>
      <w:r w:rsidRPr="00952884">
        <w:rPr>
          <w:rFonts w:ascii="Book Antiqua" w:hAnsi="Book Antiqua"/>
          <w:sz w:val="20"/>
          <w:szCs w:val="20"/>
        </w:rPr>
        <w:tab/>
      </w:r>
      <w:r w:rsidR="00C85BCD" w:rsidRPr="00952884">
        <w:rPr>
          <w:rFonts w:ascii="Book Antiqua" w:eastAsia="Calibri" w:hAnsi="Book Antiqua" w:cs="EUAlbertina"/>
          <w:sz w:val="20"/>
          <w:szCs w:val="20"/>
        </w:rPr>
        <w:t>Roboty w zakresie przygotowania terenu pod budow</w:t>
      </w:r>
      <w:r w:rsidR="00C85BCD" w:rsidRPr="00952884">
        <w:rPr>
          <w:rFonts w:ascii="Book Antiqua" w:eastAsia="Calibri" w:hAnsi="Book Antiqua" w:cs="EUAlbertina+01"/>
          <w:sz w:val="20"/>
          <w:szCs w:val="20"/>
        </w:rPr>
        <w:t xml:space="preserve">ę </w:t>
      </w:r>
      <w:r w:rsidR="00C85BCD" w:rsidRPr="00952884">
        <w:rPr>
          <w:rFonts w:ascii="Book Antiqua" w:eastAsia="Calibri" w:hAnsi="Book Antiqua" w:cs="EUAlbertina"/>
          <w:sz w:val="20"/>
          <w:szCs w:val="20"/>
        </w:rPr>
        <w:t>i roboty ziemne</w:t>
      </w:r>
    </w:p>
    <w:p w:rsidR="00E16822" w:rsidRPr="00952884" w:rsidRDefault="00E16822" w:rsidP="00C85BCD">
      <w:pPr>
        <w:ind w:left="284"/>
        <w:jc w:val="both"/>
        <w:rPr>
          <w:rFonts w:ascii="Book Antiqua" w:hAnsi="Book Antiqua"/>
          <w:sz w:val="20"/>
          <w:szCs w:val="20"/>
        </w:rPr>
      </w:pPr>
      <w:r w:rsidRPr="00952884">
        <w:rPr>
          <w:rFonts w:ascii="Book Antiqua" w:hAnsi="Book Antiqua"/>
          <w:sz w:val="20"/>
          <w:szCs w:val="20"/>
        </w:rPr>
        <w:t xml:space="preserve">CPV </w:t>
      </w:r>
      <w:r w:rsidR="00C85BCD" w:rsidRPr="00952884">
        <w:rPr>
          <w:rFonts w:ascii="Book Antiqua" w:hAnsi="Book Antiqua"/>
          <w:sz w:val="20"/>
          <w:szCs w:val="20"/>
        </w:rPr>
        <w:t>45.26.23.11-4</w:t>
      </w:r>
      <w:r w:rsidRPr="00952884">
        <w:rPr>
          <w:rFonts w:ascii="Book Antiqua" w:hAnsi="Book Antiqua"/>
          <w:sz w:val="20"/>
          <w:szCs w:val="20"/>
        </w:rPr>
        <w:tab/>
      </w:r>
      <w:r w:rsidR="00C85BCD" w:rsidRPr="00952884">
        <w:rPr>
          <w:rFonts w:ascii="Book Antiqua" w:eastAsia="Calibri" w:hAnsi="Book Antiqua" w:cs="EUAlbertina"/>
          <w:sz w:val="20"/>
          <w:szCs w:val="20"/>
        </w:rPr>
        <w:t>Betonowanie konstrukcji</w:t>
      </w:r>
    </w:p>
    <w:p w:rsidR="00E16822" w:rsidRPr="00952884" w:rsidRDefault="00E16822" w:rsidP="00E16822">
      <w:pPr>
        <w:ind w:left="284"/>
        <w:jc w:val="both"/>
        <w:rPr>
          <w:rFonts w:ascii="Book Antiqua" w:hAnsi="Book Antiqua"/>
          <w:sz w:val="20"/>
          <w:szCs w:val="20"/>
        </w:rPr>
      </w:pPr>
      <w:r w:rsidRPr="00952884">
        <w:rPr>
          <w:rFonts w:ascii="Book Antiqua" w:hAnsi="Book Antiqua"/>
          <w:sz w:val="20"/>
          <w:szCs w:val="20"/>
        </w:rPr>
        <w:t xml:space="preserve">CPV </w:t>
      </w:r>
      <w:r w:rsidR="00C85BCD" w:rsidRPr="00952884">
        <w:rPr>
          <w:rFonts w:ascii="Book Antiqua" w:hAnsi="Book Antiqua"/>
          <w:sz w:val="20"/>
          <w:szCs w:val="20"/>
        </w:rPr>
        <w:t>45.26.10.00-4</w:t>
      </w:r>
      <w:r w:rsidRPr="00952884">
        <w:rPr>
          <w:rFonts w:ascii="Book Antiqua" w:hAnsi="Book Antiqua"/>
          <w:sz w:val="20"/>
          <w:szCs w:val="20"/>
        </w:rPr>
        <w:tab/>
      </w:r>
      <w:r w:rsidR="00C85BCD" w:rsidRPr="00952884">
        <w:rPr>
          <w:rFonts w:ascii="Book Antiqua" w:eastAsia="Calibri" w:hAnsi="Book Antiqua" w:cs="EUAlbertina"/>
          <w:sz w:val="20"/>
          <w:szCs w:val="20"/>
        </w:rPr>
        <w:t>Wykonywanie pokry</w:t>
      </w:r>
      <w:r w:rsidR="00C85BCD" w:rsidRPr="00952884">
        <w:rPr>
          <w:rFonts w:ascii="Book Antiqua" w:eastAsia="Calibri" w:hAnsi="Book Antiqua" w:cs="EUAlbertina+01"/>
          <w:sz w:val="20"/>
          <w:szCs w:val="20"/>
        </w:rPr>
        <w:t xml:space="preserve">ć </w:t>
      </w:r>
      <w:r w:rsidR="00C85BCD" w:rsidRPr="00952884">
        <w:rPr>
          <w:rFonts w:ascii="Book Antiqua" w:eastAsia="Calibri" w:hAnsi="Book Antiqua" w:cs="EUAlbertina"/>
          <w:sz w:val="20"/>
          <w:szCs w:val="20"/>
        </w:rPr>
        <w:t>i konstrukcji dachowych oraz podobne roboty</w:t>
      </w:r>
    </w:p>
    <w:p w:rsidR="00C85BCD" w:rsidRPr="00952884" w:rsidRDefault="00E16822" w:rsidP="00C85BCD">
      <w:pPr>
        <w:ind w:left="284"/>
        <w:jc w:val="both"/>
        <w:rPr>
          <w:rFonts w:ascii="Book Antiqua" w:hAnsi="Book Antiqua"/>
          <w:sz w:val="20"/>
          <w:szCs w:val="20"/>
        </w:rPr>
      </w:pPr>
      <w:r w:rsidRPr="00952884">
        <w:rPr>
          <w:rFonts w:ascii="Book Antiqua" w:hAnsi="Book Antiqua"/>
          <w:sz w:val="20"/>
          <w:szCs w:val="20"/>
        </w:rPr>
        <w:t>CPV 45.</w:t>
      </w:r>
      <w:r w:rsidR="00C85BCD" w:rsidRPr="00952884">
        <w:rPr>
          <w:rFonts w:ascii="Book Antiqua" w:hAnsi="Book Antiqua"/>
          <w:sz w:val="20"/>
          <w:szCs w:val="20"/>
        </w:rPr>
        <w:t>32.00.00-6</w:t>
      </w:r>
      <w:r w:rsidRPr="00952884">
        <w:rPr>
          <w:rFonts w:ascii="Book Antiqua" w:hAnsi="Book Antiqua"/>
          <w:sz w:val="20"/>
          <w:szCs w:val="20"/>
        </w:rPr>
        <w:t xml:space="preserve"> </w:t>
      </w:r>
      <w:r w:rsidRPr="00952884">
        <w:rPr>
          <w:rFonts w:ascii="Book Antiqua" w:hAnsi="Book Antiqua"/>
          <w:sz w:val="20"/>
          <w:szCs w:val="20"/>
        </w:rPr>
        <w:tab/>
      </w:r>
      <w:r w:rsidR="00C85BCD" w:rsidRPr="00952884">
        <w:rPr>
          <w:rFonts w:ascii="Book Antiqua" w:eastAsia="Calibri" w:hAnsi="Book Antiqua" w:cs="EUAlbertina"/>
          <w:sz w:val="20"/>
          <w:szCs w:val="20"/>
        </w:rPr>
        <w:t>Roboty izolacyjne</w:t>
      </w:r>
    </w:p>
    <w:p w:rsidR="00E16822" w:rsidRPr="00952884" w:rsidRDefault="00E16822" w:rsidP="00E16822">
      <w:pPr>
        <w:ind w:left="284"/>
        <w:jc w:val="both"/>
        <w:rPr>
          <w:rFonts w:ascii="Book Antiqua" w:hAnsi="Book Antiqua"/>
          <w:sz w:val="20"/>
          <w:szCs w:val="20"/>
        </w:rPr>
      </w:pPr>
      <w:r w:rsidRPr="00952884">
        <w:rPr>
          <w:rFonts w:ascii="Book Antiqua" w:hAnsi="Book Antiqua"/>
          <w:sz w:val="20"/>
          <w:szCs w:val="20"/>
        </w:rPr>
        <w:lastRenderedPageBreak/>
        <w:t>CPV 45.</w:t>
      </w:r>
      <w:r w:rsidR="00C85BCD" w:rsidRPr="00952884">
        <w:rPr>
          <w:rFonts w:ascii="Book Antiqua" w:hAnsi="Book Antiqua"/>
          <w:sz w:val="20"/>
          <w:szCs w:val="20"/>
        </w:rPr>
        <w:t>43.00.00-0</w:t>
      </w:r>
      <w:r w:rsidRPr="00952884">
        <w:rPr>
          <w:rFonts w:ascii="Book Antiqua" w:hAnsi="Book Antiqua"/>
          <w:sz w:val="20"/>
          <w:szCs w:val="20"/>
        </w:rPr>
        <w:t xml:space="preserve"> </w:t>
      </w:r>
      <w:r w:rsidRPr="00952884">
        <w:rPr>
          <w:rFonts w:ascii="Book Antiqua" w:hAnsi="Book Antiqua"/>
          <w:sz w:val="20"/>
          <w:szCs w:val="20"/>
        </w:rPr>
        <w:tab/>
      </w:r>
      <w:r w:rsidR="00952884" w:rsidRPr="00952884">
        <w:rPr>
          <w:rFonts w:ascii="Book Antiqua" w:eastAsia="Calibri" w:hAnsi="Book Antiqua" w:cs="EUAlbertina"/>
          <w:sz w:val="20"/>
          <w:szCs w:val="20"/>
        </w:rPr>
        <w:t>Pokrywanie pod</w:t>
      </w:r>
      <w:r w:rsidR="00952884" w:rsidRPr="00952884">
        <w:rPr>
          <w:rFonts w:ascii="Book Antiqua" w:eastAsia="Calibri" w:hAnsi="Book Antiqua" w:cs="EUAlbertina+01"/>
          <w:sz w:val="20"/>
          <w:szCs w:val="20"/>
        </w:rPr>
        <w:t>ł</w:t>
      </w:r>
      <w:r w:rsidR="00952884" w:rsidRPr="00952884">
        <w:rPr>
          <w:rFonts w:ascii="Book Antiqua" w:eastAsia="Calibri" w:hAnsi="Book Antiqua" w:cs="EUAlbertina"/>
          <w:sz w:val="20"/>
          <w:szCs w:val="20"/>
        </w:rPr>
        <w:t xml:space="preserve">óg i </w:t>
      </w:r>
      <w:r w:rsidR="00952884" w:rsidRPr="00952884">
        <w:rPr>
          <w:rFonts w:ascii="Book Antiqua" w:eastAsia="Calibri" w:hAnsi="Book Antiqua" w:cs="EUAlbertina+01"/>
          <w:sz w:val="20"/>
          <w:szCs w:val="20"/>
        </w:rPr>
        <w:t>ś</w:t>
      </w:r>
      <w:r w:rsidR="00952884" w:rsidRPr="00952884">
        <w:rPr>
          <w:rFonts w:ascii="Book Antiqua" w:eastAsia="Calibri" w:hAnsi="Book Antiqua" w:cs="EUAlbertina"/>
          <w:sz w:val="20"/>
          <w:szCs w:val="20"/>
        </w:rPr>
        <w:t>cian</w:t>
      </w:r>
    </w:p>
    <w:p w:rsidR="00C85BCD" w:rsidRPr="00952884" w:rsidRDefault="00BF16CE" w:rsidP="00E16822">
      <w:pPr>
        <w:ind w:left="284"/>
        <w:jc w:val="both"/>
        <w:rPr>
          <w:rFonts w:ascii="Book Antiqua" w:hAnsi="Book Antiqua"/>
          <w:sz w:val="20"/>
          <w:szCs w:val="20"/>
        </w:rPr>
      </w:pPr>
      <w:r w:rsidRPr="00952884">
        <w:rPr>
          <w:rFonts w:ascii="Book Antiqua" w:hAnsi="Book Antiqua"/>
          <w:sz w:val="20"/>
          <w:szCs w:val="20"/>
        </w:rPr>
        <w:t>CPV 45.</w:t>
      </w:r>
      <w:r w:rsidR="00C85BCD" w:rsidRPr="00952884">
        <w:rPr>
          <w:rFonts w:ascii="Book Antiqua" w:hAnsi="Book Antiqua"/>
          <w:sz w:val="20"/>
          <w:szCs w:val="20"/>
        </w:rPr>
        <w:t>41.00.00-4</w:t>
      </w:r>
      <w:r w:rsidRPr="00952884">
        <w:rPr>
          <w:rFonts w:ascii="Book Antiqua" w:hAnsi="Book Antiqua"/>
          <w:sz w:val="20"/>
          <w:szCs w:val="20"/>
        </w:rPr>
        <w:tab/>
      </w:r>
      <w:r w:rsidR="00952884" w:rsidRPr="00952884">
        <w:rPr>
          <w:rFonts w:ascii="Book Antiqua" w:eastAsia="Calibri" w:hAnsi="Book Antiqua" w:cs="EUAlbertina"/>
          <w:sz w:val="20"/>
          <w:szCs w:val="20"/>
        </w:rPr>
        <w:t>Tynkowanie</w:t>
      </w:r>
    </w:p>
    <w:p w:rsidR="00E16822" w:rsidRPr="00952884" w:rsidRDefault="00E16822" w:rsidP="00E16822">
      <w:pPr>
        <w:ind w:left="284"/>
        <w:jc w:val="both"/>
        <w:rPr>
          <w:rFonts w:ascii="Book Antiqua" w:hAnsi="Book Antiqua"/>
          <w:sz w:val="20"/>
          <w:szCs w:val="20"/>
        </w:rPr>
      </w:pPr>
      <w:r w:rsidRPr="00952884">
        <w:rPr>
          <w:rFonts w:ascii="Book Antiqua" w:hAnsi="Book Antiqua"/>
          <w:sz w:val="20"/>
          <w:szCs w:val="20"/>
        </w:rPr>
        <w:t>CPV 45.</w:t>
      </w:r>
      <w:r w:rsidR="00C85BCD" w:rsidRPr="00952884">
        <w:rPr>
          <w:rFonts w:ascii="Book Antiqua" w:hAnsi="Book Antiqua"/>
          <w:sz w:val="20"/>
          <w:szCs w:val="20"/>
        </w:rPr>
        <w:t>44.21.00-8</w:t>
      </w:r>
      <w:r w:rsidRPr="00952884">
        <w:rPr>
          <w:rFonts w:ascii="Book Antiqua" w:hAnsi="Book Antiqua"/>
          <w:sz w:val="20"/>
          <w:szCs w:val="20"/>
        </w:rPr>
        <w:t xml:space="preserve"> </w:t>
      </w:r>
      <w:r w:rsidRPr="00952884">
        <w:rPr>
          <w:rFonts w:ascii="Book Antiqua" w:hAnsi="Book Antiqua"/>
          <w:sz w:val="20"/>
          <w:szCs w:val="20"/>
        </w:rPr>
        <w:tab/>
      </w:r>
      <w:r w:rsidR="00952884" w:rsidRPr="00952884">
        <w:rPr>
          <w:rFonts w:ascii="Book Antiqua" w:eastAsia="Calibri" w:hAnsi="Book Antiqua" w:cs="EUAlbertina"/>
          <w:sz w:val="20"/>
          <w:szCs w:val="20"/>
        </w:rPr>
        <w:t>Roboty malarskie</w:t>
      </w:r>
    </w:p>
    <w:p w:rsidR="00C85BCD" w:rsidRPr="00952884" w:rsidRDefault="00C85BCD" w:rsidP="00E16822">
      <w:pPr>
        <w:ind w:left="284"/>
        <w:jc w:val="both"/>
        <w:rPr>
          <w:rFonts w:ascii="Book Antiqua" w:hAnsi="Book Antiqua"/>
          <w:sz w:val="20"/>
          <w:szCs w:val="20"/>
        </w:rPr>
      </w:pPr>
      <w:r w:rsidRPr="00952884">
        <w:rPr>
          <w:rFonts w:ascii="Book Antiqua" w:hAnsi="Book Antiqua"/>
          <w:sz w:val="20"/>
          <w:szCs w:val="20"/>
        </w:rPr>
        <w:t>CPV 45.44.30.00-4</w:t>
      </w:r>
      <w:r w:rsidR="00952884" w:rsidRPr="00952884">
        <w:rPr>
          <w:rFonts w:ascii="Book Antiqua" w:eastAsia="Calibri" w:hAnsi="Book Antiqua" w:cs="EUAlbertina"/>
          <w:sz w:val="20"/>
          <w:szCs w:val="20"/>
        </w:rPr>
        <w:t xml:space="preserve"> </w:t>
      </w:r>
      <w:r w:rsidR="00952884" w:rsidRPr="00952884">
        <w:rPr>
          <w:rFonts w:ascii="Book Antiqua" w:eastAsia="Calibri" w:hAnsi="Book Antiqua" w:cs="EUAlbertina"/>
          <w:sz w:val="20"/>
          <w:szCs w:val="20"/>
        </w:rPr>
        <w:tab/>
        <w:t>Roboty elewacyjne</w:t>
      </w:r>
    </w:p>
    <w:p w:rsidR="00C85BCD" w:rsidRPr="00952884" w:rsidRDefault="00C85BCD" w:rsidP="00C85BCD">
      <w:pPr>
        <w:ind w:left="284"/>
        <w:jc w:val="both"/>
        <w:rPr>
          <w:rFonts w:ascii="Book Antiqua" w:hAnsi="Book Antiqua"/>
          <w:sz w:val="20"/>
          <w:szCs w:val="20"/>
        </w:rPr>
      </w:pPr>
      <w:r w:rsidRPr="00952884">
        <w:rPr>
          <w:rFonts w:ascii="Book Antiqua" w:hAnsi="Book Antiqua"/>
          <w:sz w:val="20"/>
          <w:szCs w:val="20"/>
        </w:rPr>
        <w:t>CPV 45.45.00.00-6</w:t>
      </w:r>
      <w:r w:rsidR="00952884" w:rsidRPr="00952884">
        <w:rPr>
          <w:rFonts w:ascii="Book Antiqua" w:eastAsia="Calibri" w:hAnsi="Book Antiqua" w:cs="EUAlbertina"/>
          <w:sz w:val="20"/>
          <w:szCs w:val="20"/>
        </w:rPr>
        <w:t xml:space="preserve"> </w:t>
      </w:r>
      <w:r w:rsidR="00952884" w:rsidRPr="00952884">
        <w:rPr>
          <w:rFonts w:ascii="Book Antiqua" w:eastAsia="Calibri" w:hAnsi="Book Antiqua" w:cs="EUAlbertina"/>
          <w:sz w:val="20"/>
          <w:szCs w:val="20"/>
        </w:rPr>
        <w:tab/>
        <w:t>Roboty budowlane wyko</w:t>
      </w:r>
      <w:r w:rsidR="00952884" w:rsidRPr="00952884">
        <w:rPr>
          <w:rFonts w:ascii="Book Antiqua" w:eastAsia="Calibri" w:hAnsi="Book Antiqua" w:cs="EUAlbertina+01"/>
          <w:sz w:val="20"/>
          <w:szCs w:val="20"/>
        </w:rPr>
        <w:t>ń</w:t>
      </w:r>
      <w:r w:rsidR="00952884" w:rsidRPr="00952884">
        <w:rPr>
          <w:rFonts w:ascii="Book Antiqua" w:eastAsia="Calibri" w:hAnsi="Book Antiqua" w:cs="EUAlbertina"/>
          <w:sz w:val="20"/>
          <w:szCs w:val="20"/>
        </w:rPr>
        <w:t>czeniowe, pozosta</w:t>
      </w:r>
      <w:r w:rsidR="00952884" w:rsidRPr="00952884">
        <w:rPr>
          <w:rFonts w:ascii="Book Antiqua" w:eastAsia="Calibri" w:hAnsi="Book Antiqua" w:cs="EUAlbertina+01"/>
          <w:sz w:val="20"/>
          <w:szCs w:val="20"/>
        </w:rPr>
        <w:t>ł</w:t>
      </w:r>
      <w:r w:rsidR="00952884" w:rsidRPr="00952884">
        <w:rPr>
          <w:rFonts w:ascii="Book Antiqua" w:eastAsia="Calibri" w:hAnsi="Book Antiqua" w:cs="EUAlbertina"/>
          <w:sz w:val="20"/>
          <w:szCs w:val="20"/>
        </w:rPr>
        <w:t>e</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 xml:space="preserve">CPV 45.31.53.00-1 </w:t>
      </w:r>
      <w:r w:rsidRPr="00E16822">
        <w:rPr>
          <w:rFonts w:ascii="Book Antiqua" w:hAnsi="Book Antiqua"/>
          <w:sz w:val="20"/>
          <w:szCs w:val="20"/>
        </w:rPr>
        <w:tab/>
        <w:t xml:space="preserve">Instalacje zasilania elektrycznego </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 xml:space="preserve">CPV 45.31.56.00-4 </w:t>
      </w:r>
      <w:r w:rsidRPr="00E16822">
        <w:rPr>
          <w:rFonts w:ascii="Book Antiqua" w:hAnsi="Book Antiqua"/>
          <w:sz w:val="20"/>
          <w:szCs w:val="20"/>
        </w:rPr>
        <w:tab/>
        <w:t>Instalacje niskiego napięcia</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 xml:space="preserve">CPV 45.31.57.00-5 </w:t>
      </w:r>
      <w:r w:rsidRPr="00E16822">
        <w:rPr>
          <w:rFonts w:ascii="Book Antiqua" w:hAnsi="Book Antiqua"/>
          <w:sz w:val="20"/>
          <w:szCs w:val="20"/>
        </w:rPr>
        <w:tab/>
        <w:t>Instalowanie stacji rozdzielczych</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 xml:space="preserve">CPV 45.33.10.00-6 </w:t>
      </w:r>
      <w:r w:rsidRPr="00E16822">
        <w:rPr>
          <w:rFonts w:ascii="Book Antiqua" w:hAnsi="Book Antiqua"/>
          <w:sz w:val="20"/>
          <w:szCs w:val="20"/>
        </w:rPr>
        <w:tab/>
        <w:t>Instalacje cieplne, wentylacyjne i konfekcjonowania powietrza</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 xml:space="preserve">CPV 45.33.20.00-3 </w:t>
      </w:r>
      <w:r w:rsidRPr="00E16822">
        <w:rPr>
          <w:rFonts w:ascii="Book Antiqua" w:hAnsi="Book Antiqua"/>
          <w:sz w:val="20"/>
          <w:szCs w:val="20"/>
        </w:rPr>
        <w:tab/>
        <w:t>Kładzenie upustów hydraulicznych</w:t>
      </w:r>
    </w:p>
    <w:p w:rsidR="00E16822" w:rsidRPr="00E16822" w:rsidRDefault="00E16822" w:rsidP="00E16822">
      <w:pPr>
        <w:ind w:left="284"/>
        <w:jc w:val="both"/>
        <w:rPr>
          <w:rFonts w:ascii="Book Antiqua" w:hAnsi="Book Antiqua"/>
          <w:sz w:val="20"/>
          <w:szCs w:val="20"/>
        </w:rPr>
      </w:pPr>
      <w:r w:rsidRPr="00E16822">
        <w:rPr>
          <w:rFonts w:ascii="Book Antiqua" w:hAnsi="Book Antiqua"/>
          <w:sz w:val="20"/>
          <w:szCs w:val="20"/>
        </w:rPr>
        <w:t>CPV 45.40.00.00-1</w:t>
      </w:r>
      <w:r w:rsidRPr="00E16822">
        <w:rPr>
          <w:rFonts w:ascii="Book Antiqua" w:hAnsi="Book Antiqua"/>
          <w:sz w:val="20"/>
          <w:szCs w:val="20"/>
        </w:rPr>
        <w:tab/>
        <w:t>Roboty wykończeniowe w zakresie w zakresie obiektów budowlanych</w:t>
      </w:r>
    </w:p>
    <w:p w:rsidR="00E16822" w:rsidRDefault="00E16822" w:rsidP="00563945">
      <w:pPr>
        <w:ind w:left="2408" w:firstLine="424"/>
        <w:jc w:val="both"/>
        <w:rPr>
          <w:rFonts w:ascii="Book Antiqua" w:hAnsi="Book Antiqua" w:cs="Tahoma"/>
          <w:sz w:val="20"/>
          <w:szCs w:val="20"/>
        </w:rPr>
      </w:pPr>
    </w:p>
    <w:p w:rsidR="00BF16CE" w:rsidRPr="003958FD" w:rsidRDefault="00563945" w:rsidP="00BF16CE">
      <w:pPr>
        <w:widowControl w:val="0"/>
        <w:numPr>
          <w:ilvl w:val="0"/>
          <w:numId w:val="44"/>
        </w:numPr>
        <w:suppressAutoHyphens/>
        <w:autoSpaceDE w:val="0"/>
        <w:autoSpaceDN w:val="0"/>
        <w:adjustRightInd w:val="0"/>
        <w:ind w:left="284" w:hanging="284"/>
        <w:jc w:val="both"/>
        <w:rPr>
          <w:rFonts w:ascii="Book Antiqua" w:eastAsia="Calibri" w:hAnsi="Book Antiqua"/>
          <w:b/>
          <w:i/>
          <w:sz w:val="22"/>
          <w:szCs w:val="22"/>
          <w:u w:val="single"/>
        </w:rPr>
      </w:pPr>
      <w:r>
        <w:rPr>
          <w:rFonts w:ascii="Book Antiqua" w:eastAsia="Calibri" w:hAnsi="Book Antiqua"/>
          <w:sz w:val="22"/>
          <w:szCs w:val="22"/>
        </w:rPr>
        <w:t xml:space="preserve">Przedmiot zamówienia </w:t>
      </w:r>
      <w:r w:rsidR="0016543E">
        <w:rPr>
          <w:rFonts w:ascii="Book Antiqua" w:eastAsia="Calibri" w:hAnsi="Book Antiqua"/>
          <w:sz w:val="22"/>
          <w:szCs w:val="22"/>
        </w:rPr>
        <w:t>„</w:t>
      </w:r>
      <w:r w:rsidR="00E16822">
        <w:rPr>
          <w:rFonts w:ascii="Book Antiqua" w:eastAsia="Calibri" w:hAnsi="Book Antiqua"/>
          <w:sz w:val="22"/>
          <w:szCs w:val="22"/>
        </w:rPr>
        <w:t xml:space="preserve">Budowa świetlicy wiejskiej we wsi </w:t>
      </w:r>
      <w:r w:rsidR="00713B91">
        <w:rPr>
          <w:rFonts w:ascii="Book Antiqua" w:eastAsia="Calibri" w:hAnsi="Book Antiqua"/>
          <w:sz w:val="22"/>
          <w:szCs w:val="22"/>
        </w:rPr>
        <w:t>Zawidowice</w:t>
      </w:r>
      <w:r w:rsidR="007F2AA4">
        <w:rPr>
          <w:rFonts w:ascii="Book Antiqua" w:eastAsia="Calibri" w:hAnsi="Book Antiqua"/>
          <w:sz w:val="22"/>
          <w:szCs w:val="22"/>
        </w:rPr>
        <w:t xml:space="preserve"> – ETA</w:t>
      </w:r>
      <w:r w:rsidR="0016543E">
        <w:rPr>
          <w:rFonts w:ascii="Book Antiqua" w:eastAsia="Calibri" w:hAnsi="Book Antiqua"/>
          <w:sz w:val="22"/>
          <w:szCs w:val="22"/>
        </w:rPr>
        <w:t xml:space="preserve">P I” </w:t>
      </w:r>
      <w:r>
        <w:rPr>
          <w:rFonts w:ascii="Book Antiqua" w:eastAsia="Calibri" w:hAnsi="Book Antiqua"/>
          <w:sz w:val="22"/>
          <w:szCs w:val="22"/>
        </w:rPr>
        <w:t>obejmuje swoim zakresem</w:t>
      </w:r>
      <w:r w:rsidR="00BF16CE">
        <w:rPr>
          <w:rFonts w:ascii="Book Antiqua" w:eastAsia="Calibri" w:hAnsi="Book Antiqua"/>
          <w:sz w:val="22"/>
          <w:szCs w:val="22"/>
        </w:rPr>
        <w:t xml:space="preserve"> </w:t>
      </w:r>
      <w:r w:rsidR="00BF16CE" w:rsidRPr="00BF16CE">
        <w:rPr>
          <w:rFonts w:ascii="Book Antiqua" w:eastAsia="Calibri" w:hAnsi="Book Antiqua"/>
          <w:sz w:val="22"/>
          <w:szCs w:val="22"/>
        </w:rPr>
        <w:t xml:space="preserve">wykonanie wschodniej części budynku od poziomu fundamentu po dach. </w:t>
      </w:r>
      <w:r w:rsidR="00BF16CE" w:rsidRPr="003958FD">
        <w:rPr>
          <w:rFonts w:ascii="Book Antiqua" w:eastAsia="Calibri" w:hAnsi="Book Antiqua"/>
          <w:sz w:val="22"/>
          <w:szCs w:val="22"/>
        </w:rPr>
        <w:t>Część budynku zawiera pomieszczenia:</w:t>
      </w:r>
    </w:p>
    <w:p w:rsidR="00BF16CE" w:rsidRPr="003958FD" w:rsidRDefault="003A5885" w:rsidP="006574DB">
      <w:pPr>
        <w:widowControl w:val="0"/>
        <w:numPr>
          <w:ilvl w:val="0"/>
          <w:numId w:val="115"/>
        </w:numPr>
        <w:suppressAutoHyphens/>
        <w:autoSpaceDE w:val="0"/>
        <w:autoSpaceDN w:val="0"/>
        <w:adjustRightInd w:val="0"/>
        <w:ind w:left="567" w:hanging="283"/>
        <w:jc w:val="both"/>
        <w:rPr>
          <w:rFonts w:ascii="Book Antiqua" w:eastAsia="Calibri" w:hAnsi="Book Antiqua"/>
          <w:b/>
          <w:i/>
          <w:sz w:val="22"/>
          <w:szCs w:val="22"/>
          <w:u w:val="single"/>
        </w:rPr>
      </w:pPr>
      <w:r w:rsidRPr="003958FD">
        <w:rPr>
          <w:rFonts w:ascii="Book Antiqua" w:eastAsia="Calibri" w:hAnsi="Book Antiqua"/>
          <w:sz w:val="22"/>
          <w:szCs w:val="22"/>
        </w:rPr>
        <w:t>świetlica</w:t>
      </w:r>
      <w:r w:rsidR="00002D5D" w:rsidRPr="003958FD">
        <w:rPr>
          <w:rFonts w:ascii="Book Antiqua" w:eastAsia="Calibri" w:hAnsi="Book Antiqua"/>
          <w:sz w:val="22"/>
          <w:szCs w:val="22"/>
        </w:rPr>
        <w:t xml:space="preserve"> – </w:t>
      </w:r>
      <w:r w:rsidR="006574DB" w:rsidRPr="003958FD">
        <w:rPr>
          <w:rFonts w:ascii="Book Antiqua" w:eastAsia="Calibri" w:hAnsi="Book Antiqua"/>
          <w:sz w:val="22"/>
          <w:szCs w:val="22"/>
        </w:rPr>
        <w:t>60</w:t>
      </w:r>
      <w:r w:rsidR="00002D5D" w:rsidRPr="003958FD">
        <w:rPr>
          <w:rFonts w:ascii="Book Antiqua" w:eastAsia="Calibri" w:hAnsi="Book Antiqua"/>
          <w:sz w:val="22"/>
          <w:szCs w:val="22"/>
        </w:rPr>
        <w:t>,</w:t>
      </w:r>
      <w:r w:rsidR="006574DB" w:rsidRPr="003958FD">
        <w:rPr>
          <w:rFonts w:ascii="Book Antiqua" w:eastAsia="Calibri" w:hAnsi="Book Antiqua"/>
          <w:sz w:val="22"/>
          <w:szCs w:val="22"/>
        </w:rPr>
        <w:t>67</w:t>
      </w:r>
      <w:r w:rsidR="00BF16CE" w:rsidRPr="003958FD">
        <w:rPr>
          <w:rFonts w:ascii="Book Antiqua" w:eastAsia="Calibri" w:hAnsi="Book Antiqua"/>
          <w:sz w:val="22"/>
          <w:szCs w:val="22"/>
        </w:rPr>
        <w:t xml:space="preserve"> </w:t>
      </w:r>
      <w:proofErr w:type="spellStart"/>
      <w:r w:rsidR="00BF16CE" w:rsidRPr="003958FD">
        <w:rPr>
          <w:rFonts w:ascii="Book Antiqua" w:eastAsia="Calibri" w:hAnsi="Book Antiqua"/>
          <w:sz w:val="22"/>
          <w:szCs w:val="22"/>
        </w:rPr>
        <w:t>m²</w:t>
      </w:r>
      <w:proofErr w:type="spellEnd"/>
      <w:r w:rsidR="00BF16CE" w:rsidRPr="003958FD">
        <w:rPr>
          <w:rFonts w:ascii="Book Antiqua" w:eastAsia="Calibri" w:hAnsi="Book Antiqua"/>
          <w:sz w:val="22"/>
          <w:szCs w:val="22"/>
        </w:rPr>
        <w:t>;</w:t>
      </w:r>
    </w:p>
    <w:p w:rsidR="00BF16CE" w:rsidRPr="003958FD" w:rsidRDefault="00002D5D" w:rsidP="00BF16CE">
      <w:pPr>
        <w:widowControl w:val="0"/>
        <w:numPr>
          <w:ilvl w:val="0"/>
          <w:numId w:val="115"/>
        </w:numPr>
        <w:suppressAutoHyphens/>
        <w:autoSpaceDE w:val="0"/>
        <w:autoSpaceDN w:val="0"/>
        <w:adjustRightInd w:val="0"/>
        <w:ind w:left="567" w:hanging="283"/>
        <w:jc w:val="both"/>
        <w:rPr>
          <w:rFonts w:ascii="Book Antiqua" w:eastAsia="Calibri" w:hAnsi="Book Antiqua"/>
          <w:b/>
          <w:i/>
          <w:sz w:val="22"/>
          <w:szCs w:val="22"/>
          <w:u w:val="single"/>
        </w:rPr>
      </w:pPr>
      <w:r w:rsidRPr="003958FD">
        <w:rPr>
          <w:rFonts w:ascii="Book Antiqua" w:eastAsia="Calibri" w:hAnsi="Book Antiqua"/>
          <w:sz w:val="22"/>
          <w:szCs w:val="22"/>
        </w:rPr>
        <w:t>szatni</w:t>
      </w:r>
      <w:r w:rsidR="003958FD">
        <w:rPr>
          <w:rFonts w:ascii="Book Antiqua" w:eastAsia="Calibri" w:hAnsi="Book Antiqua"/>
          <w:sz w:val="22"/>
          <w:szCs w:val="22"/>
        </w:rPr>
        <w:t>e</w:t>
      </w:r>
      <w:r w:rsidRPr="003958FD">
        <w:rPr>
          <w:rFonts w:ascii="Book Antiqua" w:eastAsia="Calibri" w:hAnsi="Book Antiqua"/>
          <w:sz w:val="22"/>
          <w:szCs w:val="22"/>
        </w:rPr>
        <w:t xml:space="preserve"> – 9,</w:t>
      </w:r>
      <w:r w:rsidR="006574DB" w:rsidRPr="003958FD">
        <w:rPr>
          <w:rFonts w:ascii="Book Antiqua" w:eastAsia="Calibri" w:hAnsi="Book Antiqua"/>
          <w:sz w:val="22"/>
          <w:szCs w:val="22"/>
        </w:rPr>
        <w:t>08</w:t>
      </w:r>
      <w:r w:rsidR="00BF16CE" w:rsidRPr="003958FD">
        <w:rPr>
          <w:rFonts w:ascii="Book Antiqua" w:eastAsia="Calibri" w:hAnsi="Book Antiqua"/>
          <w:sz w:val="22"/>
          <w:szCs w:val="22"/>
        </w:rPr>
        <w:t xml:space="preserve"> </w:t>
      </w:r>
      <w:proofErr w:type="spellStart"/>
      <w:r w:rsidR="00BF16CE" w:rsidRPr="003958FD">
        <w:rPr>
          <w:rFonts w:ascii="Book Antiqua" w:eastAsia="Calibri" w:hAnsi="Book Antiqua"/>
          <w:sz w:val="22"/>
          <w:szCs w:val="22"/>
        </w:rPr>
        <w:t>m²</w:t>
      </w:r>
      <w:proofErr w:type="spellEnd"/>
      <w:r w:rsidR="00BF16CE" w:rsidRPr="003958FD">
        <w:rPr>
          <w:rFonts w:ascii="Book Antiqua" w:eastAsia="Calibri" w:hAnsi="Book Antiqua"/>
          <w:sz w:val="22"/>
          <w:szCs w:val="22"/>
        </w:rPr>
        <w:t>;</w:t>
      </w:r>
    </w:p>
    <w:p w:rsidR="006574DB" w:rsidRPr="003958FD" w:rsidRDefault="003958FD" w:rsidP="00BF16CE">
      <w:pPr>
        <w:widowControl w:val="0"/>
        <w:numPr>
          <w:ilvl w:val="0"/>
          <w:numId w:val="115"/>
        </w:numPr>
        <w:suppressAutoHyphens/>
        <w:autoSpaceDE w:val="0"/>
        <w:autoSpaceDN w:val="0"/>
        <w:adjustRightInd w:val="0"/>
        <w:ind w:left="567" w:hanging="283"/>
        <w:jc w:val="both"/>
        <w:rPr>
          <w:rFonts w:ascii="Book Antiqua" w:eastAsia="Calibri" w:hAnsi="Book Antiqua"/>
          <w:sz w:val="22"/>
          <w:szCs w:val="22"/>
        </w:rPr>
      </w:pPr>
      <w:proofErr w:type="spellStart"/>
      <w:r w:rsidRPr="003958FD">
        <w:rPr>
          <w:rFonts w:ascii="Book Antiqua" w:eastAsia="Calibri" w:hAnsi="Book Antiqua"/>
          <w:sz w:val="22"/>
          <w:szCs w:val="22"/>
        </w:rPr>
        <w:t>wc</w:t>
      </w:r>
      <w:proofErr w:type="spellEnd"/>
      <w:r w:rsidRPr="003958FD">
        <w:rPr>
          <w:rFonts w:ascii="Book Antiqua" w:eastAsia="Calibri" w:hAnsi="Book Antiqua"/>
          <w:sz w:val="22"/>
          <w:szCs w:val="22"/>
        </w:rPr>
        <w:t xml:space="preserve"> damskie – 8,99 </w:t>
      </w:r>
      <w:proofErr w:type="spellStart"/>
      <w:r w:rsidRPr="003958FD">
        <w:rPr>
          <w:rFonts w:ascii="Book Antiqua" w:eastAsia="Calibri" w:hAnsi="Book Antiqua"/>
          <w:sz w:val="22"/>
          <w:szCs w:val="22"/>
        </w:rPr>
        <w:t>m²</w:t>
      </w:r>
      <w:proofErr w:type="spellEnd"/>
      <w:r w:rsidRPr="003958FD">
        <w:rPr>
          <w:rFonts w:ascii="Book Antiqua" w:eastAsia="Calibri" w:hAnsi="Book Antiqua"/>
          <w:sz w:val="22"/>
          <w:szCs w:val="22"/>
        </w:rPr>
        <w:t>;</w:t>
      </w:r>
    </w:p>
    <w:p w:rsidR="003958FD" w:rsidRPr="003958FD" w:rsidRDefault="003958FD" w:rsidP="00BF16CE">
      <w:pPr>
        <w:widowControl w:val="0"/>
        <w:numPr>
          <w:ilvl w:val="0"/>
          <w:numId w:val="115"/>
        </w:numPr>
        <w:suppressAutoHyphens/>
        <w:autoSpaceDE w:val="0"/>
        <w:autoSpaceDN w:val="0"/>
        <w:adjustRightInd w:val="0"/>
        <w:ind w:left="567" w:hanging="283"/>
        <w:jc w:val="both"/>
        <w:rPr>
          <w:rFonts w:ascii="Book Antiqua" w:eastAsia="Calibri" w:hAnsi="Book Antiqua"/>
          <w:sz w:val="22"/>
          <w:szCs w:val="22"/>
        </w:rPr>
      </w:pPr>
      <w:proofErr w:type="spellStart"/>
      <w:r w:rsidRPr="003958FD">
        <w:rPr>
          <w:rFonts w:ascii="Book Antiqua" w:eastAsia="Calibri" w:hAnsi="Book Antiqua"/>
          <w:sz w:val="22"/>
          <w:szCs w:val="22"/>
        </w:rPr>
        <w:t>wc</w:t>
      </w:r>
      <w:proofErr w:type="spellEnd"/>
      <w:r w:rsidRPr="003958FD">
        <w:rPr>
          <w:rFonts w:ascii="Book Antiqua" w:eastAsia="Calibri" w:hAnsi="Book Antiqua"/>
          <w:sz w:val="22"/>
          <w:szCs w:val="22"/>
        </w:rPr>
        <w:t xml:space="preserve"> dla niepełnosprawnych – 3,85 </w:t>
      </w:r>
      <w:proofErr w:type="spellStart"/>
      <w:r w:rsidRPr="003958FD">
        <w:rPr>
          <w:rFonts w:ascii="Book Antiqua" w:eastAsia="Calibri" w:hAnsi="Book Antiqua"/>
          <w:sz w:val="22"/>
          <w:szCs w:val="22"/>
        </w:rPr>
        <w:t>m²</w:t>
      </w:r>
      <w:proofErr w:type="spellEnd"/>
      <w:r w:rsidRPr="003958FD">
        <w:rPr>
          <w:rFonts w:ascii="Book Antiqua" w:eastAsia="Calibri" w:hAnsi="Book Antiqua"/>
          <w:sz w:val="22"/>
          <w:szCs w:val="22"/>
        </w:rPr>
        <w:t>;</w:t>
      </w:r>
    </w:p>
    <w:p w:rsidR="003958FD" w:rsidRPr="003958FD" w:rsidRDefault="003958FD" w:rsidP="00BF16CE">
      <w:pPr>
        <w:widowControl w:val="0"/>
        <w:numPr>
          <w:ilvl w:val="0"/>
          <w:numId w:val="115"/>
        </w:numPr>
        <w:suppressAutoHyphens/>
        <w:autoSpaceDE w:val="0"/>
        <w:autoSpaceDN w:val="0"/>
        <w:adjustRightInd w:val="0"/>
        <w:ind w:left="567" w:hanging="283"/>
        <w:jc w:val="both"/>
        <w:rPr>
          <w:rFonts w:ascii="Book Antiqua" w:eastAsia="Calibri" w:hAnsi="Book Antiqua"/>
          <w:sz w:val="22"/>
          <w:szCs w:val="22"/>
        </w:rPr>
      </w:pPr>
      <w:proofErr w:type="spellStart"/>
      <w:r w:rsidRPr="003958FD">
        <w:rPr>
          <w:rFonts w:ascii="Book Antiqua" w:eastAsia="Calibri" w:hAnsi="Book Antiqua"/>
          <w:sz w:val="22"/>
          <w:szCs w:val="22"/>
        </w:rPr>
        <w:t>wc</w:t>
      </w:r>
      <w:proofErr w:type="spellEnd"/>
      <w:r w:rsidRPr="003958FD">
        <w:rPr>
          <w:rFonts w:ascii="Book Antiqua" w:eastAsia="Calibri" w:hAnsi="Book Antiqua"/>
          <w:sz w:val="22"/>
          <w:szCs w:val="22"/>
        </w:rPr>
        <w:t xml:space="preserve"> męskie – 3,85 </w:t>
      </w:r>
      <w:proofErr w:type="spellStart"/>
      <w:r w:rsidRPr="003958FD">
        <w:rPr>
          <w:rFonts w:ascii="Book Antiqua" w:eastAsia="Calibri" w:hAnsi="Book Antiqua"/>
          <w:sz w:val="22"/>
          <w:szCs w:val="22"/>
        </w:rPr>
        <w:t>m²</w:t>
      </w:r>
      <w:proofErr w:type="spellEnd"/>
      <w:r w:rsidRPr="003958FD">
        <w:rPr>
          <w:rFonts w:ascii="Book Antiqua" w:eastAsia="Calibri" w:hAnsi="Book Antiqua"/>
          <w:sz w:val="22"/>
          <w:szCs w:val="22"/>
        </w:rPr>
        <w:t>.</w:t>
      </w:r>
    </w:p>
    <w:p w:rsidR="00BF16CE" w:rsidRPr="003958FD" w:rsidRDefault="00BF16CE" w:rsidP="00BF16CE">
      <w:pPr>
        <w:widowControl w:val="0"/>
        <w:suppressAutoHyphens/>
        <w:autoSpaceDE w:val="0"/>
        <w:autoSpaceDN w:val="0"/>
        <w:adjustRightInd w:val="0"/>
        <w:ind w:left="284"/>
        <w:jc w:val="both"/>
        <w:rPr>
          <w:rFonts w:ascii="Book Antiqua" w:eastAsia="Calibri" w:hAnsi="Book Antiqua"/>
          <w:sz w:val="22"/>
          <w:szCs w:val="22"/>
        </w:rPr>
      </w:pPr>
      <w:r w:rsidRPr="003958FD">
        <w:rPr>
          <w:rFonts w:ascii="Book Antiqua" w:eastAsia="Calibri" w:hAnsi="Book Antiqua"/>
          <w:sz w:val="22"/>
          <w:szCs w:val="22"/>
        </w:rPr>
        <w:t>Powierzchnia zab</w:t>
      </w:r>
      <w:r w:rsidR="00002D5D" w:rsidRPr="003958FD">
        <w:rPr>
          <w:rFonts w:ascii="Book Antiqua" w:eastAsia="Calibri" w:hAnsi="Book Antiqua"/>
          <w:sz w:val="22"/>
          <w:szCs w:val="22"/>
        </w:rPr>
        <w:t>udowa części I etapu prac – 12</w:t>
      </w:r>
      <w:r w:rsidR="003958FD" w:rsidRPr="003958FD">
        <w:rPr>
          <w:rFonts w:ascii="Book Antiqua" w:eastAsia="Calibri" w:hAnsi="Book Antiqua"/>
          <w:sz w:val="22"/>
          <w:szCs w:val="22"/>
        </w:rPr>
        <w:t>0</w:t>
      </w:r>
      <w:r w:rsidR="00002D5D" w:rsidRPr="003958FD">
        <w:rPr>
          <w:rFonts w:ascii="Book Antiqua" w:eastAsia="Calibri" w:hAnsi="Book Antiqua"/>
          <w:sz w:val="22"/>
          <w:szCs w:val="22"/>
        </w:rPr>
        <w:t>,</w:t>
      </w:r>
      <w:r w:rsidR="003958FD" w:rsidRPr="003958FD">
        <w:rPr>
          <w:rFonts w:ascii="Book Antiqua" w:eastAsia="Calibri" w:hAnsi="Book Antiqua"/>
          <w:sz w:val="22"/>
          <w:szCs w:val="22"/>
        </w:rPr>
        <w:t>5</w:t>
      </w:r>
      <w:r w:rsidRPr="003958FD">
        <w:rPr>
          <w:rFonts w:ascii="Book Antiqua" w:eastAsia="Calibri" w:hAnsi="Book Antiqua"/>
          <w:sz w:val="22"/>
          <w:szCs w:val="22"/>
        </w:rPr>
        <w:t xml:space="preserve">0 </w:t>
      </w:r>
      <w:proofErr w:type="spellStart"/>
      <w:r w:rsidRPr="003958FD">
        <w:rPr>
          <w:rFonts w:ascii="Book Antiqua" w:eastAsia="Calibri" w:hAnsi="Book Antiqua"/>
          <w:sz w:val="22"/>
          <w:szCs w:val="22"/>
        </w:rPr>
        <w:t>m²</w:t>
      </w:r>
      <w:proofErr w:type="spellEnd"/>
    </w:p>
    <w:p w:rsidR="00BF16CE" w:rsidRPr="003958FD" w:rsidRDefault="00BF16CE" w:rsidP="00002D5D">
      <w:pPr>
        <w:widowControl w:val="0"/>
        <w:suppressAutoHyphens/>
        <w:autoSpaceDE w:val="0"/>
        <w:autoSpaceDN w:val="0"/>
        <w:adjustRightInd w:val="0"/>
        <w:ind w:left="284"/>
        <w:jc w:val="both"/>
        <w:rPr>
          <w:rFonts w:ascii="Book Antiqua" w:eastAsia="Calibri" w:hAnsi="Book Antiqua"/>
          <w:sz w:val="22"/>
          <w:szCs w:val="22"/>
        </w:rPr>
      </w:pPr>
      <w:r w:rsidRPr="003958FD">
        <w:rPr>
          <w:rFonts w:ascii="Book Antiqua" w:eastAsia="Calibri" w:hAnsi="Book Antiqua"/>
          <w:sz w:val="22"/>
          <w:szCs w:val="22"/>
        </w:rPr>
        <w:t xml:space="preserve">Kubatura części I etapu prac – </w:t>
      </w:r>
      <w:r w:rsidR="003958FD" w:rsidRPr="003958FD">
        <w:rPr>
          <w:rFonts w:ascii="Book Antiqua" w:eastAsia="Calibri" w:hAnsi="Book Antiqua"/>
          <w:sz w:val="22"/>
          <w:szCs w:val="22"/>
        </w:rPr>
        <w:t>905</w:t>
      </w:r>
      <w:r w:rsidR="00002D5D" w:rsidRPr="003958FD">
        <w:rPr>
          <w:rFonts w:ascii="Book Antiqua" w:eastAsia="Calibri" w:hAnsi="Book Antiqua"/>
          <w:sz w:val="22"/>
          <w:szCs w:val="22"/>
        </w:rPr>
        <w:t>,</w:t>
      </w:r>
      <w:r w:rsidRPr="003958FD">
        <w:rPr>
          <w:rFonts w:ascii="Book Antiqua" w:eastAsia="Calibri" w:hAnsi="Book Antiqua"/>
          <w:sz w:val="22"/>
          <w:szCs w:val="22"/>
        </w:rPr>
        <w:t xml:space="preserve">00 </w:t>
      </w:r>
      <w:proofErr w:type="spellStart"/>
      <w:r w:rsidRPr="003958FD">
        <w:rPr>
          <w:rFonts w:ascii="Book Antiqua" w:eastAsia="Calibri" w:hAnsi="Book Antiqua"/>
          <w:sz w:val="22"/>
          <w:szCs w:val="22"/>
        </w:rPr>
        <w:t>m</w:t>
      </w:r>
      <w:r w:rsidR="00002D5D" w:rsidRPr="003958FD">
        <w:rPr>
          <w:rFonts w:ascii="Book Antiqua" w:eastAsia="Calibri" w:hAnsi="Book Antiqua"/>
          <w:sz w:val="22"/>
          <w:szCs w:val="22"/>
        </w:rPr>
        <w:t>³</w:t>
      </w:r>
      <w:proofErr w:type="spellEnd"/>
    </w:p>
    <w:p w:rsidR="00DD2BF8" w:rsidRPr="00DD2BF8" w:rsidRDefault="00DD2BF8" w:rsidP="00DD2BF8">
      <w:pPr>
        <w:widowControl w:val="0"/>
        <w:suppressAutoHyphens/>
        <w:autoSpaceDE w:val="0"/>
        <w:autoSpaceDN w:val="0"/>
        <w:adjustRightInd w:val="0"/>
        <w:ind w:left="284"/>
        <w:jc w:val="both"/>
        <w:rPr>
          <w:rFonts w:ascii="Book Antiqua" w:eastAsia="Calibri" w:hAnsi="Book Antiqua"/>
          <w:b/>
          <w:i/>
          <w:sz w:val="22"/>
          <w:szCs w:val="22"/>
          <w:u w:val="single"/>
        </w:rPr>
      </w:pPr>
    </w:p>
    <w:p w:rsidR="0002473D" w:rsidRDefault="0002473D" w:rsidP="00AD3C2D">
      <w:pPr>
        <w:widowControl w:val="0"/>
        <w:numPr>
          <w:ilvl w:val="0"/>
          <w:numId w:val="44"/>
        </w:numPr>
        <w:suppressAutoHyphens/>
        <w:autoSpaceDE w:val="0"/>
        <w:autoSpaceDN w:val="0"/>
        <w:adjustRightInd w:val="0"/>
        <w:ind w:left="284" w:hanging="284"/>
        <w:jc w:val="both"/>
        <w:rPr>
          <w:rFonts w:ascii="Book Antiqua" w:eastAsia="Calibri" w:hAnsi="Book Antiqua"/>
          <w:b/>
          <w:i/>
          <w:sz w:val="22"/>
          <w:szCs w:val="22"/>
          <w:u w:val="single"/>
        </w:rPr>
      </w:pPr>
      <w:r w:rsidRPr="001D0B2A">
        <w:rPr>
          <w:rFonts w:ascii="Book Antiqua" w:eastAsia="Calibri" w:hAnsi="Book Antiqua"/>
          <w:sz w:val="22"/>
          <w:szCs w:val="22"/>
        </w:rPr>
        <w:t>Szczegółowy opis przedmiotu zamówienia wraz z warunkami technicznymi wykonania robót określo</w:t>
      </w:r>
      <w:r w:rsidR="007F2AA4">
        <w:rPr>
          <w:rFonts w:ascii="Book Antiqua" w:eastAsia="Calibri" w:hAnsi="Book Antiqua"/>
          <w:sz w:val="22"/>
          <w:szCs w:val="22"/>
        </w:rPr>
        <w:t xml:space="preserve">ny jest w projekcie budowlanym oraz </w:t>
      </w:r>
      <w:r w:rsidRPr="001D0B2A">
        <w:rPr>
          <w:rFonts w:ascii="Book Antiqua" w:eastAsia="Calibri" w:hAnsi="Book Antiqua"/>
          <w:sz w:val="22"/>
          <w:szCs w:val="22"/>
        </w:rPr>
        <w:t>specyfikacji technicznej</w:t>
      </w:r>
      <w:r w:rsidR="007F2AA4">
        <w:rPr>
          <w:rFonts w:ascii="Book Antiqua" w:eastAsia="Calibri" w:hAnsi="Book Antiqua"/>
          <w:sz w:val="22"/>
          <w:szCs w:val="22"/>
        </w:rPr>
        <w:t xml:space="preserve"> wykonania i odbioru robót</w:t>
      </w:r>
      <w:r w:rsidR="00DB3939">
        <w:rPr>
          <w:rFonts w:ascii="Book Antiqua" w:eastAsia="Calibri" w:hAnsi="Book Antiqua"/>
          <w:sz w:val="22"/>
          <w:szCs w:val="22"/>
        </w:rPr>
        <w:t xml:space="preserve"> etap - I</w:t>
      </w:r>
      <w:r w:rsidR="007F2AA4">
        <w:rPr>
          <w:rFonts w:ascii="Book Antiqua" w:eastAsia="Calibri" w:hAnsi="Book Antiqua"/>
          <w:sz w:val="22"/>
          <w:szCs w:val="22"/>
        </w:rPr>
        <w:t>.</w:t>
      </w:r>
      <w:r w:rsidRPr="001D0B2A">
        <w:rPr>
          <w:rFonts w:ascii="Book Antiqua" w:eastAsia="Calibri" w:hAnsi="Book Antiqua"/>
          <w:sz w:val="22"/>
          <w:szCs w:val="22"/>
        </w:rPr>
        <w:t xml:space="preserve"> </w:t>
      </w:r>
    </w:p>
    <w:p w:rsidR="0002473D" w:rsidRPr="0002473D" w:rsidRDefault="0002473D" w:rsidP="00AD3C2D">
      <w:pPr>
        <w:widowControl w:val="0"/>
        <w:numPr>
          <w:ilvl w:val="0"/>
          <w:numId w:val="44"/>
        </w:numPr>
        <w:suppressAutoHyphens/>
        <w:autoSpaceDE w:val="0"/>
        <w:autoSpaceDN w:val="0"/>
        <w:adjustRightInd w:val="0"/>
        <w:ind w:left="284" w:hanging="284"/>
        <w:jc w:val="both"/>
        <w:rPr>
          <w:rFonts w:ascii="Book Antiqua" w:eastAsia="Calibri" w:hAnsi="Book Antiqua"/>
          <w:b/>
          <w:i/>
          <w:sz w:val="22"/>
          <w:szCs w:val="22"/>
          <w:u w:val="single"/>
        </w:rPr>
      </w:pPr>
      <w:r w:rsidRPr="0002473D">
        <w:rPr>
          <w:rFonts w:ascii="Book Antiqua" w:hAnsi="Book Antiqua"/>
          <w:sz w:val="22"/>
          <w:szCs w:val="22"/>
        </w:rPr>
        <w:t xml:space="preserve">Kompletny projekt budowlany został opracowany przez </w:t>
      </w:r>
      <w:r w:rsidR="001D20D4">
        <w:rPr>
          <w:rFonts w:ascii="Book Antiqua" w:hAnsi="Book Antiqua"/>
          <w:sz w:val="22"/>
          <w:szCs w:val="22"/>
        </w:rPr>
        <w:t xml:space="preserve">ARCHIGRA </w:t>
      </w:r>
      <w:r>
        <w:rPr>
          <w:rFonts w:ascii="Book Antiqua" w:hAnsi="Book Antiqua"/>
          <w:sz w:val="22"/>
          <w:szCs w:val="22"/>
        </w:rPr>
        <w:t>Biuro Projektow</w:t>
      </w:r>
      <w:r w:rsidR="003A4C17">
        <w:rPr>
          <w:rFonts w:ascii="Book Antiqua" w:hAnsi="Book Antiqua"/>
          <w:sz w:val="22"/>
          <w:szCs w:val="22"/>
        </w:rPr>
        <w:t xml:space="preserve">e Grażyna Rajewska, ul. </w:t>
      </w:r>
      <w:r w:rsidR="00703838">
        <w:rPr>
          <w:rFonts w:ascii="Book Antiqua" w:hAnsi="Book Antiqua"/>
          <w:sz w:val="22"/>
          <w:szCs w:val="22"/>
        </w:rPr>
        <w:t>Wileńska 32/2,</w:t>
      </w:r>
      <w:r w:rsidR="003A4C17">
        <w:rPr>
          <w:rFonts w:ascii="Book Antiqua" w:hAnsi="Book Antiqua"/>
          <w:sz w:val="22"/>
          <w:szCs w:val="22"/>
        </w:rPr>
        <w:t xml:space="preserve"> 56-400 Oleśnica.</w:t>
      </w:r>
    </w:p>
    <w:p w:rsidR="0002473D" w:rsidRPr="009A7EBC" w:rsidRDefault="0002473D" w:rsidP="00AD3C2D">
      <w:pPr>
        <w:widowControl w:val="0"/>
        <w:numPr>
          <w:ilvl w:val="0"/>
          <w:numId w:val="44"/>
        </w:numPr>
        <w:tabs>
          <w:tab w:val="left" w:pos="284"/>
        </w:tabs>
        <w:suppressAutoHyphens/>
        <w:ind w:left="284" w:hanging="284"/>
        <w:jc w:val="both"/>
        <w:rPr>
          <w:rFonts w:ascii="Book Antiqua" w:hAnsi="Book Antiqua"/>
          <w:sz w:val="22"/>
          <w:szCs w:val="22"/>
        </w:rPr>
      </w:pPr>
      <w:r w:rsidRPr="009A7EBC">
        <w:rPr>
          <w:rFonts w:ascii="Book Antiqua" w:hAnsi="Book Antiqua"/>
          <w:sz w:val="22"/>
          <w:szCs w:val="22"/>
        </w:rPr>
        <w:t>Przedmiot zamówienia należy wykonać z materiałów własnych.</w:t>
      </w:r>
    </w:p>
    <w:p w:rsidR="0002473D" w:rsidRPr="009A7EBC" w:rsidRDefault="0002473D" w:rsidP="00AD3C2D">
      <w:pPr>
        <w:widowControl w:val="0"/>
        <w:numPr>
          <w:ilvl w:val="0"/>
          <w:numId w:val="44"/>
        </w:numPr>
        <w:tabs>
          <w:tab w:val="left" w:pos="284"/>
        </w:tabs>
        <w:suppressAutoHyphens/>
        <w:ind w:left="284" w:hanging="284"/>
        <w:jc w:val="both"/>
        <w:rPr>
          <w:rFonts w:ascii="Book Antiqua" w:hAnsi="Book Antiqua"/>
          <w:sz w:val="22"/>
          <w:szCs w:val="22"/>
        </w:rPr>
      </w:pPr>
      <w:r w:rsidRPr="009A7EBC">
        <w:rPr>
          <w:rFonts w:ascii="Book Antiqua" w:hAnsi="Book Antiqua"/>
          <w:sz w:val="22"/>
          <w:szCs w:val="22"/>
        </w:rPr>
        <w:t>Plac budowy urządza Wykonawca własnym kosztem i staraniem.</w:t>
      </w:r>
    </w:p>
    <w:p w:rsidR="000E2F6E" w:rsidRPr="009A7EBC" w:rsidRDefault="000E2F6E" w:rsidP="000E2F6E">
      <w:pPr>
        <w:autoSpaceDE w:val="0"/>
        <w:autoSpaceDN w:val="0"/>
        <w:adjustRightInd w:val="0"/>
        <w:rPr>
          <w:rFonts w:ascii="Book Antiqua" w:eastAsia="Calibri" w:hAnsi="Book Antiqua" w:cs="Arial"/>
          <w:sz w:val="22"/>
          <w:szCs w:val="22"/>
        </w:rPr>
      </w:pPr>
    </w:p>
    <w:p w:rsidR="000E2F6E" w:rsidRPr="00390828" w:rsidRDefault="000E2F6E" w:rsidP="009A7EBC">
      <w:pPr>
        <w:autoSpaceDE w:val="0"/>
        <w:autoSpaceDN w:val="0"/>
        <w:adjustRightInd w:val="0"/>
        <w:jc w:val="both"/>
        <w:rPr>
          <w:rFonts w:ascii="Book Antiqua" w:eastAsia="Calibri" w:hAnsi="Book Antiqua" w:cs="Arial"/>
          <w:b/>
          <w:sz w:val="22"/>
          <w:szCs w:val="22"/>
        </w:rPr>
      </w:pPr>
      <w:r w:rsidRPr="00390828">
        <w:rPr>
          <w:rFonts w:ascii="Book Antiqua" w:eastAsia="Calibri" w:hAnsi="Book Antiqua" w:cs="Arial"/>
          <w:b/>
          <w:sz w:val="22"/>
          <w:szCs w:val="22"/>
          <w:highlight w:val="lightGray"/>
        </w:rPr>
        <w:t xml:space="preserve">Przedmiot </w:t>
      </w:r>
      <w:r w:rsidR="009A7EBC" w:rsidRPr="00390828">
        <w:rPr>
          <w:rFonts w:ascii="Book Antiqua" w:eastAsia="Calibri" w:hAnsi="Book Antiqua" w:cs="Arial"/>
          <w:b/>
          <w:sz w:val="22"/>
          <w:szCs w:val="22"/>
          <w:highlight w:val="lightGray"/>
        </w:rPr>
        <w:t>zamówienia</w:t>
      </w:r>
      <w:r w:rsidRPr="00390828">
        <w:rPr>
          <w:rFonts w:ascii="Book Antiqua" w:eastAsia="Calibri" w:hAnsi="Book Antiqua" w:cs="Arial"/>
          <w:b/>
          <w:sz w:val="22"/>
          <w:szCs w:val="22"/>
          <w:highlight w:val="lightGray"/>
        </w:rPr>
        <w:t xml:space="preserve"> realizowany jest w ramach Programu Rozwoju </w:t>
      </w:r>
      <w:r w:rsidR="009A7EBC" w:rsidRPr="00390828">
        <w:rPr>
          <w:rFonts w:ascii="Book Antiqua" w:eastAsia="Calibri" w:hAnsi="Book Antiqua" w:cs="Arial"/>
          <w:b/>
          <w:sz w:val="22"/>
          <w:szCs w:val="22"/>
          <w:highlight w:val="lightGray"/>
        </w:rPr>
        <w:t>Obszarów</w:t>
      </w:r>
      <w:r w:rsidRPr="00390828">
        <w:rPr>
          <w:rFonts w:ascii="Book Antiqua" w:eastAsia="Calibri" w:hAnsi="Book Antiqua" w:cs="Arial"/>
          <w:b/>
          <w:sz w:val="22"/>
          <w:szCs w:val="22"/>
          <w:highlight w:val="lightGray"/>
        </w:rPr>
        <w:t xml:space="preserve"> Wiejskich,</w:t>
      </w:r>
      <w:r w:rsidR="009A7EBC" w:rsidRPr="00390828">
        <w:rPr>
          <w:rFonts w:ascii="Book Antiqua" w:eastAsia="Calibri" w:hAnsi="Book Antiqua" w:cs="Arial"/>
          <w:b/>
          <w:sz w:val="22"/>
          <w:szCs w:val="22"/>
          <w:highlight w:val="lightGray"/>
        </w:rPr>
        <w:t xml:space="preserve"> </w:t>
      </w:r>
      <w:r w:rsidRPr="00390828">
        <w:rPr>
          <w:rFonts w:ascii="Book Antiqua" w:eastAsia="Calibri" w:hAnsi="Book Antiqua" w:cs="Arial"/>
          <w:b/>
          <w:sz w:val="22"/>
          <w:szCs w:val="22"/>
          <w:highlight w:val="lightGray"/>
        </w:rPr>
        <w:t xml:space="preserve">działanie </w:t>
      </w:r>
      <w:r w:rsidR="009A7EBC" w:rsidRPr="00390828">
        <w:rPr>
          <w:rFonts w:ascii="Book Antiqua" w:eastAsia="Calibri" w:hAnsi="Book Antiqua" w:cs="Arial"/>
          <w:b/>
          <w:sz w:val="22"/>
          <w:szCs w:val="22"/>
          <w:highlight w:val="lightGray"/>
        </w:rPr>
        <w:t>3</w:t>
      </w:r>
      <w:r w:rsidR="003A4C17">
        <w:rPr>
          <w:rFonts w:ascii="Book Antiqua" w:eastAsia="Calibri" w:hAnsi="Book Antiqua" w:cs="Arial"/>
          <w:b/>
          <w:sz w:val="22"/>
          <w:szCs w:val="22"/>
          <w:highlight w:val="lightGray"/>
        </w:rPr>
        <w:t>13, 322, 323</w:t>
      </w:r>
      <w:r w:rsidRPr="00390828">
        <w:rPr>
          <w:rFonts w:ascii="Book Antiqua" w:eastAsia="Calibri" w:hAnsi="Book Antiqua" w:cs="Arial"/>
          <w:b/>
          <w:sz w:val="22"/>
          <w:szCs w:val="22"/>
          <w:highlight w:val="lightGray"/>
        </w:rPr>
        <w:t xml:space="preserve"> </w:t>
      </w:r>
      <w:r w:rsidR="009A7EBC" w:rsidRPr="00390828">
        <w:rPr>
          <w:rFonts w:ascii="Book Antiqua" w:eastAsia="Calibri" w:hAnsi="Book Antiqua" w:cs="Arial"/>
          <w:b/>
          <w:sz w:val="22"/>
          <w:szCs w:val="22"/>
          <w:highlight w:val="lightGray"/>
        </w:rPr>
        <w:t>„</w:t>
      </w:r>
      <w:r w:rsidR="003A4C17">
        <w:rPr>
          <w:rFonts w:ascii="Book Antiqua" w:eastAsia="Calibri" w:hAnsi="Book Antiqua" w:cs="Arial"/>
          <w:b/>
          <w:sz w:val="22"/>
          <w:szCs w:val="22"/>
          <w:highlight w:val="lightGray"/>
        </w:rPr>
        <w:t>Odnowa i rozwój wsi</w:t>
      </w:r>
      <w:r w:rsidR="009A7EBC" w:rsidRPr="00390828">
        <w:rPr>
          <w:rFonts w:ascii="Book Antiqua" w:eastAsia="Calibri" w:hAnsi="Book Antiqua" w:cs="Arial"/>
          <w:b/>
          <w:sz w:val="22"/>
          <w:szCs w:val="22"/>
          <w:highlight w:val="lightGray"/>
        </w:rPr>
        <w:t>”.</w:t>
      </w:r>
    </w:p>
    <w:p w:rsidR="009A7EBC" w:rsidRDefault="009A7EBC" w:rsidP="009A7EBC">
      <w:pPr>
        <w:jc w:val="both"/>
        <w:rPr>
          <w:rFonts w:ascii="Book Antiqua" w:hAnsi="Book Antiqua" w:cs="Tahoma"/>
          <w:b/>
          <w:sz w:val="22"/>
          <w:szCs w:val="22"/>
        </w:rPr>
      </w:pPr>
    </w:p>
    <w:p w:rsidR="007F2AA4" w:rsidRPr="009A7EBC" w:rsidRDefault="007F2AA4" w:rsidP="009A7EBC">
      <w:pPr>
        <w:jc w:val="both"/>
        <w:rPr>
          <w:rFonts w:ascii="Book Antiqua" w:hAnsi="Book Antiqua" w:cs="Tahoma"/>
          <w:b/>
          <w:sz w:val="22"/>
          <w:szCs w:val="22"/>
        </w:rPr>
      </w:pPr>
      <w:r w:rsidRPr="009A7EBC">
        <w:rPr>
          <w:rFonts w:ascii="Book Antiqua" w:hAnsi="Book Antiqua" w:cs="Tahoma"/>
          <w:b/>
          <w:sz w:val="22"/>
          <w:szCs w:val="22"/>
        </w:rPr>
        <w:t>Informacje dodatkowe.</w:t>
      </w:r>
    </w:p>
    <w:p w:rsidR="007F2AA4" w:rsidRPr="007F2AA4" w:rsidRDefault="007F2AA4" w:rsidP="00BB49A5">
      <w:pPr>
        <w:numPr>
          <w:ilvl w:val="0"/>
          <w:numId w:val="90"/>
        </w:numPr>
        <w:ind w:left="284" w:hanging="284"/>
        <w:jc w:val="both"/>
        <w:rPr>
          <w:rFonts w:ascii="Book Antiqua" w:hAnsi="Book Antiqua" w:cs="Tahoma"/>
          <w:b/>
          <w:sz w:val="22"/>
          <w:szCs w:val="22"/>
        </w:rPr>
      </w:pPr>
      <w:r w:rsidRPr="007F2AA4">
        <w:rPr>
          <w:rFonts w:ascii="Book Antiqua" w:hAnsi="Book Antiqua" w:cs="Tahoma"/>
          <w:sz w:val="22"/>
          <w:szCs w:val="22"/>
        </w:rPr>
        <w:t xml:space="preserve">Wszystkie powyższe roboty zostały w sposób szczegółowy ujęte w kosztorysie </w:t>
      </w:r>
      <w:r w:rsidR="00DB3939">
        <w:rPr>
          <w:rFonts w:ascii="Book Antiqua" w:hAnsi="Book Antiqua" w:cs="Tahoma"/>
          <w:sz w:val="22"/>
          <w:szCs w:val="22"/>
        </w:rPr>
        <w:t xml:space="preserve">etapu I-go </w:t>
      </w:r>
      <w:r w:rsidRPr="007F2AA4">
        <w:rPr>
          <w:rFonts w:ascii="Book Antiqua" w:hAnsi="Book Antiqua" w:cs="Tahoma"/>
          <w:sz w:val="22"/>
          <w:szCs w:val="22"/>
        </w:rPr>
        <w:t>do wypełnienia przez Wykonawcę</w:t>
      </w:r>
      <w:r>
        <w:rPr>
          <w:rFonts w:ascii="Book Antiqua" w:hAnsi="Book Antiqua" w:cs="Tahoma"/>
          <w:sz w:val="22"/>
          <w:szCs w:val="22"/>
        </w:rPr>
        <w:t>.</w:t>
      </w:r>
    </w:p>
    <w:p w:rsidR="00DB3939" w:rsidRDefault="00E677D0" w:rsidP="00BB49A5">
      <w:pPr>
        <w:numPr>
          <w:ilvl w:val="0"/>
          <w:numId w:val="90"/>
        </w:numPr>
        <w:ind w:left="284" w:hanging="284"/>
        <w:jc w:val="both"/>
        <w:rPr>
          <w:rFonts w:ascii="Book Antiqua" w:hAnsi="Book Antiqua" w:cs="Tahoma"/>
          <w:b/>
          <w:sz w:val="22"/>
          <w:szCs w:val="22"/>
        </w:rPr>
      </w:pPr>
      <w:r>
        <w:rPr>
          <w:rFonts w:ascii="Book Antiqua" w:hAnsi="Book Antiqua" w:cs="Tahoma"/>
          <w:sz w:val="22"/>
          <w:szCs w:val="22"/>
        </w:rPr>
        <w:t>Termin</w:t>
      </w:r>
      <w:r w:rsidR="007F2AA4" w:rsidRPr="007F2AA4">
        <w:rPr>
          <w:rFonts w:ascii="Book Antiqua" w:hAnsi="Book Antiqua" w:cs="Tahoma"/>
          <w:sz w:val="22"/>
          <w:szCs w:val="22"/>
        </w:rPr>
        <w:t xml:space="preserve"> realizacji zad</w:t>
      </w:r>
      <w:r w:rsidR="007F2AA4">
        <w:rPr>
          <w:rFonts w:ascii="Book Antiqua" w:hAnsi="Book Antiqua" w:cs="Tahoma"/>
          <w:sz w:val="22"/>
          <w:szCs w:val="22"/>
        </w:rPr>
        <w:t xml:space="preserve">ania </w:t>
      </w:r>
      <w:r w:rsidR="006154EC" w:rsidRPr="00DB3939">
        <w:rPr>
          <w:rFonts w:ascii="Book Antiqua" w:hAnsi="Book Antiqua" w:cs="Tahoma"/>
          <w:sz w:val="22"/>
          <w:szCs w:val="22"/>
        </w:rPr>
        <w:t>od daty zawarcia umowy</w:t>
      </w:r>
      <w:r w:rsidR="0050469F" w:rsidRPr="00DB3939">
        <w:rPr>
          <w:rFonts w:ascii="Book Antiqua" w:hAnsi="Book Antiqua" w:cs="Tahoma"/>
          <w:sz w:val="22"/>
          <w:szCs w:val="22"/>
        </w:rPr>
        <w:t xml:space="preserve"> </w:t>
      </w:r>
      <w:r w:rsidRPr="00DB3939">
        <w:rPr>
          <w:rFonts w:ascii="Book Antiqua" w:hAnsi="Book Antiqua" w:cs="Tahoma"/>
          <w:sz w:val="22"/>
          <w:szCs w:val="22"/>
        </w:rPr>
        <w:t>do</w:t>
      </w:r>
      <w:r w:rsidR="00C431BF">
        <w:rPr>
          <w:rFonts w:ascii="Book Antiqua" w:hAnsi="Book Antiqua" w:cs="Tahoma"/>
          <w:b/>
          <w:sz w:val="22"/>
          <w:szCs w:val="22"/>
        </w:rPr>
        <w:t xml:space="preserve">: </w:t>
      </w:r>
    </w:p>
    <w:p w:rsidR="00DB3939" w:rsidRDefault="00C431BF" w:rsidP="00DB3939">
      <w:pPr>
        <w:ind w:left="284"/>
        <w:jc w:val="both"/>
        <w:rPr>
          <w:rFonts w:ascii="Book Antiqua" w:hAnsi="Book Antiqua" w:cs="Tahoma"/>
          <w:b/>
          <w:sz w:val="22"/>
          <w:szCs w:val="22"/>
        </w:rPr>
      </w:pPr>
      <w:r>
        <w:rPr>
          <w:rFonts w:ascii="Book Antiqua" w:hAnsi="Book Antiqua" w:cs="Tahoma"/>
          <w:b/>
          <w:sz w:val="22"/>
          <w:szCs w:val="22"/>
        </w:rPr>
        <w:t>- 15.0</w:t>
      </w:r>
      <w:r w:rsidR="00DB3939">
        <w:rPr>
          <w:rFonts w:ascii="Book Antiqua" w:hAnsi="Book Antiqua" w:cs="Tahoma"/>
          <w:b/>
          <w:sz w:val="22"/>
          <w:szCs w:val="22"/>
        </w:rPr>
        <w:t>4</w:t>
      </w:r>
      <w:r>
        <w:rPr>
          <w:rFonts w:ascii="Book Antiqua" w:hAnsi="Book Antiqua" w:cs="Tahoma"/>
          <w:b/>
          <w:sz w:val="22"/>
          <w:szCs w:val="22"/>
        </w:rPr>
        <w:t xml:space="preserve">.2013 r. – roboty ziemne </w:t>
      </w:r>
      <w:r w:rsidR="00DB3939">
        <w:rPr>
          <w:rFonts w:ascii="Book Antiqua" w:hAnsi="Book Antiqua" w:cs="Tahoma"/>
          <w:b/>
          <w:sz w:val="22"/>
          <w:szCs w:val="22"/>
        </w:rPr>
        <w:t xml:space="preserve"> </w:t>
      </w:r>
      <w:r>
        <w:rPr>
          <w:rFonts w:ascii="Book Antiqua" w:hAnsi="Book Antiqua" w:cs="Tahoma"/>
          <w:b/>
          <w:sz w:val="22"/>
          <w:szCs w:val="22"/>
        </w:rPr>
        <w:t xml:space="preserve">i fundamentowe,  </w:t>
      </w:r>
    </w:p>
    <w:p w:rsidR="007F2AA4" w:rsidRDefault="00C431BF" w:rsidP="00DB3939">
      <w:pPr>
        <w:ind w:left="284"/>
        <w:jc w:val="both"/>
        <w:rPr>
          <w:rFonts w:ascii="Book Antiqua" w:hAnsi="Book Antiqua" w:cs="Tahoma"/>
          <w:b/>
          <w:sz w:val="22"/>
          <w:szCs w:val="22"/>
        </w:rPr>
      </w:pPr>
      <w:r>
        <w:rPr>
          <w:rFonts w:ascii="Book Antiqua" w:hAnsi="Book Antiqua" w:cs="Tahoma"/>
          <w:b/>
          <w:sz w:val="22"/>
          <w:szCs w:val="22"/>
        </w:rPr>
        <w:t>- 15.04.2014 r. – pozostały zakres</w:t>
      </w:r>
      <w:r w:rsidR="00F17810">
        <w:rPr>
          <w:rFonts w:ascii="Book Antiqua" w:hAnsi="Book Antiqua" w:cs="Tahoma"/>
          <w:b/>
          <w:sz w:val="22"/>
          <w:szCs w:val="22"/>
        </w:rPr>
        <w:t>.</w:t>
      </w:r>
    </w:p>
    <w:p w:rsidR="007F2AA4" w:rsidRPr="007F2AA4" w:rsidRDefault="007F2AA4" w:rsidP="00BB49A5">
      <w:pPr>
        <w:numPr>
          <w:ilvl w:val="0"/>
          <w:numId w:val="90"/>
        </w:numPr>
        <w:ind w:left="284" w:hanging="284"/>
        <w:jc w:val="both"/>
        <w:rPr>
          <w:rFonts w:ascii="Book Antiqua" w:hAnsi="Book Antiqua" w:cs="Tahoma"/>
          <w:b/>
          <w:sz w:val="22"/>
          <w:szCs w:val="22"/>
        </w:rPr>
      </w:pPr>
      <w:r w:rsidRPr="007F2AA4">
        <w:rPr>
          <w:rFonts w:ascii="Book Antiqua" w:hAnsi="Book Antiqua" w:cs="Tahoma"/>
          <w:sz w:val="22"/>
          <w:szCs w:val="22"/>
        </w:rPr>
        <w:t>Roboty winne być zrealizowane zgodnie z obowiązującymi przep</w:t>
      </w:r>
      <w:r>
        <w:rPr>
          <w:rFonts w:ascii="Book Antiqua" w:hAnsi="Book Antiqua" w:cs="Tahoma"/>
          <w:sz w:val="22"/>
          <w:szCs w:val="22"/>
        </w:rPr>
        <w:t xml:space="preserve">isami, sztuką budowlaną, </w:t>
      </w:r>
      <w:proofErr w:type="spellStart"/>
      <w:r>
        <w:rPr>
          <w:rFonts w:ascii="Book Antiqua" w:hAnsi="Book Antiqua" w:cs="Tahoma"/>
          <w:sz w:val="22"/>
          <w:szCs w:val="22"/>
        </w:rPr>
        <w:t>STWiOR</w:t>
      </w:r>
      <w:proofErr w:type="spellEnd"/>
      <w:r>
        <w:rPr>
          <w:rFonts w:ascii="Book Antiqua" w:hAnsi="Book Antiqua" w:cs="Tahoma"/>
          <w:sz w:val="22"/>
          <w:szCs w:val="22"/>
        </w:rPr>
        <w:t>.</w:t>
      </w:r>
    </w:p>
    <w:p w:rsidR="00BD4A40" w:rsidRDefault="00BD4A40" w:rsidP="007F2AA4">
      <w:pPr>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Tr="009B6A28">
        <w:tc>
          <w:tcPr>
            <w:tcW w:w="9778" w:type="dxa"/>
            <w:shd w:val="clear" w:color="auto" w:fill="EEECE1"/>
          </w:tcPr>
          <w:p w:rsidR="007A30F6" w:rsidRDefault="00CD6A3F" w:rsidP="00447695">
            <w:pPr>
              <w:pStyle w:val="Nagwek1"/>
            </w:pPr>
            <w:bookmarkStart w:id="20" w:name="_Toc253652285"/>
            <w:bookmarkStart w:id="21" w:name="_Toc253652608"/>
            <w:bookmarkStart w:id="22" w:name="_Toc253652639"/>
            <w:bookmarkStart w:id="23" w:name="_Toc253653110"/>
            <w:bookmarkStart w:id="24" w:name="_Toc253653659"/>
            <w:bookmarkStart w:id="25" w:name="_Toc297535292"/>
            <w:r w:rsidRPr="007A30F6">
              <w:t>ROZDZIAŁ IV</w:t>
            </w:r>
            <w:r w:rsidR="007A30F6" w:rsidRPr="007A30F6">
              <w:t>.   OFERTY CZĘŚCIOWE I WARIANTOWE</w:t>
            </w:r>
            <w:bookmarkEnd w:id="20"/>
            <w:bookmarkEnd w:id="21"/>
            <w:bookmarkEnd w:id="22"/>
            <w:bookmarkEnd w:id="23"/>
            <w:bookmarkEnd w:id="24"/>
            <w:bookmarkEnd w:id="25"/>
          </w:p>
        </w:tc>
      </w:tr>
    </w:tbl>
    <w:p w:rsidR="00CD6A3F" w:rsidRDefault="00CD6A3F" w:rsidP="007A30F6">
      <w:pPr>
        <w:jc w:val="both"/>
      </w:pPr>
    </w:p>
    <w:p w:rsidR="00CD6A3F" w:rsidRPr="00FA24D1" w:rsidRDefault="00CD6A3F" w:rsidP="00D57A4C">
      <w:pPr>
        <w:numPr>
          <w:ilvl w:val="0"/>
          <w:numId w:val="2"/>
        </w:numPr>
        <w:ind w:left="284" w:hanging="284"/>
        <w:jc w:val="both"/>
        <w:rPr>
          <w:rFonts w:ascii="Book Antiqua" w:hAnsi="Book Antiqua"/>
          <w:sz w:val="22"/>
          <w:szCs w:val="22"/>
        </w:rPr>
      </w:pPr>
      <w:r w:rsidRPr="00FA24D1">
        <w:rPr>
          <w:rFonts w:ascii="Book Antiqua" w:hAnsi="Book Antiqua"/>
          <w:sz w:val="22"/>
          <w:szCs w:val="22"/>
        </w:rPr>
        <w:t xml:space="preserve">Zamawiający </w:t>
      </w:r>
      <w:r w:rsidRPr="00FA24D1">
        <w:rPr>
          <w:rFonts w:ascii="Book Antiqua" w:hAnsi="Book Antiqua"/>
          <w:b/>
          <w:sz w:val="22"/>
          <w:szCs w:val="22"/>
        </w:rPr>
        <w:t>nie dopuszcza</w:t>
      </w:r>
      <w:r w:rsidRPr="00FA24D1">
        <w:rPr>
          <w:rFonts w:ascii="Book Antiqua" w:hAnsi="Book Antiqua"/>
          <w:sz w:val="22"/>
          <w:szCs w:val="22"/>
        </w:rPr>
        <w:t xml:space="preserve"> składania ofert częściowych.</w:t>
      </w:r>
    </w:p>
    <w:p w:rsidR="00CD6A3F" w:rsidRPr="00FA24D1" w:rsidRDefault="00CD6A3F" w:rsidP="00D57A4C">
      <w:pPr>
        <w:numPr>
          <w:ilvl w:val="0"/>
          <w:numId w:val="2"/>
        </w:numPr>
        <w:ind w:left="284" w:hanging="284"/>
        <w:jc w:val="both"/>
        <w:rPr>
          <w:rFonts w:ascii="Book Antiqua" w:hAnsi="Book Antiqua"/>
          <w:sz w:val="22"/>
          <w:szCs w:val="22"/>
        </w:rPr>
      </w:pPr>
      <w:r w:rsidRPr="00FA24D1">
        <w:rPr>
          <w:rFonts w:ascii="Book Antiqua" w:hAnsi="Book Antiqua"/>
          <w:sz w:val="22"/>
          <w:szCs w:val="22"/>
        </w:rPr>
        <w:t xml:space="preserve">Zamawiający </w:t>
      </w:r>
      <w:r w:rsidRPr="00FA24D1">
        <w:rPr>
          <w:rFonts w:ascii="Book Antiqua" w:hAnsi="Book Antiqua"/>
          <w:b/>
          <w:sz w:val="22"/>
          <w:szCs w:val="22"/>
        </w:rPr>
        <w:t>nie dopuszcza</w:t>
      </w:r>
      <w:r w:rsidRPr="00FA24D1">
        <w:rPr>
          <w:rFonts w:ascii="Book Antiqua" w:hAnsi="Book Antiqua"/>
          <w:sz w:val="22"/>
          <w:szCs w:val="22"/>
        </w:rPr>
        <w:t xml:space="preserve"> składania ofert wariantowych.</w:t>
      </w:r>
    </w:p>
    <w:p w:rsidR="00DB3939" w:rsidRDefault="00DB3939">
      <w:pPr>
        <w:rPr>
          <w:rFonts w:ascii="Book Antiqua" w:hAnsi="Book Antiqua"/>
          <w:b/>
        </w:rPr>
      </w:pPr>
      <w:r>
        <w:rPr>
          <w:rFonts w:ascii="Book Antiqua" w:hAnsi="Book Antiqua"/>
          <w:b/>
        </w:rPr>
        <w:br w:type="page"/>
      </w:r>
    </w:p>
    <w:p w:rsidR="00CD6A3F" w:rsidRDefault="00CD6A3F" w:rsidP="00C4660E">
      <w:pPr>
        <w:tabs>
          <w:tab w:val="num" w:pos="1080"/>
        </w:tabs>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RPr="007A30F6" w:rsidTr="009B6A28">
        <w:tc>
          <w:tcPr>
            <w:tcW w:w="9778" w:type="dxa"/>
            <w:shd w:val="clear" w:color="auto" w:fill="EEECE1"/>
          </w:tcPr>
          <w:p w:rsidR="007A30F6" w:rsidRPr="007A30F6" w:rsidRDefault="007A30F6" w:rsidP="00447695">
            <w:pPr>
              <w:pStyle w:val="Nagwek1"/>
            </w:pPr>
            <w:bookmarkStart w:id="26" w:name="_Toc253652286"/>
            <w:bookmarkStart w:id="27" w:name="_Toc253652609"/>
            <w:bookmarkStart w:id="28" w:name="_Toc253652640"/>
            <w:bookmarkStart w:id="29" w:name="_Toc253653111"/>
            <w:bookmarkStart w:id="30" w:name="_Toc253653660"/>
            <w:bookmarkStart w:id="31" w:name="_Toc297535293"/>
            <w:r>
              <w:t>ROZDZIAŁ V</w:t>
            </w:r>
            <w:r w:rsidRPr="00CA1DBF">
              <w:t>.</w:t>
            </w:r>
            <w:r>
              <w:t xml:space="preserve">  </w:t>
            </w:r>
            <w:r w:rsidRPr="00CA1DBF">
              <w:t xml:space="preserve"> </w:t>
            </w:r>
            <w:r>
              <w:t>INFORMACJE O ZAMÓWIENIACH DODATKOWYCH</w:t>
            </w:r>
            <w:bookmarkEnd w:id="26"/>
            <w:bookmarkEnd w:id="27"/>
            <w:bookmarkEnd w:id="28"/>
            <w:bookmarkEnd w:id="29"/>
            <w:bookmarkEnd w:id="30"/>
            <w:bookmarkEnd w:id="31"/>
          </w:p>
        </w:tc>
      </w:tr>
    </w:tbl>
    <w:p w:rsidR="00CD6A3F" w:rsidRDefault="00CD6A3F" w:rsidP="00C4660E">
      <w:pPr>
        <w:tabs>
          <w:tab w:val="num" w:pos="1080"/>
        </w:tabs>
        <w:jc w:val="both"/>
        <w:rPr>
          <w:rFonts w:ascii="Book Antiqua" w:hAnsi="Book Antiqua"/>
          <w:b/>
        </w:rPr>
      </w:pPr>
    </w:p>
    <w:p w:rsidR="0005768A" w:rsidRPr="00016ADE" w:rsidRDefault="0005768A" w:rsidP="0005768A">
      <w:pPr>
        <w:autoSpaceDE w:val="0"/>
        <w:autoSpaceDN w:val="0"/>
        <w:adjustRightInd w:val="0"/>
        <w:jc w:val="both"/>
        <w:rPr>
          <w:rFonts w:ascii="Book Antiqua" w:eastAsia="Calibri" w:hAnsi="Book Antiqua"/>
          <w:sz w:val="22"/>
          <w:szCs w:val="22"/>
        </w:rPr>
      </w:pPr>
      <w:r w:rsidRPr="00016ADE">
        <w:rPr>
          <w:rFonts w:ascii="Book Antiqua" w:eastAsia="Calibri" w:hAnsi="Book Antiqua"/>
          <w:sz w:val="22"/>
          <w:szCs w:val="22"/>
        </w:rPr>
        <w:t xml:space="preserve">Na podstawie art. 67 ust. 1 pkt. 5 ustawy z dnia 29 stycznia 2004 r. Prawo zamówień publicznych </w:t>
      </w:r>
      <w:r w:rsidRPr="00016ADE">
        <w:rPr>
          <w:rFonts w:ascii="Book Antiqua" w:hAnsi="Book Antiqua"/>
          <w:sz w:val="22"/>
          <w:szCs w:val="22"/>
        </w:rPr>
        <w:t>(Dz. U. z 20</w:t>
      </w:r>
      <w:r w:rsidR="000B391D">
        <w:rPr>
          <w:rFonts w:ascii="Book Antiqua" w:hAnsi="Book Antiqua"/>
          <w:sz w:val="22"/>
          <w:szCs w:val="22"/>
        </w:rPr>
        <w:t>10</w:t>
      </w:r>
      <w:r w:rsidRPr="00016ADE">
        <w:rPr>
          <w:rFonts w:ascii="Book Antiqua" w:hAnsi="Book Antiqua"/>
          <w:sz w:val="22"/>
          <w:szCs w:val="22"/>
        </w:rPr>
        <w:t xml:space="preserve"> r. Nr </w:t>
      </w:r>
      <w:r w:rsidR="000B391D">
        <w:rPr>
          <w:rFonts w:ascii="Book Antiqua" w:hAnsi="Book Antiqua"/>
          <w:sz w:val="22"/>
          <w:szCs w:val="22"/>
        </w:rPr>
        <w:t>11</w:t>
      </w:r>
      <w:r w:rsidRPr="00016ADE">
        <w:rPr>
          <w:rFonts w:ascii="Book Antiqua" w:hAnsi="Book Antiqua"/>
          <w:sz w:val="22"/>
          <w:szCs w:val="22"/>
        </w:rPr>
        <w:t xml:space="preserve">3, poz. </w:t>
      </w:r>
      <w:r w:rsidR="000B391D">
        <w:rPr>
          <w:rFonts w:ascii="Book Antiqua" w:hAnsi="Book Antiqua"/>
          <w:sz w:val="22"/>
          <w:szCs w:val="22"/>
        </w:rPr>
        <w:t>759</w:t>
      </w:r>
      <w:r w:rsidR="00E22F3F">
        <w:rPr>
          <w:rFonts w:ascii="Book Antiqua" w:hAnsi="Book Antiqua"/>
          <w:sz w:val="22"/>
          <w:szCs w:val="22"/>
        </w:rPr>
        <w:t xml:space="preserve"> ze zm.</w:t>
      </w:r>
      <w:r w:rsidRPr="00016ADE">
        <w:rPr>
          <w:rFonts w:ascii="Book Antiqua" w:hAnsi="Book Antiqua"/>
          <w:sz w:val="22"/>
          <w:szCs w:val="22"/>
        </w:rPr>
        <w:t xml:space="preserve">) </w:t>
      </w:r>
      <w:r w:rsidRPr="00016ADE">
        <w:rPr>
          <w:rFonts w:ascii="Book Antiqua" w:eastAsia="Calibri" w:hAnsi="Book Antiqua"/>
          <w:sz w:val="22"/>
          <w:szCs w:val="22"/>
        </w:rPr>
        <w:t>Zamawiający zastrzega sobie prawo do zlecenia Wykonawcy robót dodatkowych w zakresie niezbędnym dla prawidłowego wykonania zamówienia.</w:t>
      </w:r>
    </w:p>
    <w:p w:rsidR="0005768A" w:rsidRPr="00D7784E" w:rsidRDefault="0005768A" w:rsidP="0005768A">
      <w:pPr>
        <w:autoSpaceDE w:val="0"/>
        <w:autoSpaceDN w:val="0"/>
        <w:adjustRightInd w:val="0"/>
        <w:jc w:val="both"/>
        <w:rPr>
          <w:rFonts w:ascii="Book Antiqua" w:eastAsia="Calibri" w:hAnsi="Book Antiqua"/>
          <w:sz w:val="22"/>
          <w:szCs w:val="22"/>
        </w:rPr>
      </w:pPr>
      <w:r w:rsidRPr="00D7784E">
        <w:rPr>
          <w:rFonts w:ascii="Book Antiqua" w:eastAsia="Calibri" w:hAnsi="Book Antiqua"/>
          <w:sz w:val="22"/>
          <w:szCs w:val="22"/>
        </w:rPr>
        <w:t>Podstawę zawarcia umowy o wykonanie robót dodatkowych będzie stanowił protokół konieczności spisany pomiędzy Zamawiającym i Wykonawcą.</w:t>
      </w:r>
    </w:p>
    <w:p w:rsidR="0005768A" w:rsidRDefault="0005768A" w:rsidP="0005768A">
      <w:pPr>
        <w:autoSpaceDE w:val="0"/>
        <w:autoSpaceDN w:val="0"/>
        <w:adjustRightInd w:val="0"/>
        <w:jc w:val="both"/>
        <w:rPr>
          <w:rFonts w:ascii="Book Antiqua" w:eastAsia="Calibri" w:hAnsi="Book Antiqua"/>
          <w:sz w:val="22"/>
          <w:szCs w:val="22"/>
        </w:rPr>
      </w:pPr>
      <w:r w:rsidRPr="00D7784E">
        <w:rPr>
          <w:rFonts w:ascii="Book Antiqua" w:eastAsia="Calibri" w:hAnsi="Book Antiqua"/>
          <w:sz w:val="22"/>
          <w:szCs w:val="22"/>
        </w:rPr>
        <w:t>Rozliczenie finansowe wykonania robót dodatkowych nastąpi na podstawie kosztorysów sporządzonych w oparciu o właściwe katalogi nakładów rzeczowych oraz śred</w:t>
      </w:r>
      <w:r w:rsidR="008C6901">
        <w:rPr>
          <w:rFonts w:ascii="Book Antiqua" w:eastAsia="Calibri" w:hAnsi="Book Antiqua"/>
          <w:sz w:val="22"/>
          <w:szCs w:val="22"/>
        </w:rPr>
        <w:t xml:space="preserve">nie </w:t>
      </w:r>
      <w:r w:rsidR="0050469F">
        <w:rPr>
          <w:rFonts w:ascii="Book Antiqua" w:eastAsia="Calibri" w:hAnsi="Book Antiqua"/>
          <w:sz w:val="22"/>
          <w:szCs w:val="22"/>
        </w:rPr>
        <w:t xml:space="preserve">kwartalne </w:t>
      </w:r>
      <w:r w:rsidR="008C6901">
        <w:rPr>
          <w:rFonts w:ascii="Book Antiqua" w:eastAsia="Calibri" w:hAnsi="Book Antiqua"/>
          <w:sz w:val="22"/>
          <w:szCs w:val="22"/>
        </w:rPr>
        <w:t xml:space="preserve">ceny jednostkowe </w:t>
      </w:r>
      <w:r w:rsidRPr="00D7784E">
        <w:rPr>
          <w:rFonts w:ascii="Book Antiqua" w:eastAsia="Calibri" w:hAnsi="Book Antiqua"/>
          <w:sz w:val="22"/>
          <w:szCs w:val="22"/>
        </w:rPr>
        <w:t>materiałów i sprzętu</w:t>
      </w:r>
      <w:r w:rsidR="0050469F" w:rsidRPr="0050469F">
        <w:rPr>
          <w:rFonts w:ascii="Book Antiqua" w:hAnsi="Book Antiqua" w:cs="Tahoma"/>
          <w:sz w:val="22"/>
          <w:szCs w:val="22"/>
        </w:rPr>
        <w:t xml:space="preserve"> </w:t>
      </w:r>
      <w:r w:rsidR="0050469F" w:rsidRPr="002405F3">
        <w:rPr>
          <w:rFonts w:ascii="Book Antiqua" w:hAnsi="Book Antiqua" w:cs="Tahoma"/>
          <w:sz w:val="22"/>
          <w:szCs w:val="22"/>
        </w:rPr>
        <w:t>obowiązujące w kwartale składania oferty podstawowej</w:t>
      </w:r>
      <w:r w:rsidRPr="00D7784E">
        <w:rPr>
          <w:rFonts w:ascii="Book Antiqua" w:eastAsia="Calibri" w:hAnsi="Book Antiqua"/>
          <w:sz w:val="22"/>
          <w:szCs w:val="22"/>
        </w:rPr>
        <w:t>, opublikowane</w:t>
      </w:r>
      <w:r w:rsidR="00D7784E" w:rsidRPr="00D7784E">
        <w:rPr>
          <w:rFonts w:ascii="Book Antiqua" w:eastAsia="Calibri" w:hAnsi="Book Antiqua"/>
          <w:sz w:val="22"/>
          <w:szCs w:val="22"/>
        </w:rPr>
        <w:t xml:space="preserve"> przez Wydawnictwo „SEKOCENBUD”.</w:t>
      </w:r>
      <w:r w:rsidR="008C6901">
        <w:rPr>
          <w:rFonts w:ascii="Book Antiqua" w:eastAsia="Calibri" w:hAnsi="Book Antiqua"/>
          <w:sz w:val="22"/>
          <w:szCs w:val="22"/>
        </w:rPr>
        <w:t xml:space="preserve"> Cena jednostkowa robocizny i narzuty zostaną przyjęte z kosztorysów ofertowych.</w:t>
      </w:r>
    </w:p>
    <w:p w:rsidR="007F2AA4" w:rsidRPr="00016ADE" w:rsidRDefault="007F2AA4" w:rsidP="0005768A">
      <w:pPr>
        <w:autoSpaceDE w:val="0"/>
        <w:autoSpaceDN w:val="0"/>
        <w:adjustRightInd w:val="0"/>
        <w:jc w:val="both"/>
        <w:rPr>
          <w:rFonts w:ascii="Book Antiqua" w:eastAsia="Calibri"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7A30F6" w:rsidRPr="007A30F6" w:rsidTr="009B6A28">
        <w:tc>
          <w:tcPr>
            <w:tcW w:w="9778" w:type="dxa"/>
            <w:shd w:val="clear" w:color="auto" w:fill="EEECE1"/>
          </w:tcPr>
          <w:p w:rsidR="007A30F6" w:rsidRPr="007A30F6" w:rsidRDefault="007A30F6" w:rsidP="00447695">
            <w:pPr>
              <w:pStyle w:val="Nagwek1"/>
            </w:pPr>
            <w:bookmarkStart w:id="32" w:name="_Toc253652287"/>
            <w:bookmarkStart w:id="33" w:name="_Toc253652610"/>
            <w:bookmarkStart w:id="34" w:name="_Toc253652641"/>
            <w:bookmarkStart w:id="35" w:name="_Toc253653112"/>
            <w:bookmarkStart w:id="36" w:name="_Toc253653661"/>
            <w:bookmarkStart w:id="37" w:name="_Toc297535294"/>
            <w:r>
              <w:t>ROZDZIAŁ VI</w:t>
            </w:r>
            <w:r w:rsidRPr="00CA1DBF">
              <w:t>.</w:t>
            </w:r>
            <w:r>
              <w:t xml:space="preserve">  </w:t>
            </w:r>
            <w:r w:rsidRPr="00CA1DBF">
              <w:t xml:space="preserve"> </w:t>
            </w:r>
            <w:r>
              <w:t>INFORMACJE O PRZEWIDYWANYCH ZAMÓWIENIACH UZUPEŁNIAJĄCYCH</w:t>
            </w:r>
            <w:bookmarkEnd w:id="32"/>
            <w:bookmarkEnd w:id="33"/>
            <w:bookmarkEnd w:id="34"/>
            <w:bookmarkEnd w:id="35"/>
            <w:bookmarkEnd w:id="36"/>
            <w:bookmarkEnd w:id="37"/>
          </w:p>
        </w:tc>
      </w:tr>
    </w:tbl>
    <w:p w:rsidR="007A30F6" w:rsidRPr="00CD6A3F" w:rsidRDefault="007A30F6" w:rsidP="00CD6A3F">
      <w:pPr>
        <w:autoSpaceDE w:val="0"/>
        <w:autoSpaceDN w:val="0"/>
        <w:adjustRightInd w:val="0"/>
        <w:jc w:val="both"/>
        <w:rPr>
          <w:rFonts w:ascii="Book Antiqua" w:eastAsia="Calibri" w:hAnsi="Book Antiqua"/>
        </w:rPr>
      </w:pPr>
    </w:p>
    <w:p w:rsidR="0005768A" w:rsidRPr="00016ADE" w:rsidRDefault="0005768A" w:rsidP="0005768A">
      <w:pPr>
        <w:autoSpaceDE w:val="0"/>
        <w:autoSpaceDN w:val="0"/>
        <w:adjustRightInd w:val="0"/>
        <w:jc w:val="both"/>
        <w:rPr>
          <w:rFonts w:ascii="Book Antiqua" w:eastAsia="Calibri" w:hAnsi="Book Antiqua"/>
          <w:sz w:val="22"/>
          <w:szCs w:val="22"/>
        </w:rPr>
      </w:pPr>
      <w:r w:rsidRPr="00016ADE">
        <w:rPr>
          <w:rFonts w:ascii="Book Antiqua" w:eastAsia="Calibri" w:hAnsi="Book Antiqua"/>
          <w:sz w:val="22"/>
          <w:szCs w:val="22"/>
        </w:rPr>
        <w:t xml:space="preserve">Na podstawie art. 67 ust. 1 pkt. 6 ustawy z dnia 29 stycznia 2004 r. Prawo zamówień publicznych </w:t>
      </w:r>
      <w:r w:rsidRPr="00016ADE">
        <w:rPr>
          <w:rFonts w:ascii="Book Antiqua" w:hAnsi="Book Antiqua"/>
          <w:sz w:val="22"/>
          <w:szCs w:val="22"/>
        </w:rPr>
        <w:t>(Dz. U. z 20</w:t>
      </w:r>
      <w:r w:rsidR="000B391D">
        <w:rPr>
          <w:rFonts w:ascii="Book Antiqua" w:hAnsi="Book Antiqua"/>
          <w:sz w:val="22"/>
          <w:szCs w:val="22"/>
        </w:rPr>
        <w:t>10</w:t>
      </w:r>
      <w:r w:rsidRPr="00016ADE">
        <w:rPr>
          <w:rFonts w:ascii="Book Antiqua" w:hAnsi="Book Antiqua"/>
          <w:sz w:val="22"/>
          <w:szCs w:val="22"/>
        </w:rPr>
        <w:t xml:space="preserve"> r. Nr </w:t>
      </w:r>
      <w:r w:rsidR="000B391D">
        <w:rPr>
          <w:rFonts w:ascii="Book Antiqua" w:hAnsi="Book Antiqua"/>
          <w:sz w:val="22"/>
          <w:szCs w:val="22"/>
        </w:rPr>
        <w:t>11</w:t>
      </w:r>
      <w:r w:rsidRPr="00016ADE">
        <w:rPr>
          <w:rFonts w:ascii="Book Antiqua" w:hAnsi="Book Antiqua"/>
          <w:sz w:val="22"/>
          <w:szCs w:val="22"/>
        </w:rPr>
        <w:t xml:space="preserve">3, poz. </w:t>
      </w:r>
      <w:r w:rsidR="000B391D">
        <w:rPr>
          <w:rFonts w:ascii="Book Antiqua" w:hAnsi="Book Antiqua"/>
          <w:sz w:val="22"/>
          <w:szCs w:val="22"/>
        </w:rPr>
        <w:t>759</w:t>
      </w:r>
      <w:r w:rsidR="00E22F3F">
        <w:rPr>
          <w:rFonts w:ascii="Book Antiqua" w:hAnsi="Book Antiqua"/>
          <w:sz w:val="22"/>
          <w:szCs w:val="22"/>
        </w:rPr>
        <w:t xml:space="preserve"> ze zm.</w:t>
      </w:r>
      <w:r w:rsidRPr="00016ADE">
        <w:rPr>
          <w:rFonts w:ascii="Book Antiqua" w:hAnsi="Book Antiqua"/>
          <w:sz w:val="22"/>
          <w:szCs w:val="22"/>
        </w:rPr>
        <w:t xml:space="preserve">) </w:t>
      </w:r>
      <w:r w:rsidRPr="00016ADE">
        <w:rPr>
          <w:rFonts w:ascii="Book Antiqua" w:eastAsia="Calibri" w:hAnsi="Book Antiqua"/>
          <w:sz w:val="22"/>
          <w:szCs w:val="22"/>
        </w:rPr>
        <w:t xml:space="preserve">Zamawiający zastrzega sobie prawo do zlecenia Wykonawcy robót uzupełniających, stanowiących nie więcej niż 50% wartości zamówienia podstawowego i polegających na powtórzeniu tego samego rodzaju zamówień, </w:t>
      </w:r>
      <w:r>
        <w:rPr>
          <w:rFonts w:ascii="Book Antiqua" w:eastAsia="Calibri" w:hAnsi="Book Antiqua"/>
          <w:sz w:val="22"/>
          <w:szCs w:val="22"/>
        </w:rPr>
        <w:t>ponieważ</w:t>
      </w:r>
      <w:r w:rsidRPr="00016ADE">
        <w:rPr>
          <w:rFonts w:ascii="Book Antiqua" w:eastAsia="Calibri" w:hAnsi="Book Antiqua"/>
          <w:sz w:val="22"/>
          <w:szCs w:val="22"/>
        </w:rPr>
        <w:t xml:space="preserve"> zamówienie podstawowe zostało udzielone w trybie przetargu nieograniczonego, a zamówienie uzupełniające było przewidziane w ogłoszeniu o zamówieniu dla zamówienia podstawowego </w:t>
      </w:r>
      <w:r w:rsidR="003A5885">
        <w:rPr>
          <w:rFonts w:ascii="Book Antiqua" w:eastAsia="Calibri" w:hAnsi="Book Antiqua"/>
          <w:sz w:val="22"/>
          <w:szCs w:val="22"/>
        </w:rPr>
        <w:br/>
      </w:r>
      <w:r w:rsidRPr="00016ADE">
        <w:rPr>
          <w:rFonts w:ascii="Book Antiqua" w:eastAsia="Calibri" w:hAnsi="Book Antiqua"/>
          <w:sz w:val="22"/>
          <w:szCs w:val="22"/>
        </w:rPr>
        <w:t>i jest zgodne z przedmiotem zamówienia podstawowego.</w:t>
      </w:r>
    </w:p>
    <w:p w:rsidR="008C6901" w:rsidRDefault="0005768A" w:rsidP="008C6901">
      <w:pPr>
        <w:autoSpaceDE w:val="0"/>
        <w:autoSpaceDN w:val="0"/>
        <w:adjustRightInd w:val="0"/>
        <w:jc w:val="both"/>
        <w:rPr>
          <w:rFonts w:ascii="Book Antiqua" w:eastAsia="Calibri" w:hAnsi="Book Antiqua"/>
          <w:sz w:val="22"/>
          <w:szCs w:val="22"/>
        </w:rPr>
      </w:pPr>
      <w:r w:rsidRPr="00D7784E">
        <w:rPr>
          <w:rFonts w:ascii="Book Antiqua" w:eastAsia="Calibri" w:hAnsi="Book Antiqua"/>
          <w:sz w:val="22"/>
          <w:szCs w:val="22"/>
        </w:rPr>
        <w:t xml:space="preserve">Rozliczenie finansowe wykonania robót uzupełniających nastąpi na podstawie kosztorysów sporządzonych w oparciu o właściwe katalogi nakładów rzeczowych oraz </w:t>
      </w:r>
      <w:r w:rsidR="0050469F" w:rsidRPr="00D7784E">
        <w:rPr>
          <w:rFonts w:ascii="Book Antiqua" w:eastAsia="Calibri" w:hAnsi="Book Antiqua"/>
          <w:sz w:val="22"/>
          <w:szCs w:val="22"/>
        </w:rPr>
        <w:t>śred</w:t>
      </w:r>
      <w:r w:rsidR="0050469F">
        <w:rPr>
          <w:rFonts w:ascii="Book Antiqua" w:eastAsia="Calibri" w:hAnsi="Book Antiqua"/>
          <w:sz w:val="22"/>
          <w:szCs w:val="22"/>
        </w:rPr>
        <w:t xml:space="preserve">nie kwartalne ceny jednostkowe </w:t>
      </w:r>
      <w:r w:rsidR="0050469F" w:rsidRPr="00D7784E">
        <w:rPr>
          <w:rFonts w:ascii="Book Antiqua" w:eastAsia="Calibri" w:hAnsi="Book Antiqua"/>
          <w:sz w:val="22"/>
          <w:szCs w:val="22"/>
        </w:rPr>
        <w:t>materiałów i sprzętu</w:t>
      </w:r>
      <w:r w:rsidR="0050469F" w:rsidRPr="0050469F">
        <w:rPr>
          <w:rFonts w:ascii="Book Antiqua" w:hAnsi="Book Antiqua" w:cs="Tahoma"/>
          <w:sz w:val="22"/>
          <w:szCs w:val="22"/>
        </w:rPr>
        <w:t xml:space="preserve"> </w:t>
      </w:r>
      <w:r w:rsidR="0050469F" w:rsidRPr="002405F3">
        <w:rPr>
          <w:rFonts w:ascii="Book Antiqua" w:hAnsi="Book Antiqua" w:cs="Tahoma"/>
          <w:sz w:val="22"/>
          <w:szCs w:val="22"/>
        </w:rPr>
        <w:t>obowiązujące w kwartale składania oferty podstawowej</w:t>
      </w:r>
      <w:r w:rsidR="0050469F" w:rsidRPr="00D7784E">
        <w:rPr>
          <w:rFonts w:ascii="Book Antiqua" w:eastAsia="Calibri" w:hAnsi="Book Antiqua"/>
          <w:sz w:val="22"/>
          <w:szCs w:val="22"/>
        </w:rPr>
        <w:t>, opublikowane przez Wydawnictwo „SEKOCENBUD”.</w:t>
      </w:r>
      <w:r w:rsidR="0050469F">
        <w:rPr>
          <w:rFonts w:ascii="Book Antiqua" w:eastAsia="Calibri" w:hAnsi="Book Antiqua"/>
          <w:sz w:val="22"/>
          <w:szCs w:val="22"/>
        </w:rPr>
        <w:t xml:space="preserve"> </w:t>
      </w:r>
      <w:r w:rsidR="008C6901">
        <w:rPr>
          <w:rFonts w:ascii="Book Antiqua" w:eastAsia="Calibri" w:hAnsi="Book Antiqua"/>
          <w:sz w:val="22"/>
          <w:szCs w:val="22"/>
        </w:rPr>
        <w:t>Cena jednostkowa robocizny i narzuty zostaną przyjęte z kosztorysów ofertowych.</w:t>
      </w:r>
    </w:p>
    <w:p w:rsidR="00212F4B" w:rsidRDefault="00212F4B" w:rsidP="00C4660E">
      <w:pPr>
        <w:tabs>
          <w:tab w:val="num" w:pos="1080"/>
        </w:tabs>
        <w:jc w:val="both"/>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Pr="00CA7463" w:rsidRDefault="00CA7463" w:rsidP="00447695">
            <w:pPr>
              <w:pStyle w:val="Nagwek1"/>
            </w:pPr>
            <w:bookmarkStart w:id="38" w:name="_Toc253652288"/>
            <w:bookmarkStart w:id="39" w:name="_Toc253652611"/>
            <w:bookmarkStart w:id="40" w:name="_Toc253652642"/>
            <w:bookmarkStart w:id="41" w:name="_Toc253653113"/>
            <w:bookmarkStart w:id="42" w:name="_Toc253653662"/>
            <w:bookmarkStart w:id="43" w:name="_Toc297535295"/>
            <w:r>
              <w:t>ROZDZIAŁ V</w:t>
            </w:r>
            <w:r w:rsidRPr="00CA1DBF">
              <w:t>II.</w:t>
            </w:r>
            <w:r>
              <w:t xml:space="preserve">  </w:t>
            </w:r>
            <w:r w:rsidRPr="00CA1DBF">
              <w:t xml:space="preserve"> </w:t>
            </w:r>
            <w:r>
              <w:t>INFORMACJE O PODWYKONAWCACH</w:t>
            </w:r>
            <w:bookmarkEnd w:id="38"/>
            <w:bookmarkEnd w:id="39"/>
            <w:bookmarkEnd w:id="40"/>
            <w:bookmarkEnd w:id="41"/>
            <w:bookmarkEnd w:id="42"/>
            <w:bookmarkEnd w:id="43"/>
          </w:p>
        </w:tc>
      </w:tr>
    </w:tbl>
    <w:p w:rsidR="00E42C93" w:rsidRDefault="00E42C93" w:rsidP="00563945">
      <w:pPr>
        <w:jc w:val="both"/>
        <w:rPr>
          <w:rFonts w:ascii="Book Antiqua" w:hAnsi="Book Antiqua"/>
          <w:sz w:val="22"/>
          <w:szCs w:val="22"/>
        </w:rPr>
      </w:pPr>
    </w:p>
    <w:p w:rsidR="00563945" w:rsidRDefault="00563945" w:rsidP="00563945">
      <w:pPr>
        <w:jc w:val="both"/>
        <w:rPr>
          <w:rFonts w:ascii="Book Antiqua" w:hAnsi="Book Antiqua"/>
          <w:sz w:val="22"/>
          <w:szCs w:val="22"/>
        </w:rPr>
      </w:pPr>
      <w:r w:rsidRPr="00016ADE">
        <w:rPr>
          <w:rFonts w:ascii="Book Antiqua" w:hAnsi="Book Antiqua"/>
          <w:sz w:val="22"/>
          <w:szCs w:val="22"/>
        </w:rPr>
        <w:t>Jeżeli Wykonawca zamierza powierzyć określoną część prac podwykonawcom zobowiązany jest wskazać w ofercie zakres tych prac.</w:t>
      </w:r>
    </w:p>
    <w:p w:rsidR="000B391D" w:rsidRDefault="000B391D" w:rsidP="00563945">
      <w:pPr>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Tr="009B6A28">
        <w:tc>
          <w:tcPr>
            <w:tcW w:w="9778" w:type="dxa"/>
            <w:shd w:val="clear" w:color="auto" w:fill="EEECE1"/>
          </w:tcPr>
          <w:p w:rsidR="00CA7463" w:rsidRDefault="001040AB" w:rsidP="00447695">
            <w:pPr>
              <w:pStyle w:val="Nagwek1"/>
            </w:pPr>
            <w:r>
              <w:rPr>
                <w:szCs w:val="22"/>
              </w:rPr>
              <w:br w:type="page"/>
            </w:r>
            <w:bookmarkStart w:id="44" w:name="_Toc253652289"/>
            <w:bookmarkStart w:id="45" w:name="_Toc253652612"/>
            <w:bookmarkStart w:id="46" w:name="_Toc253652643"/>
            <w:bookmarkStart w:id="47" w:name="_Toc253653114"/>
            <w:bookmarkStart w:id="48" w:name="_Toc253653663"/>
            <w:bookmarkStart w:id="49" w:name="_Toc297535296"/>
            <w:r w:rsidR="00CA7463">
              <w:t>ROZDZIAŁ V</w:t>
            </w:r>
            <w:r w:rsidR="00CA7463" w:rsidRPr="00CA1DBF">
              <w:t>I</w:t>
            </w:r>
            <w:r w:rsidR="00CA7463">
              <w:t>I</w:t>
            </w:r>
            <w:r w:rsidR="00CA7463" w:rsidRPr="00CA1DBF">
              <w:t>I.</w:t>
            </w:r>
            <w:r w:rsidR="00CA7463">
              <w:t xml:space="preserve">  </w:t>
            </w:r>
            <w:r w:rsidR="00CA7463" w:rsidRPr="00CA1DBF">
              <w:t xml:space="preserve"> </w:t>
            </w:r>
            <w:r w:rsidR="00CA7463">
              <w:t>WYKONAWCY WSPÓLNIE UBIEGAJĄCY SIĘ O ZAMÓWIENIE</w:t>
            </w:r>
            <w:bookmarkEnd w:id="44"/>
            <w:bookmarkEnd w:id="45"/>
            <w:bookmarkEnd w:id="46"/>
            <w:bookmarkEnd w:id="47"/>
            <w:bookmarkEnd w:id="48"/>
            <w:bookmarkEnd w:id="49"/>
          </w:p>
        </w:tc>
      </w:tr>
    </w:tbl>
    <w:p w:rsidR="00CA7463" w:rsidRDefault="00CA7463" w:rsidP="00CA7463">
      <w:pPr>
        <w:pStyle w:val="Tekstpodstawowy"/>
        <w:spacing w:line="240" w:lineRule="auto"/>
        <w:ind w:left="284" w:right="57"/>
        <w:rPr>
          <w:rFonts w:ascii="Book Antiqua" w:hAnsi="Book Antiqua"/>
          <w:sz w:val="22"/>
          <w:szCs w:val="22"/>
        </w:rPr>
      </w:pPr>
    </w:p>
    <w:p w:rsidR="00FA24D1" w:rsidRPr="00FA24D1" w:rsidRDefault="00FA24D1" w:rsidP="00D57A4C">
      <w:pPr>
        <w:pStyle w:val="Tekstpodstawowy"/>
        <w:numPr>
          <w:ilvl w:val="0"/>
          <w:numId w:val="4"/>
        </w:numPr>
        <w:tabs>
          <w:tab w:val="clear" w:pos="540"/>
          <w:tab w:val="num" w:pos="284"/>
        </w:tabs>
        <w:spacing w:line="240" w:lineRule="auto"/>
        <w:ind w:left="284" w:right="57" w:hanging="284"/>
        <w:rPr>
          <w:rFonts w:ascii="Book Antiqua" w:hAnsi="Book Antiqua"/>
          <w:sz w:val="22"/>
          <w:szCs w:val="22"/>
        </w:rPr>
      </w:pPr>
      <w:r w:rsidRPr="00FA24D1">
        <w:rPr>
          <w:rFonts w:ascii="Book Antiqua" w:hAnsi="Book Antiqua"/>
          <w:sz w:val="22"/>
          <w:szCs w:val="22"/>
        </w:rPr>
        <w:t>Wykonawcy wspólnie ubiegający się o zamówienie:</w:t>
      </w:r>
    </w:p>
    <w:p w:rsidR="00FA24D1" w:rsidRPr="00FA24D1" w:rsidRDefault="00FA24D1" w:rsidP="00D57A4C">
      <w:pPr>
        <w:pStyle w:val="Tekstpodstawowy"/>
        <w:numPr>
          <w:ilvl w:val="0"/>
          <w:numId w:val="3"/>
        </w:numPr>
        <w:tabs>
          <w:tab w:val="clear" w:pos="540"/>
        </w:tabs>
        <w:spacing w:line="240" w:lineRule="auto"/>
        <w:ind w:left="709" w:right="57" w:hanging="425"/>
        <w:rPr>
          <w:rFonts w:ascii="Book Antiqua" w:hAnsi="Book Antiqua"/>
          <w:sz w:val="22"/>
          <w:szCs w:val="22"/>
        </w:rPr>
      </w:pPr>
      <w:r w:rsidRPr="00FA24D1">
        <w:rPr>
          <w:rFonts w:ascii="Book Antiqua" w:hAnsi="Book Antiqua"/>
          <w:sz w:val="22"/>
          <w:szCs w:val="22"/>
        </w:rPr>
        <w:t>ponoszą solidarną odpowiedzialność za niewykonanie lub nienależyte wykonanie zobowiązania,</w:t>
      </w:r>
    </w:p>
    <w:p w:rsidR="00FA24D1" w:rsidRPr="00FA24D1" w:rsidRDefault="00FA24D1" w:rsidP="00D57A4C">
      <w:pPr>
        <w:pStyle w:val="Tekstpodstawowy"/>
        <w:numPr>
          <w:ilvl w:val="0"/>
          <w:numId w:val="3"/>
        </w:numPr>
        <w:tabs>
          <w:tab w:val="clear" w:pos="540"/>
        </w:tabs>
        <w:spacing w:line="240" w:lineRule="auto"/>
        <w:ind w:left="709" w:right="57" w:hanging="425"/>
        <w:rPr>
          <w:rFonts w:ascii="Book Antiqua" w:hAnsi="Book Antiqua"/>
          <w:sz w:val="22"/>
          <w:szCs w:val="22"/>
        </w:rPr>
      </w:pPr>
      <w:r w:rsidRPr="00FA24D1">
        <w:rPr>
          <w:rFonts w:ascii="Book Antiqua" w:hAnsi="Book Antiqua"/>
          <w:sz w:val="22"/>
          <w:szCs w:val="22"/>
        </w:rPr>
        <w:t xml:space="preserve">zobowiązani są ustanowić Pełnomocnika do reprezentowania ich w postępowaniu                   o udzielenie zamówienia publicznego albo reprezentowania w postępowaniu i zawarcia </w:t>
      </w:r>
      <w:r w:rsidRPr="00FA24D1">
        <w:rPr>
          <w:rFonts w:ascii="Book Antiqua" w:hAnsi="Book Antiqua"/>
          <w:sz w:val="22"/>
          <w:szCs w:val="22"/>
        </w:rPr>
        <w:lastRenderedPageBreak/>
        <w:t>umowy w sprawie zamówienia. Przyjmuje się, że pełnomocnictwo do podpisania oferty obejmuje pełnomocnictwo do poświadczenia za zgodność z oryginałem wszystkich dokumentów,</w:t>
      </w:r>
    </w:p>
    <w:p w:rsidR="00FA24D1" w:rsidRPr="00FA24D1" w:rsidRDefault="00FA24D1" w:rsidP="00D57A4C">
      <w:pPr>
        <w:pStyle w:val="Tekstpodstawowy"/>
        <w:numPr>
          <w:ilvl w:val="0"/>
          <w:numId w:val="3"/>
        </w:numPr>
        <w:tabs>
          <w:tab w:val="clear" w:pos="540"/>
        </w:tabs>
        <w:spacing w:line="240" w:lineRule="auto"/>
        <w:ind w:left="709" w:right="57" w:hanging="425"/>
        <w:rPr>
          <w:rFonts w:ascii="Book Antiqua" w:hAnsi="Book Antiqua"/>
          <w:sz w:val="22"/>
          <w:szCs w:val="22"/>
        </w:rPr>
      </w:pPr>
      <w:r w:rsidRPr="00FA24D1">
        <w:rPr>
          <w:rFonts w:ascii="Book Antiqua" w:hAnsi="Book Antiqua"/>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A24D1" w:rsidRPr="00FA24D1" w:rsidRDefault="00FA24D1" w:rsidP="00D57A4C">
      <w:pPr>
        <w:pStyle w:val="Tekstpodstawowy"/>
        <w:numPr>
          <w:ilvl w:val="0"/>
          <w:numId w:val="3"/>
        </w:numPr>
        <w:tabs>
          <w:tab w:val="clear" w:pos="540"/>
        </w:tabs>
        <w:spacing w:line="240" w:lineRule="auto"/>
        <w:ind w:left="709" w:right="57" w:hanging="425"/>
        <w:rPr>
          <w:rFonts w:ascii="Book Antiqua" w:hAnsi="Book Antiqua"/>
          <w:sz w:val="22"/>
          <w:szCs w:val="22"/>
        </w:rPr>
      </w:pPr>
      <w:r w:rsidRPr="00FA24D1">
        <w:rPr>
          <w:rFonts w:ascii="Book Antiqua" w:hAnsi="Book Antiqua"/>
          <w:sz w:val="22"/>
          <w:szCs w:val="22"/>
        </w:rPr>
        <w:t>jeżeli oferta konsorcjum zostanie wybrana jako najkorzystniejsza, Zamawiający może przed zawarciem umowy wezwać pełnomocnika do przedstawienia umowy regulującej współpracę tych Wykonawców.</w:t>
      </w:r>
    </w:p>
    <w:p w:rsidR="00FA24D1" w:rsidRPr="00FA24D1" w:rsidRDefault="00FA24D1" w:rsidP="00D57A4C">
      <w:pPr>
        <w:pStyle w:val="Tekstpodstawowy"/>
        <w:numPr>
          <w:ilvl w:val="0"/>
          <w:numId w:val="4"/>
        </w:numPr>
        <w:tabs>
          <w:tab w:val="clear" w:pos="540"/>
        </w:tabs>
        <w:spacing w:line="240" w:lineRule="auto"/>
        <w:ind w:left="284" w:right="57" w:hanging="284"/>
        <w:rPr>
          <w:rFonts w:ascii="Book Antiqua" w:hAnsi="Book Antiqua"/>
          <w:sz w:val="22"/>
          <w:szCs w:val="22"/>
        </w:rPr>
      </w:pPr>
      <w:r w:rsidRPr="00FA24D1">
        <w:rPr>
          <w:rFonts w:ascii="Book Antiqua" w:hAnsi="Book Antiqua"/>
          <w:sz w:val="22"/>
          <w:szCs w:val="22"/>
        </w:rPr>
        <w:t xml:space="preserve">Składając ofertę wspólnie </w:t>
      </w:r>
      <w:r w:rsidRPr="00FA24D1">
        <w:rPr>
          <w:rFonts w:ascii="Book Antiqua" w:hAnsi="Book Antiqua"/>
          <w:b/>
          <w:sz w:val="22"/>
          <w:szCs w:val="22"/>
        </w:rPr>
        <w:t>(art. 23 ustawy Prawo zamówień publicznych)</w:t>
      </w:r>
      <w:r w:rsidRPr="00FA24D1">
        <w:rPr>
          <w:rFonts w:ascii="Book Antiqua" w:hAnsi="Book Antiqua"/>
          <w:sz w:val="22"/>
          <w:szCs w:val="22"/>
        </w:rPr>
        <w:t xml:space="preserve"> przez dwóch lub więcej Wykonawców należy zwrócić uwagę w szczególności na następujące wymagania:</w:t>
      </w:r>
    </w:p>
    <w:p w:rsidR="00FA24D1" w:rsidRPr="00FA24D1" w:rsidRDefault="00FA24D1" w:rsidP="00D57A4C">
      <w:pPr>
        <w:numPr>
          <w:ilvl w:val="0"/>
          <w:numId w:val="5"/>
        </w:numPr>
        <w:tabs>
          <w:tab w:val="clear" w:pos="1440"/>
        </w:tabs>
        <w:ind w:left="709"/>
        <w:jc w:val="both"/>
        <w:rPr>
          <w:rFonts w:ascii="Book Antiqua" w:hAnsi="Book Antiqua"/>
          <w:sz w:val="22"/>
          <w:szCs w:val="22"/>
        </w:rPr>
      </w:pPr>
      <w:r w:rsidRPr="00FA24D1">
        <w:rPr>
          <w:rFonts w:ascii="Book Antiqua" w:hAnsi="Book Antiqua"/>
          <w:sz w:val="22"/>
          <w:szCs w:val="22"/>
        </w:rPr>
        <w:t xml:space="preserve">następujące dokumenty i oświadczenia: </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oferta,</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 xml:space="preserve">dokumenty potwierdzające, że </w:t>
      </w:r>
      <w:r w:rsidR="00596053">
        <w:rPr>
          <w:rFonts w:ascii="Book Antiqua" w:hAnsi="Book Antiqua"/>
          <w:sz w:val="22"/>
          <w:szCs w:val="22"/>
        </w:rPr>
        <w:t>usługi</w:t>
      </w:r>
      <w:r w:rsidRPr="00FA24D1">
        <w:rPr>
          <w:rFonts w:ascii="Book Antiqua" w:hAnsi="Book Antiqua"/>
          <w:sz w:val="22"/>
          <w:szCs w:val="22"/>
        </w:rPr>
        <w:t xml:space="preserve"> zostały wykonane należycie,</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 xml:space="preserve">oświadczenie o spełnianiu warunków </w:t>
      </w:r>
      <w:r w:rsidR="005D58C1">
        <w:rPr>
          <w:rFonts w:ascii="Book Antiqua" w:hAnsi="Book Antiqua"/>
          <w:sz w:val="22"/>
          <w:szCs w:val="22"/>
        </w:rPr>
        <w:t xml:space="preserve">wynikających z </w:t>
      </w:r>
      <w:r w:rsidRPr="00FA24D1">
        <w:rPr>
          <w:rFonts w:ascii="Book Antiqua" w:hAnsi="Book Antiqua"/>
          <w:sz w:val="22"/>
          <w:szCs w:val="22"/>
        </w:rPr>
        <w:t xml:space="preserve"> art. 22 ust. 1 ustawy </w:t>
      </w:r>
      <w:r w:rsidR="005476AE">
        <w:rPr>
          <w:rFonts w:ascii="Book Antiqua" w:hAnsi="Book Antiqua"/>
          <w:sz w:val="22"/>
          <w:szCs w:val="22"/>
        </w:rPr>
        <w:br/>
      </w:r>
      <w:r w:rsidR="005D58C1" w:rsidRPr="005476AE">
        <w:rPr>
          <w:rFonts w:ascii="Book Antiqua" w:hAnsi="Book Antiqua"/>
          <w:i/>
          <w:sz w:val="22"/>
          <w:szCs w:val="22"/>
        </w:rPr>
        <w:t>(</w:t>
      </w:r>
      <w:r w:rsidR="005476AE" w:rsidRPr="005476AE">
        <w:rPr>
          <w:rFonts w:ascii="Book Antiqua" w:hAnsi="Book Antiqua" w:cs="Tahoma"/>
          <w:i/>
          <w:sz w:val="22"/>
          <w:szCs w:val="22"/>
        </w:rPr>
        <w:t xml:space="preserve">wg załącznika </w:t>
      </w:r>
      <w:r w:rsidR="00C128FB">
        <w:rPr>
          <w:rFonts w:ascii="Book Antiqua" w:hAnsi="Book Antiqua" w:cs="Tahoma"/>
          <w:i/>
          <w:sz w:val="22"/>
          <w:szCs w:val="22"/>
        </w:rPr>
        <w:t xml:space="preserve">nr 3 </w:t>
      </w:r>
      <w:r w:rsidR="005476AE" w:rsidRPr="005476AE">
        <w:rPr>
          <w:rFonts w:ascii="Book Antiqua" w:hAnsi="Book Antiqua" w:cs="Tahoma"/>
          <w:i/>
          <w:sz w:val="22"/>
          <w:szCs w:val="22"/>
        </w:rPr>
        <w:t>do SIWZ</w:t>
      </w:r>
      <w:r w:rsidRPr="005476AE">
        <w:rPr>
          <w:rFonts w:ascii="Book Antiqua" w:hAnsi="Book Antiqua"/>
          <w:i/>
          <w:sz w:val="22"/>
          <w:szCs w:val="22"/>
        </w:rPr>
        <w:t xml:space="preserve">) </w:t>
      </w:r>
      <w:r w:rsidRPr="00FA24D1">
        <w:rPr>
          <w:rFonts w:ascii="Book Antiqua" w:hAnsi="Book Antiqua"/>
          <w:sz w:val="22"/>
          <w:szCs w:val="22"/>
        </w:rPr>
        <w:t xml:space="preserve">oraz oświadczenie o </w:t>
      </w:r>
      <w:r w:rsidR="005D58C1">
        <w:rPr>
          <w:rFonts w:ascii="Book Antiqua" w:hAnsi="Book Antiqua"/>
          <w:sz w:val="22"/>
          <w:szCs w:val="22"/>
        </w:rPr>
        <w:t>braku podstaw do wykluczenia na podstawie</w:t>
      </w:r>
      <w:r w:rsidR="00101B98">
        <w:rPr>
          <w:rFonts w:ascii="Book Antiqua" w:hAnsi="Book Antiqua"/>
          <w:sz w:val="22"/>
          <w:szCs w:val="22"/>
        </w:rPr>
        <w:t xml:space="preserve"> art. 24</w:t>
      </w:r>
      <w:r w:rsidR="005476AE">
        <w:rPr>
          <w:rFonts w:ascii="Book Antiqua" w:hAnsi="Book Antiqua"/>
          <w:sz w:val="22"/>
          <w:szCs w:val="22"/>
        </w:rPr>
        <w:t xml:space="preserve"> </w:t>
      </w:r>
      <w:r w:rsidR="00101B98">
        <w:rPr>
          <w:rFonts w:ascii="Book Antiqua" w:hAnsi="Book Antiqua"/>
          <w:sz w:val="22"/>
          <w:szCs w:val="22"/>
        </w:rPr>
        <w:t>ust. 1</w:t>
      </w:r>
      <w:r w:rsidRPr="00FA24D1">
        <w:rPr>
          <w:rFonts w:ascii="Book Antiqua" w:hAnsi="Book Antiqua"/>
          <w:sz w:val="22"/>
          <w:szCs w:val="22"/>
        </w:rPr>
        <w:t xml:space="preserve">  </w:t>
      </w:r>
      <w:r w:rsidRPr="005476AE">
        <w:rPr>
          <w:rFonts w:ascii="Book Antiqua" w:hAnsi="Book Antiqua"/>
          <w:i/>
          <w:sz w:val="22"/>
          <w:szCs w:val="22"/>
        </w:rPr>
        <w:t>(</w:t>
      </w:r>
      <w:r w:rsidR="005476AE" w:rsidRPr="005476AE">
        <w:rPr>
          <w:rFonts w:ascii="Book Antiqua" w:hAnsi="Book Antiqua" w:cs="Tahoma"/>
          <w:i/>
          <w:sz w:val="22"/>
          <w:szCs w:val="22"/>
        </w:rPr>
        <w:t xml:space="preserve">wg załącznika </w:t>
      </w:r>
      <w:r w:rsidR="00C128FB">
        <w:rPr>
          <w:rFonts w:ascii="Book Antiqua" w:hAnsi="Book Antiqua" w:cs="Tahoma"/>
          <w:i/>
          <w:sz w:val="22"/>
          <w:szCs w:val="22"/>
        </w:rPr>
        <w:t xml:space="preserve">nr 4 </w:t>
      </w:r>
      <w:r w:rsidR="005476AE" w:rsidRPr="005476AE">
        <w:rPr>
          <w:rFonts w:ascii="Book Antiqua" w:hAnsi="Book Antiqua" w:cs="Tahoma"/>
          <w:i/>
          <w:sz w:val="22"/>
          <w:szCs w:val="22"/>
        </w:rPr>
        <w:t>do SIWZ</w:t>
      </w:r>
      <w:r w:rsidRPr="005476AE">
        <w:rPr>
          <w:rFonts w:ascii="Book Antiqua" w:hAnsi="Book Antiqua"/>
          <w:i/>
          <w:sz w:val="22"/>
          <w:szCs w:val="22"/>
        </w:rPr>
        <w:t>),</w:t>
      </w:r>
    </w:p>
    <w:p w:rsidR="00FA24D1" w:rsidRDefault="00FA24D1" w:rsidP="00FA24D1">
      <w:pPr>
        <w:tabs>
          <w:tab w:val="num" w:pos="709"/>
        </w:tabs>
        <w:ind w:left="709"/>
        <w:jc w:val="both"/>
        <w:rPr>
          <w:rFonts w:ascii="Book Antiqua" w:hAnsi="Book Antiqua"/>
          <w:b/>
          <w:sz w:val="22"/>
          <w:szCs w:val="22"/>
        </w:rPr>
      </w:pPr>
      <w:r w:rsidRPr="00FA24D1">
        <w:rPr>
          <w:rFonts w:ascii="Book Antiqua" w:hAnsi="Book Antiqua"/>
          <w:b/>
          <w:sz w:val="22"/>
          <w:szCs w:val="22"/>
        </w:rPr>
        <w:t>podpisują wszyscy członkowie konsorcjum lub Pełnomocnik w imieniu całego konsorcjum.</w:t>
      </w:r>
    </w:p>
    <w:p w:rsidR="00FA24D1" w:rsidRPr="00FA24D1" w:rsidRDefault="00FA24D1" w:rsidP="00D57A4C">
      <w:pPr>
        <w:numPr>
          <w:ilvl w:val="4"/>
          <w:numId w:val="6"/>
        </w:numPr>
        <w:tabs>
          <w:tab w:val="clear" w:pos="1800"/>
        </w:tabs>
        <w:ind w:left="709" w:hanging="425"/>
        <w:jc w:val="both"/>
        <w:rPr>
          <w:rFonts w:ascii="Book Antiqua" w:hAnsi="Book Antiqua"/>
          <w:color w:val="000000"/>
          <w:sz w:val="22"/>
          <w:szCs w:val="22"/>
        </w:rPr>
      </w:pPr>
      <w:r w:rsidRPr="00FA24D1">
        <w:rPr>
          <w:rFonts w:ascii="Book Antiqua" w:hAnsi="Book Antiqua"/>
          <w:sz w:val="22"/>
          <w:szCs w:val="22"/>
        </w:rPr>
        <w:t xml:space="preserve">następujące dokumenty i oświadczenia: </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aktualny odpis z właściwego rejestru, jeżeli odrębne przepisy wymagają wpisu do rejestru,</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 xml:space="preserve">zaświadczenie naczelnika urzędu skarbowego, </w:t>
      </w:r>
    </w:p>
    <w:p w:rsidR="00FA24D1" w:rsidRPr="00FA24D1" w:rsidRDefault="00FA24D1" w:rsidP="00D57A4C">
      <w:pPr>
        <w:numPr>
          <w:ilvl w:val="1"/>
          <w:numId w:val="5"/>
        </w:numPr>
        <w:tabs>
          <w:tab w:val="clear" w:pos="1800"/>
        </w:tabs>
        <w:ind w:left="993" w:hanging="284"/>
        <w:jc w:val="both"/>
        <w:rPr>
          <w:rFonts w:ascii="Book Antiqua" w:hAnsi="Book Antiqua"/>
          <w:sz w:val="22"/>
          <w:szCs w:val="22"/>
        </w:rPr>
      </w:pPr>
      <w:r w:rsidRPr="00FA24D1">
        <w:rPr>
          <w:rFonts w:ascii="Book Antiqua" w:hAnsi="Book Antiqua"/>
          <w:sz w:val="22"/>
          <w:szCs w:val="22"/>
        </w:rPr>
        <w:t xml:space="preserve">zaświadczenie właściwego oddziału Zakładu Ubezpieczeń Społecznych lub Kasy Rolniczego Ubezpieczenia Społecznego, </w:t>
      </w:r>
    </w:p>
    <w:p w:rsidR="00FA24D1" w:rsidRPr="00FA24D1" w:rsidRDefault="00FA24D1" w:rsidP="00FA24D1">
      <w:pPr>
        <w:tabs>
          <w:tab w:val="num" w:pos="1418"/>
        </w:tabs>
        <w:ind w:left="993"/>
        <w:jc w:val="both"/>
        <w:rPr>
          <w:rFonts w:ascii="Book Antiqua" w:hAnsi="Book Antiqua"/>
          <w:sz w:val="22"/>
          <w:szCs w:val="22"/>
        </w:rPr>
      </w:pPr>
      <w:r w:rsidRPr="00FA24D1">
        <w:rPr>
          <w:rFonts w:ascii="Book Antiqua" w:hAnsi="Book Antiqua"/>
          <w:b/>
          <w:sz w:val="22"/>
          <w:szCs w:val="22"/>
        </w:rPr>
        <w:t>składa każdy z członków konsorcjum w imieniu własnym</w:t>
      </w:r>
      <w:r w:rsidRPr="00FA24D1">
        <w:rPr>
          <w:rFonts w:ascii="Book Antiqua" w:hAnsi="Book Antiqua"/>
          <w:sz w:val="22"/>
          <w:szCs w:val="22"/>
        </w:rPr>
        <w:t>.</w:t>
      </w:r>
    </w:p>
    <w:p w:rsidR="00212F4B" w:rsidRPr="00FA24D1" w:rsidRDefault="00212F4B" w:rsidP="00CD6A3F">
      <w:pPr>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Default="00CA7463" w:rsidP="00447695">
            <w:pPr>
              <w:pStyle w:val="Nagwek1"/>
            </w:pPr>
            <w:bookmarkStart w:id="50" w:name="_Toc253652290"/>
            <w:bookmarkStart w:id="51" w:name="_Toc253652613"/>
            <w:bookmarkStart w:id="52" w:name="_Toc253652644"/>
            <w:bookmarkStart w:id="53" w:name="_Toc253653115"/>
            <w:bookmarkStart w:id="54" w:name="_Toc253653664"/>
            <w:bookmarkStart w:id="55" w:name="_Toc297535297"/>
            <w:r>
              <w:t>ROZDZIAŁ IX</w:t>
            </w:r>
            <w:r w:rsidRPr="00CA1DBF">
              <w:t>.</w:t>
            </w:r>
            <w:r>
              <w:t xml:space="preserve">  </w:t>
            </w:r>
            <w:r w:rsidRPr="00CA1DBF">
              <w:t xml:space="preserve"> </w:t>
            </w:r>
            <w:r>
              <w:t>WYKONAWCA MAJĄCY SIEDZIBĘ LUB MIEJSCE ZAMIESZKANIA POZA TERYTORIUM RZECZYPOSPOLITEJ POLSKIEJ</w:t>
            </w:r>
            <w:bookmarkEnd w:id="50"/>
            <w:bookmarkEnd w:id="51"/>
            <w:bookmarkEnd w:id="52"/>
            <w:bookmarkEnd w:id="53"/>
            <w:bookmarkEnd w:id="54"/>
            <w:bookmarkEnd w:id="55"/>
          </w:p>
        </w:tc>
      </w:tr>
    </w:tbl>
    <w:p w:rsidR="00FA24D1" w:rsidRDefault="00FA24D1" w:rsidP="00CD6A3F">
      <w:pPr>
        <w:jc w:val="both"/>
        <w:rPr>
          <w:rFonts w:ascii="Book Antiqua" w:hAnsi="Book Antiqua"/>
        </w:rPr>
      </w:pPr>
    </w:p>
    <w:p w:rsidR="00FA24D1" w:rsidRPr="00FA24D1" w:rsidRDefault="00FA24D1" w:rsidP="00FA24D1">
      <w:pPr>
        <w:jc w:val="both"/>
        <w:rPr>
          <w:rFonts w:ascii="Book Antiqua" w:hAnsi="Book Antiqua"/>
          <w:sz w:val="22"/>
          <w:szCs w:val="22"/>
        </w:rPr>
      </w:pPr>
      <w:r w:rsidRPr="00FA24D1">
        <w:rPr>
          <w:rFonts w:ascii="Book Antiqua" w:hAnsi="Book Antiqua"/>
          <w:sz w:val="22"/>
          <w:szCs w:val="22"/>
        </w:rPr>
        <w:t>Wykonawca mający siedzibę lub miejsce zamieszkania poza terytorium Rzeczypospolitej Polskiej składa dokumenty zgodnie z przepisami rozporządzenia Prezesa Rady Ministrów</w:t>
      </w:r>
      <w:r w:rsidR="00C93506">
        <w:rPr>
          <w:rFonts w:ascii="Book Antiqua" w:hAnsi="Book Antiqua"/>
          <w:sz w:val="22"/>
          <w:szCs w:val="22"/>
        </w:rPr>
        <w:t xml:space="preserve"> </w:t>
      </w:r>
      <w:r w:rsidRPr="00FA24D1">
        <w:rPr>
          <w:rFonts w:ascii="Book Antiqua" w:hAnsi="Book Antiqua"/>
          <w:sz w:val="22"/>
          <w:szCs w:val="22"/>
        </w:rPr>
        <w:t>z dnia 30 grudnia 2009 r. w sprawie rodzajów dokumentów, jakich może żądać Zamawiający od Wykonawcy oraz form, w jakich te dokumenty mogą być składane (D</w:t>
      </w:r>
      <w:r w:rsidR="00567AF8">
        <w:rPr>
          <w:rFonts w:ascii="Book Antiqua" w:hAnsi="Book Antiqua"/>
          <w:sz w:val="22"/>
          <w:szCs w:val="22"/>
        </w:rPr>
        <w:t>z. U. Nr 226, poz. 1817).</w:t>
      </w:r>
    </w:p>
    <w:p w:rsidR="00BD4A40" w:rsidRDefault="00567AF8" w:rsidP="00CD6A3F">
      <w:pPr>
        <w:jc w:val="both"/>
        <w:rPr>
          <w:rFonts w:ascii="Book Antiqua" w:hAnsi="Book Antiqua"/>
        </w:rPr>
      </w:pPr>
      <w:r>
        <w:rPr>
          <w:rFonts w:ascii="Book Antiqua" w:hAnsi="Book Antiq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Default="00CA7463" w:rsidP="00447695">
            <w:pPr>
              <w:pStyle w:val="Nagwek1"/>
            </w:pPr>
            <w:bookmarkStart w:id="56" w:name="_Toc253652291"/>
            <w:bookmarkStart w:id="57" w:name="_Toc253652614"/>
            <w:bookmarkStart w:id="58" w:name="_Toc253652645"/>
            <w:bookmarkStart w:id="59" w:name="_Toc253653116"/>
            <w:bookmarkStart w:id="60" w:name="_Toc253653665"/>
            <w:bookmarkStart w:id="61" w:name="_Toc297535298"/>
            <w:r>
              <w:t>ROZDZIAŁ X</w:t>
            </w:r>
            <w:r w:rsidRPr="00CA1DBF">
              <w:t>.</w:t>
            </w:r>
            <w:r>
              <w:t xml:space="preserve">  </w:t>
            </w:r>
            <w:r w:rsidRPr="00CA1DBF">
              <w:t xml:space="preserve"> </w:t>
            </w:r>
            <w:r>
              <w:t xml:space="preserve">WALUTA, W JAKIEJ BĘDĄ PROWADZONE ROZLICZENIA ZWIĄZANE </w:t>
            </w:r>
            <w:r w:rsidR="00212F4B">
              <w:br/>
            </w:r>
            <w:r>
              <w:t>Z REALIZACJĄ NINIEJSZEGO ZAMÓWIENIA PUBLICZNEGO</w:t>
            </w:r>
            <w:bookmarkEnd w:id="56"/>
            <w:bookmarkEnd w:id="57"/>
            <w:bookmarkEnd w:id="58"/>
            <w:bookmarkEnd w:id="59"/>
            <w:bookmarkEnd w:id="60"/>
            <w:bookmarkEnd w:id="61"/>
          </w:p>
        </w:tc>
      </w:tr>
    </w:tbl>
    <w:p w:rsidR="00072B3C" w:rsidRDefault="00072B3C" w:rsidP="005D58C1">
      <w:pPr>
        <w:pStyle w:val="Bezodstpw"/>
        <w:rPr>
          <w:rFonts w:ascii="Book Antiqua" w:hAnsi="Book Antiqua"/>
          <w:sz w:val="16"/>
          <w:szCs w:val="16"/>
        </w:rPr>
      </w:pPr>
    </w:p>
    <w:p w:rsidR="00DB3939" w:rsidRPr="005D58C1" w:rsidRDefault="00DB3939" w:rsidP="005D58C1">
      <w:pPr>
        <w:pStyle w:val="Bezodstpw"/>
        <w:rPr>
          <w:rFonts w:ascii="Book Antiqua" w:hAnsi="Book Antiqua"/>
          <w:sz w:val="16"/>
          <w:szCs w:val="16"/>
        </w:rPr>
      </w:pPr>
    </w:p>
    <w:p w:rsidR="00FA24D1" w:rsidRPr="005D58C1" w:rsidRDefault="00FA24D1" w:rsidP="005D58C1">
      <w:pPr>
        <w:pStyle w:val="Bezodstpw"/>
        <w:rPr>
          <w:rFonts w:ascii="Book Antiqua" w:hAnsi="Book Antiqua"/>
          <w:sz w:val="22"/>
          <w:szCs w:val="22"/>
        </w:rPr>
      </w:pPr>
      <w:r w:rsidRPr="005D58C1">
        <w:rPr>
          <w:rFonts w:ascii="Book Antiqua" w:hAnsi="Book Antiqua"/>
          <w:sz w:val="22"/>
          <w:szCs w:val="22"/>
        </w:rPr>
        <w:t xml:space="preserve">Wszelkie rozliczenia związane z realizacją niniejszego zamówienia dokonywane będą  w złotych polskich [ </w:t>
      </w:r>
      <w:r w:rsidRPr="005D58C1">
        <w:rPr>
          <w:rFonts w:ascii="Book Antiqua" w:hAnsi="Book Antiqua"/>
          <w:b/>
          <w:sz w:val="22"/>
          <w:szCs w:val="22"/>
        </w:rPr>
        <w:t xml:space="preserve">PLN </w:t>
      </w:r>
      <w:r w:rsidRPr="005D58C1">
        <w:rPr>
          <w:rFonts w:ascii="Book Antiqua" w:hAnsi="Book Antiqua"/>
          <w:sz w:val="22"/>
          <w:szCs w:val="22"/>
        </w:rPr>
        <w:t>].</w:t>
      </w:r>
    </w:p>
    <w:p w:rsidR="00DB3939" w:rsidRDefault="00DB3939">
      <w:pPr>
        <w:rPr>
          <w:rFonts w:ascii="Book Antiqua" w:eastAsia="Lucida Sans Unicode" w:hAnsi="Book Antiqua"/>
          <w:sz w:val="16"/>
          <w:szCs w:val="16"/>
          <w:lang w:eastAsia="ar-SA"/>
        </w:rPr>
      </w:pPr>
      <w:r>
        <w:rPr>
          <w:rFonts w:ascii="Book Antiqua" w:hAnsi="Book Antiqua"/>
          <w:sz w:val="16"/>
          <w:szCs w:val="16"/>
        </w:rPr>
        <w:br w:type="page"/>
      </w:r>
    </w:p>
    <w:p w:rsidR="005D58C1" w:rsidRPr="005D58C1" w:rsidRDefault="005D58C1" w:rsidP="005D58C1">
      <w:pPr>
        <w:pStyle w:val="Bezodstpw"/>
        <w:rPr>
          <w:rFonts w:ascii="Book Antiqua" w:hAnsi="Book Antiqu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Pr="00CA7463" w:rsidRDefault="00CA7463" w:rsidP="00447695">
            <w:pPr>
              <w:pStyle w:val="Nagwek1"/>
            </w:pPr>
            <w:bookmarkStart w:id="62" w:name="_Toc253652292"/>
            <w:bookmarkStart w:id="63" w:name="_Toc253652615"/>
            <w:bookmarkStart w:id="64" w:name="_Toc253652646"/>
            <w:bookmarkStart w:id="65" w:name="_Toc253653117"/>
            <w:bookmarkStart w:id="66" w:name="_Toc253653666"/>
            <w:bookmarkStart w:id="67" w:name="_Toc297535299"/>
            <w:r>
              <w:t>ROZDZIAŁ XI</w:t>
            </w:r>
            <w:r w:rsidRPr="00CA1DBF">
              <w:t>.</w:t>
            </w:r>
            <w:r>
              <w:t xml:space="preserve">  </w:t>
            </w:r>
            <w:r w:rsidRPr="00CA1DBF">
              <w:t xml:space="preserve"> TERMIN </w:t>
            </w:r>
            <w:r>
              <w:t>WYKONANIA ZAMÓWIENIA</w:t>
            </w:r>
            <w:bookmarkEnd w:id="62"/>
            <w:bookmarkEnd w:id="63"/>
            <w:bookmarkEnd w:id="64"/>
            <w:bookmarkEnd w:id="65"/>
            <w:bookmarkEnd w:id="66"/>
            <w:bookmarkEnd w:id="67"/>
          </w:p>
        </w:tc>
      </w:tr>
    </w:tbl>
    <w:p w:rsidR="00C4660E" w:rsidRPr="00507417" w:rsidRDefault="00C4660E" w:rsidP="00C4660E">
      <w:pPr>
        <w:jc w:val="both"/>
        <w:rPr>
          <w:rFonts w:ascii="Book Antiqua" w:hAnsi="Book Antiqua"/>
          <w:bCs/>
          <w:sz w:val="16"/>
          <w:szCs w:val="16"/>
        </w:rPr>
      </w:pPr>
    </w:p>
    <w:p w:rsidR="00494F40" w:rsidRDefault="0005768A" w:rsidP="00494F40">
      <w:pPr>
        <w:ind w:left="284"/>
        <w:jc w:val="both"/>
        <w:rPr>
          <w:rFonts w:ascii="Book Antiqua" w:hAnsi="Book Antiqua" w:cs="Tahoma"/>
          <w:b/>
          <w:sz w:val="22"/>
          <w:szCs w:val="22"/>
        </w:rPr>
      </w:pPr>
      <w:r w:rsidRPr="0005768A">
        <w:rPr>
          <w:rFonts w:ascii="Book Antiqua" w:hAnsi="Book Antiqua"/>
          <w:sz w:val="22"/>
          <w:szCs w:val="22"/>
        </w:rPr>
        <w:t xml:space="preserve">Zamawiający przewiduje realizację przedmiotu zamówienia </w:t>
      </w:r>
      <w:r w:rsidR="00DE4B37">
        <w:rPr>
          <w:rFonts w:ascii="Book Antiqua" w:hAnsi="Book Antiqua"/>
          <w:sz w:val="22"/>
          <w:szCs w:val="22"/>
        </w:rPr>
        <w:t xml:space="preserve">w nieprzekraczalnym terminie </w:t>
      </w:r>
      <w:r w:rsidR="00DE4B37">
        <w:rPr>
          <w:rFonts w:ascii="Book Antiqua" w:hAnsi="Book Antiqua"/>
          <w:sz w:val="22"/>
          <w:szCs w:val="22"/>
        </w:rPr>
        <w:br/>
      </w:r>
      <w:r w:rsidR="006154EC" w:rsidRPr="00DB3939">
        <w:rPr>
          <w:rFonts w:ascii="Book Antiqua" w:hAnsi="Book Antiqua" w:cs="Tahoma"/>
          <w:sz w:val="22"/>
          <w:szCs w:val="22"/>
        </w:rPr>
        <w:t>od daty zawarcia umowy</w:t>
      </w:r>
      <w:r w:rsidR="00DB3939">
        <w:rPr>
          <w:rFonts w:ascii="Book Antiqua" w:hAnsi="Book Antiqua" w:cs="Tahoma"/>
          <w:b/>
          <w:sz w:val="22"/>
          <w:szCs w:val="22"/>
        </w:rPr>
        <w:t xml:space="preserve"> </w:t>
      </w:r>
      <w:r w:rsidR="00DB3939" w:rsidRPr="00DB3939">
        <w:rPr>
          <w:rFonts w:ascii="Book Antiqua" w:hAnsi="Book Antiqua" w:cs="Tahoma"/>
          <w:sz w:val="22"/>
          <w:szCs w:val="22"/>
        </w:rPr>
        <w:t>do</w:t>
      </w:r>
      <w:r w:rsidR="006154EC" w:rsidRPr="0050469F">
        <w:rPr>
          <w:rFonts w:ascii="Book Antiqua" w:hAnsi="Book Antiqua" w:cs="Tahoma"/>
          <w:b/>
          <w:sz w:val="22"/>
          <w:szCs w:val="22"/>
        </w:rPr>
        <w:t xml:space="preserve"> </w:t>
      </w:r>
      <w:r w:rsidR="00F17810">
        <w:rPr>
          <w:rFonts w:ascii="Book Antiqua" w:hAnsi="Book Antiqua" w:cs="Tahoma"/>
          <w:b/>
          <w:sz w:val="22"/>
          <w:szCs w:val="22"/>
        </w:rPr>
        <w:t xml:space="preserve">: </w:t>
      </w:r>
    </w:p>
    <w:p w:rsidR="00494F40" w:rsidRDefault="00F17810" w:rsidP="00494F40">
      <w:pPr>
        <w:ind w:left="284"/>
        <w:jc w:val="both"/>
        <w:rPr>
          <w:rFonts w:ascii="Book Antiqua" w:hAnsi="Book Antiqua" w:cs="Tahoma"/>
          <w:b/>
          <w:sz w:val="22"/>
          <w:szCs w:val="22"/>
        </w:rPr>
      </w:pPr>
      <w:r>
        <w:rPr>
          <w:rFonts w:ascii="Book Antiqua" w:hAnsi="Book Antiqua" w:cs="Tahoma"/>
          <w:b/>
          <w:sz w:val="22"/>
          <w:szCs w:val="22"/>
        </w:rPr>
        <w:t>- 15.0</w:t>
      </w:r>
      <w:r w:rsidR="00DB3939">
        <w:rPr>
          <w:rFonts w:ascii="Book Antiqua" w:hAnsi="Book Antiqua" w:cs="Tahoma"/>
          <w:b/>
          <w:sz w:val="22"/>
          <w:szCs w:val="22"/>
        </w:rPr>
        <w:t>4</w:t>
      </w:r>
      <w:r>
        <w:rPr>
          <w:rFonts w:ascii="Book Antiqua" w:hAnsi="Book Antiqua" w:cs="Tahoma"/>
          <w:b/>
          <w:sz w:val="22"/>
          <w:szCs w:val="22"/>
        </w:rPr>
        <w:t xml:space="preserve">.2013 r. – roboty ziemne i fundamentowe,  </w:t>
      </w:r>
    </w:p>
    <w:p w:rsidR="00F17810" w:rsidRDefault="00F17810" w:rsidP="00494F40">
      <w:pPr>
        <w:ind w:left="284"/>
        <w:jc w:val="both"/>
        <w:rPr>
          <w:rFonts w:ascii="Book Antiqua" w:hAnsi="Book Antiqua" w:cs="Tahoma"/>
          <w:b/>
          <w:sz w:val="22"/>
          <w:szCs w:val="22"/>
        </w:rPr>
      </w:pPr>
      <w:r>
        <w:rPr>
          <w:rFonts w:ascii="Book Antiqua" w:hAnsi="Book Antiqua" w:cs="Tahoma"/>
          <w:b/>
          <w:sz w:val="22"/>
          <w:szCs w:val="22"/>
        </w:rPr>
        <w:t>- 15.04.2014 r. – pozostały zakres.</w:t>
      </w:r>
    </w:p>
    <w:p w:rsidR="003A5885" w:rsidRPr="00B82D2C" w:rsidRDefault="003A5885" w:rsidP="00C4660E">
      <w:pPr>
        <w:jc w:val="both"/>
        <w:rPr>
          <w:rFonts w:ascii="Book Antiqua" w:hAnsi="Book Antiqua"/>
          <w:b/>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Pr="00CA7463" w:rsidRDefault="00CA7463" w:rsidP="00447695">
            <w:pPr>
              <w:pStyle w:val="Nagwek1"/>
            </w:pPr>
            <w:bookmarkStart w:id="68" w:name="_Toc253652293"/>
            <w:bookmarkStart w:id="69" w:name="_Toc253652616"/>
            <w:bookmarkStart w:id="70" w:name="_Toc253652647"/>
            <w:bookmarkStart w:id="71" w:name="_Toc253653118"/>
            <w:bookmarkStart w:id="72" w:name="_Toc253653667"/>
            <w:bookmarkStart w:id="73" w:name="_Toc297535300"/>
            <w:r>
              <w:t>ROZDZIAŁ X</w:t>
            </w:r>
            <w:r w:rsidRPr="00CA1DBF">
              <w:t xml:space="preserve">II. </w:t>
            </w:r>
            <w:r>
              <w:t xml:space="preserve">  OPIS WARUNKÓW UDZIAŁU W POSTĘPOWANIU ORAZ OPIS SPOSOBU DOKONYWANIA OCENY SPEŁNIENIA TYCH WARUNKÓW</w:t>
            </w:r>
            <w:bookmarkEnd w:id="68"/>
            <w:bookmarkEnd w:id="69"/>
            <w:bookmarkEnd w:id="70"/>
            <w:bookmarkEnd w:id="71"/>
            <w:bookmarkEnd w:id="72"/>
            <w:bookmarkEnd w:id="73"/>
          </w:p>
        </w:tc>
      </w:tr>
    </w:tbl>
    <w:p w:rsidR="00C4660E" w:rsidRDefault="00C4660E" w:rsidP="00C4660E">
      <w:pPr>
        <w:spacing w:line="360" w:lineRule="auto"/>
        <w:jc w:val="both"/>
        <w:rPr>
          <w:rFonts w:ascii="Book Antiqua" w:hAnsi="Book Antiqua"/>
          <w:b/>
          <w:sz w:val="16"/>
          <w:szCs w:val="16"/>
          <w:u w:val="single"/>
        </w:rPr>
      </w:pPr>
    </w:p>
    <w:p w:rsidR="00FA24D1" w:rsidRPr="00BB7D3E" w:rsidRDefault="00FA24D1" w:rsidP="00D57A4C">
      <w:pPr>
        <w:pStyle w:val="Default"/>
        <w:numPr>
          <w:ilvl w:val="0"/>
          <w:numId w:val="7"/>
        </w:numPr>
        <w:ind w:left="284" w:hanging="284"/>
        <w:jc w:val="both"/>
        <w:rPr>
          <w:rFonts w:ascii="Book Antiqua" w:hAnsi="Book Antiqua"/>
          <w:sz w:val="22"/>
          <w:szCs w:val="22"/>
        </w:rPr>
      </w:pPr>
      <w:r w:rsidRPr="00FA24D1">
        <w:rPr>
          <w:rFonts w:ascii="Book Antiqua" w:hAnsi="Book Antiqua"/>
          <w:iCs/>
          <w:sz w:val="22"/>
          <w:szCs w:val="22"/>
        </w:rPr>
        <w:t>O udzielenie zamówienia mogą ubiegać się wykonawcy</w:t>
      </w:r>
      <w:r w:rsidRPr="00FA24D1">
        <w:rPr>
          <w:rFonts w:ascii="Book Antiqua" w:hAnsi="Book Antiqua"/>
          <w:sz w:val="22"/>
          <w:szCs w:val="22"/>
        </w:rPr>
        <w:t xml:space="preserve"> (zgodnie z art. 22 ust. 1 </w:t>
      </w:r>
      <w:proofErr w:type="spellStart"/>
      <w:r w:rsidRPr="00FA24D1">
        <w:rPr>
          <w:rFonts w:ascii="Book Antiqua" w:hAnsi="Book Antiqua"/>
          <w:sz w:val="22"/>
          <w:szCs w:val="22"/>
        </w:rPr>
        <w:t>pzp</w:t>
      </w:r>
      <w:proofErr w:type="spellEnd"/>
      <w:r w:rsidRPr="00FA24D1">
        <w:rPr>
          <w:rFonts w:ascii="Book Antiqua" w:hAnsi="Book Antiqua"/>
          <w:sz w:val="22"/>
          <w:szCs w:val="22"/>
        </w:rPr>
        <w:t>)</w:t>
      </w:r>
      <w:r w:rsidRPr="00FA24D1">
        <w:rPr>
          <w:rFonts w:ascii="Book Antiqua" w:hAnsi="Book Antiqua"/>
          <w:iCs/>
          <w:sz w:val="22"/>
          <w:szCs w:val="22"/>
        </w:rPr>
        <w:t xml:space="preserve">, którzy spełniają </w:t>
      </w:r>
      <w:r w:rsidRPr="00BB7D3E">
        <w:rPr>
          <w:rFonts w:ascii="Book Antiqua" w:hAnsi="Book Antiqua"/>
          <w:iCs/>
          <w:sz w:val="22"/>
          <w:szCs w:val="22"/>
        </w:rPr>
        <w:t xml:space="preserve">warunki, dotyczące: </w:t>
      </w:r>
    </w:p>
    <w:p w:rsidR="000300E1" w:rsidRPr="00DE4B37" w:rsidRDefault="00FA24D1" w:rsidP="00836C93">
      <w:pPr>
        <w:pStyle w:val="Default"/>
        <w:numPr>
          <w:ilvl w:val="0"/>
          <w:numId w:val="8"/>
        </w:numPr>
        <w:jc w:val="both"/>
        <w:rPr>
          <w:rFonts w:ascii="Book Antiqua" w:hAnsi="Book Antiqua"/>
          <w:color w:val="auto"/>
          <w:sz w:val="22"/>
          <w:szCs w:val="22"/>
        </w:rPr>
      </w:pPr>
      <w:r w:rsidRPr="00DE4B37">
        <w:rPr>
          <w:rFonts w:ascii="Book Antiqua" w:hAnsi="Book Antiqua"/>
          <w:iCs/>
          <w:sz w:val="22"/>
          <w:szCs w:val="22"/>
        </w:rPr>
        <w:t>posiadania uprawnień do wykonywania określonej działalności lub czynności, jeżeli przepisy prawa nakładają obowiązek ich posiadania</w:t>
      </w:r>
      <w:r w:rsidR="00DE4B37">
        <w:rPr>
          <w:rFonts w:ascii="Book Antiqua" w:hAnsi="Book Antiqua"/>
          <w:iCs/>
          <w:sz w:val="22"/>
          <w:szCs w:val="22"/>
        </w:rPr>
        <w:t>;</w:t>
      </w:r>
    </w:p>
    <w:p w:rsidR="00BA48AC" w:rsidRPr="00BA48AC" w:rsidRDefault="00FA24D1" w:rsidP="00BA48AC">
      <w:pPr>
        <w:pStyle w:val="Default"/>
        <w:numPr>
          <w:ilvl w:val="0"/>
          <w:numId w:val="8"/>
        </w:numPr>
        <w:jc w:val="both"/>
        <w:rPr>
          <w:rFonts w:ascii="Book Antiqua" w:hAnsi="Book Antiqua"/>
          <w:color w:val="auto"/>
          <w:sz w:val="22"/>
          <w:szCs w:val="22"/>
        </w:rPr>
      </w:pPr>
      <w:r w:rsidRPr="00DE4B37">
        <w:rPr>
          <w:rFonts w:ascii="Book Antiqua" w:hAnsi="Book Antiqua"/>
          <w:iCs/>
          <w:color w:val="auto"/>
          <w:sz w:val="22"/>
          <w:szCs w:val="22"/>
        </w:rPr>
        <w:t>po</w:t>
      </w:r>
      <w:r w:rsidR="00836C93" w:rsidRPr="00DE4B37">
        <w:rPr>
          <w:rFonts w:ascii="Book Antiqua" w:hAnsi="Book Antiqua"/>
          <w:iCs/>
          <w:color w:val="auto"/>
          <w:sz w:val="22"/>
          <w:szCs w:val="22"/>
        </w:rPr>
        <w:t xml:space="preserve">siadania wiedzy i </w:t>
      </w:r>
      <w:r w:rsidR="00836C93" w:rsidRPr="008810A3">
        <w:rPr>
          <w:rFonts w:ascii="Book Antiqua" w:hAnsi="Book Antiqua"/>
          <w:iCs/>
          <w:color w:val="auto"/>
          <w:sz w:val="22"/>
          <w:szCs w:val="22"/>
        </w:rPr>
        <w:t>doświadczenia.</w:t>
      </w:r>
      <w:r w:rsidRPr="008810A3">
        <w:rPr>
          <w:rFonts w:ascii="Book Antiqua" w:hAnsi="Book Antiqua"/>
          <w:iCs/>
          <w:color w:val="auto"/>
          <w:sz w:val="22"/>
          <w:szCs w:val="22"/>
        </w:rPr>
        <w:t xml:space="preserve"> </w:t>
      </w:r>
      <w:r w:rsidR="00596053" w:rsidRPr="008810A3">
        <w:rPr>
          <w:rFonts w:ascii="Book Antiqua" w:hAnsi="Book Antiqua"/>
          <w:iCs/>
          <w:sz w:val="22"/>
          <w:szCs w:val="22"/>
        </w:rPr>
        <w:t>Warunek ten zostanie spełniony, jeżeli</w:t>
      </w:r>
      <w:r w:rsidR="00596053" w:rsidRPr="008810A3">
        <w:rPr>
          <w:rFonts w:ascii="Book Antiqua" w:hAnsi="Book Antiqua"/>
          <w:color w:val="auto"/>
          <w:sz w:val="22"/>
          <w:szCs w:val="22"/>
        </w:rPr>
        <w:t xml:space="preserve"> Wykonawca przedstawi</w:t>
      </w:r>
      <w:r w:rsidR="00836C93" w:rsidRPr="008810A3">
        <w:rPr>
          <w:rFonts w:ascii="Book Antiqua" w:hAnsi="Book Antiqua"/>
          <w:color w:val="auto"/>
          <w:sz w:val="22"/>
          <w:szCs w:val="22"/>
        </w:rPr>
        <w:t xml:space="preserve"> </w:t>
      </w:r>
      <w:r w:rsidR="00157791" w:rsidRPr="008810A3">
        <w:rPr>
          <w:rFonts w:ascii="Book Antiqua" w:hAnsi="Book Antiqua"/>
          <w:color w:val="auto"/>
          <w:sz w:val="22"/>
          <w:szCs w:val="22"/>
        </w:rPr>
        <w:t>przynajmniej</w:t>
      </w:r>
      <w:r w:rsidR="00836C93" w:rsidRPr="008810A3">
        <w:rPr>
          <w:rFonts w:ascii="Book Antiqua" w:hAnsi="Book Antiqua"/>
          <w:color w:val="auto"/>
          <w:sz w:val="22"/>
          <w:szCs w:val="22"/>
        </w:rPr>
        <w:t xml:space="preserve"> </w:t>
      </w:r>
      <w:r w:rsidR="00BA48AC">
        <w:rPr>
          <w:rFonts w:ascii="Book Antiqua" w:hAnsi="Book Antiqua"/>
          <w:b/>
          <w:color w:val="auto"/>
          <w:sz w:val="22"/>
          <w:szCs w:val="22"/>
        </w:rPr>
        <w:t>dwie</w:t>
      </w:r>
      <w:r w:rsidR="00836C93" w:rsidRPr="008810A3">
        <w:rPr>
          <w:rFonts w:ascii="Book Antiqua" w:hAnsi="Book Antiqua"/>
          <w:b/>
          <w:color w:val="auto"/>
          <w:sz w:val="22"/>
          <w:szCs w:val="22"/>
        </w:rPr>
        <w:t xml:space="preserve"> </w:t>
      </w:r>
      <w:r w:rsidR="00E42C93" w:rsidRPr="008810A3">
        <w:rPr>
          <w:rFonts w:ascii="Book Antiqua" w:hAnsi="Book Antiqua"/>
          <w:sz w:val="22"/>
          <w:szCs w:val="22"/>
        </w:rPr>
        <w:t>roboty</w:t>
      </w:r>
      <w:r w:rsidR="00DE4B37" w:rsidRPr="008810A3">
        <w:rPr>
          <w:rFonts w:ascii="Book Antiqua" w:hAnsi="Book Antiqua"/>
          <w:sz w:val="22"/>
          <w:szCs w:val="22"/>
        </w:rPr>
        <w:t xml:space="preserve"> budowlane</w:t>
      </w:r>
      <w:r w:rsidR="00E42C93" w:rsidRPr="008810A3">
        <w:rPr>
          <w:rFonts w:ascii="Book Antiqua" w:hAnsi="Book Antiqua"/>
          <w:sz w:val="22"/>
          <w:szCs w:val="22"/>
        </w:rPr>
        <w:t xml:space="preserve"> </w:t>
      </w:r>
      <w:r w:rsidR="00157791" w:rsidRPr="008810A3">
        <w:rPr>
          <w:rFonts w:ascii="Book Antiqua" w:hAnsi="Book Antiqua"/>
          <w:sz w:val="22"/>
          <w:szCs w:val="22"/>
        </w:rPr>
        <w:t xml:space="preserve">w zakresie budowy </w:t>
      </w:r>
      <w:r w:rsidR="00BA48AC">
        <w:rPr>
          <w:rFonts w:ascii="Book Antiqua" w:hAnsi="Book Antiqua"/>
          <w:sz w:val="22"/>
          <w:szCs w:val="22"/>
        </w:rPr>
        <w:t xml:space="preserve">obiektu budowlanego o kubaturze co najmniej </w:t>
      </w:r>
      <w:r w:rsidR="00494F40">
        <w:rPr>
          <w:rFonts w:ascii="Book Antiqua" w:hAnsi="Book Antiqua"/>
          <w:sz w:val="22"/>
          <w:szCs w:val="22"/>
        </w:rPr>
        <w:t>90</w:t>
      </w:r>
      <w:r w:rsidR="00BA48AC">
        <w:rPr>
          <w:rFonts w:ascii="Book Antiqua" w:hAnsi="Book Antiqua"/>
          <w:sz w:val="22"/>
          <w:szCs w:val="22"/>
        </w:rPr>
        <w:t>0</w:t>
      </w:r>
      <w:r w:rsidR="00002D5D">
        <w:rPr>
          <w:rFonts w:ascii="Book Antiqua" w:hAnsi="Book Antiqua"/>
          <w:sz w:val="22"/>
          <w:szCs w:val="22"/>
        </w:rPr>
        <w:t>,00</w:t>
      </w:r>
      <w:r w:rsidR="00BA48AC">
        <w:rPr>
          <w:rFonts w:ascii="Book Antiqua" w:hAnsi="Book Antiqua"/>
          <w:sz w:val="22"/>
          <w:szCs w:val="22"/>
        </w:rPr>
        <w:t xml:space="preserve"> </w:t>
      </w:r>
      <w:proofErr w:type="spellStart"/>
      <w:r w:rsidR="00BA48AC">
        <w:rPr>
          <w:rFonts w:ascii="Book Antiqua" w:hAnsi="Book Antiqua"/>
          <w:sz w:val="22"/>
          <w:szCs w:val="22"/>
        </w:rPr>
        <w:t>m³</w:t>
      </w:r>
      <w:proofErr w:type="spellEnd"/>
      <w:r w:rsidR="00F27FEE">
        <w:rPr>
          <w:rFonts w:ascii="Book Antiqua" w:hAnsi="Book Antiqua"/>
          <w:sz w:val="22"/>
          <w:szCs w:val="22"/>
        </w:rPr>
        <w:t xml:space="preserve">, przy czym </w:t>
      </w:r>
      <w:r w:rsidR="000742E9">
        <w:rPr>
          <w:rFonts w:ascii="Book Antiqua" w:hAnsi="Book Antiqua"/>
          <w:sz w:val="22"/>
          <w:szCs w:val="22"/>
        </w:rPr>
        <w:t>każda</w:t>
      </w:r>
      <w:r w:rsidR="00F27FEE">
        <w:rPr>
          <w:rFonts w:ascii="Book Antiqua" w:hAnsi="Book Antiqua"/>
          <w:sz w:val="22"/>
          <w:szCs w:val="22"/>
        </w:rPr>
        <w:t xml:space="preserve"> </w:t>
      </w:r>
      <w:r w:rsidR="00157791" w:rsidRPr="008810A3">
        <w:rPr>
          <w:rFonts w:ascii="Book Antiqua" w:hAnsi="Book Antiqua"/>
          <w:sz w:val="22"/>
          <w:szCs w:val="22"/>
        </w:rPr>
        <w:t xml:space="preserve">z robót winna być wykonana na wartość co najmniej </w:t>
      </w:r>
      <w:r w:rsidR="00F17810">
        <w:rPr>
          <w:rFonts w:ascii="Book Antiqua" w:hAnsi="Book Antiqua"/>
          <w:b/>
          <w:sz w:val="22"/>
          <w:szCs w:val="22"/>
        </w:rPr>
        <w:t>6</w:t>
      </w:r>
      <w:r w:rsidR="005468B5" w:rsidRPr="005468B5">
        <w:rPr>
          <w:rFonts w:ascii="Book Antiqua" w:hAnsi="Book Antiqua"/>
          <w:b/>
          <w:sz w:val="22"/>
          <w:szCs w:val="22"/>
        </w:rPr>
        <w:t>0</w:t>
      </w:r>
      <w:r w:rsidR="00157791" w:rsidRPr="005468B5">
        <w:rPr>
          <w:rFonts w:ascii="Book Antiqua" w:hAnsi="Book Antiqua"/>
          <w:b/>
          <w:bCs/>
          <w:color w:val="auto"/>
          <w:sz w:val="22"/>
          <w:szCs w:val="22"/>
        </w:rPr>
        <w:t>0.000,00</w:t>
      </w:r>
      <w:r w:rsidR="00157791" w:rsidRPr="00B25A0E">
        <w:rPr>
          <w:rFonts w:ascii="Book Antiqua" w:hAnsi="Book Antiqua"/>
          <w:b/>
          <w:bCs/>
          <w:color w:val="auto"/>
          <w:sz w:val="22"/>
          <w:szCs w:val="22"/>
        </w:rPr>
        <w:t xml:space="preserve"> zł</w:t>
      </w:r>
      <w:r w:rsidR="00C56F92" w:rsidRPr="00B25A0E">
        <w:rPr>
          <w:rFonts w:ascii="Book Antiqua" w:hAnsi="Book Antiqua"/>
          <w:b/>
          <w:bCs/>
          <w:color w:val="auto"/>
          <w:sz w:val="22"/>
          <w:szCs w:val="22"/>
        </w:rPr>
        <w:t xml:space="preserve"> brutto</w:t>
      </w:r>
      <w:r w:rsidR="00157791" w:rsidRPr="008810A3">
        <w:rPr>
          <w:rFonts w:ascii="Book Antiqua" w:hAnsi="Book Antiqua"/>
          <w:color w:val="auto"/>
          <w:sz w:val="22"/>
          <w:szCs w:val="22"/>
        </w:rPr>
        <w:t xml:space="preserve">. </w:t>
      </w:r>
      <w:r w:rsidR="00596053" w:rsidRPr="008810A3">
        <w:rPr>
          <w:rFonts w:ascii="Book Antiqua" w:hAnsi="Book Antiqua"/>
          <w:color w:val="auto"/>
          <w:sz w:val="22"/>
          <w:szCs w:val="22"/>
        </w:rPr>
        <w:t xml:space="preserve">Wykonawca zobowiązany jest </w:t>
      </w:r>
      <w:r w:rsidR="00826D71" w:rsidRPr="008810A3">
        <w:rPr>
          <w:rFonts w:ascii="Book Antiqua" w:hAnsi="Book Antiqua"/>
          <w:color w:val="auto"/>
          <w:sz w:val="22"/>
          <w:szCs w:val="22"/>
        </w:rPr>
        <w:t xml:space="preserve">do </w:t>
      </w:r>
      <w:r w:rsidR="00826D71" w:rsidRPr="008810A3">
        <w:rPr>
          <w:rFonts w:ascii="Book Antiqua" w:eastAsia="Univers-PL" w:hAnsi="Book Antiqua"/>
          <w:sz w:val="22"/>
          <w:szCs w:val="22"/>
        </w:rPr>
        <w:t>załączenia dokumentu potwierdzającego, że roboty zostały</w:t>
      </w:r>
      <w:r w:rsidR="00826D71" w:rsidRPr="00157791">
        <w:rPr>
          <w:rFonts w:ascii="Book Antiqua" w:eastAsia="Univers-PL" w:hAnsi="Book Antiqua"/>
          <w:sz w:val="22"/>
          <w:szCs w:val="22"/>
        </w:rPr>
        <w:t xml:space="preserve"> wykonane zgodnie z zasadami sztuki budowlanej i prawidłowo ukończone (protokoły odbioru, referencje)</w:t>
      </w:r>
      <w:r w:rsidR="00DE4B37" w:rsidRPr="00157791">
        <w:rPr>
          <w:rFonts w:ascii="Book Antiqua" w:eastAsia="Univers-PL" w:hAnsi="Book Antiqua"/>
          <w:sz w:val="22"/>
          <w:szCs w:val="22"/>
        </w:rPr>
        <w:t>.</w:t>
      </w:r>
    </w:p>
    <w:p w:rsidR="00FA24D1" w:rsidRPr="00BB7D3E" w:rsidRDefault="00DE4B37" w:rsidP="00DE4B37">
      <w:pPr>
        <w:pStyle w:val="Default"/>
        <w:ind w:left="720"/>
        <w:jc w:val="both"/>
        <w:rPr>
          <w:rFonts w:ascii="Book Antiqua" w:hAnsi="Book Antiqua"/>
          <w:color w:val="auto"/>
          <w:sz w:val="22"/>
          <w:szCs w:val="22"/>
        </w:rPr>
      </w:pPr>
      <w:r w:rsidRPr="00DE4B37">
        <w:rPr>
          <w:rFonts w:ascii="Book Antiqua" w:hAnsi="Book Antiqua"/>
          <w:iCs/>
          <w:sz w:val="22"/>
          <w:szCs w:val="22"/>
        </w:rPr>
        <w:t xml:space="preserve">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w:t>
      </w:r>
      <w:r w:rsidRPr="00DE4B37">
        <w:rPr>
          <w:rFonts w:ascii="Book Antiqua" w:hAnsi="Book Antiqua"/>
          <w:sz w:val="22"/>
          <w:szCs w:val="22"/>
        </w:rPr>
        <w:t xml:space="preserve">Wykonawca winien wykazać, że ww. roboty zostały wykonane zgodnie </w:t>
      </w:r>
      <w:r>
        <w:rPr>
          <w:rFonts w:ascii="Book Antiqua" w:hAnsi="Book Antiqua"/>
          <w:sz w:val="22"/>
          <w:szCs w:val="22"/>
        </w:rPr>
        <w:br/>
      </w:r>
      <w:r w:rsidRPr="00DE4B37">
        <w:rPr>
          <w:rFonts w:ascii="Book Antiqua" w:hAnsi="Book Antiqua"/>
          <w:sz w:val="22"/>
          <w:szCs w:val="22"/>
        </w:rPr>
        <w:t>z zasadami sztuki budowlanej i prawidłowo ukończone</w:t>
      </w:r>
      <w:r>
        <w:rPr>
          <w:rFonts w:ascii="Book Antiqua" w:hAnsi="Book Antiqua"/>
          <w:sz w:val="22"/>
          <w:szCs w:val="22"/>
        </w:rPr>
        <w:t>;</w:t>
      </w:r>
    </w:p>
    <w:p w:rsidR="00BA48AC" w:rsidRPr="00BA48AC" w:rsidRDefault="00FA24D1" w:rsidP="00BA48AC">
      <w:pPr>
        <w:pStyle w:val="Default"/>
        <w:numPr>
          <w:ilvl w:val="0"/>
          <w:numId w:val="8"/>
        </w:numPr>
        <w:jc w:val="both"/>
        <w:rPr>
          <w:rFonts w:ascii="Book Antiqua" w:hAnsi="Book Antiqua"/>
          <w:color w:val="auto"/>
          <w:sz w:val="22"/>
          <w:szCs w:val="22"/>
        </w:rPr>
      </w:pPr>
      <w:r w:rsidRPr="004C37B5">
        <w:rPr>
          <w:rFonts w:ascii="Book Antiqua" w:hAnsi="Book Antiqua"/>
          <w:iCs/>
          <w:color w:val="auto"/>
          <w:sz w:val="22"/>
          <w:szCs w:val="22"/>
        </w:rPr>
        <w:t>dysponowania odpowiednim potencjałem technicznym oraz osobami zd</w:t>
      </w:r>
      <w:r w:rsidR="00826D71" w:rsidRPr="004C37B5">
        <w:rPr>
          <w:rFonts w:ascii="Book Antiqua" w:hAnsi="Book Antiqua"/>
          <w:iCs/>
          <w:color w:val="auto"/>
          <w:sz w:val="22"/>
          <w:szCs w:val="22"/>
        </w:rPr>
        <w:t xml:space="preserve">olnymi do wykonania zamówienia. Warunek ten zostanie spełniony, jeżeli Wykonawca </w:t>
      </w:r>
      <w:r w:rsidR="00DE4B37">
        <w:rPr>
          <w:rFonts w:ascii="Book Antiqua" w:hAnsi="Book Antiqua"/>
          <w:iCs/>
          <w:color w:val="auto"/>
          <w:sz w:val="22"/>
          <w:szCs w:val="22"/>
        </w:rPr>
        <w:t>wykaże</w:t>
      </w:r>
      <w:r w:rsidR="00DE4B37" w:rsidRPr="00600B47">
        <w:t xml:space="preserve">, że dysponuje osobami zdolnymi do wykonania zamówienia, posiadającymi kwalifikacje </w:t>
      </w:r>
      <w:r w:rsidR="00DE4B37" w:rsidRPr="00DE4B37">
        <w:rPr>
          <w:rFonts w:ascii="Book Antiqua" w:hAnsi="Book Antiqua"/>
          <w:sz w:val="22"/>
          <w:szCs w:val="22"/>
        </w:rPr>
        <w:t>niezbędne do wykonania zamówienia, tj.:</w:t>
      </w:r>
      <w:r w:rsidR="00DE4B37">
        <w:rPr>
          <w:rFonts w:ascii="Book Antiqua" w:hAnsi="Book Antiqua"/>
          <w:sz w:val="22"/>
          <w:szCs w:val="22"/>
        </w:rPr>
        <w:t xml:space="preserve"> </w:t>
      </w:r>
      <w:r w:rsidR="00BA48AC" w:rsidRPr="00DE4B37">
        <w:rPr>
          <w:rFonts w:ascii="Book Antiqua" w:hAnsi="Book Antiqua"/>
          <w:sz w:val="22"/>
          <w:szCs w:val="22"/>
        </w:rPr>
        <w:t xml:space="preserve">min. 1 osobą na stanowisku Kierownika Budowy, </w:t>
      </w:r>
      <w:r w:rsidR="00BA48AC" w:rsidRPr="00BA48AC">
        <w:rPr>
          <w:rFonts w:ascii="Book Antiqua" w:hAnsi="Book Antiqua"/>
          <w:sz w:val="22"/>
          <w:szCs w:val="22"/>
        </w:rPr>
        <w:t xml:space="preserve">posiadającą </w:t>
      </w:r>
      <w:r w:rsidR="00BA48AC" w:rsidRPr="00DE4B37">
        <w:rPr>
          <w:rFonts w:ascii="Book Antiqua" w:hAnsi="Book Antiqua"/>
          <w:sz w:val="22"/>
          <w:szCs w:val="22"/>
        </w:rPr>
        <w:t xml:space="preserve">wykształcenie techniczne i uprawnienia </w:t>
      </w:r>
      <w:r w:rsidR="00BA48AC">
        <w:rPr>
          <w:rFonts w:ascii="Book Antiqua" w:hAnsi="Book Antiqua"/>
          <w:sz w:val="22"/>
          <w:szCs w:val="22"/>
        </w:rPr>
        <w:t>ogólno</w:t>
      </w:r>
      <w:r w:rsidR="00BA48AC" w:rsidRPr="00DE4B37">
        <w:rPr>
          <w:rFonts w:ascii="Book Antiqua" w:hAnsi="Book Antiqua"/>
          <w:sz w:val="22"/>
          <w:szCs w:val="22"/>
        </w:rPr>
        <w:t xml:space="preserve">budowlane bez ograniczeń lub odpowiadające im uprawnienia budowlane </w:t>
      </w:r>
      <w:r w:rsidR="00494F40">
        <w:rPr>
          <w:rFonts w:ascii="Book Antiqua" w:hAnsi="Book Antiqua"/>
          <w:sz w:val="22"/>
          <w:szCs w:val="22"/>
        </w:rPr>
        <w:t xml:space="preserve">, </w:t>
      </w:r>
      <w:r w:rsidR="00BA48AC">
        <w:rPr>
          <w:rFonts w:ascii="Book Antiqua" w:hAnsi="Book Antiqua"/>
          <w:sz w:val="22"/>
          <w:szCs w:val="22"/>
        </w:rPr>
        <w:t>o ile przepisy szczególne tak stanowią</w:t>
      </w:r>
      <w:r w:rsidR="00BA48AC">
        <w:rPr>
          <w:rFonts w:ascii="Book Antiqua" w:hAnsi="Book Antiqua"/>
          <w:color w:val="auto"/>
          <w:sz w:val="22"/>
          <w:szCs w:val="22"/>
        </w:rPr>
        <w:t xml:space="preserve">, </w:t>
      </w:r>
      <w:r w:rsidR="00BA48AC" w:rsidRPr="00BA48AC">
        <w:rPr>
          <w:rFonts w:ascii="Book Antiqua" w:hAnsi="Book Antiqua"/>
          <w:sz w:val="22"/>
          <w:szCs w:val="22"/>
        </w:rPr>
        <w:t xml:space="preserve">oraz min. </w:t>
      </w:r>
      <w:r w:rsidR="00081235">
        <w:rPr>
          <w:rFonts w:ascii="Book Antiqua" w:hAnsi="Book Antiqua"/>
          <w:sz w:val="22"/>
          <w:szCs w:val="22"/>
        </w:rPr>
        <w:t>3</w:t>
      </w:r>
      <w:r w:rsidR="00BA48AC" w:rsidRPr="00BA48AC">
        <w:rPr>
          <w:rFonts w:ascii="Book Antiqua" w:hAnsi="Book Antiqua"/>
          <w:sz w:val="22"/>
          <w:szCs w:val="22"/>
        </w:rPr>
        <w:t xml:space="preserve">-letnie doświadczenie w kierowaniu robotami o podobnych zakresie, w tym należy wykazać min. 1 robotę o wartości powyżej </w:t>
      </w:r>
      <w:r w:rsidR="00F17810">
        <w:rPr>
          <w:rFonts w:ascii="Book Antiqua" w:hAnsi="Book Antiqua"/>
          <w:sz w:val="22"/>
          <w:szCs w:val="22"/>
        </w:rPr>
        <w:t>6</w:t>
      </w:r>
      <w:r w:rsidR="005468B5" w:rsidRPr="005468B5">
        <w:rPr>
          <w:rFonts w:ascii="Book Antiqua" w:hAnsi="Book Antiqua"/>
          <w:sz w:val="22"/>
          <w:szCs w:val="22"/>
        </w:rPr>
        <w:t>0</w:t>
      </w:r>
      <w:r w:rsidR="000742E9" w:rsidRPr="005468B5">
        <w:rPr>
          <w:rFonts w:ascii="Book Antiqua" w:hAnsi="Book Antiqua"/>
          <w:color w:val="auto"/>
          <w:sz w:val="22"/>
          <w:szCs w:val="22"/>
        </w:rPr>
        <w:t>0</w:t>
      </w:r>
      <w:r w:rsidR="00BA48AC" w:rsidRPr="005468B5">
        <w:rPr>
          <w:rFonts w:ascii="Book Antiqua" w:hAnsi="Book Antiqua"/>
          <w:color w:val="auto"/>
          <w:sz w:val="22"/>
          <w:szCs w:val="22"/>
        </w:rPr>
        <w:t>.000</w:t>
      </w:r>
      <w:r w:rsidR="00BA48AC" w:rsidRPr="00E677D0">
        <w:rPr>
          <w:rFonts w:ascii="Book Antiqua" w:hAnsi="Book Antiqua"/>
          <w:color w:val="auto"/>
          <w:sz w:val="22"/>
          <w:szCs w:val="22"/>
        </w:rPr>
        <w:t>,00</w:t>
      </w:r>
      <w:r w:rsidR="00BA48AC" w:rsidRPr="00BA48AC">
        <w:rPr>
          <w:rFonts w:ascii="Book Antiqua" w:hAnsi="Book Antiqua"/>
          <w:sz w:val="22"/>
          <w:szCs w:val="22"/>
        </w:rPr>
        <w:t xml:space="preserve"> PLN</w:t>
      </w:r>
      <w:r w:rsidR="00BA48AC">
        <w:rPr>
          <w:rFonts w:ascii="Book Antiqua" w:hAnsi="Book Antiqua"/>
          <w:sz w:val="22"/>
          <w:szCs w:val="22"/>
        </w:rPr>
        <w:t>;</w:t>
      </w:r>
      <w:r w:rsidR="00BA48AC">
        <w:t xml:space="preserve"> </w:t>
      </w:r>
    </w:p>
    <w:p w:rsidR="00DE4B37" w:rsidRPr="00251631" w:rsidRDefault="00DE4B37" w:rsidP="00BA48AC">
      <w:pPr>
        <w:pStyle w:val="Default"/>
        <w:ind w:left="720"/>
        <w:jc w:val="both"/>
        <w:rPr>
          <w:rFonts w:ascii="Book Antiqua" w:hAnsi="Book Antiqua"/>
          <w:color w:val="auto"/>
          <w:sz w:val="22"/>
          <w:szCs w:val="22"/>
        </w:rPr>
      </w:pPr>
      <w:r w:rsidRPr="00DE4B37">
        <w:rPr>
          <w:rFonts w:ascii="Book Antiqua" w:hAnsi="Book Antiqua"/>
          <w:iCs/>
          <w:sz w:val="22"/>
          <w:szCs w:val="22"/>
        </w:rPr>
        <w:t>Wykonawca może polegać na osobach zdolnych do wykonania zamówienia innych podmiotów. W takim przypadku Wykonawca winien udowodnić Zamawiającemu, że będzie dysponował tymi zasobami, tj. przedstawi pisemne zobowiązanie tych podmiotów do oddania mu do dyspozycji niezbędnych zasobów na okres korzystania z nich przy wykonywaniu zamówienia</w:t>
      </w:r>
      <w:r w:rsidR="00251631">
        <w:rPr>
          <w:rFonts w:ascii="Book Antiqua" w:hAnsi="Book Antiqua"/>
          <w:iCs/>
          <w:sz w:val="22"/>
          <w:szCs w:val="22"/>
        </w:rPr>
        <w:t>;</w:t>
      </w:r>
    </w:p>
    <w:p w:rsidR="00212F4B" w:rsidRPr="00500CD1" w:rsidRDefault="00251631" w:rsidP="00D57A4C">
      <w:pPr>
        <w:pStyle w:val="Default"/>
        <w:numPr>
          <w:ilvl w:val="0"/>
          <w:numId w:val="8"/>
        </w:numPr>
        <w:jc w:val="both"/>
        <w:rPr>
          <w:rFonts w:ascii="Book Antiqua" w:hAnsi="Book Antiqua"/>
          <w:color w:val="auto"/>
          <w:sz w:val="22"/>
          <w:szCs w:val="22"/>
        </w:rPr>
      </w:pPr>
      <w:r>
        <w:rPr>
          <w:rFonts w:ascii="Book Antiqua" w:hAnsi="Book Antiqua"/>
          <w:iCs/>
          <w:color w:val="auto"/>
          <w:sz w:val="22"/>
          <w:szCs w:val="22"/>
        </w:rPr>
        <w:t>s</w:t>
      </w:r>
      <w:r w:rsidRPr="004C37B5">
        <w:rPr>
          <w:rFonts w:ascii="Book Antiqua" w:hAnsi="Book Antiqua"/>
          <w:iCs/>
          <w:color w:val="auto"/>
          <w:sz w:val="22"/>
          <w:szCs w:val="22"/>
        </w:rPr>
        <w:t>ytuacji</w:t>
      </w:r>
      <w:r w:rsidR="00212F4B" w:rsidRPr="004C37B5">
        <w:rPr>
          <w:rFonts w:ascii="Book Antiqua" w:hAnsi="Book Antiqua"/>
          <w:iCs/>
          <w:color w:val="auto"/>
          <w:sz w:val="22"/>
          <w:szCs w:val="22"/>
        </w:rPr>
        <w:t xml:space="preserve"> ekonomicznej i finansowej.</w:t>
      </w:r>
      <w:r w:rsidR="0015214B" w:rsidRPr="004C37B5">
        <w:rPr>
          <w:rFonts w:ascii="Book Antiqua" w:hAnsi="Book Antiqua"/>
          <w:iCs/>
          <w:color w:val="auto"/>
          <w:sz w:val="22"/>
          <w:szCs w:val="22"/>
        </w:rPr>
        <w:t xml:space="preserve"> Warunek ten zostanie spełniony, jeżeli Wykonawca wykaże, że posiada ubezpieczenie od</w:t>
      </w:r>
      <w:r w:rsidR="0015214B">
        <w:rPr>
          <w:rFonts w:ascii="Book Antiqua" w:hAnsi="Book Antiqua"/>
          <w:iCs/>
          <w:color w:val="auto"/>
          <w:sz w:val="22"/>
          <w:szCs w:val="22"/>
        </w:rPr>
        <w:t xml:space="preserve"> odpowiedzialności cywilnej w zakresie prowadzonej działalności zgodnej z przedmiotem zamówienia na wartość co najmniej </w:t>
      </w:r>
      <w:r w:rsidR="00F17810">
        <w:rPr>
          <w:rFonts w:ascii="Book Antiqua" w:hAnsi="Book Antiqua"/>
          <w:b/>
          <w:iCs/>
          <w:color w:val="auto"/>
          <w:sz w:val="22"/>
          <w:szCs w:val="22"/>
          <w:u w:val="single"/>
        </w:rPr>
        <w:t>6</w:t>
      </w:r>
      <w:r w:rsidR="005468B5" w:rsidRPr="005468B5">
        <w:rPr>
          <w:rFonts w:ascii="Book Antiqua" w:hAnsi="Book Antiqua"/>
          <w:b/>
          <w:iCs/>
          <w:color w:val="auto"/>
          <w:sz w:val="22"/>
          <w:szCs w:val="22"/>
          <w:u w:val="single"/>
        </w:rPr>
        <w:t>0</w:t>
      </w:r>
      <w:r w:rsidR="000742E9" w:rsidRPr="005468B5">
        <w:rPr>
          <w:rFonts w:ascii="Book Antiqua" w:hAnsi="Book Antiqua"/>
          <w:b/>
          <w:iCs/>
          <w:color w:val="auto"/>
          <w:sz w:val="22"/>
          <w:szCs w:val="22"/>
          <w:u w:val="single"/>
        </w:rPr>
        <w:t>0</w:t>
      </w:r>
      <w:r w:rsidR="00BB7D3E" w:rsidRPr="005468B5">
        <w:rPr>
          <w:rFonts w:ascii="Book Antiqua" w:hAnsi="Book Antiqua"/>
          <w:b/>
          <w:iCs/>
          <w:color w:val="auto"/>
          <w:sz w:val="22"/>
          <w:szCs w:val="22"/>
          <w:u w:val="single"/>
        </w:rPr>
        <w:t>.000</w:t>
      </w:r>
      <w:r w:rsidR="00BB7D3E" w:rsidRPr="00E677D0">
        <w:rPr>
          <w:rFonts w:ascii="Book Antiqua" w:hAnsi="Book Antiqua"/>
          <w:b/>
          <w:iCs/>
          <w:color w:val="auto"/>
          <w:sz w:val="22"/>
          <w:szCs w:val="22"/>
          <w:u w:val="single"/>
        </w:rPr>
        <w:t>,00</w:t>
      </w:r>
      <w:r w:rsidR="0015214B" w:rsidRPr="00500CD1">
        <w:rPr>
          <w:rFonts w:ascii="Book Antiqua" w:hAnsi="Book Antiqua"/>
          <w:b/>
          <w:iCs/>
          <w:color w:val="auto"/>
          <w:sz w:val="22"/>
          <w:szCs w:val="22"/>
        </w:rPr>
        <w:t xml:space="preserve"> zł</w:t>
      </w:r>
      <w:r w:rsidR="0015214B" w:rsidRPr="00500CD1">
        <w:rPr>
          <w:rFonts w:ascii="Book Antiqua" w:hAnsi="Book Antiqua"/>
          <w:iCs/>
          <w:color w:val="auto"/>
          <w:sz w:val="22"/>
          <w:szCs w:val="22"/>
        </w:rPr>
        <w:t>.</w:t>
      </w:r>
    </w:p>
    <w:p w:rsidR="00FA24D1" w:rsidRPr="00836C93" w:rsidRDefault="00596053" w:rsidP="00D57A4C">
      <w:pPr>
        <w:pStyle w:val="Default"/>
        <w:numPr>
          <w:ilvl w:val="0"/>
          <w:numId w:val="7"/>
        </w:numPr>
        <w:ind w:left="284" w:hanging="284"/>
        <w:jc w:val="both"/>
        <w:rPr>
          <w:rFonts w:ascii="Book Antiqua" w:hAnsi="Book Antiqua"/>
          <w:sz w:val="22"/>
          <w:szCs w:val="22"/>
        </w:rPr>
      </w:pPr>
      <w:r>
        <w:rPr>
          <w:rFonts w:ascii="Book Antiqua" w:hAnsi="Book Antiqua"/>
          <w:iCs/>
          <w:sz w:val="22"/>
          <w:szCs w:val="22"/>
        </w:rPr>
        <w:t>W postępowaniu mogą wziąć udział Wykonawcy, którzy spełniają warunek</w:t>
      </w:r>
      <w:r w:rsidR="00FA24D1" w:rsidRPr="00836C93">
        <w:rPr>
          <w:rFonts w:ascii="Book Antiqua" w:hAnsi="Book Antiqua"/>
          <w:iCs/>
          <w:sz w:val="22"/>
          <w:szCs w:val="22"/>
        </w:rPr>
        <w:t xml:space="preserve"> </w:t>
      </w:r>
      <w:r>
        <w:rPr>
          <w:rFonts w:ascii="Book Antiqua" w:hAnsi="Book Antiqua"/>
          <w:iCs/>
          <w:sz w:val="22"/>
          <w:szCs w:val="22"/>
        </w:rPr>
        <w:t xml:space="preserve">udziału </w:t>
      </w:r>
      <w:r w:rsidR="0016543E">
        <w:rPr>
          <w:rFonts w:ascii="Book Antiqua" w:hAnsi="Book Antiqua"/>
          <w:iCs/>
          <w:sz w:val="22"/>
          <w:szCs w:val="22"/>
        </w:rPr>
        <w:br/>
      </w:r>
      <w:r>
        <w:rPr>
          <w:rFonts w:ascii="Book Antiqua" w:hAnsi="Book Antiqua"/>
          <w:iCs/>
          <w:sz w:val="22"/>
          <w:szCs w:val="22"/>
        </w:rPr>
        <w:t xml:space="preserve">w postępowaniu dotyczący braku podstaw do wykluczenia z postępowania </w:t>
      </w:r>
      <w:r w:rsidR="0015214B">
        <w:rPr>
          <w:rFonts w:ascii="Book Antiqua" w:hAnsi="Book Antiqua"/>
          <w:iCs/>
          <w:sz w:val="22"/>
          <w:szCs w:val="22"/>
        </w:rPr>
        <w:t xml:space="preserve">o udzielenie </w:t>
      </w:r>
      <w:r w:rsidR="0015214B">
        <w:rPr>
          <w:rFonts w:ascii="Book Antiqua" w:hAnsi="Book Antiqua"/>
          <w:iCs/>
          <w:sz w:val="22"/>
          <w:szCs w:val="22"/>
        </w:rPr>
        <w:lastRenderedPageBreak/>
        <w:t>zamówienia publicznego w okolicznościach, o których mowa w art. 24 ust. 1 ustawy Prawo zamówień publicznych, tj.:</w:t>
      </w:r>
    </w:p>
    <w:p w:rsidR="00FA24D1" w:rsidRPr="009D05A1" w:rsidRDefault="00FA24D1" w:rsidP="00D57A4C">
      <w:pPr>
        <w:numPr>
          <w:ilvl w:val="0"/>
          <w:numId w:val="9"/>
        </w:numPr>
        <w:autoSpaceDE w:val="0"/>
        <w:autoSpaceDN w:val="0"/>
        <w:adjustRightInd w:val="0"/>
        <w:jc w:val="both"/>
        <w:rPr>
          <w:rFonts w:ascii="Book Antiqua" w:hAnsi="Book Antiqua"/>
          <w:color w:val="000000"/>
          <w:sz w:val="22"/>
          <w:szCs w:val="22"/>
        </w:rPr>
      </w:pPr>
      <w:r w:rsidRPr="00836C93">
        <w:rPr>
          <w:rFonts w:ascii="Book Antiqua" w:hAnsi="Book Antiqua"/>
          <w:iCs/>
          <w:color w:val="000000"/>
          <w:sz w:val="22"/>
          <w:szCs w:val="22"/>
        </w:rPr>
        <w:t>wykonawców, którzy wyrządzili szkodę, nie wykonując</w:t>
      </w:r>
      <w:r w:rsidRPr="00FA24D1">
        <w:rPr>
          <w:rFonts w:ascii="Book Antiqua" w:hAnsi="Book Antiqua"/>
          <w:iCs/>
          <w:color w:val="000000"/>
          <w:sz w:val="22"/>
          <w:szCs w:val="22"/>
        </w:rPr>
        <w:t xml:space="preserve"> zamówienia lub wykonując je nienależycie, jeżeli szkoda ta została stwierdzona orzeczeniem sądu, które uprawomocniło się w okresie 3 la</w:t>
      </w:r>
      <w:r w:rsidR="003A5885">
        <w:rPr>
          <w:rFonts w:ascii="Book Antiqua" w:hAnsi="Book Antiqua"/>
          <w:iCs/>
          <w:color w:val="000000"/>
          <w:sz w:val="22"/>
          <w:szCs w:val="22"/>
        </w:rPr>
        <w:t>t przed wszczęciem postępowania,</w:t>
      </w:r>
      <w:r w:rsidRPr="00FA24D1">
        <w:rPr>
          <w:rFonts w:ascii="Book Antiqua" w:hAnsi="Book Antiqua"/>
          <w:iCs/>
          <w:color w:val="000000"/>
          <w:sz w:val="22"/>
          <w:szCs w:val="22"/>
        </w:rPr>
        <w:t xml:space="preserve"> </w:t>
      </w:r>
    </w:p>
    <w:p w:rsidR="009D05A1" w:rsidRPr="009D05A1" w:rsidRDefault="009D05A1" w:rsidP="009D05A1">
      <w:pPr>
        <w:autoSpaceDE w:val="0"/>
        <w:autoSpaceDN w:val="0"/>
        <w:adjustRightInd w:val="0"/>
        <w:ind w:left="709" w:hanging="425"/>
        <w:jc w:val="both"/>
        <w:rPr>
          <w:rFonts w:ascii="Book Antiqua" w:eastAsia="Calibri" w:hAnsi="Book Antiqua" w:cs="Helvetica"/>
          <w:sz w:val="22"/>
          <w:szCs w:val="22"/>
        </w:rPr>
      </w:pPr>
      <w:r w:rsidRPr="009D05A1">
        <w:rPr>
          <w:rFonts w:ascii="Book Antiqua" w:eastAsia="Calibri" w:hAnsi="Book Antiqua" w:cs="Helvetica"/>
          <w:sz w:val="22"/>
          <w:szCs w:val="22"/>
        </w:rPr>
        <w:t>1a) wykonawców, z którymi dany zamawiaj</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cy rozwi</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zał albo wypowiedział umow</w:t>
      </w:r>
      <w:r w:rsidRPr="009D05A1">
        <w:rPr>
          <w:rFonts w:ascii="Book Antiqua" w:eastAsia="Calibri" w:hAnsi="Book Antiqua" w:cs="TTE15810F8t00"/>
          <w:sz w:val="22"/>
          <w:szCs w:val="22"/>
        </w:rPr>
        <w:t xml:space="preserve">ę </w:t>
      </w:r>
      <w:r>
        <w:rPr>
          <w:rFonts w:ascii="Book Antiqua" w:eastAsia="Calibri" w:hAnsi="Book Antiqua" w:cs="TTE15810F8t00"/>
          <w:sz w:val="22"/>
          <w:szCs w:val="22"/>
        </w:rPr>
        <w:br/>
      </w:r>
      <w:r w:rsidRPr="009D05A1">
        <w:rPr>
          <w:rFonts w:ascii="Book Antiqua" w:eastAsia="Calibri" w:hAnsi="Book Antiqua" w:cs="Helvetica"/>
          <w:sz w:val="22"/>
          <w:szCs w:val="22"/>
        </w:rPr>
        <w:t>w sprawie</w:t>
      </w:r>
      <w:r>
        <w:rPr>
          <w:rFonts w:ascii="Book Antiqua" w:eastAsia="Calibri" w:hAnsi="Book Antiqua" w:cs="Helvetica"/>
          <w:sz w:val="22"/>
          <w:szCs w:val="22"/>
        </w:rPr>
        <w:t xml:space="preserve"> </w:t>
      </w:r>
      <w:r w:rsidRPr="009D05A1">
        <w:rPr>
          <w:rFonts w:ascii="Book Antiqua" w:eastAsia="Calibri" w:hAnsi="Book Antiqua" w:cs="Helvetica"/>
          <w:sz w:val="22"/>
          <w:szCs w:val="22"/>
        </w:rPr>
        <w:t>zamówienia publicznego albo odst</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pił od umowy w sprawie zamówienia publicznego, z</w:t>
      </w:r>
      <w:r>
        <w:rPr>
          <w:rFonts w:ascii="Book Antiqua" w:eastAsia="Calibri" w:hAnsi="Book Antiqua" w:cs="Helvetica"/>
          <w:sz w:val="22"/>
          <w:szCs w:val="22"/>
        </w:rPr>
        <w:t xml:space="preserve"> </w:t>
      </w:r>
      <w:r w:rsidRPr="009D05A1">
        <w:rPr>
          <w:rFonts w:ascii="Book Antiqua" w:eastAsia="Calibri" w:hAnsi="Book Antiqua" w:cs="Helvetica"/>
          <w:sz w:val="22"/>
          <w:szCs w:val="22"/>
        </w:rPr>
        <w:t>powodu okoliczno</w:t>
      </w:r>
      <w:r w:rsidRPr="009D05A1">
        <w:rPr>
          <w:rFonts w:ascii="Book Antiqua" w:eastAsia="Calibri" w:hAnsi="Book Antiqua" w:cs="TTE15810F8t00"/>
          <w:sz w:val="22"/>
          <w:szCs w:val="22"/>
        </w:rPr>
        <w:t>ś</w:t>
      </w:r>
      <w:r w:rsidRPr="009D05A1">
        <w:rPr>
          <w:rFonts w:ascii="Book Antiqua" w:eastAsia="Calibri" w:hAnsi="Book Antiqua" w:cs="Helvetica"/>
          <w:sz w:val="22"/>
          <w:szCs w:val="22"/>
        </w:rPr>
        <w:t>ci, za które wykonawca ponosi odpowiedzialno</w:t>
      </w:r>
      <w:r w:rsidRPr="009D05A1">
        <w:rPr>
          <w:rFonts w:ascii="Book Antiqua" w:eastAsia="Calibri" w:hAnsi="Book Antiqua" w:cs="TTE15810F8t00"/>
          <w:sz w:val="22"/>
          <w:szCs w:val="22"/>
        </w:rPr>
        <w:t>ść</w:t>
      </w:r>
      <w:r w:rsidRPr="009D05A1">
        <w:rPr>
          <w:rFonts w:ascii="Book Antiqua" w:eastAsia="Calibri" w:hAnsi="Book Antiqua" w:cs="Helvetica"/>
          <w:sz w:val="22"/>
          <w:szCs w:val="22"/>
        </w:rPr>
        <w:t>, je</w:t>
      </w:r>
      <w:r>
        <w:rPr>
          <w:rFonts w:ascii="Book Antiqua" w:eastAsia="Calibri" w:hAnsi="Book Antiqua" w:cs="TTE15810F8t00"/>
          <w:sz w:val="22"/>
          <w:szCs w:val="22"/>
        </w:rPr>
        <w:t>ż</w:t>
      </w:r>
      <w:r w:rsidRPr="009D05A1">
        <w:rPr>
          <w:rFonts w:ascii="Book Antiqua" w:eastAsia="Calibri" w:hAnsi="Book Antiqua" w:cs="Helvetica"/>
          <w:sz w:val="22"/>
          <w:szCs w:val="22"/>
        </w:rPr>
        <w:t>eli rozwi</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zanie albo</w:t>
      </w:r>
      <w:r>
        <w:rPr>
          <w:rFonts w:ascii="Book Antiqua" w:eastAsia="Calibri" w:hAnsi="Book Antiqua" w:cs="Helvetica"/>
          <w:sz w:val="22"/>
          <w:szCs w:val="22"/>
        </w:rPr>
        <w:t xml:space="preserve"> </w:t>
      </w:r>
      <w:r w:rsidRPr="009D05A1">
        <w:rPr>
          <w:rFonts w:ascii="Book Antiqua" w:eastAsia="Calibri" w:hAnsi="Book Antiqua" w:cs="Helvetica"/>
          <w:sz w:val="22"/>
          <w:szCs w:val="22"/>
        </w:rPr>
        <w:t>wypowiedzenie umowy albo odst</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pienie od niej nast</w:t>
      </w:r>
      <w:r w:rsidRPr="009D05A1">
        <w:rPr>
          <w:rFonts w:ascii="Book Antiqua" w:eastAsia="Calibri" w:hAnsi="Book Antiqua" w:cs="TTE15810F8t00"/>
          <w:sz w:val="22"/>
          <w:szCs w:val="22"/>
        </w:rPr>
        <w:t>ą</w:t>
      </w:r>
      <w:r w:rsidRPr="009D05A1">
        <w:rPr>
          <w:rFonts w:ascii="Book Antiqua" w:eastAsia="Calibri" w:hAnsi="Book Antiqua" w:cs="Helvetica"/>
          <w:sz w:val="22"/>
          <w:szCs w:val="22"/>
        </w:rPr>
        <w:t>piło w okresie 3 lat przed wszcz</w:t>
      </w:r>
      <w:r w:rsidRPr="009D05A1">
        <w:rPr>
          <w:rFonts w:ascii="Book Antiqua" w:eastAsia="Calibri" w:hAnsi="Book Antiqua" w:cs="TTE15810F8t00"/>
          <w:sz w:val="22"/>
          <w:szCs w:val="22"/>
        </w:rPr>
        <w:t>ę</w:t>
      </w:r>
      <w:r w:rsidRPr="009D05A1">
        <w:rPr>
          <w:rFonts w:ascii="Book Antiqua" w:eastAsia="Calibri" w:hAnsi="Book Antiqua" w:cs="Helvetica"/>
          <w:sz w:val="22"/>
          <w:szCs w:val="22"/>
        </w:rPr>
        <w:t>ciem</w:t>
      </w:r>
      <w:r>
        <w:rPr>
          <w:rFonts w:ascii="Book Antiqua" w:eastAsia="Calibri" w:hAnsi="Book Antiqua" w:cs="Helvetica"/>
          <w:sz w:val="22"/>
          <w:szCs w:val="22"/>
        </w:rPr>
        <w:t xml:space="preserve"> </w:t>
      </w:r>
      <w:r w:rsidRPr="009D05A1">
        <w:rPr>
          <w:rFonts w:ascii="Book Antiqua" w:eastAsia="Calibri" w:hAnsi="Book Antiqua" w:cs="Helvetica"/>
          <w:sz w:val="22"/>
          <w:szCs w:val="22"/>
        </w:rPr>
        <w:t>post</w:t>
      </w:r>
      <w:r w:rsidRPr="009D05A1">
        <w:rPr>
          <w:rFonts w:ascii="Book Antiqua" w:eastAsia="Calibri" w:hAnsi="Book Antiqua" w:cs="TTE15810F8t00"/>
          <w:sz w:val="22"/>
          <w:szCs w:val="22"/>
        </w:rPr>
        <w:t>ę</w:t>
      </w:r>
      <w:r w:rsidRPr="009D05A1">
        <w:rPr>
          <w:rFonts w:ascii="Book Antiqua" w:eastAsia="Calibri" w:hAnsi="Book Antiqua" w:cs="Helvetica"/>
          <w:sz w:val="22"/>
          <w:szCs w:val="22"/>
        </w:rPr>
        <w:t>powania, a warto</w:t>
      </w:r>
      <w:r w:rsidRPr="009D05A1">
        <w:rPr>
          <w:rFonts w:ascii="Book Antiqua" w:eastAsia="Calibri" w:hAnsi="Book Antiqua" w:cs="TTE15810F8t00"/>
          <w:sz w:val="22"/>
          <w:szCs w:val="22"/>
        </w:rPr>
        <w:t xml:space="preserve">ść </w:t>
      </w:r>
      <w:r w:rsidRPr="009D05A1">
        <w:rPr>
          <w:rFonts w:ascii="Book Antiqua" w:eastAsia="Calibri" w:hAnsi="Book Antiqua" w:cs="Helvetica"/>
          <w:sz w:val="22"/>
          <w:szCs w:val="22"/>
        </w:rPr>
        <w:t>niezrealizowanego zamówienia wyniosła co najmniej 5% warto</w:t>
      </w:r>
      <w:r w:rsidRPr="009D05A1">
        <w:rPr>
          <w:rFonts w:ascii="Book Antiqua" w:eastAsia="Calibri" w:hAnsi="Book Antiqua" w:cs="TTE15810F8t00"/>
          <w:sz w:val="22"/>
          <w:szCs w:val="22"/>
        </w:rPr>
        <w:t>ś</w:t>
      </w:r>
      <w:r w:rsidRPr="009D05A1">
        <w:rPr>
          <w:rFonts w:ascii="Book Antiqua" w:eastAsia="Calibri" w:hAnsi="Book Antiqua" w:cs="Helvetica"/>
          <w:sz w:val="22"/>
          <w:szCs w:val="22"/>
        </w:rPr>
        <w:t>ci</w:t>
      </w:r>
      <w:r>
        <w:rPr>
          <w:rFonts w:ascii="Book Antiqua" w:eastAsia="Calibri" w:hAnsi="Book Antiqua" w:cs="Helvetica"/>
          <w:sz w:val="22"/>
          <w:szCs w:val="22"/>
        </w:rPr>
        <w:t xml:space="preserve"> </w:t>
      </w:r>
      <w:r w:rsidRPr="009D05A1">
        <w:rPr>
          <w:rFonts w:ascii="Book Antiqua" w:eastAsia="Calibri" w:hAnsi="Book Antiqua" w:cs="Helvetica"/>
          <w:sz w:val="22"/>
          <w:szCs w:val="22"/>
        </w:rPr>
        <w:t>umowy;</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osoby fizyczne, które prawomocnie skazano za przestępstwo popełnione w związku</w:t>
      </w:r>
      <w:r w:rsidR="00C25A39">
        <w:rPr>
          <w:rFonts w:ascii="Book Antiqua" w:hAnsi="Book Antiqua"/>
          <w:iCs/>
          <w:color w:val="000000"/>
          <w:sz w:val="22"/>
          <w:szCs w:val="22"/>
        </w:rPr>
        <w:br/>
      </w:r>
      <w:r w:rsidRPr="00FA24D1">
        <w:rPr>
          <w:rFonts w:ascii="Book Antiqua" w:hAnsi="Book Antiqua"/>
          <w:iCs/>
          <w:color w:val="000000"/>
          <w:sz w:val="22"/>
          <w:szCs w:val="22"/>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spółki jawne, których wspólnika prawomocnie skazano za przestępstwo popełnione</w:t>
      </w:r>
      <w:r w:rsidR="00C25A39">
        <w:rPr>
          <w:rFonts w:ascii="Book Antiqua" w:hAnsi="Book Antiqua"/>
          <w:iCs/>
          <w:color w:val="000000"/>
          <w:sz w:val="22"/>
          <w:szCs w:val="22"/>
        </w:rPr>
        <w:br/>
      </w:r>
      <w:r w:rsidRPr="00FA24D1">
        <w:rPr>
          <w:rFonts w:ascii="Book Antiqua" w:hAnsi="Book Antiqua"/>
          <w:iCs/>
          <w:color w:val="000000"/>
          <w:sz w:val="22"/>
          <w:szCs w:val="22"/>
        </w:rP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w:t>
      </w:r>
      <w:r w:rsidR="002A7A24">
        <w:rPr>
          <w:rFonts w:ascii="Book Antiqua" w:hAnsi="Book Antiqua"/>
          <w:iCs/>
          <w:color w:val="000000"/>
          <w:sz w:val="22"/>
          <w:szCs w:val="22"/>
        </w:rPr>
        <w:br/>
      </w:r>
      <w:r w:rsidRPr="00FA24D1">
        <w:rPr>
          <w:rFonts w:ascii="Book Antiqua" w:hAnsi="Book Antiqua"/>
          <w:iCs/>
          <w:color w:val="000000"/>
          <w:sz w:val="22"/>
          <w:szCs w:val="22"/>
        </w:rPr>
        <w:t xml:space="preserve"> w zorganizowanej grupie albo związku mających na celu popełnienie przestępstwa lub przestępstwa skarbowego;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 xml:space="preserve">spółki komandytowe oraz spółki komandytowo-akcyjne, których </w:t>
      </w:r>
      <w:proofErr w:type="spellStart"/>
      <w:r w:rsidRPr="00FA24D1">
        <w:rPr>
          <w:rFonts w:ascii="Book Antiqua" w:hAnsi="Book Antiqua"/>
          <w:iCs/>
          <w:color w:val="000000"/>
          <w:sz w:val="22"/>
          <w:szCs w:val="22"/>
        </w:rPr>
        <w:t>komplementariusza</w:t>
      </w:r>
      <w:proofErr w:type="spellEnd"/>
      <w:r w:rsidRPr="00FA24D1">
        <w:rPr>
          <w:rFonts w:ascii="Book Antiqua" w:hAnsi="Book Antiqua"/>
          <w:iCs/>
          <w:color w:val="000000"/>
          <w:sz w:val="22"/>
          <w:szCs w:val="22"/>
        </w:rPr>
        <w:t xml:space="preserve"> prawomocnie skazano za przestępstwo popełnione w związku z postępowaniem</w:t>
      </w:r>
      <w:r w:rsidR="002A7A24">
        <w:rPr>
          <w:rFonts w:ascii="Book Antiqua" w:hAnsi="Book Antiqua"/>
          <w:iCs/>
          <w:color w:val="000000"/>
          <w:sz w:val="22"/>
          <w:szCs w:val="22"/>
        </w:rPr>
        <w:br/>
      </w:r>
      <w:r w:rsidRPr="00FA24D1">
        <w:rPr>
          <w:rFonts w:ascii="Book Antiqua" w:hAnsi="Book Antiqua"/>
          <w:iCs/>
          <w:color w:val="000000"/>
          <w:sz w:val="22"/>
          <w:szCs w:val="22"/>
        </w:rPr>
        <w:t xml:space="preserve">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w:t>
      </w:r>
      <w:r w:rsidRPr="00FA24D1">
        <w:rPr>
          <w:rFonts w:ascii="Book Antiqua" w:hAnsi="Book Antiqua"/>
          <w:iCs/>
          <w:color w:val="000000"/>
          <w:sz w:val="22"/>
          <w:szCs w:val="22"/>
        </w:rPr>
        <w:lastRenderedPageBreak/>
        <w:t>przestępstwo udziału w zorganizowanej grupie albo związku mających na celu popełnienie przestę</w:t>
      </w:r>
      <w:r w:rsidR="00BB7D3E">
        <w:rPr>
          <w:rFonts w:ascii="Book Antiqua" w:hAnsi="Book Antiqua"/>
          <w:iCs/>
          <w:color w:val="000000"/>
          <w:sz w:val="22"/>
          <w:szCs w:val="22"/>
        </w:rPr>
        <w:t>pstwa lub przestępstwa skarbowe</w:t>
      </w:r>
      <w:r w:rsidRPr="00FA24D1">
        <w:rPr>
          <w:rFonts w:ascii="Book Antiqua" w:hAnsi="Book Antiqua"/>
          <w:iCs/>
          <w:color w:val="000000"/>
          <w:sz w:val="22"/>
          <w:szCs w:val="22"/>
        </w:rPr>
        <w:t xml:space="preserv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2A7A24">
        <w:rPr>
          <w:rFonts w:ascii="Book Antiqua" w:hAnsi="Book Antiqua"/>
          <w:iCs/>
          <w:color w:val="000000"/>
          <w:sz w:val="22"/>
          <w:szCs w:val="22"/>
        </w:rPr>
        <w:br/>
      </w:r>
      <w:r w:rsidRPr="00FA24D1">
        <w:rPr>
          <w:rFonts w:ascii="Book Antiqua" w:hAnsi="Book Antiqua"/>
          <w:iCs/>
          <w:color w:val="000000"/>
          <w:sz w:val="22"/>
          <w:szCs w:val="22"/>
        </w:rPr>
        <w:t xml:space="preserve">w zorganizowanej grupie albo związku mających na celu popełnienie przestępstwa lub przestępstwa skarbowego; </w:t>
      </w:r>
    </w:p>
    <w:p w:rsidR="00FA24D1" w:rsidRPr="00FA24D1" w:rsidRDefault="00FA24D1" w:rsidP="009D05A1">
      <w:pPr>
        <w:numPr>
          <w:ilvl w:val="0"/>
          <w:numId w:val="9"/>
        </w:numPr>
        <w:autoSpaceDE w:val="0"/>
        <w:autoSpaceDN w:val="0"/>
        <w:adjustRightInd w:val="0"/>
        <w:jc w:val="both"/>
        <w:rPr>
          <w:rFonts w:ascii="Book Antiqua" w:hAnsi="Book Antiqua"/>
          <w:color w:val="000000"/>
          <w:sz w:val="22"/>
          <w:szCs w:val="22"/>
        </w:rPr>
      </w:pPr>
      <w:r w:rsidRPr="00FA24D1">
        <w:rPr>
          <w:rFonts w:ascii="Book Antiqua" w:hAnsi="Book Antiqua"/>
          <w:iCs/>
          <w:color w:val="000000"/>
          <w:sz w:val="22"/>
          <w:szCs w:val="22"/>
        </w:rPr>
        <w:t xml:space="preserve">podmioty zbiorowe, wobec których sąd orzekł zakaz ubiegania się o zamówienia na podstawie przepisów o odpowiedzialności podmiotów zbiorowych za czyny zabronione pod groźbą kary. </w:t>
      </w:r>
    </w:p>
    <w:p w:rsidR="00FA24D1" w:rsidRPr="000B391D" w:rsidRDefault="00FA24D1" w:rsidP="00D57A4C">
      <w:pPr>
        <w:numPr>
          <w:ilvl w:val="0"/>
          <w:numId w:val="11"/>
        </w:numPr>
        <w:autoSpaceDE w:val="0"/>
        <w:autoSpaceDN w:val="0"/>
        <w:adjustRightInd w:val="0"/>
        <w:spacing w:after="80"/>
        <w:ind w:left="284" w:hanging="284"/>
        <w:jc w:val="both"/>
        <w:rPr>
          <w:rFonts w:ascii="Book Antiqua" w:hAnsi="Book Antiqua"/>
          <w:color w:val="000000"/>
          <w:sz w:val="22"/>
          <w:szCs w:val="22"/>
        </w:rPr>
      </w:pPr>
      <w:r w:rsidRPr="00FA24D1">
        <w:rPr>
          <w:rFonts w:ascii="Book Antiqua" w:hAnsi="Book Antiqua"/>
          <w:sz w:val="22"/>
          <w:szCs w:val="22"/>
        </w:rPr>
        <w:t>Stwierdzenie spełnienia warunków wymaganych od wykonawców</w:t>
      </w:r>
      <w:r w:rsidR="002A7A24">
        <w:rPr>
          <w:rFonts w:ascii="Book Antiqua" w:hAnsi="Book Antiqua"/>
          <w:sz w:val="22"/>
          <w:szCs w:val="22"/>
        </w:rPr>
        <w:t xml:space="preserve"> odbędzie się poprzez analizę </w:t>
      </w:r>
      <w:r w:rsidRPr="00FA24D1">
        <w:rPr>
          <w:rFonts w:ascii="Book Antiqua" w:hAnsi="Book Antiqua"/>
          <w:sz w:val="22"/>
          <w:szCs w:val="22"/>
        </w:rPr>
        <w:t>i ocenę oświadczeń i dokumentów żądany</w:t>
      </w:r>
      <w:r w:rsidR="00DF3968">
        <w:rPr>
          <w:rFonts w:ascii="Book Antiqua" w:hAnsi="Book Antiqua"/>
          <w:sz w:val="22"/>
          <w:szCs w:val="22"/>
        </w:rPr>
        <w:t>ch od wykonawcy (metodą spełnia</w:t>
      </w:r>
      <w:r w:rsidRPr="00FA24D1">
        <w:rPr>
          <w:rFonts w:ascii="Book Antiqua" w:hAnsi="Book Antiqua"/>
          <w:sz w:val="22"/>
          <w:szCs w:val="22"/>
        </w:rPr>
        <w:t>/nie spełnia) przez powołaną u zamawiającego Komisję Przetargową.</w:t>
      </w:r>
    </w:p>
    <w:p w:rsidR="000B391D" w:rsidRPr="00FA24D1" w:rsidRDefault="000B391D" w:rsidP="000B391D">
      <w:pPr>
        <w:pStyle w:val="Bezodstpw"/>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Pr="00CA7463" w:rsidRDefault="00CA7463" w:rsidP="00447695">
            <w:pPr>
              <w:pStyle w:val="Nagwek1"/>
            </w:pPr>
            <w:bookmarkStart w:id="74" w:name="_Toc253652294"/>
            <w:bookmarkStart w:id="75" w:name="_Toc253652617"/>
            <w:bookmarkStart w:id="76" w:name="_Toc253652648"/>
            <w:bookmarkStart w:id="77" w:name="_Toc253653119"/>
            <w:bookmarkStart w:id="78" w:name="_Toc253653668"/>
            <w:bookmarkStart w:id="79" w:name="_Toc297535301"/>
            <w:r>
              <w:t>ROZDZIAŁ XIII</w:t>
            </w:r>
            <w:r w:rsidRPr="00CA1DBF">
              <w:t>.</w:t>
            </w:r>
            <w:r>
              <w:t xml:space="preserve">  </w:t>
            </w:r>
            <w:r w:rsidRPr="00CA1DBF">
              <w:t xml:space="preserve"> </w:t>
            </w:r>
            <w:r>
              <w:t>WYKAZ OŚWIADCZEŃ I DOKUMENTÓW, JAKIE MAJĄ DOSTARCZYĆ WYKONAWCY W CELU POTWIERDZENIA SPEŁNIENIA WARUNKÓW UDZIAŁU                    W POSTĘPOWANIU</w:t>
            </w:r>
            <w:bookmarkEnd w:id="74"/>
            <w:bookmarkEnd w:id="75"/>
            <w:bookmarkEnd w:id="76"/>
            <w:bookmarkEnd w:id="77"/>
            <w:bookmarkEnd w:id="78"/>
            <w:bookmarkEnd w:id="79"/>
          </w:p>
        </w:tc>
      </w:tr>
    </w:tbl>
    <w:p w:rsidR="00DF3968" w:rsidRDefault="00DF3968" w:rsidP="00DF3968">
      <w:pPr>
        <w:autoSpaceDE w:val="0"/>
        <w:autoSpaceDN w:val="0"/>
        <w:adjustRightInd w:val="0"/>
        <w:jc w:val="both"/>
        <w:rPr>
          <w:bCs/>
        </w:rPr>
      </w:pPr>
    </w:p>
    <w:p w:rsidR="00DF3968" w:rsidRPr="00DF3968" w:rsidRDefault="00DF3968" w:rsidP="00DF3968">
      <w:pPr>
        <w:autoSpaceDE w:val="0"/>
        <w:autoSpaceDN w:val="0"/>
        <w:adjustRightInd w:val="0"/>
        <w:jc w:val="both"/>
        <w:rPr>
          <w:rFonts w:ascii="Book Antiqua" w:hAnsi="Book Antiqua"/>
          <w:b/>
          <w:i/>
          <w:sz w:val="22"/>
          <w:szCs w:val="22"/>
        </w:rPr>
      </w:pPr>
      <w:r w:rsidRPr="00DF3968">
        <w:rPr>
          <w:rFonts w:ascii="Book Antiqua" w:hAnsi="Book Antiqua"/>
          <w:bCs/>
          <w:sz w:val="22"/>
          <w:szCs w:val="22"/>
        </w:rPr>
        <w:t xml:space="preserve">Oświadczenie Wykonawcy </w:t>
      </w:r>
      <w:r w:rsidRPr="00DF3968">
        <w:rPr>
          <w:rFonts w:ascii="Book Antiqua" w:hAnsi="Book Antiqua"/>
          <w:sz w:val="22"/>
          <w:szCs w:val="22"/>
        </w:rPr>
        <w:t>o spełnianiu warunków udziału w postępowaniu określonych</w:t>
      </w:r>
      <w:r w:rsidR="00C25A39">
        <w:rPr>
          <w:rFonts w:ascii="Book Antiqua" w:hAnsi="Book Antiqua"/>
          <w:sz w:val="22"/>
          <w:szCs w:val="22"/>
        </w:rPr>
        <w:br/>
      </w:r>
      <w:r w:rsidRPr="00DF3968">
        <w:rPr>
          <w:rFonts w:ascii="Book Antiqua" w:hAnsi="Book Antiqua"/>
          <w:sz w:val="22"/>
          <w:szCs w:val="22"/>
        </w:rPr>
        <w:t xml:space="preserve">w art. 22 ust. 1 </w:t>
      </w:r>
      <w:r>
        <w:rPr>
          <w:rFonts w:ascii="Book Antiqua" w:hAnsi="Book Antiqua"/>
          <w:sz w:val="22"/>
          <w:szCs w:val="22"/>
        </w:rPr>
        <w:t>–</w:t>
      </w:r>
      <w:r w:rsidRPr="00DF3968">
        <w:rPr>
          <w:rFonts w:ascii="Book Antiqua" w:hAnsi="Book Antiqua"/>
          <w:sz w:val="22"/>
          <w:szCs w:val="22"/>
        </w:rPr>
        <w:t xml:space="preserve"> Wykonawca składa oświadczenie, którego wzór stanowi </w:t>
      </w:r>
      <w:r w:rsidR="005476AE" w:rsidRPr="005476AE">
        <w:rPr>
          <w:rFonts w:ascii="Book Antiqua" w:hAnsi="Book Antiqua" w:cs="Tahoma"/>
          <w:i/>
          <w:sz w:val="22"/>
          <w:szCs w:val="22"/>
        </w:rPr>
        <w:t>załącznik</w:t>
      </w:r>
      <w:r w:rsidR="00C128FB">
        <w:rPr>
          <w:rFonts w:ascii="Book Antiqua" w:hAnsi="Book Antiqua" w:cs="Tahoma"/>
          <w:i/>
          <w:sz w:val="22"/>
          <w:szCs w:val="22"/>
        </w:rPr>
        <w:t xml:space="preserve"> nr 3</w:t>
      </w:r>
      <w:r w:rsidR="005476AE" w:rsidRPr="005476AE">
        <w:rPr>
          <w:rFonts w:ascii="Book Antiqua" w:hAnsi="Book Antiqua" w:cs="Tahoma"/>
          <w:i/>
          <w:sz w:val="22"/>
          <w:szCs w:val="22"/>
        </w:rPr>
        <w:t xml:space="preserve"> do niniejszej SIWZ</w:t>
      </w:r>
      <w:r w:rsidR="005476AE" w:rsidRPr="005476AE">
        <w:rPr>
          <w:rFonts w:ascii="Book Antiqua" w:hAnsi="Book Antiqua"/>
          <w:b/>
          <w:i/>
          <w:sz w:val="22"/>
          <w:szCs w:val="22"/>
        </w:rPr>
        <w:t>.</w:t>
      </w:r>
    </w:p>
    <w:p w:rsidR="00DF3968" w:rsidRPr="00DF3968" w:rsidRDefault="00DF3968" w:rsidP="00D57A4C">
      <w:pPr>
        <w:numPr>
          <w:ilvl w:val="0"/>
          <w:numId w:val="13"/>
        </w:numPr>
        <w:autoSpaceDE w:val="0"/>
        <w:autoSpaceDN w:val="0"/>
        <w:adjustRightInd w:val="0"/>
        <w:ind w:left="284" w:hanging="284"/>
        <w:jc w:val="both"/>
        <w:rPr>
          <w:rFonts w:ascii="Book Antiqua" w:eastAsia="Univers-PL" w:hAnsi="Book Antiqua"/>
          <w:sz w:val="22"/>
          <w:szCs w:val="22"/>
          <w:u w:val="single"/>
        </w:rPr>
      </w:pPr>
      <w:r w:rsidRPr="00DF3968">
        <w:rPr>
          <w:rFonts w:ascii="Book Antiqua" w:eastAsia="Univers-PL" w:hAnsi="Book Antiqua"/>
          <w:sz w:val="22"/>
          <w:szCs w:val="22"/>
          <w:u w:val="single"/>
        </w:rPr>
        <w:t xml:space="preserve">W celu wykazania braku podstaw do wykluczenia z postępowania o udzielenie zamówienia wykonawcy w okolicznościach, o których mowa w art. 24 ust. 1 ustawy </w:t>
      </w:r>
      <w:proofErr w:type="spellStart"/>
      <w:r w:rsidRPr="00DF3968">
        <w:rPr>
          <w:rFonts w:ascii="Book Antiqua" w:eastAsia="Univers-PL" w:hAnsi="Book Antiqua"/>
          <w:sz w:val="22"/>
          <w:szCs w:val="22"/>
          <w:u w:val="single"/>
        </w:rPr>
        <w:t>pzp</w:t>
      </w:r>
      <w:proofErr w:type="spellEnd"/>
      <w:r w:rsidRPr="00DF3968">
        <w:rPr>
          <w:rFonts w:ascii="Book Antiqua" w:eastAsia="Univers-PL" w:hAnsi="Book Antiqua"/>
          <w:sz w:val="22"/>
          <w:szCs w:val="22"/>
          <w:u w:val="single"/>
        </w:rPr>
        <w:t xml:space="preserve"> Zamawiający żąda następujących dokumentów:</w:t>
      </w:r>
    </w:p>
    <w:p w:rsidR="00DF3968" w:rsidRPr="00DF3968" w:rsidRDefault="00DF3968" w:rsidP="00D57A4C">
      <w:pPr>
        <w:numPr>
          <w:ilvl w:val="0"/>
          <w:numId w:val="14"/>
        </w:numPr>
        <w:autoSpaceDE w:val="0"/>
        <w:autoSpaceDN w:val="0"/>
        <w:adjustRightInd w:val="0"/>
        <w:ind w:left="567"/>
        <w:jc w:val="both"/>
        <w:rPr>
          <w:rFonts w:ascii="Book Antiqua" w:hAnsi="Book Antiqua"/>
          <w:b/>
          <w:i/>
          <w:sz w:val="22"/>
          <w:szCs w:val="22"/>
        </w:rPr>
      </w:pPr>
      <w:r w:rsidRPr="00DF3968">
        <w:rPr>
          <w:rFonts w:ascii="Book Antiqua" w:eastAsia="Univers-PL" w:hAnsi="Book Antiqua"/>
          <w:sz w:val="22"/>
          <w:szCs w:val="22"/>
        </w:rPr>
        <w:t xml:space="preserve">oświadczenia o braku podstaw do wykluczenia, </w:t>
      </w:r>
      <w:r w:rsidR="005476AE" w:rsidRPr="005476AE">
        <w:rPr>
          <w:rFonts w:ascii="Book Antiqua" w:hAnsi="Book Antiqua" w:cs="Tahoma"/>
          <w:i/>
          <w:sz w:val="22"/>
          <w:szCs w:val="22"/>
        </w:rPr>
        <w:t xml:space="preserve">wg załącznika </w:t>
      </w:r>
      <w:r w:rsidR="00C128FB">
        <w:rPr>
          <w:rFonts w:ascii="Book Antiqua" w:hAnsi="Book Antiqua" w:cs="Tahoma"/>
          <w:i/>
          <w:sz w:val="22"/>
          <w:szCs w:val="22"/>
        </w:rPr>
        <w:t xml:space="preserve">nr 4 </w:t>
      </w:r>
      <w:r w:rsidR="005476AE" w:rsidRPr="005476AE">
        <w:rPr>
          <w:rFonts w:ascii="Book Antiqua" w:hAnsi="Book Antiqua" w:cs="Tahoma"/>
          <w:i/>
          <w:sz w:val="22"/>
          <w:szCs w:val="22"/>
        </w:rPr>
        <w:t>do SIWZ</w:t>
      </w:r>
      <w:r w:rsidRPr="00DF3968">
        <w:rPr>
          <w:rFonts w:ascii="Book Antiqua" w:hAnsi="Book Antiqua"/>
          <w:b/>
          <w:i/>
          <w:sz w:val="22"/>
          <w:szCs w:val="22"/>
        </w:rPr>
        <w:t>;</w:t>
      </w:r>
    </w:p>
    <w:p w:rsidR="00DF3968" w:rsidRPr="000B391D" w:rsidRDefault="00DF3968" w:rsidP="000B391D">
      <w:pPr>
        <w:numPr>
          <w:ilvl w:val="0"/>
          <w:numId w:val="14"/>
        </w:numPr>
        <w:autoSpaceDE w:val="0"/>
        <w:autoSpaceDN w:val="0"/>
        <w:adjustRightInd w:val="0"/>
        <w:ind w:left="567"/>
        <w:jc w:val="both"/>
        <w:rPr>
          <w:rFonts w:ascii="Book Antiqua" w:hAnsi="Book Antiqua"/>
          <w:b/>
          <w:i/>
          <w:sz w:val="22"/>
          <w:szCs w:val="22"/>
        </w:rPr>
      </w:pPr>
      <w:r w:rsidRPr="00DF3968">
        <w:rPr>
          <w:rFonts w:ascii="Book Antiqua" w:eastAsia="Univers-PL" w:hAnsi="Book Antiqua"/>
          <w:sz w:val="22"/>
          <w:szCs w:val="22"/>
        </w:rPr>
        <w:t xml:space="preserve">aktualnego odpisu z właściwego rejestru, jeżeli odrębne przepisy wymagają wpisu do rejestru, w celu wykazania braku podstaw do wykluczenia w oparciu o art. 24 ust. 1 </w:t>
      </w:r>
      <w:proofErr w:type="spellStart"/>
      <w:r w:rsidRPr="00DF3968">
        <w:rPr>
          <w:rFonts w:ascii="Book Antiqua" w:eastAsia="Univers-PL" w:hAnsi="Book Antiqua"/>
          <w:sz w:val="22"/>
          <w:szCs w:val="22"/>
        </w:rPr>
        <w:t>pkt</w:t>
      </w:r>
      <w:proofErr w:type="spellEnd"/>
      <w:r w:rsidRPr="00DF3968">
        <w:rPr>
          <w:rFonts w:ascii="Book Antiqua" w:eastAsia="Univers-PL" w:hAnsi="Book Antiqua"/>
          <w:sz w:val="22"/>
          <w:szCs w:val="22"/>
        </w:rPr>
        <w:t xml:space="preserve"> 2 ustawy, wystawionego nie wcześniej niż 6 miesięcy przed upł</w:t>
      </w:r>
      <w:r>
        <w:rPr>
          <w:rFonts w:ascii="Book Antiqua" w:eastAsia="Univers-PL" w:hAnsi="Book Antiqua"/>
          <w:sz w:val="22"/>
          <w:szCs w:val="22"/>
        </w:rPr>
        <w:t>ywem terminu składania wniosków</w:t>
      </w:r>
      <w:r w:rsidRPr="00DF3968">
        <w:rPr>
          <w:rFonts w:ascii="Book Antiqua" w:eastAsia="Univers-PL" w:hAnsi="Book Antiqua"/>
          <w:sz w:val="22"/>
          <w:szCs w:val="22"/>
        </w:rPr>
        <w:t xml:space="preserve"> o dopuszczenie do udziału w postępowaniu o udzielenie zamówienia albo składania ofert, a w stosunku do osób fizycznych oświadczenia w zakresie art. 24 ust. 1 </w:t>
      </w:r>
      <w:proofErr w:type="spellStart"/>
      <w:r w:rsidRPr="00DF3968">
        <w:rPr>
          <w:rFonts w:ascii="Book Antiqua" w:eastAsia="Univers-PL" w:hAnsi="Book Antiqua"/>
          <w:sz w:val="22"/>
          <w:szCs w:val="22"/>
        </w:rPr>
        <w:t>pkt</w:t>
      </w:r>
      <w:proofErr w:type="spellEnd"/>
      <w:r w:rsidRPr="00DF3968">
        <w:rPr>
          <w:rFonts w:ascii="Book Antiqua" w:eastAsia="Univers-PL" w:hAnsi="Book Antiqua"/>
          <w:sz w:val="22"/>
          <w:szCs w:val="22"/>
        </w:rPr>
        <w:t xml:space="preserve"> 2 ustawy</w:t>
      </w:r>
      <w:r w:rsidR="000B391D">
        <w:rPr>
          <w:rFonts w:ascii="Book Antiqua" w:eastAsia="Univers-PL" w:hAnsi="Book Antiqua"/>
          <w:sz w:val="22"/>
          <w:szCs w:val="22"/>
        </w:rPr>
        <w:t>,</w:t>
      </w:r>
      <w:r w:rsidR="000B391D" w:rsidRPr="00DF6C80">
        <w:rPr>
          <w:rFonts w:ascii="Book Antiqua" w:hAnsi="Book Antiqua" w:cs="Tahoma"/>
          <w:i/>
          <w:sz w:val="22"/>
          <w:szCs w:val="22"/>
        </w:rPr>
        <w:t xml:space="preserve"> </w:t>
      </w:r>
      <w:r w:rsidR="000B391D" w:rsidRPr="005476AE">
        <w:rPr>
          <w:rFonts w:ascii="Book Antiqua" w:hAnsi="Book Antiqua" w:cs="Tahoma"/>
          <w:i/>
          <w:sz w:val="22"/>
          <w:szCs w:val="22"/>
        </w:rPr>
        <w:t xml:space="preserve">wg załącznika </w:t>
      </w:r>
      <w:r w:rsidR="000B391D">
        <w:rPr>
          <w:rFonts w:ascii="Book Antiqua" w:hAnsi="Book Antiqua" w:cs="Tahoma"/>
          <w:i/>
          <w:sz w:val="22"/>
          <w:szCs w:val="22"/>
        </w:rPr>
        <w:t xml:space="preserve">nr 5 </w:t>
      </w:r>
      <w:r w:rsidR="000B391D" w:rsidRPr="005476AE">
        <w:rPr>
          <w:rFonts w:ascii="Book Antiqua" w:hAnsi="Book Antiqua" w:cs="Tahoma"/>
          <w:i/>
          <w:sz w:val="22"/>
          <w:szCs w:val="22"/>
        </w:rPr>
        <w:t>do SIWZ</w:t>
      </w:r>
      <w:r w:rsidRPr="000B391D">
        <w:rPr>
          <w:rFonts w:ascii="Book Antiqua" w:eastAsia="Univers-PL" w:hAnsi="Book Antiqua"/>
          <w:sz w:val="22"/>
          <w:szCs w:val="22"/>
        </w:rPr>
        <w:t>;</w:t>
      </w:r>
    </w:p>
    <w:p w:rsidR="00DF3968" w:rsidRPr="00DF3968" w:rsidRDefault="00DF3968" w:rsidP="00D57A4C">
      <w:pPr>
        <w:numPr>
          <w:ilvl w:val="0"/>
          <w:numId w:val="14"/>
        </w:numPr>
        <w:autoSpaceDE w:val="0"/>
        <w:autoSpaceDN w:val="0"/>
        <w:adjustRightInd w:val="0"/>
        <w:ind w:left="567"/>
        <w:jc w:val="both"/>
        <w:rPr>
          <w:rFonts w:ascii="Book Antiqua" w:hAnsi="Book Antiqua"/>
          <w:b/>
          <w:i/>
          <w:sz w:val="22"/>
          <w:szCs w:val="22"/>
        </w:rPr>
      </w:pPr>
      <w:r w:rsidRPr="00DF3968">
        <w:rPr>
          <w:rFonts w:ascii="Book Antiqua" w:eastAsia="Univers-PL" w:hAnsi="Book Antiqua"/>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w:t>
      </w:r>
      <w:r>
        <w:rPr>
          <w:rFonts w:ascii="Book Antiqua" w:eastAsia="Univers-PL" w:hAnsi="Book Antiqua"/>
          <w:sz w:val="22"/>
          <w:szCs w:val="22"/>
        </w:rPr>
        <w:t xml:space="preserve"> </w:t>
      </w:r>
      <w:r w:rsidRPr="00DF3968">
        <w:rPr>
          <w:rFonts w:ascii="Book Antiqua" w:eastAsia="Univers-PL" w:hAnsi="Book Antiqua"/>
          <w:sz w:val="22"/>
          <w:szCs w:val="22"/>
        </w:rPr>
        <w:t>3 miesiące przed upływem terminu składania wniosków o dopuszczenie do udziału</w:t>
      </w:r>
      <w:r w:rsidR="00C25A39">
        <w:rPr>
          <w:rFonts w:ascii="Book Antiqua" w:eastAsia="Univers-PL" w:hAnsi="Book Antiqua"/>
          <w:sz w:val="22"/>
          <w:szCs w:val="22"/>
        </w:rPr>
        <w:br/>
      </w:r>
      <w:r w:rsidRPr="00DF3968">
        <w:rPr>
          <w:rFonts w:ascii="Book Antiqua" w:eastAsia="Univers-PL" w:hAnsi="Book Antiqua"/>
          <w:sz w:val="22"/>
          <w:szCs w:val="22"/>
        </w:rPr>
        <w:t>w postępowaniu o udzielenie zamówienia albo składania ofert;</w:t>
      </w:r>
    </w:p>
    <w:p w:rsidR="00DF3968" w:rsidRPr="00BD4A40" w:rsidRDefault="00DF3968" w:rsidP="00BD4A40">
      <w:pPr>
        <w:numPr>
          <w:ilvl w:val="0"/>
          <w:numId w:val="14"/>
        </w:numPr>
        <w:autoSpaceDE w:val="0"/>
        <w:autoSpaceDN w:val="0"/>
        <w:adjustRightInd w:val="0"/>
        <w:ind w:left="567"/>
        <w:jc w:val="both"/>
        <w:rPr>
          <w:rFonts w:ascii="Book Antiqua" w:hAnsi="Book Antiqua"/>
          <w:b/>
          <w:i/>
          <w:sz w:val="22"/>
          <w:szCs w:val="22"/>
        </w:rPr>
      </w:pPr>
      <w:r w:rsidRPr="00DF3968">
        <w:rPr>
          <w:rFonts w:ascii="Book Antiqua" w:eastAsia="Univers-PL" w:hAnsi="Book Antiqua"/>
          <w:sz w:val="22"/>
          <w:szCs w:val="22"/>
        </w:rPr>
        <w:t xml:space="preserve">aktualnego zaświadczenia właściwego oddziału Zakładu Ubezpieczeń Społecznych lub Kasy Rolniczego Ubezpieczenia Społecznego potwierdzającego, że wykonawca nie zalega </w:t>
      </w:r>
      <w:r w:rsidR="00C25A39">
        <w:rPr>
          <w:rFonts w:ascii="Book Antiqua" w:eastAsia="Univers-PL" w:hAnsi="Book Antiqua"/>
          <w:sz w:val="22"/>
          <w:szCs w:val="22"/>
        </w:rPr>
        <w:br/>
      </w:r>
      <w:r w:rsidRPr="00DF3968">
        <w:rPr>
          <w:rFonts w:ascii="Book Antiqua" w:eastAsia="Univers-PL" w:hAnsi="Book Antiqua"/>
          <w:sz w:val="22"/>
          <w:szCs w:val="22"/>
        </w:rPr>
        <w:t xml:space="preserve">z opłacaniem składek na ubezpieczenia zdrowotne i społeczne, lub potwierdzenia, że uzyskał przewidziane prawem zwolnienie, odroczenie lub rozłożenie na raty zaległych płatności </w:t>
      </w:r>
      <w:r w:rsidRPr="0097271B">
        <w:rPr>
          <w:rFonts w:ascii="Book Antiqua" w:eastAsia="Univers-PL" w:hAnsi="Book Antiqua"/>
          <w:sz w:val="22"/>
          <w:szCs w:val="22"/>
        </w:rPr>
        <w:t>lub wstrzymanie w całości wykonania decyzji właściwego organu —</w:t>
      </w:r>
      <w:r w:rsidR="00BD4A40">
        <w:rPr>
          <w:rFonts w:ascii="Book Antiqua" w:eastAsia="Univers-PL" w:hAnsi="Book Antiqua"/>
          <w:sz w:val="22"/>
          <w:szCs w:val="22"/>
        </w:rPr>
        <w:br/>
      </w:r>
      <w:r w:rsidRPr="00BD4A40">
        <w:rPr>
          <w:rFonts w:ascii="Book Antiqua" w:eastAsia="Univers-PL" w:hAnsi="Book Antiqua"/>
          <w:sz w:val="22"/>
          <w:szCs w:val="22"/>
        </w:rPr>
        <w:lastRenderedPageBreak/>
        <w:t xml:space="preserve">wystawionego nie wcześniej niż 3 miesiące przed upływem terminu składania wniosków </w:t>
      </w:r>
      <w:r w:rsidR="00C25A39" w:rsidRPr="00BD4A40">
        <w:rPr>
          <w:rFonts w:ascii="Book Antiqua" w:eastAsia="Univers-PL" w:hAnsi="Book Antiqua"/>
          <w:sz w:val="22"/>
          <w:szCs w:val="22"/>
        </w:rPr>
        <w:br/>
      </w:r>
      <w:r w:rsidRPr="00BD4A40">
        <w:rPr>
          <w:rFonts w:ascii="Book Antiqua" w:eastAsia="Univers-PL" w:hAnsi="Book Antiqua"/>
          <w:sz w:val="22"/>
          <w:szCs w:val="22"/>
        </w:rPr>
        <w:t>o dopuszczenie do udziału w postępowaniu o udzielenie zamówienia albo składania ofert</w:t>
      </w:r>
      <w:r w:rsidR="0097271B" w:rsidRPr="00BD4A40">
        <w:rPr>
          <w:rFonts w:ascii="Book Antiqua" w:eastAsia="Univers-PL" w:hAnsi="Book Antiqua"/>
          <w:sz w:val="22"/>
          <w:szCs w:val="22"/>
        </w:rPr>
        <w:t>;</w:t>
      </w:r>
    </w:p>
    <w:p w:rsidR="0097271B" w:rsidRPr="0097271B" w:rsidRDefault="0097271B" w:rsidP="00D57A4C">
      <w:pPr>
        <w:numPr>
          <w:ilvl w:val="0"/>
          <w:numId w:val="14"/>
        </w:numPr>
        <w:autoSpaceDE w:val="0"/>
        <w:autoSpaceDN w:val="0"/>
        <w:adjustRightInd w:val="0"/>
        <w:ind w:left="567"/>
        <w:jc w:val="both"/>
        <w:rPr>
          <w:rFonts w:ascii="Book Antiqua" w:hAnsi="Book Antiqua"/>
          <w:b/>
          <w:i/>
          <w:sz w:val="22"/>
          <w:szCs w:val="22"/>
        </w:rPr>
      </w:pPr>
      <w:r w:rsidRPr="0097271B">
        <w:rPr>
          <w:rFonts w:ascii="Book Antiqua" w:eastAsia="Univers-PL" w:hAnsi="Book Antiqua"/>
          <w:sz w:val="22"/>
          <w:szCs w:val="22"/>
        </w:rPr>
        <w:t xml:space="preserve">aktualnej informacji z Krajowego Rejestru Karnego w zakresie określonym w art. 24 ust. 1 </w:t>
      </w:r>
      <w:proofErr w:type="spellStart"/>
      <w:r w:rsidRPr="0097271B">
        <w:rPr>
          <w:rFonts w:ascii="Book Antiqua" w:eastAsia="Univers-PL" w:hAnsi="Book Antiqua"/>
          <w:sz w:val="22"/>
          <w:szCs w:val="22"/>
        </w:rPr>
        <w:t>pkt</w:t>
      </w:r>
      <w:proofErr w:type="spellEnd"/>
      <w:r w:rsidRPr="0097271B">
        <w:rPr>
          <w:rFonts w:ascii="Book Antiqua" w:eastAsia="Univers-PL" w:hAnsi="Book Antiqua"/>
          <w:sz w:val="22"/>
          <w:szCs w:val="22"/>
        </w:rPr>
        <w:t xml:space="preserve"> 4—8 ustawy, wystawionej nie wcześniej niż 6 miesięcy przed upływem terminu składania wniosków o dopuszczenie do udziału w postępowaniu o udzielenie zamówienia albo składania ofert;</w:t>
      </w:r>
    </w:p>
    <w:p w:rsidR="0097271B" w:rsidRPr="0016543E" w:rsidRDefault="0097271B" w:rsidP="00D57A4C">
      <w:pPr>
        <w:numPr>
          <w:ilvl w:val="0"/>
          <w:numId w:val="14"/>
        </w:numPr>
        <w:autoSpaceDE w:val="0"/>
        <w:autoSpaceDN w:val="0"/>
        <w:adjustRightInd w:val="0"/>
        <w:ind w:left="567"/>
        <w:jc w:val="both"/>
        <w:rPr>
          <w:rFonts w:ascii="Book Antiqua" w:hAnsi="Book Antiqua"/>
          <w:b/>
          <w:i/>
          <w:sz w:val="22"/>
          <w:szCs w:val="22"/>
        </w:rPr>
      </w:pPr>
      <w:r w:rsidRPr="0097271B">
        <w:rPr>
          <w:rFonts w:ascii="Book Antiqua" w:eastAsia="Univers-PL" w:hAnsi="Book Antiqua"/>
          <w:sz w:val="22"/>
          <w:szCs w:val="22"/>
        </w:rPr>
        <w:t xml:space="preserve">aktualnej informacji z Krajowego Rejestru Karnego w zakresie określonym w art. 24 ust. 1 </w:t>
      </w:r>
      <w:proofErr w:type="spellStart"/>
      <w:r w:rsidRPr="0097271B">
        <w:rPr>
          <w:rFonts w:ascii="Book Antiqua" w:eastAsia="Univers-PL" w:hAnsi="Book Antiqua"/>
          <w:sz w:val="22"/>
          <w:szCs w:val="22"/>
        </w:rPr>
        <w:t>pkt</w:t>
      </w:r>
      <w:proofErr w:type="spellEnd"/>
      <w:r w:rsidRPr="0097271B">
        <w:rPr>
          <w:rFonts w:ascii="Book Antiqua" w:eastAsia="Univers-PL" w:hAnsi="Book Antiqua"/>
          <w:sz w:val="22"/>
          <w:szCs w:val="22"/>
        </w:rPr>
        <w:t xml:space="preserve"> 9 ustawy, </w:t>
      </w:r>
      <w:r w:rsidRPr="00BB7D3E">
        <w:rPr>
          <w:rFonts w:ascii="Book Antiqua" w:eastAsia="Univers-PL" w:hAnsi="Book Antiqua"/>
          <w:sz w:val="22"/>
          <w:szCs w:val="22"/>
        </w:rPr>
        <w:t>wystawionej nie wcześniej niż 6 miesięcy przed upływem terminu składania wniosków o dopuszczenie do udziału w postępowaniu o udzielenie zamówienia albo składania ofert.</w:t>
      </w:r>
    </w:p>
    <w:p w:rsidR="00DF3968" w:rsidRPr="00BB7D3E" w:rsidRDefault="00DF3968" w:rsidP="00D57A4C">
      <w:pPr>
        <w:numPr>
          <w:ilvl w:val="0"/>
          <w:numId w:val="13"/>
        </w:numPr>
        <w:autoSpaceDE w:val="0"/>
        <w:autoSpaceDN w:val="0"/>
        <w:adjustRightInd w:val="0"/>
        <w:ind w:left="284" w:hanging="284"/>
        <w:jc w:val="both"/>
        <w:rPr>
          <w:rFonts w:ascii="Book Antiqua" w:eastAsia="Univers-PL" w:hAnsi="Book Antiqua"/>
          <w:sz w:val="22"/>
          <w:szCs w:val="22"/>
          <w:u w:val="single"/>
        </w:rPr>
      </w:pPr>
      <w:r w:rsidRPr="00BB7D3E">
        <w:rPr>
          <w:rFonts w:ascii="Book Antiqua" w:eastAsia="Univers-PL" w:hAnsi="Book Antiqua"/>
          <w:sz w:val="22"/>
          <w:szCs w:val="22"/>
          <w:u w:val="single"/>
        </w:rPr>
        <w:t xml:space="preserve">W celu wykazania spełniania przez wykonawcę warunków, o których mowa w art. 22 ust. 1 ustawy z dnia 29 stycznia 2004 r. — Prawo zamówień publicznych, których opis sposobu oceny spełnienia został dokonany w ogłoszeniu o zamówieniu oraz rozdz. 12 SIWZ, Zamawiający żąda: </w:t>
      </w:r>
    </w:p>
    <w:p w:rsidR="00F142DA" w:rsidRPr="00F27FEE" w:rsidRDefault="00F142DA" w:rsidP="00AD3C2D">
      <w:pPr>
        <w:numPr>
          <w:ilvl w:val="0"/>
          <w:numId w:val="52"/>
        </w:numPr>
        <w:autoSpaceDE w:val="0"/>
        <w:autoSpaceDN w:val="0"/>
        <w:adjustRightInd w:val="0"/>
        <w:jc w:val="both"/>
        <w:rPr>
          <w:rFonts w:ascii="Book Antiqua" w:hAnsi="Book Antiqua"/>
          <w:sz w:val="22"/>
          <w:szCs w:val="22"/>
        </w:rPr>
      </w:pPr>
      <w:r w:rsidRPr="00F27FEE">
        <w:rPr>
          <w:rFonts w:ascii="Book Antiqua" w:eastAsia="Univers-PL" w:hAnsi="Book Antiqua"/>
          <w:sz w:val="22"/>
          <w:szCs w:val="22"/>
        </w:rPr>
        <w:t xml:space="preserve">wykazu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(protokoły odbioru, referencje). </w:t>
      </w:r>
      <w:r w:rsidR="00157791" w:rsidRPr="00F27FEE">
        <w:rPr>
          <w:rFonts w:ascii="Book Antiqua" w:hAnsi="Book Antiqua"/>
          <w:sz w:val="22"/>
          <w:szCs w:val="22"/>
        </w:rPr>
        <w:t xml:space="preserve">Zamawiający wymaga od Wykonawcy, aby wykazał się realizacją przynajmniej </w:t>
      </w:r>
      <w:r w:rsidR="00BA48AC">
        <w:rPr>
          <w:rFonts w:ascii="Book Antiqua" w:hAnsi="Book Antiqua"/>
          <w:sz w:val="22"/>
          <w:szCs w:val="22"/>
        </w:rPr>
        <w:t>dwóch</w:t>
      </w:r>
      <w:r w:rsidR="00157791" w:rsidRPr="00F27FEE">
        <w:rPr>
          <w:rFonts w:ascii="Book Antiqua" w:hAnsi="Book Antiqua"/>
          <w:sz w:val="22"/>
          <w:szCs w:val="22"/>
        </w:rPr>
        <w:t xml:space="preserve"> robót budowlanych w zakresie budowy </w:t>
      </w:r>
      <w:r w:rsidR="00BA48AC">
        <w:rPr>
          <w:rFonts w:ascii="Book Antiqua" w:hAnsi="Book Antiqua"/>
          <w:sz w:val="22"/>
          <w:szCs w:val="22"/>
        </w:rPr>
        <w:t xml:space="preserve">obiektu budowlanego o kubaturze co najmniej </w:t>
      </w:r>
      <w:r w:rsidR="00494F40">
        <w:rPr>
          <w:rFonts w:ascii="Book Antiqua" w:hAnsi="Book Antiqua"/>
          <w:sz w:val="22"/>
          <w:szCs w:val="22"/>
        </w:rPr>
        <w:t>90</w:t>
      </w:r>
      <w:r w:rsidR="00CC083A">
        <w:rPr>
          <w:rFonts w:ascii="Book Antiqua" w:hAnsi="Book Antiqua"/>
          <w:sz w:val="22"/>
          <w:szCs w:val="22"/>
        </w:rPr>
        <w:t>0</w:t>
      </w:r>
      <w:r w:rsidR="006D2D8B">
        <w:rPr>
          <w:rFonts w:ascii="Book Antiqua" w:hAnsi="Book Antiqua"/>
          <w:sz w:val="22"/>
          <w:szCs w:val="22"/>
        </w:rPr>
        <w:t>,00</w:t>
      </w:r>
      <w:r w:rsidR="00BA48AC">
        <w:rPr>
          <w:rFonts w:ascii="Book Antiqua" w:hAnsi="Book Antiqua"/>
          <w:sz w:val="22"/>
          <w:szCs w:val="22"/>
        </w:rPr>
        <w:t xml:space="preserve"> </w:t>
      </w:r>
      <w:proofErr w:type="spellStart"/>
      <w:r w:rsidR="00BA48AC">
        <w:rPr>
          <w:rFonts w:ascii="Book Antiqua" w:hAnsi="Book Antiqua"/>
          <w:sz w:val="22"/>
          <w:szCs w:val="22"/>
        </w:rPr>
        <w:t>m³</w:t>
      </w:r>
      <w:proofErr w:type="spellEnd"/>
      <w:r w:rsidR="00157791" w:rsidRPr="00F27FEE">
        <w:rPr>
          <w:rFonts w:ascii="Book Antiqua" w:hAnsi="Book Antiqua"/>
          <w:sz w:val="22"/>
          <w:szCs w:val="22"/>
        </w:rPr>
        <w:t xml:space="preserve">, przy czym </w:t>
      </w:r>
      <w:r w:rsidR="000742E9">
        <w:rPr>
          <w:rFonts w:ascii="Book Antiqua" w:hAnsi="Book Antiqua"/>
          <w:sz w:val="22"/>
          <w:szCs w:val="22"/>
        </w:rPr>
        <w:t>każda</w:t>
      </w:r>
      <w:r w:rsidR="00157791" w:rsidRPr="00F27FEE">
        <w:rPr>
          <w:rFonts w:ascii="Book Antiqua" w:hAnsi="Book Antiqua"/>
          <w:sz w:val="22"/>
          <w:szCs w:val="22"/>
        </w:rPr>
        <w:t xml:space="preserve"> z robót winna być wykonana na wartość co najmniej </w:t>
      </w:r>
      <w:r w:rsidR="00F17810">
        <w:rPr>
          <w:rFonts w:ascii="Book Antiqua" w:hAnsi="Book Antiqua"/>
          <w:b/>
          <w:bCs/>
          <w:sz w:val="22"/>
          <w:szCs w:val="22"/>
        </w:rPr>
        <w:t>6</w:t>
      </w:r>
      <w:r w:rsidR="005468B5" w:rsidRPr="005468B5">
        <w:rPr>
          <w:rFonts w:ascii="Book Antiqua" w:hAnsi="Book Antiqua"/>
          <w:b/>
          <w:bCs/>
          <w:sz w:val="22"/>
          <w:szCs w:val="22"/>
        </w:rPr>
        <w:t>00</w:t>
      </w:r>
      <w:r w:rsidR="00157791" w:rsidRPr="005468B5">
        <w:rPr>
          <w:rFonts w:ascii="Book Antiqua" w:hAnsi="Book Antiqua"/>
          <w:b/>
          <w:bCs/>
          <w:sz w:val="22"/>
          <w:szCs w:val="22"/>
        </w:rPr>
        <w:t>.000,00</w:t>
      </w:r>
      <w:r w:rsidR="00157791" w:rsidRPr="00B25A0E">
        <w:rPr>
          <w:rFonts w:ascii="Book Antiqua" w:hAnsi="Book Antiqua"/>
          <w:b/>
          <w:bCs/>
          <w:sz w:val="22"/>
          <w:szCs w:val="22"/>
        </w:rPr>
        <w:t xml:space="preserve"> zł</w:t>
      </w:r>
      <w:r w:rsidR="00C56F92" w:rsidRPr="00F27FEE">
        <w:rPr>
          <w:rFonts w:ascii="Book Antiqua" w:hAnsi="Book Antiqua"/>
          <w:b/>
          <w:bCs/>
          <w:sz w:val="22"/>
          <w:szCs w:val="22"/>
        </w:rPr>
        <w:t xml:space="preserve"> brutto</w:t>
      </w:r>
      <w:r w:rsidR="00157791" w:rsidRPr="00F27FEE">
        <w:rPr>
          <w:rFonts w:ascii="Book Antiqua" w:hAnsi="Book Antiqua"/>
          <w:b/>
          <w:bCs/>
          <w:sz w:val="22"/>
          <w:szCs w:val="22"/>
        </w:rPr>
        <w:t xml:space="preserve"> </w:t>
      </w:r>
      <w:r w:rsidR="00157791" w:rsidRPr="00F27FEE">
        <w:rPr>
          <w:rFonts w:ascii="Book Antiqua" w:hAnsi="Book Antiqua"/>
          <w:sz w:val="22"/>
          <w:szCs w:val="22"/>
        </w:rPr>
        <w:t xml:space="preserve">– </w:t>
      </w:r>
      <w:r w:rsidR="00157791" w:rsidRPr="00F27FEE">
        <w:rPr>
          <w:rFonts w:ascii="Book Antiqua" w:hAnsi="Book Antiqua" w:cs="Tahoma"/>
          <w:i/>
          <w:sz w:val="22"/>
          <w:szCs w:val="22"/>
        </w:rPr>
        <w:t>wg załącznika nr 6 do SIWZ</w:t>
      </w:r>
      <w:r w:rsidR="00157791" w:rsidRPr="00F27FEE">
        <w:rPr>
          <w:rFonts w:ascii="Book Antiqua" w:hAnsi="Book Antiqua"/>
          <w:sz w:val="22"/>
          <w:szCs w:val="22"/>
        </w:rPr>
        <w:t>;</w:t>
      </w:r>
    </w:p>
    <w:p w:rsidR="00251631" w:rsidRPr="00251631" w:rsidRDefault="00F142DA" w:rsidP="00AD3C2D">
      <w:pPr>
        <w:numPr>
          <w:ilvl w:val="0"/>
          <w:numId w:val="52"/>
        </w:numPr>
        <w:autoSpaceDE w:val="0"/>
        <w:autoSpaceDN w:val="0"/>
        <w:adjustRightInd w:val="0"/>
        <w:jc w:val="both"/>
        <w:rPr>
          <w:rFonts w:ascii="Book Antiqua" w:hAnsi="Book Antiqua"/>
          <w:sz w:val="22"/>
          <w:szCs w:val="22"/>
        </w:rPr>
      </w:pPr>
      <w:r w:rsidRPr="00F27FEE">
        <w:rPr>
          <w:rFonts w:ascii="Book Antiqua" w:eastAsia="Univers-PL" w:hAnsi="Book Antiqua"/>
          <w:sz w:val="22"/>
          <w:szCs w:val="22"/>
        </w:rPr>
        <w:t>wykazu osób, które będą uczestniczyć w wykonywaniu zamówienia odpowiedzialnych za kierowanie robotami budowlanymi, wraz z informacjami na temat ich kwalifikacji zawodowych, doświadczenia i wykształcenia niezbędnych do wykonania zamówienia, a także zakresu</w:t>
      </w:r>
      <w:r w:rsidRPr="00F27FEE">
        <w:rPr>
          <w:rFonts w:ascii="Book Antiqua" w:hAnsi="Book Antiqua"/>
          <w:sz w:val="22"/>
          <w:szCs w:val="22"/>
        </w:rPr>
        <w:t xml:space="preserve"> </w:t>
      </w:r>
      <w:r w:rsidRPr="00F27FEE">
        <w:rPr>
          <w:rFonts w:ascii="Book Antiqua" w:eastAsia="Univers-PL" w:hAnsi="Book Antiqua"/>
          <w:sz w:val="22"/>
          <w:szCs w:val="22"/>
        </w:rPr>
        <w:t xml:space="preserve">wykonywanych przez nie czynności, oraz informacja o podstawie do dysponowania tymi osobami </w:t>
      </w:r>
      <w:r w:rsidRPr="00F27FEE">
        <w:rPr>
          <w:rFonts w:ascii="Book Antiqua" w:hAnsi="Book Antiqua"/>
          <w:sz w:val="22"/>
          <w:szCs w:val="22"/>
        </w:rPr>
        <w:t xml:space="preserve">– </w:t>
      </w:r>
      <w:r w:rsidR="00251631" w:rsidRPr="00F27FEE">
        <w:rPr>
          <w:rFonts w:ascii="Book Antiqua" w:hAnsi="Book Antiqua" w:cs="Tahoma"/>
          <w:i/>
          <w:sz w:val="22"/>
          <w:szCs w:val="22"/>
        </w:rPr>
        <w:t>wg załącznika</w:t>
      </w:r>
      <w:r w:rsidR="00C128FB" w:rsidRPr="00F27FEE">
        <w:rPr>
          <w:rFonts w:ascii="Book Antiqua" w:hAnsi="Book Antiqua" w:cs="Tahoma"/>
          <w:i/>
          <w:sz w:val="22"/>
          <w:szCs w:val="22"/>
        </w:rPr>
        <w:t xml:space="preserve"> nr 7</w:t>
      </w:r>
      <w:r w:rsidR="00251631" w:rsidRPr="00F27FEE">
        <w:rPr>
          <w:rFonts w:ascii="Book Antiqua" w:hAnsi="Book Antiqua" w:cs="Tahoma"/>
          <w:i/>
          <w:sz w:val="22"/>
          <w:szCs w:val="22"/>
        </w:rPr>
        <w:t xml:space="preserve"> do SIWZ</w:t>
      </w:r>
      <w:r w:rsidRPr="00F27FEE">
        <w:rPr>
          <w:rFonts w:ascii="Book Antiqua" w:hAnsi="Book Antiqua"/>
          <w:i/>
          <w:sz w:val="22"/>
          <w:szCs w:val="22"/>
        </w:rPr>
        <w:t xml:space="preserve">. </w:t>
      </w:r>
      <w:r w:rsidRPr="00F27FEE">
        <w:rPr>
          <w:rFonts w:ascii="Book Antiqua" w:hAnsi="Book Antiqua"/>
          <w:sz w:val="22"/>
          <w:szCs w:val="22"/>
        </w:rPr>
        <w:t xml:space="preserve">Zamawiający wymaga, aby Wykonawca dysponował </w:t>
      </w:r>
      <w:r w:rsidR="00251631" w:rsidRPr="00F27FEE">
        <w:rPr>
          <w:rFonts w:ascii="Book Antiqua" w:hAnsi="Book Antiqua"/>
          <w:sz w:val="22"/>
          <w:szCs w:val="22"/>
        </w:rPr>
        <w:t>osobami zdolnymi do wykonania zamówienia, posiadającymi kwalifikacje niezbędne do</w:t>
      </w:r>
      <w:r w:rsidR="00251631" w:rsidRPr="00251631">
        <w:rPr>
          <w:rFonts w:ascii="Book Antiqua" w:hAnsi="Book Antiqua"/>
          <w:sz w:val="22"/>
          <w:szCs w:val="22"/>
        </w:rPr>
        <w:t xml:space="preserve"> wykonania zamówienia, tj.: </w:t>
      </w:r>
      <w:r w:rsidR="00BA48AC" w:rsidRPr="00DE4B37">
        <w:rPr>
          <w:rFonts w:ascii="Book Antiqua" w:hAnsi="Book Antiqua"/>
          <w:sz w:val="22"/>
          <w:szCs w:val="22"/>
        </w:rPr>
        <w:t xml:space="preserve">min. 1 osobą na stanowisku Kierownika Budowy, </w:t>
      </w:r>
      <w:r w:rsidR="00BA48AC" w:rsidRPr="00BA48AC">
        <w:rPr>
          <w:rFonts w:ascii="Book Antiqua" w:hAnsi="Book Antiqua"/>
          <w:sz w:val="22"/>
          <w:szCs w:val="22"/>
        </w:rPr>
        <w:t xml:space="preserve">posiadającą </w:t>
      </w:r>
      <w:r w:rsidR="00BA48AC" w:rsidRPr="00DE4B37">
        <w:rPr>
          <w:rFonts w:ascii="Book Antiqua" w:hAnsi="Book Antiqua"/>
          <w:sz w:val="22"/>
          <w:szCs w:val="22"/>
        </w:rPr>
        <w:t xml:space="preserve">wykształcenie techniczne i uprawnienia </w:t>
      </w:r>
      <w:r w:rsidR="00BA48AC">
        <w:rPr>
          <w:rFonts w:ascii="Book Antiqua" w:hAnsi="Book Antiqua"/>
          <w:sz w:val="22"/>
          <w:szCs w:val="22"/>
        </w:rPr>
        <w:t>ogólno</w:t>
      </w:r>
      <w:r w:rsidR="00BA48AC" w:rsidRPr="00DE4B37">
        <w:rPr>
          <w:rFonts w:ascii="Book Antiqua" w:hAnsi="Book Antiqua"/>
          <w:sz w:val="22"/>
          <w:szCs w:val="22"/>
        </w:rPr>
        <w:t>budowlane bez ograniczeń lub odpowiadające im uprawnienia budowlane</w:t>
      </w:r>
      <w:r w:rsidR="00BA48AC">
        <w:rPr>
          <w:rFonts w:ascii="Book Antiqua" w:hAnsi="Book Antiqua"/>
          <w:sz w:val="22"/>
          <w:szCs w:val="22"/>
        </w:rPr>
        <w:t xml:space="preserve">, o ile przepisy szczególne tak stanowią, </w:t>
      </w:r>
      <w:r w:rsidR="00BA48AC" w:rsidRPr="00BA48AC">
        <w:rPr>
          <w:rFonts w:ascii="Book Antiqua" w:hAnsi="Book Antiqua"/>
          <w:sz w:val="22"/>
          <w:szCs w:val="22"/>
        </w:rPr>
        <w:t xml:space="preserve">oraz min. </w:t>
      </w:r>
      <w:r w:rsidR="00081235">
        <w:rPr>
          <w:rFonts w:ascii="Book Antiqua" w:hAnsi="Book Antiqua"/>
          <w:sz w:val="22"/>
          <w:szCs w:val="22"/>
        </w:rPr>
        <w:t>3</w:t>
      </w:r>
      <w:r w:rsidR="00BA48AC" w:rsidRPr="00BA48AC">
        <w:rPr>
          <w:rFonts w:ascii="Book Antiqua" w:hAnsi="Book Antiqua"/>
          <w:sz w:val="22"/>
          <w:szCs w:val="22"/>
        </w:rPr>
        <w:t xml:space="preserve">-letnie doświadczenie w kierowaniu robotami o podobnych zakresie, w tym należy wykazać min. 1 robotę o wartości powyżej </w:t>
      </w:r>
      <w:r w:rsidR="00F17810">
        <w:rPr>
          <w:rFonts w:ascii="Book Antiqua" w:hAnsi="Book Antiqua"/>
          <w:sz w:val="22"/>
          <w:szCs w:val="22"/>
        </w:rPr>
        <w:t>6</w:t>
      </w:r>
      <w:r w:rsidR="005468B5" w:rsidRPr="005468B5">
        <w:rPr>
          <w:rFonts w:ascii="Book Antiqua" w:hAnsi="Book Antiqua"/>
          <w:sz w:val="22"/>
          <w:szCs w:val="22"/>
        </w:rPr>
        <w:t>00</w:t>
      </w:r>
      <w:r w:rsidR="00BA48AC" w:rsidRPr="005468B5">
        <w:rPr>
          <w:rFonts w:ascii="Book Antiqua" w:hAnsi="Book Antiqua"/>
          <w:sz w:val="22"/>
          <w:szCs w:val="22"/>
        </w:rPr>
        <w:t>.000,</w:t>
      </w:r>
      <w:r w:rsidR="00BA48AC" w:rsidRPr="00E677D0">
        <w:rPr>
          <w:rFonts w:ascii="Book Antiqua" w:hAnsi="Book Antiqua"/>
          <w:sz w:val="22"/>
          <w:szCs w:val="22"/>
        </w:rPr>
        <w:t>00</w:t>
      </w:r>
      <w:r w:rsidR="00BA48AC" w:rsidRPr="00BA48AC">
        <w:rPr>
          <w:rFonts w:ascii="Book Antiqua" w:hAnsi="Book Antiqua"/>
          <w:sz w:val="22"/>
          <w:szCs w:val="22"/>
        </w:rPr>
        <w:t xml:space="preserve"> PLN</w:t>
      </w:r>
      <w:r w:rsidR="00251631" w:rsidRPr="00251631">
        <w:rPr>
          <w:rFonts w:ascii="Book Antiqua" w:hAnsi="Book Antiqua"/>
          <w:sz w:val="22"/>
          <w:szCs w:val="22"/>
        </w:rPr>
        <w:t>.</w:t>
      </w:r>
    </w:p>
    <w:p w:rsidR="00DF3968" w:rsidRPr="00AC7731" w:rsidRDefault="00DF3968" w:rsidP="00D57A4C">
      <w:pPr>
        <w:numPr>
          <w:ilvl w:val="0"/>
          <w:numId w:val="13"/>
        </w:numPr>
        <w:autoSpaceDE w:val="0"/>
        <w:autoSpaceDN w:val="0"/>
        <w:adjustRightInd w:val="0"/>
        <w:ind w:left="284" w:hanging="284"/>
        <w:jc w:val="both"/>
        <w:rPr>
          <w:rFonts w:ascii="Book Antiqua" w:hAnsi="Book Antiqua"/>
          <w:sz w:val="22"/>
          <w:szCs w:val="22"/>
          <w:u w:val="single"/>
        </w:rPr>
      </w:pPr>
      <w:r w:rsidRPr="00BB7D3E">
        <w:rPr>
          <w:rFonts w:ascii="Book Antiqua" w:hAnsi="Book Antiqua"/>
          <w:sz w:val="22"/>
          <w:szCs w:val="22"/>
          <w:u w:val="single"/>
        </w:rPr>
        <w:t>W celu potwierdzenia spełnienia warunku znajdowania się przez Wykonawcę w sytuacji ekonomicznej i finansowej zapewniającej wykonanie zamówienia</w:t>
      </w:r>
      <w:r w:rsidRPr="00AC7731">
        <w:rPr>
          <w:rFonts w:ascii="Book Antiqua" w:eastAsia="Univers-PL" w:hAnsi="Book Antiqua"/>
          <w:sz w:val="22"/>
          <w:szCs w:val="22"/>
          <w:u w:val="single"/>
        </w:rPr>
        <w:t xml:space="preserve"> Zamawiający żąda</w:t>
      </w:r>
      <w:r w:rsidRPr="00AC7731">
        <w:rPr>
          <w:rFonts w:ascii="Book Antiqua" w:hAnsi="Book Antiqua"/>
          <w:sz w:val="22"/>
          <w:szCs w:val="22"/>
          <w:u w:val="single"/>
        </w:rPr>
        <w:t>:</w:t>
      </w:r>
    </w:p>
    <w:p w:rsidR="00DF3968" w:rsidRPr="005D58C1" w:rsidRDefault="00CC4777" w:rsidP="00AD3C2D">
      <w:pPr>
        <w:widowControl w:val="0"/>
        <w:numPr>
          <w:ilvl w:val="0"/>
          <w:numId w:val="49"/>
        </w:numPr>
        <w:suppressAutoHyphens/>
        <w:jc w:val="both"/>
        <w:rPr>
          <w:rFonts w:ascii="Book Antiqua" w:hAnsi="Book Antiqua"/>
          <w:sz w:val="22"/>
          <w:szCs w:val="22"/>
        </w:rPr>
      </w:pPr>
      <w:r>
        <w:rPr>
          <w:rFonts w:ascii="Book Antiqua" w:hAnsi="Book Antiqua"/>
          <w:sz w:val="22"/>
          <w:szCs w:val="22"/>
        </w:rPr>
        <w:t>o</w:t>
      </w:r>
      <w:r w:rsidR="00DF3968" w:rsidRPr="00CC4777">
        <w:rPr>
          <w:rFonts w:ascii="Book Antiqua" w:eastAsia="Univers-PL" w:hAnsi="Book Antiqua"/>
          <w:sz w:val="22"/>
          <w:szCs w:val="22"/>
        </w:rPr>
        <w:t>płaconej polisy, a w przypadku jej braku innego dokumentu potwierdzającego, że wykonawca jest ubezpieczony od odpowiedzialności cywilnej w zakresie prowadzonej działalności związanej z przedmiotem zamówienia</w:t>
      </w:r>
      <w:r w:rsidR="0015214B">
        <w:rPr>
          <w:rFonts w:ascii="Book Antiqua" w:eastAsia="Univers-PL" w:hAnsi="Book Antiqua"/>
          <w:sz w:val="22"/>
          <w:szCs w:val="22"/>
        </w:rPr>
        <w:t xml:space="preserve"> na wartość co najmniej </w:t>
      </w:r>
      <w:r w:rsidR="00F17810">
        <w:rPr>
          <w:rFonts w:ascii="Book Antiqua" w:eastAsia="Univers-PL" w:hAnsi="Book Antiqua"/>
          <w:b/>
          <w:sz w:val="22"/>
          <w:szCs w:val="22"/>
          <w:u w:val="single"/>
        </w:rPr>
        <w:t>6</w:t>
      </w:r>
      <w:r w:rsidR="005468B5" w:rsidRPr="005468B5">
        <w:rPr>
          <w:rFonts w:ascii="Book Antiqua" w:eastAsia="Univers-PL" w:hAnsi="Book Antiqua"/>
          <w:b/>
          <w:sz w:val="22"/>
          <w:szCs w:val="22"/>
          <w:u w:val="single"/>
        </w:rPr>
        <w:t>0</w:t>
      </w:r>
      <w:r w:rsidR="000742E9" w:rsidRPr="005468B5">
        <w:rPr>
          <w:rFonts w:ascii="Book Antiqua" w:eastAsia="Univers-PL" w:hAnsi="Book Antiqua"/>
          <w:b/>
          <w:sz w:val="22"/>
          <w:szCs w:val="22"/>
          <w:u w:val="single"/>
        </w:rPr>
        <w:t>0</w:t>
      </w:r>
      <w:r w:rsidR="00BB7D3E" w:rsidRPr="005468B5">
        <w:rPr>
          <w:rFonts w:ascii="Book Antiqua" w:eastAsia="Univers-PL" w:hAnsi="Book Antiqua"/>
          <w:b/>
          <w:sz w:val="22"/>
          <w:szCs w:val="22"/>
          <w:u w:val="single"/>
        </w:rPr>
        <w:t>.000,00</w:t>
      </w:r>
      <w:r w:rsidR="0015214B" w:rsidRPr="00500CD1">
        <w:rPr>
          <w:rFonts w:ascii="Book Antiqua" w:eastAsia="Univers-PL" w:hAnsi="Book Antiqua"/>
          <w:b/>
          <w:sz w:val="22"/>
          <w:szCs w:val="22"/>
          <w:u w:val="single"/>
        </w:rPr>
        <w:t xml:space="preserve"> zł</w:t>
      </w:r>
      <w:r w:rsidR="00CC25C8">
        <w:rPr>
          <w:rFonts w:ascii="Book Antiqua" w:eastAsia="Univers-PL" w:hAnsi="Book Antiqua"/>
          <w:b/>
          <w:sz w:val="22"/>
          <w:szCs w:val="22"/>
          <w:u w:val="single"/>
        </w:rPr>
        <w:t xml:space="preserve"> </w:t>
      </w:r>
      <w:r w:rsidR="00CC25C8">
        <w:rPr>
          <w:rFonts w:ascii="Book Antiqua" w:eastAsia="Univers-PL" w:hAnsi="Book Antiqua"/>
          <w:b/>
          <w:sz w:val="22"/>
          <w:szCs w:val="22"/>
          <w:u w:val="single"/>
        </w:rPr>
        <w:br/>
      </w:r>
      <w:r w:rsidR="00CC25C8" w:rsidRPr="00CC25C8">
        <w:rPr>
          <w:rFonts w:ascii="Book Antiqua" w:eastAsia="Univers-PL" w:hAnsi="Book Antiqua"/>
          <w:sz w:val="22"/>
          <w:szCs w:val="22"/>
        </w:rPr>
        <w:t>z dokumentem potwierdzającym opłacenie</w:t>
      </w:r>
      <w:r w:rsidR="0015214B" w:rsidRPr="00CC25C8">
        <w:rPr>
          <w:rFonts w:ascii="Book Antiqua" w:eastAsia="Univers-PL" w:hAnsi="Book Antiqua"/>
          <w:sz w:val="22"/>
          <w:szCs w:val="22"/>
        </w:rPr>
        <w:t>.</w:t>
      </w:r>
    </w:p>
    <w:p w:rsidR="005476AE" w:rsidRPr="00251631" w:rsidRDefault="005476AE" w:rsidP="005476AE">
      <w:pPr>
        <w:numPr>
          <w:ilvl w:val="0"/>
          <w:numId w:val="13"/>
        </w:numPr>
        <w:autoSpaceDE w:val="0"/>
        <w:autoSpaceDN w:val="0"/>
        <w:adjustRightInd w:val="0"/>
        <w:ind w:left="284" w:hanging="284"/>
        <w:jc w:val="both"/>
        <w:rPr>
          <w:rFonts w:ascii="Book Antiqua" w:eastAsia="Calibri" w:hAnsi="Book Antiqua"/>
          <w:iCs/>
          <w:sz w:val="22"/>
          <w:szCs w:val="22"/>
        </w:rPr>
      </w:pPr>
      <w:r w:rsidRPr="00251631">
        <w:rPr>
          <w:rFonts w:ascii="Book Antiqua" w:hAnsi="Book Antiqua" w:cs="Tahoma"/>
          <w:sz w:val="22"/>
          <w:szCs w:val="22"/>
          <w:u w:val="single"/>
        </w:rPr>
        <w:t xml:space="preserve">Pozostałe dokumenty wymagane w postępowaniu: </w:t>
      </w:r>
    </w:p>
    <w:p w:rsidR="005476AE" w:rsidRDefault="005476AE" w:rsidP="00BB49A5">
      <w:pPr>
        <w:numPr>
          <w:ilvl w:val="0"/>
          <w:numId w:val="92"/>
        </w:numPr>
        <w:ind w:left="567" w:hanging="283"/>
        <w:contextualSpacing/>
        <w:jc w:val="both"/>
        <w:rPr>
          <w:rFonts w:ascii="Book Antiqua" w:hAnsi="Book Antiqua" w:cs="Tahoma"/>
          <w:sz w:val="22"/>
          <w:szCs w:val="22"/>
        </w:rPr>
      </w:pPr>
      <w:r w:rsidRPr="00251631">
        <w:rPr>
          <w:rFonts w:ascii="Book Antiqua" w:hAnsi="Book Antiqua" w:cs="Tahoma"/>
          <w:sz w:val="22"/>
          <w:szCs w:val="22"/>
        </w:rPr>
        <w:t xml:space="preserve">Wypełniony i podpisany formularz oferty </w:t>
      </w:r>
      <w:r w:rsidRPr="00251631">
        <w:rPr>
          <w:rFonts w:ascii="Book Antiqua" w:hAnsi="Book Antiqua" w:cs="Tahoma"/>
          <w:sz w:val="22"/>
          <w:szCs w:val="22"/>
        </w:rPr>
        <w:sym w:font="Symbol" w:char="00AE"/>
      </w:r>
      <w:r w:rsidRPr="00251631">
        <w:rPr>
          <w:rFonts w:ascii="Book Antiqua" w:hAnsi="Book Antiqua" w:cs="Tahoma"/>
          <w:sz w:val="22"/>
          <w:szCs w:val="22"/>
        </w:rPr>
        <w:t xml:space="preserve"> </w:t>
      </w:r>
      <w:r w:rsidRPr="00251631">
        <w:rPr>
          <w:rFonts w:ascii="Book Antiqua" w:hAnsi="Book Antiqua" w:cs="Tahoma"/>
          <w:i/>
          <w:sz w:val="22"/>
          <w:szCs w:val="22"/>
        </w:rPr>
        <w:t xml:space="preserve">wg </w:t>
      </w:r>
      <w:r w:rsidR="00C128FB">
        <w:rPr>
          <w:rFonts w:ascii="Book Antiqua" w:hAnsi="Book Antiqua" w:cs="Tahoma"/>
          <w:i/>
          <w:sz w:val="22"/>
          <w:szCs w:val="22"/>
        </w:rPr>
        <w:t>załącznika nr 1</w:t>
      </w:r>
      <w:r w:rsidRPr="00251631">
        <w:rPr>
          <w:rFonts w:ascii="Book Antiqua" w:hAnsi="Book Antiqua" w:cs="Tahoma"/>
          <w:i/>
          <w:sz w:val="22"/>
          <w:szCs w:val="22"/>
        </w:rPr>
        <w:t xml:space="preserve"> do SIWZ</w:t>
      </w:r>
      <w:r>
        <w:rPr>
          <w:rFonts w:ascii="Book Antiqua" w:hAnsi="Book Antiqua" w:cs="Tahoma"/>
          <w:sz w:val="22"/>
          <w:szCs w:val="22"/>
        </w:rPr>
        <w:t>,</w:t>
      </w:r>
    </w:p>
    <w:p w:rsidR="005476AE" w:rsidRDefault="005476AE" w:rsidP="00BB49A5">
      <w:pPr>
        <w:numPr>
          <w:ilvl w:val="0"/>
          <w:numId w:val="92"/>
        </w:numPr>
        <w:ind w:left="567" w:hanging="283"/>
        <w:contextualSpacing/>
        <w:jc w:val="both"/>
        <w:rPr>
          <w:rFonts w:ascii="Book Antiqua" w:hAnsi="Book Antiqua" w:cs="Tahoma"/>
          <w:sz w:val="22"/>
          <w:szCs w:val="22"/>
        </w:rPr>
      </w:pPr>
      <w:r w:rsidRPr="00251631">
        <w:rPr>
          <w:rFonts w:ascii="Book Antiqua" w:hAnsi="Book Antiqua" w:cs="Tahoma"/>
          <w:sz w:val="22"/>
          <w:szCs w:val="22"/>
        </w:rPr>
        <w:t xml:space="preserve">Wypełniony i podpisany kosztorys ofertowy </w:t>
      </w:r>
      <w:r w:rsidRPr="00251631">
        <w:rPr>
          <w:rFonts w:ascii="Book Antiqua" w:hAnsi="Book Antiqua" w:cs="Tahoma"/>
          <w:sz w:val="22"/>
          <w:szCs w:val="22"/>
        </w:rPr>
        <w:sym w:font="Symbol" w:char="00AE"/>
      </w:r>
      <w:r w:rsidRPr="00251631">
        <w:rPr>
          <w:rFonts w:ascii="Book Antiqua" w:hAnsi="Book Antiqua" w:cs="Tahoma"/>
          <w:sz w:val="22"/>
          <w:szCs w:val="22"/>
        </w:rPr>
        <w:t xml:space="preserve"> </w:t>
      </w:r>
      <w:r w:rsidRPr="00251631">
        <w:rPr>
          <w:rFonts w:ascii="Book Antiqua" w:hAnsi="Book Antiqua" w:cs="Tahoma"/>
          <w:i/>
          <w:sz w:val="22"/>
          <w:szCs w:val="22"/>
        </w:rPr>
        <w:t>wg załącznika</w:t>
      </w:r>
      <w:r w:rsidR="00C128FB">
        <w:rPr>
          <w:rFonts w:ascii="Book Antiqua" w:hAnsi="Book Antiqua" w:cs="Tahoma"/>
          <w:i/>
          <w:sz w:val="22"/>
          <w:szCs w:val="22"/>
        </w:rPr>
        <w:t xml:space="preserve"> nr 2</w:t>
      </w:r>
      <w:r w:rsidRPr="00251631">
        <w:rPr>
          <w:rFonts w:ascii="Book Antiqua" w:hAnsi="Book Antiqua" w:cs="Tahoma"/>
          <w:i/>
          <w:sz w:val="22"/>
          <w:szCs w:val="22"/>
        </w:rPr>
        <w:t xml:space="preserve"> do SIWZ</w:t>
      </w:r>
      <w:r>
        <w:rPr>
          <w:rFonts w:ascii="Book Antiqua" w:hAnsi="Book Antiqua" w:cs="Tahoma"/>
          <w:sz w:val="22"/>
          <w:szCs w:val="22"/>
        </w:rPr>
        <w:t>,</w:t>
      </w:r>
    </w:p>
    <w:p w:rsidR="005476AE" w:rsidRDefault="005476AE" w:rsidP="00BB49A5">
      <w:pPr>
        <w:numPr>
          <w:ilvl w:val="0"/>
          <w:numId w:val="92"/>
        </w:numPr>
        <w:ind w:left="567" w:hanging="283"/>
        <w:contextualSpacing/>
        <w:jc w:val="both"/>
        <w:rPr>
          <w:rFonts w:ascii="Book Antiqua" w:hAnsi="Book Antiqua" w:cs="Tahoma"/>
          <w:sz w:val="22"/>
          <w:szCs w:val="22"/>
        </w:rPr>
      </w:pPr>
      <w:r w:rsidRPr="00251631">
        <w:rPr>
          <w:rFonts w:ascii="Book Antiqua" w:hAnsi="Book Antiqua" w:cs="Tahoma"/>
          <w:sz w:val="22"/>
          <w:szCs w:val="22"/>
        </w:rPr>
        <w:t xml:space="preserve">Zaakceptowany projekt umowy </w:t>
      </w:r>
      <w:r w:rsidRPr="00251631">
        <w:rPr>
          <w:rFonts w:ascii="Book Antiqua" w:hAnsi="Book Antiqua" w:cs="Tahoma"/>
          <w:sz w:val="22"/>
          <w:szCs w:val="22"/>
        </w:rPr>
        <w:sym w:font="Symbol" w:char="00AE"/>
      </w:r>
      <w:r w:rsidRPr="00251631">
        <w:rPr>
          <w:rFonts w:ascii="Book Antiqua" w:hAnsi="Book Antiqua" w:cs="Tahoma"/>
          <w:sz w:val="22"/>
          <w:szCs w:val="22"/>
        </w:rPr>
        <w:t xml:space="preserve"> </w:t>
      </w:r>
      <w:r w:rsidRPr="00251631">
        <w:rPr>
          <w:rFonts w:ascii="Book Antiqua" w:hAnsi="Book Antiqua" w:cs="Tahoma"/>
          <w:i/>
          <w:sz w:val="22"/>
          <w:szCs w:val="22"/>
        </w:rPr>
        <w:t xml:space="preserve">wg załącznika </w:t>
      </w:r>
      <w:r w:rsidR="00C128FB">
        <w:rPr>
          <w:rFonts w:ascii="Book Antiqua" w:hAnsi="Book Antiqua" w:cs="Tahoma"/>
          <w:i/>
          <w:sz w:val="22"/>
          <w:szCs w:val="22"/>
        </w:rPr>
        <w:t xml:space="preserve">nr 8 </w:t>
      </w:r>
      <w:r w:rsidRPr="00251631">
        <w:rPr>
          <w:rFonts w:ascii="Book Antiqua" w:hAnsi="Book Antiqua" w:cs="Tahoma"/>
          <w:i/>
          <w:sz w:val="22"/>
          <w:szCs w:val="22"/>
        </w:rPr>
        <w:t>do SIWZ</w:t>
      </w:r>
      <w:r w:rsidR="00F17810">
        <w:rPr>
          <w:rFonts w:ascii="Book Antiqua" w:hAnsi="Book Antiqua" w:cs="Tahoma"/>
          <w:sz w:val="22"/>
          <w:szCs w:val="22"/>
        </w:rPr>
        <w:t>.</w:t>
      </w:r>
    </w:p>
    <w:p w:rsidR="00567AF8" w:rsidRDefault="00567AF8" w:rsidP="00567AF8">
      <w:pPr>
        <w:numPr>
          <w:ilvl w:val="0"/>
          <w:numId w:val="13"/>
        </w:numPr>
        <w:autoSpaceDE w:val="0"/>
        <w:autoSpaceDN w:val="0"/>
        <w:adjustRightInd w:val="0"/>
        <w:ind w:left="284" w:hanging="284"/>
        <w:jc w:val="both"/>
        <w:rPr>
          <w:rFonts w:ascii="Book Antiqua" w:eastAsia="Calibri" w:hAnsi="Book Antiqua"/>
          <w:iCs/>
          <w:sz w:val="22"/>
          <w:szCs w:val="22"/>
        </w:rPr>
      </w:pPr>
      <w:r w:rsidRPr="00EC321D">
        <w:rPr>
          <w:rFonts w:ascii="Book Antiqua" w:eastAsia="Calibri" w:hAnsi="Book Antiqua"/>
          <w:iCs/>
          <w:sz w:val="22"/>
          <w:szCs w:val="22"/>
        </w:rPr>
        <w:lastRenderedPageBreak/>
        <w:t>Wykonawca mo</w:t>
      </w:r>
      <w:r>
        <w:rPr>
          <w:rFonts w:ascii="Book Antiqua" w:eastAsia="Calibri" w:hAnsi="Book Antiqua" w:cs="TimesNewRoman,Italic"/>
          <w:iCs/>
          <w:sz w:val="22"/>
          <w:szCs w:val="22"/>
        </w:rPr>
        <w:t>ż</w:t>
      </w:r>
      <w:r w:rsidRPr="00EC321D">
        <w:rPr>
          <w:rFonts w:ascii="Book Antiqua" w:eastAsia="Calibri" w:hAnsi="Book Antiqua"/>
          <w:iCs/>
          <w:sz w:val="22"/>
          <w:szCs w:val="22"/>
        </w:rPr>
        <w:t>e polega</w:t>
      </w:r>
      <w:r w:rsidRPr="00EC321D">
        <w:rPr>
          <w:rFonts w:ascii="Book Antiqua" w:eastAsia="Calibri" w:hAnsi="Book Antiqua" w:cs="TimesNewRoman,Italic"/>
          <w:iCs/>
          <w:sz w:val="22"/>
          <w:szCs w:val="22"/>
        </w:rPr>
        <w:t xml:space="preserve">ć </w:t>
      </w:r>
      <w:r w:rsidRPr="00EC321D">
        <w:rPr>
          <w:rFonts w:ascii="Book Antiqua" w:eastAsia="Calibri" w:hAnsi="Book Antiqua"/>
          <w:iCs/>
          <w:sz w:val="22"/>
          <w:szCs w:val="22"/>
        </w:rPr>
        <w:t>na wiedzy i do</w:t>
      </w:r>
      <w:r w:rsidRPr="00EC321D">
        <w:rPr>
          <w:rFonts w:ascii="Book Antiqua" w:eastAsia="Calibri" w:hAnsi="Book Antiqua" w:cs="TimesNewRoman,Italic"/>
          <w:iCs/>
          <w:sz w:val="22"/>
          <w:szCs w:val="22"/>
        </w:rPr>
        <w:t>ś</w:t>
      </w:r>
      <w:r w:rsidRPr="00EC321D">
        <w:rPr>
          <w:rFonts w:ascii="Book Antiqua" w:eastAsia="Calibri" w:hAnsi="Book Antiqua"/>
          <w:iCs/>
          <w:sz w:val="22"/>
          <w:szCs w:val="22"/>
        </w:rPr>
        <w:t>wiadczeniu, potencjale technicznym,</w:t>
      </w:r>
      <w:r>
        <w:rPr>
          <w:rFonts w:ascii="Book Antiqua" w:eastAsia="Calibri" w:hAnsi="Book Antiqua"/>
          <w:iCs/>
          <w:sz w:val="22"/>
          <w:szCs w:val="22"/>
        </w:rPr>
        <w:t xml:space="preserve"> </w:t>
      </w:r>
      <w:r w:rsidRPr="00EC321D">
        <w:rPr>
          <w:rFonts w:ascii="Book Antiqua" w:eastAsia="Calibri" w:hAnsi="Book Antiqua"/>
          <w:iCs/>
          <w:sz w:val="22"/>
          <w:szCs w:val="22"/>
        </w:rPr>
        <w:t>osobach zdolnych do wykonania zamówienia lub zdolno</w:t>
      </w:r>
      <w:r w:rsidRPr="00EC321D">
        <w:rPr>
          <w:rFonts w:ascii="Book Antiqua" w:eastAsia="Calibri" w:hAnsi="Book Antiqua" w:cs="TimesNewRoman,Italic"/>
          <w:iCs/>
          <w:sz w:val="22"/>
          <w:szCs w:val="22"/>
        </w:rPr>
        <w:t>ś</w:t>
      </w:r>
      <w:r w:rsidRPr="00EC321D">
        <w:rPr>
          <w:rFonts w:ascii="Book Antiqua" w:eastAsia="Calibri" w:hAnsi="Book Antiqua"/>
          <w:iCs/>
          <w:sz w:val="22"/>
          <w:szCs w:val="22"/>
        </w:rPr>
        <w:t>ciach finansowych innych</w:t>
      </w:r>
      <w:r>
        <w:rPr>
          <w:rFonts w:ascii="Book Antiqua" w:eastAsia="Calibri" w:hAnsi="Book Antiqua"/>
          <w:iCs/>
          <w:sz w:val="22"/>
          <w:szCs w:val="22"/>
        </w:rPr>
        <w:t xml:space="preserve"> </w:t>
      </w:r>
      <w:r w:rsidRPr="00EC321D">
        <w:rPr>
          <w:rFonts w:ascii="Book Antiqua" w:eastAsia="Calibri" w:hAnsi="Book Antiqua"/>
          <w:iCs/>
          <w:sz w:val="22"/>
          <w:szCs w:val="22"/>
        </w:rPr>
        <w:t>podmiotów, niezale</w:t>
      </w:r>
      <w:r w:rsidRPr="00EC321D">
        <w:rPr>
          <w:rFonts w:ascii="Book Antiqua" w:eastAsia="Calibri" w:hAnsi="Book Antiqua" w:cs="TimesNewRoman,Italic"/>
          <w:iCs/>
          <w:sz w:val="22"/>
          <w:szCs w:val="22"/>
        </w:rPr>
        <w:t>ż</w:t>
      </w:r>
      <w:r w:rsidRPr="00EC321D">
        <w:rPr>
          <w:rFonts w:ascii="Book Antiqua" w:eastAsia="Calibri" w:hAnsi="Book Antiqua"/>
          <w:iCs/>
          <w:sz w:val="22"/>
          <w:szCs w:val="22"/>
        </w:rPr>
        <w:t>nie od charakteru prawnego ł</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cz</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cych go z nimi stosunków.</w:t>
      </w:r>
      <w:r>
        <w:rPr>
          <w:rFonts w:ascii="Book Antiqua" w:eastAsia="Calibri" w:hAnsi="Book Antiqua"/>
          <w:iCs/>
          <w:sz w:val="22"/>
          <w:szCs w:val="22"/>
        </w:rPr>
        <w:t xml:space="preserve"> </w:t>
      </w:r>
      <w:r w:rsidRPr="00EC321D">
        <w:rPr>
          <w:rFonts w:ascii="Book Antiqua" w:eastAsia="Calibri" w:hAnsi="Book Antiqua"/>
          <w:iCs/>
          <w:sz w:val="22"/>
          <w:szCs w:val="22"/>
        </w:rPr>
        <w:t>Wykonawca w takiej sytuacji zobowi</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zany jest udowodni</w:t>
      </w:r>
      <w:r w:rsidRPr="00EC321D">
        <w:rPr>
          <w:rFonts w:ascii="Book Antiqua" w:eastAsia="Calibri" w:hAnsi="Book Antiqua" w:cs="TimesNewRoman,Italic"/>
          <w:iCs/>
          <w:sz w:val="22"/>
          <w:szCs w:val="22"/>
        </w:rPr>
        <w:t xml:space="preserve">ć </w:t>
      </w:r>
      <w:r w:rsidRPr="00EC321D">
        <w:rPr>
          <w:rFonts w:ascii="Book Antiqua" w:eastAsia="Calibri" w:hAnsi="Book Antiqua"/>
          <w:iCs/>
          <w:sz w:val="22"/>
          <w:szCs w:val="22"/>
        </w:rPr>
        <w:t>zamawiaj</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cemu, i</w:t>
      </w:r>
      <w:r>
        <w:rPr>
          <w:rFonts w:ascii="Book Antiqua" w:eastAsia="Calibri" w:hAnsi="Book Antiqua" w:cs="TimesNewRoman,Italic"/>
          <w:iCs/>
          <w:sz w:val="22"/>
          <w:szCs w:val="22"/>
        </w:rPr>
        <w:t>ż</w:t>
      </w:r>
      <w:r w:rsidRPr="00EC321D">
        <w:rPr>
          <w:rFonts w:ascii="Book Antiqua" w:eastAsia="Calibri" w:hAnsi="Book Antiqua" w:cs="TimesNewRoman,Italic"/>
          <w:iCs/>
          <w:sz w:val="22"/>
          <w:szCs w:val="22"/>
        </w:rPr>
        <w:t xml:space="preserve"> </w:t>
      </w:r>
      <w:r w:rsidRPr="00EC321D">
        <w:rPr>
          <w:rFonts w:ascii="Book Antiqua" w:eastAsia="Calibri" w:hAnsi="Book Antiqua"/>
          <w:iCs/>
          <w:sz w:val="22"/>
          <w:szCs w:val="22"/>
        </w:rPr>
        <w:t>b</w:t>
      </w:r>
      <w:r w:rsidRPr="00EC321D">
        <w:rPr>
          <w:rFonts w:ascii="Book Antiqua" w:eastAsia="Calibri" w:hAnsi="Book Antiqua" w:cs="TimesNewRoman,Italic"/>
          <w:iCs/>
          <w:sz w:val="22"/>
          <w:szCs w:val="22"/>
        </w:rPr>
        <w:t>ę</w:t>
      </w:r>
      <w:r w:rsidRPr="00EC321D">
        <w:rPr>
          <w:rFonts w:ascii="Book Antiqua" w:eastAsia="Calibri" w:hAnsi="Book Antiqua"/>
          <w:iCs/>
          <w:sz w:val="22"/>
          <w:szCs w:val="22"/>
        </w:rPr>
        <w:t>dzie</w:t>
      </w:r>
      <w:r>
        <w:rPr>
          <w:rFonts w:ascii="Book Antiqua" w:eastAsia="Calibri" w:hAnsi="Book Antiqua"/>
          <w:iCs/>
          <w:sz w:val="22"/>
          <w:szCs w:val="22"/>
        </w:rPr>
        <w:t xml:space="preserve"> </w:t>
      </w:r>
      <w:r w:rsidRPr="00EC321D">
        <w:rPr>
          <w:rFonts w:ascii="Book Antiqua" w:eastAsia="Calibri" w:hAnsi="Book Antiqua"/>
          <w:iCs/>
          <w:sz w:val="22"/>
          <w:szCs w:val="22"/>
        </w:rPr>
        <w:t>dysponował zasobami niezb</w:t>
      </w:r>
      <w:r w:rsidRPr="00EC321D">
        <w:rPr>
          <w:rFonts w:ascii="Book Antiqua" w:eastAsia="Calibri" w:hAnsi="Book Antiqua" w:cs="TimesNewRoman,Italic"/>
          <w:iCs/>
          <w:sz w:val="22"/>
          <w:szCs w:val="22"/>
        </w:rPr>
        <w:t>ę</w:t>
      </w:r>
      <w:r w:rsidRPr="00EC321D">
        <w:rPr>
          <w:rFonts w:ascii="Book Antiqua" w:eastAsia="Calibri" w:hAnsi="Book Antiqua"/>
          <w:iCs/>
          <w:sz w:val="22"/>
          <w:szCs w:val="22"/>
        </w:rPr>
        <w:t>dnymi do realizacji zamówienia, w szczególno</w:t>
      </w:r>
      <w:r w:rsidRPr="00EC321D">
        <w:rPr>
          <w:rFonts w:ascii="Book Antiqua" w:eastAsia="Calibri" w:hAnsi="Book Antiqua" w:cs="TimesNewRoman,Italic"/>
          <w:iCs/>
          <w:sz w:val="22"/>
          <w:szCs w:val="22"/>
        </w:rPr>
        <w:t>ś</w:t>
      </w:r>
      <w:r w:rsidRPr="00EC321D">
        <w:rPr>
          <w:rFonts w:ascii="Book Antiqua" w:eastAsia="Calibri" w:hAnsi="Book Antiqua"/>
          <w:iCs/>
          <w:sz w:val="22"/>
          <w:szCs w:val="22"/>
        </w:rPr>
        <w:t>ci</w:t>
      </w:r>
      <w:r>
        <w:rPr>
          <w:rFonts w:ascii="Book Antiqua" w:eastAsia="Calibri" w:hAnsi="Book Antiqua"/>
          <w:iCs/>
          <w:sz w:val="22"/>
          <w:szCs w:val="22"/>
        </w:rPr>
        <w:t xml:space="preserve"> </w:t>
      </w:r>
      <w:r w:rsidRPr="00EC321D">
        <w:rPr>
          <w:rFonts w:ascii="Book Antiqua" w:eastAsia="Calibri" w:hAnsi="Book Antiqua"/>
          <w:iCs/>
          <w:sz w:val="22"/>
          <w:szCs w:val="22"/>
        </w:rPr>
        <w:t>przedstawiaj</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 w tym celu pisemne zobowi</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zanie tych podmiotów do oddania mu do</w:t>
      </w:r>
      <w:r>
        <w:rPr>
          <w:rFonts w:ascii="Book Antiqua" w:eastAsia="Calibri" w:hAnsi="Book Antiqua"/>
          <w:iCs/>
          <w:sz w:val="22"/>
          <w:szCs w:val="22"/>
        </w:rPr>
        <w:t xml:space="preserve"> </w:t>
      </w:r>
      <w:r w:rsidRPr="00EC321D">
        <w:rPr>
          <w:rFonts w:ascii="Book Antiqua" w:eastAsia="Calibri" w:hAnsi="Book Antiqua"/>
          <w:iCs/>
          <w:sz w:val="22"/>
          <w:szCs w:val="22"/>
        </w:rPr>
        <w:t>dyspozycji niezb</w:t>
      </w:r>
      <w:r w:rsidRPr="00EC321D">
        <w:rPr>
          <w:rFonts w:ascii="Book Antiqua" w:eastAsia="Calibri" w:hAnsi="Book Antiqua" w:cs="TimesNewRoman,Italic"/>
          <w:iCs/>
          <w:sz w:val="22"/>
          <w:szCs w:val="22"/>
        </w:rPr>
        <w:t>ę</w:t>
      </w:r>
      <w:r w:rsidRPr="00EC321D">
        <w:rPr>
          <w:rFonts w:ascii="Book Antiqua" w:eastAsia="Calibri" w:hAnsi="Book Antiqua"/>
          <w:iCs/>
          <w:sz w:val="22"/>
          <w:szCs w:val="22"/>
        </w:rPr>
        <w:t>dnych zasobów na okres korzystania z nich przy wykonywaniu</w:t>
      </w:r>
      <w:r>
        <w:rPr>
          <w:rFonts w:ascii="Book Antiqua" w:eastAsia="Calibri" w:hAnsi="Book Antiqua"/>
          <w:iCs/>
          <w:sz w:val="22"/>
          <w:szCs w:val="22"/>
        </w:rPr>
        <w:t xml:space="preserve"> </w:t>
      </w:r>
      <w:r w:rsidRPr="00EC321D">
        <w:rPr>
          <w:rFonts w:ascii="Book Antiqua" w:eastAsia="Calibri" w:hAnsi="Book Antiqua"/>
          <w:iCs/>
          <w:sz w:val="22"/>
          <w:szCs w:val="22"/>
        </w:rPr>
        <w:t>zamówienia.</w:t>
      </w:r>
    </w:p>
    <w:p w:rsidR="00567AF8" w:rsidRDefault="00567AF8" w:rsidP="00567AF8">
      <w:pPr>
        <w:numPr>
          <w:ilvl w:val="0"/>
          <w:numId w:val="13"/>
        </w:numPr>
        <w:autoSpaceDE w:val="0"/>
        <w:autoSpaceDN w:val="0"/>
        <w:adjustRightInd w:val="0"/>
        <w:ind w:left="284" w:hanging="284"/>
        <w:jc w:val="both"/>
        <w:rPr>
          <w:rFonts w:ascii="Book Antiqua" w:eastAsia="Calibri" w:hAnsi="Book Antiqua"/>
          <w:iCs/>
          <w:sz w:val="22"/>
          <w:szCs w:val="22"/>
        </w:rPr>
      </w:pPr>
      <w:r w:rsidRPr="00EC321D">
        <w:rPr>
          <w:rFonts w:ascii="Book Antiqua" w:eastAsia="Calibri" w:hAnsi="Book Antiqua"/>
          <w:iCs/>
          <w:sz w:val="22"/>
          <w:szCs w:val="22"/>
        </w:rPr>
        <w:t>Je</w:t>
      </w:r>
      <w:r>
        <w:rPr>
          <w:rFonts w:ascii="Book Antiqua" w:eastAsia="Calibri" w:hAnsi="Book Antiqua" w:cs="TimesNewRoman,Italic"/>
          <w:iCs/>
          <w:sz w:val="22"/>
          <w:szCs w:val="22"/>
        </w:rPr>
        <w:t>ż</w:t>
      </w:r>
      <w:r w:rsidRPr="00EC321D">
        <w:rPr>
          <w:rFonts w:ascii="Book Antiqua" w:eastAsia="Calibri" w:hAnsi="Book Antiqua"/>
          <w:iCs/>
          <w:sz w:val="22"/>
          <w:szCs w:val="22"/>
        </w:rPr>
        <w:t>eli z uzasadnionej przyczyny wykonawca nie mo</w:t>
      </w:r>
      <w:r>
        <w:rPr>
          <w:rFonts w:ascii="Book Antiqua" w:eastAsia="Calibri" w:hAnsi="Book Antiqua" w:cs="TimesNewRoman,Italic"/>
          <w:iCs/>
          <w:sz w:val="22"/>
          <w:szCs w:val="22"/>
        </w:rPr>
        <w:t>ż</w:t>
      </w:r>
      <w:r w:rsidRPr="00EC321D">
        <w:rPr>
          <w:rFonts w:ascii="Book Antiqua" w:eastAsia="Calibri" w:hAnsi="Book Antiqua"/>
          <w:iCs/>
          <w:sz w:val="22"/>
          <w:szCs w:val="22"/>
        </w:rPr>
        <w:t>e przedstawi</w:t>
      </w:r>
      <w:r w:rsidRPr="00EC321D">
        <w:rPr>
          <w:rFonts w:ascii="Book Antiqua" w:eastAsia="Calibri" w:hAnsi="Book Antiqua" w:cs="TimesNewRoman,Italic"/>
          <w:iCs/>
          <w:sz w:val="22"/>
          <w:szCs w:val="22"/>
        </w:rPr>
        <w:t xml:space="preserve">ć </w:t>
      </w:r>
      <w:r w:rsidRPr="00EC321D">
        <w:rPr>
          <w:rFonts w:ascii="Book Antiqua" w:eastAsia="Calibri" w:hAnsi="Book Antiqua"/>
          <w:iCs/>
          <w:sz w:val="22"/>
          <w:szCs w:val="22"/>
        </w:rPr>
        <w:t>dokumentów</w:t>
      </w:r>
      <w:r>
        <w:rPr>
          <w:rFonts w:ascii="Book Antiqua" w:eastAsia="Calibri" w:hAnsi="Book Antiqua"/>
          <w:iCs/>
          <w:sz w:val="22"/>
          <w:szCs w:val="22"/>
        </w:rPr>
        <w:t xml:space="preserve"> </w:t>
      </w:r>
      <w:r w:rsidRPr="00EC321D">
        <w:rPr>
          <w:rFonts w:ascii="Book Antiqua" w:eastAsia="Calibri" w:hAnsi="Book Antiqua"/>
          <w:iCs/>
          <w:sz w:val="22"/>
          <w:szCs w:val="22"/>
        </w:rPr>
        <w:t>dotycz</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cych sytuacji finansowej i ekonomicznej wymaganych przez zamawiaj</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cego,</w:t>
      </w:r>
      <w:r>
        <w:rPr>
          <w:rFonts w:ascii="Book Antiqua" w:eastAsia="Calibri" w:hAnsi="Book Antiqua"/>
          <w:iCs/>
          <w:sz w:val="22"/>
          <w:szCs w:val="22"/>
        </w:rPr>
        <w:t xml:space="preserve"> </w:t>
      </w:r>
      <w:r w:rsidRPr="00EC321D">
        <w:rPr>
          <w:rFonts w:ascii="Book Antiqua" w:eastAsia="Calibri" w:hAnsi="Book Antiqua"/>
          <w:iCs/>
          <w:sz w:val="22"/>
          <w:szCs w:val="22"/>
        </w:rPr>
        <w:t>mo</w:t>
      </w:r>
      <w:r>
        <w:rPr>
          <w:rFonts w:ascii="Book Antiqua" w:eastAsia="Calibri" w:hAnsi="Book Antiqua" w:cs="TimesNewRoman,Italic"/>
          <w:iCs/>
          <w:sz w:val="22"/>
          <w:szCs w:val="22"/>
        </w:rPr>
        <w:t>ż</w:t>
      </w:r>
      <w:r w:rsidRPr="00EC321D">
        <w:rPr>
          <w:rFonts w:ascii="Book Antiqua" w:eastAsia="Calibri" w:hAnsi="Book Antiqua"/>
          <w:iCs/>
          <w:sz w:val="22"/>
          <w:szCs w:val="22"/>
        </w:rPr>
        <w:t>e przedstawi</w:t>
      </w:r>
      <w:r w:rsidRPr="00EC321D">
        <w:rPr>
          <w:rFonts w:ascii="Book Antiqua" w:eastAsia="Calibri" w:hAnsi="Book Antiqua" w:cs="TimesNewRoman,Italic"/>
          <w:iCs/>
          <w:sz w:val="22"/>
          <w:szCs w:val="22"/>
        </w:rPr>
        <w:t xml:space="preserve">ć </w:t>
      </w:r>
      <w:r w:rsidRPr="00EC321D">
        <w:rPr>
          <w:rFonts w:ascii="Book Antiqua" w:eastAsia="Calibri" w:hAnsi="Book Antiqua"/>
          <w:iCs/>
          <w:sz w:val="22"/>
          <w:szCs w:val="22"/>
        </w:rPr>
        <w:t>inny dokument, który w wystarczaj</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cy sposób potwierdza</w:t>
      </w:r>
      <w:r>
        <w:rPr>
          <w:rFonts w:ascii="Book Antiqua" w:eastAsia="Calibri" w:hAnsi="Book Antiqua"/>
          <w:iCs/>
          <w:sz w:val="22"/>
          <w:szCs w:val="22"/>
        </w:rPr>
        <w:t xml:space="preserve"> </w:t>
      </w:r>
      <w:r w:rsidRPr="00EC321D">
        <w:rPr>
          <w:rFonts w:ascii="Book Antiqua" w:eastAsia="Calibri" w:hAnsi="Book Antiqua"/>
          <w:iCs/>
          <w:sz w:val="22"/>
          <w:szCs w:val="22"/>
        </w:rPr>
        <w:t>spełnianie opisanego przez zamawiaj</w:t>
      </w:r>
      <w:r w:rsidRPr="00EC321D">
        <w:rPr>
          <w:rFonts w:ascii="Book Antiqua" w:eastAsia="Calibri" w:hAnsi="Book Antiqua" w:cs="TimesNewRoman,Italic"/>
          <w:iCs/>
          <w:sz w:val="22"/>
          <w:szCs w:val="22"/>
        </w:rPr>
        <w:t>ą</w:t>
      </w:r>
      <w:r w:rsidRPr="00EC321D">
        <w:rPr>
          <w:rFonts w:ascii="Book Antiqua" w:eastAsia="Calibri" w:hAnsi="Book Antiqua"/>
          <w:iCs/>
          <w:sz w:val="22"/>
          <w:szCs w:val="22"/>
        </w:rPr>
        <w:t>cego warunku.</w:t>
      </w:r>
    </w:p>
    <w:p w:rsidR="00251631" w:rsidRDefault="00251631" w:rsidP="00251631">
      <w:pPr>
        <w:autoSpaceDE w:val="0"/>
        <w:autoSpaceDN w:val="0"/>
        <w:adjustRightInd w:val="0"/>
        <w:ind w:left="284"/>
        <w:jc w:val="both"/>
        <w:rPr>
          <w:rFonts w:ascii="Book Antiqua" w:eastAsia="Calibri" w:hAnsi="Book Antiqua"/>
          <w:iCs/>
          <w:sz w:val="22"/>
          <w:szCs w:val="22"/>
        </w:rPr>
      </w:pPr>
    </w:p>
    <w:p w:rsidR="00DF3968" w:rsidRDefault="00DF3968" w:rsidP="00DF3968">
      <w:pPr>
        <w:jc w:val="both"/>
        <w:rPr>
          <w:rFonts w:ascii="Book Antiqua" w:hAnsi="Book Antiqua"/>
          <w:sz w:val="22"/>
          <w:szCs w:val="22"/>
        </w:rPr>
      </w:pPr>
      <w:r w:rsidRPr="000B391D">
        <w:rPr>
          <w:rFonts w:ascii="Book Antiqua" w:hAnsi="Book Antiqua"/>
          <w:b/>
          <w:sz w:val="22"/>
          <w:szCs w:val="22"/>
          <w:highlight w:val="lightGray"/>
        </w:rPr>
        <w:t xml:space="preserve">Dokumenty są składane w formie oryginału lub </w:t>
      </w:r>
      <w:r w:rsidR="00FE289D" w:rsidRPr="000B391D">
        <w:rPr>
          <w:rFonts w:ascii="Book Antiqua" w:hAnsi="Book Antiqua"/>
          <w:b/>
          <w:sz w:val="22"/>
          <w:szCs w:val="22"/>
          <w:highlight w:val="lightGray"/>
        </w:rPr>
        <w:t>ksero</w:t>
      </w:r>
      <w:r w:rsidRPr="000B391D">
        <w:rPr>
          <w:rFonts w:ascii="Book Antiqua" w:hAnsi="Book Antiqua"/>
          <w:b/>
          <w:sz w:val="22"/>
          <w:szCs w:val="22"/>
          <w:highlight w:val="lightGray"/>
        </w:rPr>
        <w:t xml:space="preserve">kopii </w:t>
      </w:r>
      <w:r w:rsidR="00FE289D" w:rsidRPr="000B391D">
        <w:rPr>
          <w:rFonts w:ascii="Book Antiqua" w:hAnsi="Book Antiqua"/>
          <w:b/>
          <w:sz w:val="22"/>
          <w:szCs w:val="22"/>
          <w:highlight w:val="lightGray"/>
        </w:rPr>
        <w:t xml:space="preserve">opatrzonej klauzulą – za zgodność </w:t>
      </w:r>
      <w:r w:rsidR="00FE289D" w:rsidRPr="000B391D">
        <w:rPr>
          <w:rFonts w:ascii="Book Antiqua" w:hAnsi="Book Antiqua"/>
          <w:b/>
          <w:sz w:val="22"/>
          <w:szCs w:val="22"/>
          <w:highlight w:val="lightGray"/>
        </w:rPr>
        <w:br/>
        <w:t>z oryginałem – i poświadczone</w:t>
      </w:r>
      <w:r w:rsidRPr="000B391D">
        <w:rPr>
          <w:rFonts w:ascii="Book Antiqua" w:hAnsi="Book Antiqua"/>
          <w:b/>
          <w:sz w:val="22"/>
          <w:szCs w:val="22"/>
          <w:highlight w:val="lightGray"/>
        </w:rPr>
        <w:t xml:space="preserve"> </w:t>
      </w:r>
      <w:r w:rsidR="00FE289D" w:rsidRPr="000B391D">
        <w:rPr>
          <w:rFonts w:ascii="Book Antiqua" w:hAnsi="Book Antiqua"/>
          <w:b/>
          <w:sz w:val="22"/>
          <w:szCs w:val="22"/>
          <w:highlight w:val="lightGray"/>
        </w:rPr>
        <w:t>parafką z imienną pieczątką Wykonawcy bądź czytelnym podpisem</w:t>
      </w:r>
      <w:r w:rsidRPr="000B391D">
        <w:rPr>
          <w:rFonts w:ascii="Book Antiqua" w:hAnsi="Book Antiqua"/>
          <w:b/>
          <w:sz w:val="22"/>
          <w:szCs w:val="22"/>
          <w:highlight w:val="lightGray"/>
        </w:rPr>
        <w:t>.</w:t>
      </w:r>
      <w:r w:rsidRPr="000B391D">
        <w:rPr>
          <w:rFonts w:ascii="Book Antiqua" w:hAnsi="Book Antiqua"/>
          <w:sz w:val="22"/>
          <w:szCs w:val="22"/>
          <w:highlight w:val="lightGray"/>
        </w:rPr>
        <w:t xml:space="preserve"> W przypadku, gdy złożona kopia dokumentu jest nieczytelna lub budzi wątpliwości co do jej prawdziwości zamawiający zażąda od wykonawcy przedstawienia oryginału lub notarialnie poświadczonej kopii dokumentu.</w:t>
      </w:r>
    </w:p>
    <w:p w:rsidR="00F27FEE" w:rsidRDefault="00F27FEE" w:rsidP="00DF3968">
      <w:pPr>
        <w:jc w:val="both"/>
        <w:rPr>
          <w:rFonts w:ascii="Book Antiqua" w:hAnsi="Book Antiqua"/>
          <w:sz w:val="22"/>
          <w:szCs w:val="22"/>
        </w:rPr>
      </w:pPr>
    </w:p>
    <w:p w:rsidR="00DF3968" w:rsidRDefault="00DF3968" w:rsidP="00DF3968">
      <w:pPr>
        <w:jc w:val="both"/>
        <w:rPr>
          <w:rFonts w:ascii="Book Antiqua" w:hAnsi="Book Antiqua"/>
          <w:sz w:val="22"/>
          <w:szCs w:val="22"/>
        </w:rPr>
      </w:pPr>
      <w:r w:rsidRPr="00DF3968">
        <w:rPr>
          <w:rFonts w:ascii="Book Antiqua" w:hAnsi="Book Antiqua"/>
          <w:sz w:val="22"/>
          <w:szCs w:val="22"/>
        </w:rPr>
        <w:t xml:space="preserve">Dokumenty </w:t>
      </w:r>
      <w:r w:rsidR="00FA4CD4">
        <w:rPr>
          <w:rFonts w:ascii="Book Antiqua" w:hAnsi="Book Antiqua"/>
          <w:sz w:val="22"/>
          <w:szCs w:val="22"/>
        </w:rPr>
        <w:t xml:space="preserve">sporządzone </w:t>
      </w:r>
      <w:r w:rsidRPr="00DF3968">
        <w:rPr>
          <w:rFonts w:ascii="Book Antiqua" w:hAnsi="Book Antiqua"/>
          <w:sz w:val="22"/>
          <w:szCs w:val="22"/>
        </w:rPr>
        <w:t xml:space="preserve">w języku obcym winny być składane wraz z tłumaczeniem na język polski, </w:t>
      </w:r>
      <w:r w:rsidR="00FA4CD4">
        <w:rPr>
          <w:rFonts w:ascii="Book Antiqua" w:hAnsi="Book Antiqua"/>
          <w:sz w:val="22"/>
          <w:szCs w:val="22"/>
        </w:rPr>
        <w:t xml:space="preserve">przez tłumacza przysięgłego, natomiast ich kserokopie poświadczone za zgodność </w:t>
      </w:r>
      <w:r w:rsidR="00FA4CD4">
        <w:rPr>
          <w:rFonts w:ascii="Book Antiqua" w:hAnsi="Book Antiqua"/>
          <w:sz w:val="22"/>
          <w:szCs w:val="22"/>
        </w:rPr>
        <w:br/>
        <w:t>z oryginałem</w:t>
      </w:r>
      <w:r w:rsidRPr="00DF3968">
        <w:rPr>
          <w:rFonts w:ascii="Book Antiqua" w:hAnsi="Book Antiqua"/>
          <w:sz w:val="22"/>
          <w:szCs w:val="22"/>
        </w:rPr>
        <w:t xml:space="preserve"> przez wykonawcę.</w:t>
      </w:r>
    </w:p>
    <w:p w:rsidR="00FA4CD4" w:rsidRDefault="00FA4CD4" w:rsidP="00DF3968">
      <w:pPr>
        <w:jc w:val="both"/>
        <w:rPr>
          <w:rFonts w:ascii="Book Antiqua" w:hAnsi="Book Antiqua"/>
          <w:sz w:val="22"/>
          <w:szCs w:val="22"/>
        </w:rPr>
      </w:pPr>
    </w:p>
    <w:p w:rsidR="00DF3968" w:rsidRPr="00DF3968" w:rsidRDefault="00DF3968" w:rsidP="00D57A4C">
      <w:pPr>
        <w:widowControl w:val="0"/>
        <w:numPr>
          <w:ilvl w:val="0"/>
          <w:numId w:val="12"/>
        </w:numPr>
        <w:tabs>
          <w:tab w:val="left" w:pos="426"/>
        </w:tabs>
        <w:suppressAutoHyphens/>
        <w:ind w:left="426" w:hanging="426"/>
        <w:jc w:val="both"/>
        <w:rPr>
          <w:rFonts w:ascii="Book Antiqua" w:hAnsi="Book Antiqua"/>
          <w:sz w:val="22"/>
          <w:szCs w:val="22"/>
        </w:rPr>
      </w:pPr>
      <w:r w:rsidRPr="00DF3968">
        <w:rPr>
          <w:rFonts w:ascii="Book Antiqua" w:hAnsi="Book Antiqua"/>
          <w:bCs/>
          <w:sz w:val="22"/>
          <w:szCs w:val="22"/>
        </w:rPr>
        <w:t>Zamawiający wzywa wykonawców, którzy w określonym terminie nie złożyli wymaganych przez zamawiającego oświadczeń lub dokumentów, o których mowa</w:t>
      </w:r>
      <w:r>
        <w:rPr>
          <w:rFonts w:ascii="Book Antiqua" w:hAnsi="Book Antiqua"/>
          <w:bCs/>
          <w:sz w:val="22"/>
          <w:szCs w:val="22"/>
        </w:rPr>
        <w:t xml:space="preserve"> </w:t>
      </w:r>
      <w:r w:rsidRPr="00DF3968">
        <w:rPr>
          <w:rFonts w:ascii="Book Antiqua" w:hAnsi="Book Antiqua"/>
          <w:bCs/>
          <w:sz w:val="22"/>
          <w:szCs w:val="22"/>
        </w:rPr>
        <w:t xml:space="preserve">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w:t>
      </w:r>
      <w:r w:rsidR="00C25A39">
        <w:rPr>
          <w:rFonts w:ascii="Book Antiqua" w:hAnsi="Book Antiqua"/>
          <w:bCs/>
          <w:sz w:val="22"/>
          <w:szCs w:val="22"/>
        </w:rPr>
        <w:br/>
      </w:r>
      <w:r w:rsidRPr="00DF3968">
        <w:rPr>
          <w:rFonts w:ascii="Book Antiqua" w:hAnsi="Book Antiqua"/>
          <w:bCs/>
          <w:sz w:val="22"/>
          <w:szCs w:val="22"/>
        </w:rPr>
        <w:t>o dopuszczenie do udziału w postępowaniu albo termin składania ofert.</w:t>
      </w:r>
    </w:p>
    <w:p w:rsidR="00DF3968" w:rsidRPr="00DF3968" w:rsidRDefault="00DF3968" w:rsidP="00D57A4C">
      <w:pPr>
        <w:widowControl w:val="0"/>
        <w:numPr>
          <w:ilvl w:val="0"/>
          <w:numId w:val="12"/>
        </w:numPr>
        <w:tabs>
          <w:tab w:val="left" w:pos="426"/>
        </w:tabs>
        <w:suppressAutoHyphens/>
        <w:ind w:left="426" w:hanging="426"/>
        <w:jc w:val="both"/>
        <w:rPr>
          <w:rFonts w:ascii="Book Antiqua" w:hAnsi="Book Antiqua"/>
          <w:sz w:val="22"/>
          <w:szCs w:val="22"/>
        </w:rPr>
      </w:pPr>
      <w:r w:rsidRPr="00DF3968">
        <w:rPr>
          <w:rFonts w:ascii="Book Antiqua" w:hAnsi="Book Antiqua"/>
          <w:sz w:val="22"/>
          <w:szCs w:val="22"/>
        </w:rPr>
        <w:t>Zamawiający w razie wątpliwości wezwie wykonawców, w wyznaczonym przez siebie terminie, do złożenia wyjaśnień dotyczących  złożonych oświadczeń i dokumentów.</w:t>
      </w:r>
    </w:p>
    <w:p w:rsidR="00C4660E" w:rsidRDefault="00C4660E" w:rsidP="00C4660E">
      <w:pPr>
        <w:tabs>
          <w:tab w:val="left" w:pos="142"/>
        </w:tabs>
        <w:suppressAutoHyphens/>
        <w:spacing w:before="120"/>
        <w:jc w:val="both"/>
        <w:rPr>
          <w:rFonts w:ascii="Book Antiqua" w:hAnsi="Book Antiqua"/>
          <w:b/>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428"/>
      </w:tblGrid>
      <w:tr w:rsidR="00CA7463" w:rsidTr="009B6A28">
        <w:tc>
          <w:tcPr>
            <w:tcW w:w="9428" w:type="dxa"/>
            <w:shd w:val="clear" w:color="auto" w:fill="EEECE1"/>
          </w:tcPr>
          <w:p w:rsidR="00CA7463" w:rsidRDefault="00CA7463" w:rsidP="00447695">
            <w:pPr>
              <w:pStyle w:val="Nagwek1"/>
            </w:pPr>
            <w:bookmarkStart w:id="80" w:name="_Toc253652295"/>
            <w:bookmarkStart w:id="81" w:name="_Toc253652618"/>
            <w:bookmarkStart w:id="82" w:name="_Toc253652649"/>
            <w:bookmarkStart w:id="83" w:name="_Toc253653120"/>
            <w:bookmarkStart w:id="84" w:name="_Toc253653669"/>
            <w:bookmarkStart w:id="85" w:name="_Toc297535302"/>
            <w:r>
              <w:t>ROZDZIAŁ XIV</w:t>
            </w:r>
            <w:r w:rsidRPr="00CA1DBF">
              <w:t>.</w:t>
            </w:r>
            <w:r>
              <w:t xml:space="preserve">  </w:t>
            </w:r>
            <w:r w:rsidRPr="00CA1DBF">
              <w:t xml:space="preserve"> </w:t>
            </w:r>
            <w:r>
              <w:t xml:space="preserve">INFORMACJE O SPOSOBIE POROZUMIEWANIA SIĘ ZAMAWIAJĄCEGO Z WYKONAWCAMI ORAZ PRZEKAZYWANIA OŚWIADCZEŃ </w:t>
            </w:r>
            <w:r w:rsidR="009B6A28">
              <w:br/>
            </w:r>
            <w:r>
              <w:t>I DOKUMENTÓW, ORAZ ADRES POCZTY ELEKTRONICZNEJ LUB STORNY INTERNETOWEJ ZAMAWIAJĄCEGO, JEŻELI ZAMAWIAJĄCY DOPUSZCZA POROZUMIEWANIE SIĘ DROGĄ ELEKTRONICZNĄ</w:t>
            </w:r>
            <w:bookmarkEnd w:id="80"/>
            <w:bookmarkEnd w:id="81"/>
            <w:bookmarkEnd w:id="82"/>
            <w:bookmarkEnd w:id="83"/>
            <w:bookmarkEnd w:id="84"/>
            <w:bookmarkEnd w:id="85"/>
          </w:p>
        </w:tc>
      </w:tr>
    </w:tbl>
    <w:p w:rsidR="00DF3968" w:rsidRPr="00DF3968" w:rsidRDefault="00DF3968" w:rsidP="00DF3968">
      <w:pPr>
        <w:widowControl w:val="0"/>
        <w:suppressAutoHyphens/>
        <w:ind w:left="426"/>
        <w:jc w:val="both"/>
      </w:pPr>
    </w:p>
    <w:p w:rsidR="00DF3968" w:rsidRPr="00DF3968"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iCs/>
          <w:sz w:val="22"/>
          <w:szCs w:val="22"/>
        </w:rPr>
        <w:t xml:space="preserve">Wykonawca może zwrócić się do zamawiającego o wyjaśnienie treści specyfikacji istotnych warunków zamówienia. Zamawiający jest obowiązany udzielić wyjaśnień niezwłocznie, jednak nie później niż: </w:t>
      </w:r>
    </w:p>
    <w:p w:rsidR="00DF3968" w:rsidRPr="00DF3968" w:rsidRDefault="00DF3968" w:rsidP="00D57A4C">
      <w:pPr>
        <w:pStyle w:val="ust"/>
        <w:numPr>
          <w:ilvl w:val="0"/>
          <w:numId w:val="16"/>
        </w:numPr>
        <w:jc w:val="both"/>
        <w:rPr>
          <w:rFonts w:ascii="Book Antiqua" w:hAnsi="Book Antiqua"/>
          <w:iCs/>
          <w:color w:val="000000"/>
          <w:sz w:val="22"/>
          <w:szCs w:val="22"/>
        </w:rPr>
      </w:pPr>
      <w:r w:rsidRPr="00DF3968">
        <w:rPr>
          <w:rFonts w:ascii="Book Antiqua" w:hAnsi="Book Antiqua"/>
          <w:iCs/>
          <w:color w:val="000000"/>
          <w:sz w:val="22"/>
          <w:szCs w:val="22"/>
        </w:rPr>
        <w:t xml:space="preserve">na 6 dni przed upływem terminu składania ofert, </w:t>
      </w:r>
    </w:p>
    <w:p w:rsidR="00DF3968" w:rsidRPr="00DF3968" w:rsidRDefault="00DF3968" w:rsidP="00D57A4C">
      <w:pPr>
        <w:pStyle w:val="Default"/>
        <w:numPr>
          <w:ilvl w:val="0"/>
          <w:numId w:val="16"/>
        </w:numPr>
        <w:ind w:left="709" w:hanging="289"/>
        <w:jc w:val="both"/>
        <w:rPr>
          <w:rFonts w:ascii="Book Antiqua" w:hAnsi="Book Antiqua"/>
          <w:sz w:val="22"/>
          <w:szCs w:val="22"/>
        </w:rPr>
      </w:pPr>
      <w:r w:rsidRPr="00DF3968">
        <w:rPr>
          <w:rFonts w:ascii="Book Antiqua" w:hAnsi="Book Antiqua"/>
          <w:iCs/>
          <w:sz w:val="22"/>
          <w:szCs w:val="22"/>
        </w:rPr>
        <w:lastRenderedPageBreak/>
        <w:t xml:space="preserve">na 4 dni przed upływem terminu składania ofert – w przetargu ograniczonym oraz negocjacjach z ogłoszeniem, jeżeli zachodzi pilna potrzeba udzielenia zamówienia, </w:t>
      </w:r>
    </w:p>
    <w:p w:rsidR="00DF3968" w:rsidRPr="00DF3968" w:rsidRDefault="00DF3968" w:rsidP="00D57A4C">
      <w:pPr>
        <w:pStyle w:val="Default"/>
        <w:numPr>
          <w:ilvl w:val="0"/>
          <w:numId w:val="16"/>
        </w:numPr>
        <w:ind w:left="709" w:hanging="289"/>
        <w:jc w:val="both"/>
        <w:rPr>
          <w:rFonts w:ascii="Book Antiqua" w:hAnsi="Book Antiqua"/>
          <w:sz w:val="22"/>
          <w:szCs w:val="22"/>
        </w:rPr>
      </w:pPr>
      <w:r w:rsidRPr="00DF3968">
        <w:rPr>
          <w:rFonts w:ascii="Book Antiqua" w:hAnsi="Book Antiqua"/>
          <w:iCs/>
          <w:sz w:val="22"/>
          <w:szCs w:val="22"/>
        </w:rPr>
        <w:t xml:space="preserve">na 2 dni przed upływem terminu składania ofert – jeżeli wartość zamówienia jest mniejsza niż kwoty określone w przepisach wydanych na podstawie art. 11 ust. 8 </w:t>
      </w:r>
    </w:p>
    <w:p w:rsidR="00DF3968" w:rsidRPr="00DF3968" w:rsidRDefault="00DF3968" w:rsidP="00DF3968">
      <w:pPr>
        <w:pStyle w:val="ust"/>
        <w:ind w:left="720"/>
        <w:jc w:val="both"/>
        <w:rPr>
          <w:rFonts w:ascii="Book Antiqua" w:hAnsi="Book Antiqua"/>
          <w:color w:val="000000"/>
          <w:sz w:val="22"/>
          <w:szCs w:val="22"/>
        </w:rPr>
      </w:pPr>
      <w:r w:rsidRPr="00DF3968">
        <w:rPr>
          <w:rFonts w:ascii="Book Antiqua" w:hAnsi="Book Antiqua"/>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w:t>
      </w:r>
    </w:p>
    <w:p w:rsidR="00DF3968" w:rsidRPr="00DF3968" w:rsidRDefault="00DF3968" w:rsidP="00D57A4C">
      <w:pPr>
        <w:pStyle w:val="Default"/>
        <w:numPr>
          <w:ilvl w:val="0"/>
          <w:numId w:val="15"/>
        </w:numPr>
        <w:ind w:left="426"/>
        <w:jc w:val="both"/>
        <w:rPr>
          <w:rFonts w:ascii="Book Antiqua" w:hAnsi="Book Antiqua"/>
          <w:sz w:val="22"/>
          <w:szCs w:val="22"/>
        </w:rPr>
      </w:pPr>
      <w:r w:rsidRPr="00DF3968">
        <w:rPr>
          <w:rFonts w:ascii="Book Antiqua" w:hAnsi="Book Antiqua"/>
          <w:iCs/>
          <w:sz w:val="22"/>
          <w:szCs w:val="22"/>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rsidR="00DF3968" w:rsidRPr="00DF3968" w:rsidRDefault="00DF3968" w:rsidP="00D57A4C">
      <w:pPr>
        <w:pStyle w:val="Default"/>
        <w:numPr>
          <w:ilvl w:val="0"/>
          <w:numId w:val="15"/>
        </w:numPr>
        <w:ind w:left="426"/>
        <w:jc w:val="both"/>
        <w:rPr>
          <w:rFonts w:ascii="Book Antiqua" w:hAnsi="Book Antiqua"/>
          <w:sz w:val="22"/>
          <w:szCs w:val="22"/>
        </w:rPr>
      </w:pPr>
      <w:r w:rsidRPr="00DF3968">
        <w:rPr>
          <w:rFonts w:ascii="Book Antiqua" w:hAnsi="Book Antiqua"/>
          <w:iCs/>
          <w:sz w:val="22"/>
          <w:szCs w:val="22"/>
        </w:rPr>
        <w:t xml:space="preserve">Przedłużenie terminu składania ofert nie wpływa na bieg terminu składania wniosku, </w:t>
      </w:r>
      <w:r>
        <w:rPr>
          <w:rFonts w:ascii="Book Antiqua" w:hAnsi="Book Antiqua"/>
          <w:iCs/>
          <w:sz w:val="22"/>
          <w:szCs w:val="22"/>
        </w:rPr>
        <w:t xml:space="preserve">                  </w:t>
      </w:r>
      <w:r w:rsidRPr="00DF3968">
        <w:rPr>
          <w:rFonts w:ascii="Book Antiqua" w:hAnsi="Book Antiqua"/>
          <w:iCs/>
          <w:sz w:val="22"/>
          <w:szCs w:val="22"/>
        </w:rPr>
        <w:t>o którym mowa w ust. 1.</w:t>
      </w:r>
    </w:p>
    <w:p w:rsidR="00DF3968" w:rsidRPr="00DF3968"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sz w:val="22"/>
          <w:szCs w:val="22"/>
        </w:rPr>
        <w:t>Treść zapytań wraz z wyjaśnieniami zamawiający przekazuje wykonawcom, którym przekazał SIWZ, bez ujawniania źródła zapytania, a jeżeli Specyfikacja jest udostępniana na stronie internetowej zamieszcza na tej stronie.</w:t>
      </w:r>
    </w:p>
    <w:p w:rsidR="00DF3968" w:rsidRPr="00DF3968"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sz w:val="22"/>
          <w:szCs w:val="22"/>
        </w:rPr>
        <w:t>Zamawiający nie zamierza zwoływać zebrania wszystkich wykonawców w celu wyjaśnienia wątpliwości dotyczących treści SIWZ.</w:t>
      </w:r>
    </w:p>
    <w:p w:rsidR="00DF3968" w:rsidRPr="00DF3968"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sz w:val="22"/>
          <w:szCs w:val="22"/>
        </w:rPr>
        <w:t xml:space="preserve">W szczególnie uzasadnionych przypadkach zamawiający może w każdym czasie, przed upływem terminu do składania ofert, zmodyfikować treść SIWZ. Dokonaną w ten sposób modyfikację zamawiający przekazuje niezwłocznie wszystkim wykonawcom, którym przekazano SIWZ, a jeżeli Specyfikacja jest udostępniana na stronie internetowej zamieszcza także na tej stronie. </w:t>
      </w:r>
    </w:p>
    <w:p w:rsidR="00DF3968" w:rsidRPr="00DF3968"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sz w:val="22"/>
          <w:szCs w:val="22"/>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SIWZ, a jeżeli Specyfikacja jest udostępniana na stronie internetowej, zamieszcza tę informację na tej stronie.</w:t>
      </w:r>
    </w:p>
    <w:p w:rsidR="00790650" w:rsidRDefault="00DF3968" w:rsidP="00D57A4C">
      <w:pPr>
        <w:widowControl w:val="0"/>
        <w:numPr>
          <w:ilvl w:val="0"/>
          <w:numId w:val="15"/>
        </w:numPr>
        <w:suppressAutoHyphens/>
        <w:ind w:left="426" w:hanging="426"/>
        <w:jc w:val="both"/>
        <w:rPr>
          <w:rFonts w:ascii="Book Antiqua" w:hAnsi="Book Antiqua"/>
          <w:sz w:val="22"/>
          <w:szCs w:val="22"/>
        </w:rPr>
      </w:pPr>
      <w:r w:rsidRPr="00DF3968">
        <w:rPr>
          <w:rFonts w:ascii="Book Antiqua" w:hAnsi="Book Antiqua"/>
          <w:sz w:val="22"/>
          <w:szCs w:val="22"/>
        </w:rPr>
        <w:t xml:space="preserve">W postępowaniu oświadczenia, wnioski, zawiadomienia oraz informacje zamawiający                          i wykonawcy </w:t>
      </w:r>
      <w:r w:rsidRPr="00DF3968">
        <w:rPr>
          <w:rFonts w:ascii="Book Antiqua" w:hAnsi="Book Antiqua"/>
          <w:b/>
          <w:bCs/>
          <w:sz w:val="22"/>
          <w:szCs w:val="22"/>
        </w:rPr>
        <w:t>przekazują pisemnie</w:t>
      </w:r>
      <w:r w:rsidRPr="00DF3968">
        <w:rPr>
          <w:rFonts w:ascii="Book Antiqua" w:hAnsi="Book Antiqua"/>
          <w:sz w:val="22"/>
          <w:szCs w:val="22"/>
        </w:rPr>
        <w:t xml:space="preserve">. Oświadczenia, wnioski, zawiadomienia oraz informacje przekazane za pomocą faksu uważa się za złożone w terminie, jeżeli ich treść dotarła do adresata przed upływem terminu i została </w:t>
      </w:r>
      <w:r w:rsidRPr="00DF3968">
        <w:rPr>
          <w:rFonts w:ascii="Book Antiqua" w:hAnsi="Book Antiqua"/>
          <w:b/>
          <w:sz w:val="22"/>
          <w:szCs w:val="22"/>
        </w:rPr>
        <w:t xml:space="preserve">niezwłocznie </w:t>
      </w:r>
      <w:r w:rsidRPr="00DF3968">
        <w:rPr>
          <w:rFonts w:ascii="Book Antiqua" w:hAnsi="Book Antiqua"/>
          <w:sz w:val="22"/>
          <w:szCs w:val="22"/>
        </w:rPr>
        <w:t xml:space="preserve">(nie później niż </w:t>
      </w:r>
      <w:r>
        <w:rPr>
          <w:rFonts w:ascii="Book Antiqua" w:hAnsi="Book Antiqua"/>
          <w:sz w:val="22"/>
          <w:szCs w:val="22"/>
        </w:rPr>
        <w:t xml:space="preserve"> </w:t>
      </w:r>
      <w:r w:rsidRPr="00DF3968">
        <w:rPr>
          <w:rFonts w:ascii="Book Antiqua" w:hAnsi="Book Antiqua"/>
          <w:sz w:val="22"/>
          <w:szCs w:val="22"/>
        </w:rPr>
        <w:t xml:space="preserve">w terminie </w:t>
      </w:r>
      <w:r w:rsidRPr="00DF3968">
        <w:rPr>
          <w:rFonts w:ascii="Book Antiqua" w:hAnsi="Book Antiqua"/>
          <w:b/>
          <w:sz w:val="22"/>
          <w:szCs w:val="22"/>
        </w:rPr>
        <w:t>3</w:t>
      </w:r>
      <w:r w:rsidRPr="00DF3968">
        <w:rPr>
          <w:rFonts w:ascii="Book Antiqua" w:hAnsi="Book Antiqua"/>
          <w:sz w:val="22"/>
          <w:szCs w:val="22"/>
        </w:rPr>
        <w:t xml:space="preserve"> dni) potwierdzona pisemnie. Każda ze stron na żądanie drugiej niezwłocznie potwierdza fakt ich otrzymania.</w:t>
      </w:r>
    </w:p>
    <w:p w:rsidR="00C25A39" w:rsidRPr="00790650" w:rsidRDefault="00C25A39" w:rsidP="00790650">
      <w:pPr>
        <w:widowControl w:val="0"/>
        <w:suppressAutoHyphens/>
        <w:jc w:val="both"/>
        <w:rPr>
          <w:rFonts w:ascii="Book Antiqua" w:hAnsi="Book Antiqua"/>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81"/>
      </w:tblGrid>
      <w:tr w:rsidR="00CA7463" w:rsidTr="009B6A28">
        <w:tc>
          <w:tcPr>
            <w:tcW w:w="9781" w:type="dxa"/>
            <w:shd w:val="clear" w:color="auto" w:fill="EEECE1"/>
          </w:tcPr>
          <w:p w:rsidR="00CA7463" w:rsidRDefault="00CA7463" w:rsidP="00447695">
            <w:pPr>
              <w:pStyle w:val="Nagwek1"/>
            </w:pPr>
            <w:bookmarkStart w:id="86" w:name="_Toc253652296"/>
            <w:bookmarkStart w:id="87" w:name="_Toc253652619"/>
            <w:bookmarkStart w:id="88" w:name="_Toc253652650"/>
            <w:bookmarkStart w:id="89" w:name="_Toc253653121"/>
            <w:bookmarkStart w:id="90" w:name="_Toc253653670"/>
            <w:bookmarkStart w:id="91" w:name="_Toc297535303"/>
            <w:r>
              <w:t>ROZDZIAŁ XV</w:t>
            </w:r>
            <w:r w:rsidRPr="00CA1DBF">
              <w:t>.</w:t>
            </w:r>
            <w:r>
              <w:t xml:space="preserve">  </w:t>
            </w:r>
            <w:r w:rsidRPr="00CA1DBF">
              <w:t xml:space="preserve"> </w:t>
            </w:r>
            <w:r>
              <w:t xml:space="preserve">WSKAZANIE OSÓB UPRAWNIONYCH DO POROZUMIEWANIA SIĘ </w:t>
            </w:r>
            <w:r w:rsidR="00C25A39">
              <w:br/>
            </w:r>
            <w:r>
              <w:t>Z WYKONAWCAMI</w:t>
            </w:r>
            <w:bookmarkEnd w:id="86"/>
            <w:bookmarkEnd w:id="87"/>
            <w:bookmarkEnd w:id="88"/>
            <w:bookmarkEnd w:id="89"/>
            <w:bookmarkEnd w:id="90"/>
            <w:bookmarkEnd w:id="91"/>
          </w:p>
        </w:tc>
      </w:tr>
    </w:tbl>
    <w:p w:rsidR="00DF3968" w:rsidRPr="00DF3968" w:rsidRDefault="00DF3968" w:rsidP="00DF3968">
      <w:pPr>
        <w:widowControl w:val="0"/>
        <w:suppressAutoHyphens/>
        <w:ind w:left="426"/>
        <w:jc w:val="both"/>
      </w:pPr>
    </w:p>
    <w:p w:rsidR="00DF3968" w:rsidRPr="00DF3968" w:rsidRDefault="00DF3968" w:rsidP="00DF3968">
      <w:pPr>
        <w:pStyle w:val="Bezodstpw"/>
        <w:spacing w:line="276" w:lineRule="auto"/>
        <w:rPr>
          <w:rFonts w:ascii="Book Antiqua" w:hAnsi="Book Antiqua"/>
          <w:sz w:val="22"/>
          <w:szCs w:val="22"/>
        </w:rPr>
      </w:pPr>
      <w:r w:rsidRPr="00DF3968">
        <w:rPr>
          <w:rFonts w:ascii="Book Antiqua" w:hAnsi="Book Antiqua"/>
          <w:sz w:val="22"/>
          <w:szCs w:val="22"/>
        </w:rPr>
        <w:t>Pracownicy zamawiającego uprawnieni do bezpośredniego kontaktowania się  z wykonawcami:</w:t>
      </w:r>
    </w:p>
    <w:p w:rsidR="00DF3968" w:rsidRPr="00DF3968" w:rsidRDefault="00DF3968" w:rsidP="00D57A4C">
      <w:pPr>
        <w:pStyle w:val="Bezodstpw"/>
        <w:numPr>
          <w:ilvl w:val="0"/>
          <w:numId w:val="17"/>
        </w:numPr>
        <w:spacing w:line="276" w:lineRule="auto"/>
        <w:ind w:left="284" w:hanging="284"/>
        <w:rPr>
          <w:rFonts w:ascii="Book Antiqua" w:hAnsi="Book Antiqua"/>
          <w:i/>
          <w:sz w:val="22"/>
          <w:szCs w:val="22"/>
          <w:u w:val="single"/>
        </w:rPr>
      </w:pPr>
      <w:r w:rsidRPr="00DF3968">
        <w:rPr>
          <w:rFonts w:ascii="Book Antiqua" w:hAnsi="Book Antiqua"/>
          <w:i/>
          <w:sz w:val="22"/>
          <w:szCs w:val="22"/>
          <w:u w:val="single"/>
        </w:rPr>
        <w:t>w sprawach dotyczących przedmiotu zamówienia:</w:t>
      </w:r>
    </w:p>
    <w:p w:rsidR="00DF3968" w:rsidRPr="00DF3968" w:rsidRDefault="00F142DA" w:rsidP="00DF3968">
      <w:pPr>
        <w:pStyle w:val="Bezodstpw"/>
        <w:spacing w:line="276" w:lineRule="auto"/>
        <w:rPr>
          <w:rFonts w:ascii="Book Antiqua" w:hAnsi="Book Antiqua"/>
          <w:i/>
          <w:iCs/>
          <w:sz w:val="22"/>
          <w:szCs w:val="22"/>
        </w:rPr>
      </w:pPr>
      <w:r>
        <w:rPr>
          <w:rFonts w:ascii="Book Antiqua" w:hAnsi="Book Antiqua"/>
          <w:i/>
          <w:iCs/>
          <w:sz w:val="22"/>
          <w:szCs w:val="22"/>
        </w:rPr>
        <w:t>Robert Kropielnicki</w:t>
      </w:r>
      <w:r w:rsidR="00DF3968" w:rsidRPr="00DF3968">
        <w:rPr>
          <w:rFonts w:ascii="Book Antiqua" w:hAnsi="Book Antiqua"/>
          <w:i/>
          <w:iCs/>
          <w:sz w:val="22"/>
          <w:szCs w:val="22"/>
        </w:rPr>
        <w:t xml:space="preserve">  – </w:t>
      </w:r>
      <w:r>
        <w:rPr>
          <w:rFonts w:ascii="Book Antiqua" w:hAnsi="Book Antiqua"/>
          <w:i/>
          <w:iCs/>
          <w:sz w:val="22"/>
          <w:szCs w:val="22"/>
        </w:rPr>
        <w:t>Kierownik Referatu Infrastruktury i Rozwoju</w:t>
      </w:r>
      <w:r w:rsidR="00DF3968" w:rsidRPr="00DF3968">
        <w:rPr>
          <w:rFonts w:ascii="Book Antiqua" w:hAnsi="Book Antiqua"/>
          <w:i/>
          <w:iCs/>
          <w:sz w:val="22"/>
          <w:szCs w:val="22"/>
        </w:rPr>
        <w:t xml:space="preserve">  – pok. nr </w:t>
      </w:r>
      <w:r>
        <w:rPr>
          <w:rFonts w:ascii="Book Antiqua" w:hAnsi="Book Antiqua"/>
          <w:i/>
          <w:iCs/>
          <w:sz w:val="22"/>
          <w:szCs w:val="22"/>
        </w:rPr>
        <w:t>3</w:t>
      </w:r>
    </w:p>
    <w:p w:rsidR="009F28B0" w:rsidRPr="009F28B0" w:rsidRDefault="009F28B0" w:rsidP="00DF3968">
      <w:pPr>
        <w:pStyle w:val="Bezodstpw"/>
        <w:spacing w:line="276" w:lineRule="auto"/>
        <w:rPr>
          <w:rFonts w:ascii="Book Antiqua" w:hAnsi="Book Antiqua"/>
          <w:sz w:val="22"/>
          <w:szCs w:val="22"/>
          <w:lang w:val="en-US"/>
        </w:rPr>
      </w:pPr>
      <w:r w:rsidRPr="009F28B0">
        <w:rPr>
          <w:rFonts w:ascii="Book Antiqua" w:hAnsi="Book Antiqua"/>
          <w:sz w:val="22"/>
          <w:szCs w:val="22"/>
          <w:lang w:val="en-US"/>
        </w:rPr>
        <w:t xml:space="preserve">e-mail: </w:t>
      </w:r>
      <w:hyperlink r:id="rId11" w:history="1">
        <w:r w:rsidR="00F142DA" w:rsidRPr="00FE10A2">
          <w:rPr>
            <w:rStyle w:val="Hipercze"/>
            <w:rFonts w:ascii="Book Antiqua" w:hAnsi="Book Antiqua"/>
            <w:sz w:val="22"/>
            <w:szCs w:val="22"/>
            <w:lang w:val="en-US"/>
          </w:rPr>
          <w:t>infrastruktura@bierutow.pl</w:t>
        </w:r>
      </w:hyperlink>
    </w:p>
    <w:p w:rsidR="00DF3968" w:rsidRPr="009F28B0" w:rsidRDefault="00DF3968" w:rsidP="00DF3968">
      <w:pPr>
        <w:pStyle w:val="Bezodstpw"/>
        <w:spacing w:line="276" w:lineRule="auto"/>
        <w:rPr>
          <w:rFonts w:ascii="Book Antiqua" w:hAnsi="Book Antiqua"/>
          <w:sz w:val="22"/>
          <w:szCs w:val="22"/>
          <w:lang w:val="en-US"/>
        </w:rPr>
      </w:pPr>
      <w:proofErr w:type="spellStart"/>
      <w:r w:rsidRPr="009F28B0">
        <w:rPr>
          <w:rFonts w:ascii="Book Antiqua" w:hAnsi="Book Antiqua"/>
          <w:sz w:val="22"/>
          <w:szCs w:val="22"/>
          <w:lang w:val="en-US"/>
        </w:rPr>
        <w:t>Telefon</w:t>
      </w:r>
      <w:proofErr w:type="spellEnd"/>
      <w:r w:rsidRPr="009F28B0">
        <w:rPr>
          <w:rFonts w:ascii="Book Antiqua" w:hAnsi="Book Antiqua"/>
          <w:sz w:val="22"/>
          <w:szCs w:val="22"/>
          <w:lang w:val="en-US"/>
        </w:rPr>
        <w:t xml:space="preserve">: (071) 3146251, fax: (071) 3146432 </w:t>
      </w:r>
    </w:p>
    <w:p w:rsidR="00DF3968" w:rsidRDefault="00DF3968" w:rsidP="00DF3968">
      <w:pPr>
        <w:pStyle w:val="Bezodstpw"/>
        <w:spacing w:line="276" w:lineRule="auto"/>
        <w:rPr>
          <w:rFonts w:ascii="Book Antiqua" w:hAnsi="Book Antiqua"/>
          <w:sz w:val="22"/>
          <w:szCs w:val="22"/>
          <w:u w:val="single"/>
          <w:vertAlign w:val="superscript"/>
        </w:rPr>
      </w:pPr>
      <w:r w:rsidRPr="00DF3968">
        <w:rPr>
          <w:rFonts w:ascii="Book Antiqua" w:hAnsi="Book Antiqua"/>
          <w:sz w:val="22"/>
          <w:szCs w:val="22"/>
        </w:rPr>
        <w:t>Informacje dotyczące przedmiotu zamówienia będą udzielane w godz. 10</w:t>
      </w:r>
      <w:r w:rsidRPr="00DF3968">
        <w:rPr>
          <w:rFonts w:ascii="Book Antiqua" w:hAnsi="Book Antiqua"/>
          <w:sz w:val="22"/>
          <w:szCs w:val="22"/>
          <w:u w:val="single"/>
          <w:vertAlign w:val="superscript"/>
        </w:rPr>
        <w:t>00</w:t>
      </w:r>
      <w:r w:rsidRPr="00DF3968">
        <w:rPr>
          <w:rFonts w:ascii="Book Antiqua" w:hAnsi="Book Antiqua"/>
          <w:sz w:val="22"/>
          <w:szCs w:val="22"/>
        </w:rPr>
        <w:t xml:space="preserve"> - 14</w:t>
      </w:r>
      <w:r w:rsidRPr="00DF3968">
        <w:rPr>
          <w:rFonts w:ascii="Book Antiqua" w:hAnsi="Book Antiqua"/>
          <w:sz w:val="22"/>
          <w:szCs w:val="22"/>
          <w:u w:val="single"/>
          <w:vertAlign w:val="superscript"/>
        </w:rPr>
        <w:t>00</w:t>
      </w:r>
    </w:p>
    <w:p w:rsidR="003A5885" w:rsidRDefault="003A5885" w:rsidP="00DF3968">
      <w:pPr>
        <w:pStyle w:val="Bezodstpw"/>
        <w:spacing w:line="276" w:lineRule="auto"/>
        <w:rPr>
          <w:rFonts w:ascii="Book Antiqua" w:hAnsi="Book Antiqua"/>
          <w:sz w:val="22"/>
          <w:szCs w:val="22"/>
          <w:u w:val="single"/>
          <w:vertAlign w:val="superscript"/>
        </w:rPr>
      </w:pPr>
    </w:p>
    <w:p w:rsidR="00494F40" w:rsidRPr="00DF3968" w:rsidRDefault="00494F40" w:rsidP="00DF3968">
      <w:pPr>
        <w:pStyle w:val="Bezodstpw"/>
        <w:spacing w:line="276" w:lineRule="auto"/>
        <w:rPr>
          <w:rFonts w:ascii="Book Antiqua" w:hAnsi="Book Antiqua"/>
          <w:sz w:val="22"/>
          <w:szCs w:val="22"/>
          <w:u w:val="single"/>
          <w:vertAlign w:val="superscript"/>
        </w:rPr>
      </w:pPr>
    </w:p>
    <w:p w:rsidR="00DF3968" w:rsidRPr="00DF3968" w:rsidRDefault="00DF3968" w:rsidP="00D57A4C">
      <w:pPr>
        <w:pStyle w:val="Bezodstpw"/>
        <w:numPr>
          <w:ilvl w:val="0"/>
          <w:numId w:val="17"/>
        </w:numPr>
        <w:spacing w:line="276" w:lineRule="auto"/>
        <w:ind w:left="284" w:hanging="284"/>
        <w:rPr>
          <w:rFonts w:ascii="Book Antiqua" w:hAnsi="Book Antiqua"/>
          <w:i/>
          <w:sz w:val="22"/>
          <w:szCs w:val="22"/>
          <w:u w:val="single"/>
        </w:rPr>
      </w:pPr>
      <w:r w:rsidRPr="00DF3968">
        <w:rPr>
          <w:rFonts w:ascii="Book Antiqua" w:hAnsi="Book Antiqua"/>
          <w:i/>
          <w:sz w:val="22"/>
          <w:szCs w:val="22"/>
          <w:u w:val="single"/>
        </w:rPr>
        <w:lastRenderedPageBreak/>
        <w:t>w sprawach dotyczących organizacji przetargu:</w:t>
      </w:r>
    </w:p>
    <w:p w:rsidR="00DF3968" w:rsidRPr="00DF3968" w:rsidRDefault="00F17810" w:rsidP="00DF3968">
      <w:pPr>
        <w:pStyle w:val="Bezodstpw"/>
        <w:spacing w:line="276" w:lineRule="auto"/>
        <w:rPr>
          <w:rFonts w:ascii="Book Antiqua" w:hAnsi="Book Antiqua"/>
          <w:i/>
          <w:iCs/>
          <w:sz w:val="22"/>
          <w:szCs w:val="22"/>
        </w:rPr>
      </w:pPr>
      <w:r>
        <w:rPr>
          <w:rFonts w:ascii="Book Antiqua" w:hAnsi="Book Antiqua"/>
          <w:i/>
          <w:iCs/>
          <w:sz w:val="22"/>
          <w:szCs w:val="22"/>
        </w:rPr>
        <w:t>Magdalena Stępień</w:t>
      </w:r>
      <w:r w:rsidR="00DF3968" w:rsidRPr="00DF3968">
        <w:rPr>
          <w:rFonts w:ascii="Book Antiqua" w:hAnsi="Book Antiqua"/>
          <w:i/>
          <w:iCs/>
          <w:sz w:val="22"/>
          <w:szCs w:val="22"/>
        </w:rPr>
        <w:t xml:space="preserve">  – Referent ds. inwestycji i </w:t>
      </w:r>
      <w:r>
        <w:rPr>
          <w:rFonts w:ascii="Book Antiqua" w:hAnsi="Book Antiqua"/>
          <w:i/>
          <w:iCs/>
          <w:sz w:val="22"/>
          <w:szCs w:val="22"/>
        </w:rPr>
        <w:t>rozliczeń i pozyskiwania środków</w:t>
      </w:r>
      <w:r w:rsidR="00DF3968" w:rsidRPr="00DF3968">
        <w:rPr>
          <w:rFonts w:ascii="Book Antiqua" w:hAnsi="Book Antiqua"/>
          <w:i/>
          <w:iCs/>
          <w:sz w:val="22"/>
          <w:szCs w:val="22"/>
        </w:rPr>
        <w:t xml:space="preserve"> – pok. nr 3</w:t>
      </w:r>
    </w:p>
    <w:p w:rsidR="009F28B0" w:rsidRPr="009F28B0" w:rsidRDefault="009F28B0" w:rsidP="00DF3968">
      <w:pPr>
        <w:pStyle w:val="Bezodstpw"/>
        <w:spacing w:line="276" w:lineRule="auto"/>
        <w:rPr>
          <w:rFonts w:ascii="Book Antiqua" w:hAnsi="Book Antiqua"/>
          <w:sz w:val="22"/>
          <w:szCs w:val="22"/>
          <w:lang w:val="en-US"/>
        </w:rPr>
      </w:pPr>
      <w:r w:rsidRPr="009F28B0">
        <w:rPr>
          <w:rFonts w:ascii="Book Antiqua" w:hAnsi="Book Antiqua"/>
          <w:sz w:val="22"/>
          <w:szCs w:val="22"/>
          <w:lang w:val="en-US"/>
        </w:rPr>
        <w:t xml:space="preserve">e-mail: </w:t>
      </w:r>
      <w:hyperlink r:id="rId12" w:history="1">
        <w:r w:rsidRPr="009F28B0">
          <w:rPr>
            <w:rStyle w:val="Hipercze"/>
            <w:rFonts w:ascii="Book Antiqua" w:hAnsi="Book Antiqua"/>
            <w:sz w:val="22"/>
            <w:szCs w:val="22"/>
            <w:lang w:val="en-US"/>
          </w:rPr>
          <w:t>przetargi@bierutow.pl</w:t>
        </w:r>
      </w:hyperlink>
    </w:p>
    <w:p w:rsidR="00DF3968" w:rsidRPr="009F28B0" w:rsidRDefault="00DF3968" w:rsidP="00DF3968">
      <w:pPr>
        <w:pStyle w:val="Bezodstpw"/>
        <w:spacing w:line="276" w:lineRule="auto"/>
        <w:rPr>
          <w:rFonts w:ascii="Book Antiqua" w:hAnsi="Book Antiqua"/>
          <w:sz w:val="22"/>
          <w:szCs w:val="22"/>
          <w:lang w:val="en-US"/>
        </w:rPr>
      </w:pPr>
      <w:proofErr w:type="spellStart"/>
      <w:r w:rsidRPr="009F28B0">
        <w:rPr>
          <w:rFonts w:ascii="Book Antiqua" w:hAnsi="Book Antiqua"/>
          <w:sz w:val="22"/>
          <w:szCs w:val="22"/>
          <w:lang w:val="en-US"/>
        </w:rPr>
        <w:t>Telefon</w:t>
      </w:r>
      <w:proofErr w:type="spellEnd"/>
      <w:r w:rsidRPr="009F28B0">
        <w:rPr>
          <w:rFonts w:ascii="Book Antiqua" w:hAnsi="Book Antiqua"/>
          <w:sz w:val="22"/>
          <w:szCs w:val="22"/>
          <w:lang w:val="en-US"/>
        </w:rPr>
        <w:t>: (071) 3146251, fax: (071) 3146432</w:t>
      </w:r>
    </w:p>
    <w:p w:rsidR="00DF3968" w:rsidRDefault="00DF3968" w:rsidP="00DF3968">
      <w:pPr>
        <w:pStyle w:val="Bezodstpw"/>
        <w:spacing w:line="276" w:lineRule="auto"/>
        <w:rPr>
          <w:rFonts w:ascii="Book Antiqua" w:hAnsi="Book Antiqua"/>
          <w:sz w:val="22"/>
          <w:szCs w:val="22"/>
          <w:u w:val="single"/>
          <w:vertAlign w:val="superscript"/>
        </w:rPr>
      </w:pPr>
      <w:r w:rsidRPr="00DF3968">
        <w:rPr>
          <w:rFonts w:ascii="Book Antiqua" w:hAnsi="Book Antiqua"/>
          <w:sz w:val="22"/>
          <w:szCs w:val="22"/>
        </w:rPr>
        <w:t>Informacje dotyczące przetargu będą udzielane w godz. 10</w:t>
      </w:r>
      <w:r w:rsidRPr="00DF3968">
        <w:rPr>
          <w:rFonts w:ascii="Book Antiqua" w:hAnsi="Book Antiqua"/>
          <w:sz w:val="22"/>
          <w:szCs w:val="22"/>
          <w:u w:val="single"/>
          <w:vertAlign w:val="superscript"/>
        </w:rPr>
        <w:t>00</w:t>
      </w:r>
      <w:r w:rsidRPr="00DF3968">
        <w:rPr>
          <w:rFonts w:ascii="Book Antiqua" w:hAnsi="Book Antiqua"/>
          <w:sz w:val="22"/>
          <w:szCs w:val="22"/>
        </w:rPr>
        <w:t xml:space="preserve"> - 14</w:t>
      </w:r>
      <w:r w:rsidRPr="00DF3968">
        <w:rPr>
          <w:rFonts w:ascii="Book Antiqua" w:hAnsi="Book Antiqua"/>
          <w:sz w:val="22"/>
          <w:szCs w:val="22"/>
          <w:u w:val="single"/>
          <w:vertAlign w:val="superscript"/>
        </w:rPr>
        <w:t>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CA7463" w:rsidRPr="00CA7463" w:rsidTr="009B6A28">
        <w:tc>
          <w:tcPr>
            <w:tcW w:w="9778" w:type="dxa"/>
            <w:shd w:val="clear" w:color="auto" w:fill="EEECE1"/>
          </w:tcPr>
          <w:p w:rsidR="00CA7463" w:rsidRPr="00FC4213" w:rsidRDefault="00FC4213" w:rsidP="00447695">
            <w:pPr>
              <w:pStyle w:val="Nagwek1"/>
            </w:pPr>
            <w:bookmarkStart w:id="92" w:name="_Toc253652297"/>
            <w:bookmarkStart w:id="93" w:name="_Toc253652620"/>
            <w:bookmarkStart w:id="94" w:name="_Toc253652651"/>
            <w:bookmarkStart w:id="95" w:name="_Toc253653122"/>
            <w:bookmarkStart w:id="96" w:name="_Toc253653671"/>
            <w:bookmarkStart w:id="97" w:name="_Toc297535304"/>
            <w:r>
              <w:t>ROZDZIAŁ XVI</w:t>
            </w:r>
            <w:r w:rsidRPr="00CA1DBF">
              <w:t>.</w:t>
            </w:r>
            <w:r>
              <w:t xml:space="preserve">  </w:t>
            </w:r>
            <w:r w:rsidRPr="00CA1DBF">
              <w:t xml:space="preserve"> </w:t>
            </w:r>
            <w:r>
              <w:t>OMYŁKI W OFERCIE</w:t>
            </w:r>
            <w:bookmarkEnd w:id="92"/>
            <w:bookmarkEnd w:id="93"/>
            <w:bookmarkEnd w:id="94"/>
            <w:bookmarkEnd w:id="95"/>
            <w:bookmarkEnd w:id="96"/>
            <w:bookmarkEnd w:id="97"/>
          </w:p>
        </w:tc>
      </w:tr>
    </w:tbl>
    <w:p w:rsidR="00DF3968" w:rsidRPr="00DF3968" w:rsidRDefault="00DF3968" w:rsidP="00C4660E">
      <w:pPr>
        <w:tabs>
          <w:tab w:val="left" w:pos="142"/>
        </w:tabs>
        <w:suppressAutoHyphens/>
        <w:spacing w:before="120"/>
        <w:jc w:val="both"/>
        <w:rPr>
          <w:rFonts w:ascii="Book Antiqua" w:hAnsi="Book Antiqua"/>
          <w:b/>
          <w:sz w:val="22"/>
          <w:szCs w:val="22"/>
        </w:rPr>
      </w:pPr>
    </w:p>
    <w:p w:rsidR="009B2377" w:rsidRPr="009B2377" w:rsidRDefault="009B2377" w:rsidP="00D57A4C">
      <w:pPr>
        <w:numPr>
          <w:ilvl w:val="0"/>
          <w:numId w:val="18"/>
        </w:numPr>
        <w:tabs>
          <w:tab w:val="clear" w:pos="720"/>
          <w:tab w:val="num" w:pos="360"/>
        </w:tabs>
        <w:autoSpaceDE w:val="0"/>
        <w:autoSpaceDN w:val="0"/>
        <w:adjustRightInd w:val="0"/>
        <w:ind w:left="360"/>
        <w:jc w:val="both"/>
        <w:rPr>
          <w:rFonts w:ascii="Book Antiqua" w:hAnsi="Book Antiqua"/>
          <w:bCs/>
          <w:sz w:val="22"/>
          <w:szCs w:val="22"/>
        </w:rPr>
      </w:pPr>
      <w:r w:rsidRPr="009B2377">
        <w:rPr>
          <w:rFonts w:ascii="Book Antiqua" w:hAnsi="Book Antiqua"/>
          <w:bCs/>
          <w:sz w:val="22"/>
          <w:szCs w:val="22"/>
        </w:rPr>
        <w:t>Zamawiający poprawia w ofercie:</w:t>
      </w:r>
    </w:p>
    <w:p w:rsidR="009B2377" w:rsidRPr="009B2377" w:rsidRDefault="009B2377" w:rsidP="00D57A4C">
      <w:pPr>
        <w:numPr>
          <w:ilvl w:val="1"/>
          <w:numId w:val="18"/>
        </w:numPr>
        <w:tabs>
          <w:tab w:val="clear" w:pos="1440"/>
          <w:tab w:val="num" w:pos="709"/>
        </w:tabs>
        <w:autoSpaceDE w:val="0"/>
        <w:autoSpaceDN w:val="0"/>
        <w:adjustRightInd w:val="0"/>
        <w:ind w:left="720"/>
        <w:jc w:val="both"/>
        <w:rPr>
          <w:rFonts w:ascii="Book Antiqua" w:hAnsi="Book Antiqua"/>
          <w:bCs/>
          <w:sz w:val="22"/>
          <w:szCs w:val="22"/>
        </w:rPr>
      </w:pPr>
      <w:r w:rsidRPr="009B2377">
        <w:rPr>
          <w:rFonts w:ascii="Book Antiqua" w:hAnsi="Book Antiqua"/>
          <w:bCs/>
          <w:sz w:val="22"/>
          <w:szCs w:val="22"/>
        </w:rPr>
        <w:t>oczywiste omyłki pisarskie,</w:t>
      </w:r>
    </w:p>
    <w:p w:rsidR="009B2377" w:rsidRPr="009B2377" w:rsidRDefault="009B2377" w:rsidP="00D57A4C">
      <w:pPr>
        <w:numPr>
          <w:ilvl w:val="1"/>
          <w:numId w:val="18"/>
        </w:numPr>
        <w:tabs>
          <w:tab w:val="clear" w:pos="1440"/>
          <w:tab w:val="num" w:pos="709"/>
        </w:tabs>
        <w:autoSpaceDE w:val="0"/>
        <w:autoSpaceDN w:val="0"/>
        <w:adjustRightInd w:val="0"/>
        <w:ind w:left="720"/>
        <w:jc w:val="both"/>
        <w:rPr>
          <w:rFonts w:ascii="Book Antiqua" w:hAnsi="Book Antiqua"/>
          <w:bCs/>
          <w:sz w:val="22"/>
          <w:szCs w:val="22"/>
        </w:rPr>
      </w:pPr>
      <w:r w:rsidRPr="009B2377">
        <w:rPr>
          <w:rFonts w:ascii="Book Antiqua" w:hAnsi="Book Antiqua"/>
          <w:bCs/>
          <w:sz w:val="22"/>
          <w:szCs w:val="22"/>
        </w:rPr>
        <w:t>oczywiste omyłki rachunkowe, z uwzględnieniem konsekwencji rachunkowych dokonanych poprawek,</w:t>
      </w:r>
    </w:p>
    <w:p w:rsidR="009B2377" w:rsidRPr="009B2377" w:rsidRDefault="009B2377" w:rsidP="00D57A4C">
      <w:pPr>
        <w:numPr>
          <w:ilvl w:val="1"/>
          <w:numId w:val="18"/>
        </w:numPr>
        <w:tabs>
          <w:tab w:val="clear" w:pos="1440"/>
          <w:tab w:val="num" w:pos="709"/>
        </w:tabs>
        <w:autoSpaceDE w:val="0"/>
        <w:autoSpaceDN w:val="0"/>
        <w:adjustRightInd w:val="0"/>
        <w:ind w:left="720"/>
        <w:jc w:val="both"/>
        <w:rPr>
          <w:rFonts w:ascii="Book Antiqua" w:hAnsi="Book Antiqua"/>
          <w:bCs/>
          <w:sz w:val="22"/>
          <w:szCs w:val="22"/>
        </w:rPr>
      </w:pPr>
      <w:r w:rsidRPr="009B2377">
        <w:rPr>
          <w:rFonts w:ascii="Book Antiqua" w:hAnsi="Book Antiqua"/>
          <w:bCs/>
          <w:sz w:val="22"/>
          <w:szCs w:val="22"/>
        </w:rPr>
        <w:t>inne omyłki polegające na niezgodności oferty ze specyfikacja istotnych warunków zamówienia nie powodujące istotnych zmian w treści oferty</w:t>
      </w:r>
    </w:p>
    <w:p w:rsidR="009B2377" w:rsidRPr="009B2377" w:rsidRDefault="009B2377" w:rsidP="009B2377">
      <w:pPr>
        <w:autoSpaceDE w:val="0"/>
        <w:autoSpaceDN w:val="0"/>
        <w:adjustRightInd w:val="0"/>
        <w:ind w:left="360"/>
        <w:jc w:val="both"/>
        <w:rPr>
          <w:rFonts w:ascii="Book Antiqua" w:hAnsi="Book Antiqua"/>
          <w:b/>
          <w:bCs/>
          <w:sz w:val="22"/>
          <w:szCs w:val="22"/>
        </w:rPr>
      </w:pPr>
      <w:r w:rsidRPr="009B2377">
        <w:rPr>
          <w:rFonts w:ascii="Book Antiqua" w:hAnsi="Book Antiqua"/>
          <w:b/>
          <w:bCs/>
          <w:sz w:val="22"/>
          <w:szCs w:val="22"/>
        </w:rPr>
        <w:t>- niezwłocznie zawiadamiając o tym Wykonawcę, którego oferta została poprawiona.</w:t>
      </w:r>
    </w:p>
    <w:p w:rsidR="009B2377" w:rsidRPr="009B2377" w:rsidRDefault="009B2377" w:rsidP="00D57A4C">
      <w:pPr>
        <w:numPr>
          <w:ilvl w:val="0"/>
          <w:numId w:val="18"/>
        </w:numPr>
        <w:tabs>
          <w:tab w:val="clear" w:pos="720"/>
          <w:tab w:val="num" w:pos="360"/>
        </w:tabs>
        <w:autoSpaceDE w:val="0"/>
        <w:autoSpaceDN w:val="0"/>
        <w:adjustRightInd w:val="0"/>
        <w:ind w:left="360"/>
        <w:jc w:val="both"/>
        <w:rPr>
          <w:rFonts w:ascii="Book Antiqua" w:hAnsi="Book Antiqua"/>
          <w:bCs/>
          <w:sz w:val="22"/>
          <w:szCs w:val="22"/>
        </w:rPr>
      </w:pPr>
      <w:r w:rsidRPr="009B2377">
        <w:rPr>
          <w:rFonts w:ascii="Book Antiqua" w:hAnsi="Book Antiqua"/>
          <w:bCs/>
          <w:sz w:val="22"/>
          <w:szCs w:val="22"/>
        </w:rPr>
        <w:t>W szczególności Zamawiający poprawi:</w:t>
      </w:r>
    </w:p>
    <w:p w:rsidR="009B2377" w:rsidRPr="009B2377" w:rsidRDefault="009B2377" w:rsidP="00D57A4C">
      <w:pPr>
        <w:numPr>
          <w:ilvl w:val="1"/>
          <w:numId w:val="18"/>
        </w:numPr>
        <w:tabs>
          <w:tab w:val="clear" w:pos="1440"/>
          <w:tab w:val="num" w:pos="720"/>
        </w:tabs>
        <w:autoSpaceDE w:val="0"/>
        <w:autoSpaceDN w:val="0"/>
        <w:adjustRightInd w:val="0"/>
        <w:ind w:left="720"/>
        <w:jc w:val="both"/>
        <w:rPr>
          <w:rFonts w:ascii="Book Antiqua" w:hAnsi="Book Antiqua"/>
          <w:bCs/>
          <w:sz w:val="22"/>
          <w:szCs w:val="22"/>
        </w:rPr>
      </w:pPr>
      <w:r w:rsidRPr="009B2377">
        <w:rPr>
          <w:rFonts w:ascii="Book Antiqua" w:hAnsi="Book Antiqua"/>
          <w:bCs/>
          <w:sz w:val="22"/>
          <w:szCs w:val="22"/>
        </w:rPr>
        <w:t>omyłki dotyczące działań arytmetycznych na liczbach np. błędne obliczenie, błędne zsumowanie, błędną sumę cen za poszczególne elementy zamówienia, przyjmując, iż podano właściwe ceny za poszczególne elementy zamówienia;</w:t>
      </w:r>
    </w:p>
    <w:p w:rsidR="009B2377" w:rsidRPr="009B2377" w:rsidRDefault="009B2377" w:rsidP="00D57A4C">
      <w:pPr>
        <w:numPr>
          <w:ilvl w:val="1"/>
          <w:numId w:val="18"/>
        </w:numPr>
        <w:tabs>
          <w:tab w:val="clear" w:pos="1440"/>
          <w:tab w:val="num" w:pos="720"/>
        </w:tabs>
        <w:autoSpaceDE w:val="0"/>
        <w:autoSpaceDN w:val="0"/>
        <w:adjustRightInd w:val="0"/>
        <w:ind w:left="720"/>
        <w:jc w:val="both"/>
        <w:rPr>
          <w:rFonts w:ascii="Book Antiqua" w:hAnsi="Book Antiqua"/>
          <w:bCs/>
          <w:sz w:val="22"/>
          <w:szCs w:val="22"/>
        </w:rPr>
      </w:pPr>
      <w:r w:rsidRPr="009B2377">
        <w:rPr>
          <w:rFonts w:ascii="Book Antiqua" w:hAnsi="Book Antiqua"/>
          <w:bCs/>
          <w:sz w:val="22"/>
          <w:szCs w:val="22"/>
        </w:rPr>
        <w:t>omyłki polegające na zdublowaniu tych samych pozycji w formularzu cenowym</w:t>
      </w:r>
      <w:r w:rsidR="00C25A39">
        <w:rPr>
          <w:rFonts w:ascii="Book Antiqua" w:hAnsi="Book Antiqua"/>
          <w:bCs/>
          <w:sz w:val="22"/>
          <w:szCs w:val="22"/>
        </w:rPr>
        <w:br/>
      </w:r>
      <w:r w:rsidRPr="009B2377">
        <w:rPr>
          <w:rFonts w:ascii="Book Antiqua" w:hAnsi="Book Antiqua"/>
          <w:bCs/>
          <w:sz w:val="22"/>
          <w:szCs w:val="22"/>
        </w:rPr>
        <w:t>w następujący sposób:</w:t>
      </w:r>
    </w:p>
    <w:p w:rsidR="009B2377" w:rsidRPr="009B2377" w:rsidRDefault="009B2377" w:rsidP="00D57A4C">
      <w:pPr>
        <w:numPr>
          <w:ilvl w:val="1"/>
          <w:numId w:val="19"/>
        </w:numPr>
        <w:tabs>
          <w:tab w:val="clear" w:pos="720"/>
          <w:tab w:val="num" w:pos="1080"/>
        </w:tabs>
        <w:autoSpaceDE w:val="0"/>
        <w:autoSpaceDN w:val="0"/>
        <w:adjustRightInd w:val="0"/>
        <w:ind w:left="1080"/>
        <w:jc w:val="both"/>
        <w:rPr>
          <w:rFonts w:ascii="Book Antiqua" w:hAnsi="Book Antiqua"/>
          <w:bCs/>
          <w:sz w:val="22"/>
          <w:szCs w:val="22"/>
        </w:rPr>
      </w:pPr>
      <w:r w:rsidRPr="009B2377">
        <w:rPr>
          <w:rFonts w:ascii="Book Antiqua" w:hAnsi="Book Antiqua"/>
          <w:bCs/>
          <w:sz w:val="22"/>
          <w:szCs w:val="22"/>
        </w:rPr>
        <w:t>Zamawiający wykreśli z formularza cenowego zdublowane pozycje pozostawiając tylko jedną z nich;</w:t>
      </w:r>
    </w:p>
    <w:p w:rsidR="009B2377" w:rsidRDefault="009B2377" w:rsidP="00D57A4C">
      <w:pPr>
        <w:numPr>
          <w:ilvl w:val="1"/>
          <w:numId w:val="19"/>
        </w:numPr>
        <w:tabs>
          <w:tab w:val="clear" w:pos="720"/>
          <w:tab w:val="num" w:pos="1080"/>
        </w:tabs>
        <w:autoSpaceDE w:val="0"/>
        <w:autoSpaceDN w:val="0"/>
        <w:adjustRightInd w:val="0"/>
        <w:ind w:left="1080"/>
        <w:jc w:val="both"/>
        <w:rPr>
          <w:rFonts w:ascii="Book Antiqua" w:hAnsi="Book Antiqua"/>
          <w:bCs/>
          <w:sz w:val="22"/>
          <w:szCs w:val="22"/>
        </w:rPr>
      </w:pPr>
      <w:r w:rsidRPr="009B2377">
        <w:rPr>
          <w:rFonts w:ascii="Book Antiqua" w:hAnsi="Book Antiqua"/>
          <w:bCs/>
          <w:sz w:val="22"/>
          <w:szCs w:val="22"/>
        </w:rPr>
        <w:t>po wykreśleniu zdublowanych pozycji Zamawiający zsumuje wartości podane</w:t>
      </w:r>
      <w:r w:rsidR="00C25A39">
        <w:rPr>
          <w:rFonts w:ascii="Book Antiqua" w:hAnsi="Book Antiqua"/>
          <w:bCs/>
          <w:sz w:val="22"/>
          <w:szCs w:val="22"/>
        </w:rPr>
        <w:br/>
      </w:r>
      <w:r w:rsidRPr="009B2377">
        <w:rPr>
          <w:rFonts w:ascii="Book Antiqua" w:hAnsi="Book Antiqua"/>
          <w:bCs/>
          <w:sz w:val="22"/>
          <w:szCs w:val="22"/>
        </w:rPr>
        <w:t>w pozostawionych formularzach cenowych i tak obliczoną cenę przyjmuje jako cenę ofertową.</w:t>
      </w:r>
    </w:p>
    <w:p w:rsidR="000B391D" w:rsidRDefault="000B391D" w:rsidP="000B391D">
      <w:pPr>
        <w:autoSpaceDE w:val="0"/>
        <w:autoSpaceDN w:val="0"/>
        <w:adjustRightInd w:val="0"/>
        <w:ind w:left="1080"/>
        <w:jc w:val="both"/>
        <w:rPr>
          <w:rFonts w:ascii="Book Antiqua" w:hAnsi="Book Antiqu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9B6A28">
        <w:tc>
          <w:tcPr>
            <w:tcW w:w="9778" w:type="dxa"/>
            <w:shd w:val="clear" w:color="auto" w:fill="EEECE1"/>
          </w:tcPr>
          <w:p w:rsidR="00FC4213" w:rsidRPr="00FC4213" w:rsidRDefault="00FC4213" w:rsidP="00447695">
            <w:pPr>
              <w:pStyle w:val="Nagwek1"/>
            </w:pPr>
            <w:bookmarkStart w:id="98" w:name="_Toc253652298"/>
            <w:bookmarkStart w:id="99" w:name="_Toc253652621"/>
            <w:bookmarkStart w:id="100" w:name="_Toc253652652"/>
            <w:bookmarkStart w:id="101" w:name="_Toc253653123"/>
            <w:bookmarkStart w:id="102" w:name="_Toc253653672"/>
            <w:bookmarkStart w:id="103" w:name="_Toc297535305"/>
            <w:r>
              <w:t>ROZDZIAŁ XVII</w:t>
            </w:r>
            <w:r w:rsidRPr="00CA1DBF">
              <w:t>.</w:t>
            </w:r>
            <w:r>
              <w:t xml:space="preserve">  </w:t>
            </w:r>
            <w:r w:rsidRPr="00CA1DBF">
              <w:t xml:space="preserve"> </w:t>
            </w:r>
            <w:r>
              <w:t>WYMAGANIA DOTYCZĄCE WADIUM</w:t>
            </w:r>
            <w:bookmarkEnd w:id="98"/>
            <w:bookmarkEnd w:id="99"/>
            <w:bookmarkEnd w:id="100"/>
            <w:bookmarkEnd w:id="101"/>
            <w:bookmarkEnd w:id="102"/>
            <w:bookmarkEnd w:id="103"/>
          </w:p>
        </w:tc>
      </w:tr>
    </w:tbl>
    <w:p w:rsidR="00DF3968" w:rsidRDefault="00DF3968" w:rsidP="00C4660E">
      <w:pPr>
        <w:tabs>
          <w:tab w:val="left" w:pos="142"/>
        </w:tabs>
        <w:suppressAutoHyphens/>
        <w:spacing w:before="120"/>
        <w:jc w:val="both"/>
        <w:rPr>
          <w:rFonts w:ascii="Book Antiqua" w:hAnsi="Book Antiqua"/>
          <w:b/>
          <w:sz w:val="22"/>
          <w:szCs w:val="22"/>
        </w:rPr>
      </w:pPr>
    </w:p>
    <w:p w:rsidR="009B2377" w:rsidRPr="005468B5" w:rsidRDefault="009B2377" w:rsidP="00AD3C2D">
      <w:pPr>
        <w:widowControl w:val="0"/>
        <w:numPr>
          <w:ilvl w:val="0"/>
          <w:numId w:val="20"/>
        </w:numPr>
        <w:suppressAutoHyphens/>
        <w:ind w:left="426" w:hanging="426"/>
        <w:jc w:val="both"/>
        <w:rPr>
          <w:rFonts w:ascii="Book Antiqua" w:hAnsi="Book Antiqua"/>
          <w:sz w:val="22"/>
          <w:szCs w:val="22"/>
        </w:rPr>
      </w:pPr>
      <w:r w:rsidRPr="009B2377">
        <w:rPr>
          <w:rFonts w:ascii="Book Antiqua" w:hAnsi="Book Antiqua"/>
          <w:sz w:val="22"/>
          <w:szCs w:val="22"/>
        </w:rPr>
        <w:t xml:space="preserve">Zamawiający żąda od wykonawców wniesienia wadium w wysokości </w:t>
      </w:r>
      <w:r w:rsidR="00402715" w:rsidRPr="005468B5">
        <w:rPr>
          <w:rFonts w:ascii="Book Antiqua" w:hAnsi="Book Antiqua"/>
          <w:b/>
          <w:sz w:val="22"/>
          <w:szCs w:val="22"/>
        </w:rPr>
        <w:t>15</w:t>
      </w:r>
      <w:r w:rsidR="005476AE" w:rsidRPr="005468B5">
        <w:rPr>
          <w:rFonts w:ascii="Book Antiqua" w:hAnsi="Book Antiqua"/>
          <w:b/>
          <w:sz w:val="22"/>
          <w:szCs w:val="22"/>
        </w:rPr>
        <w:t>.000</w:t>
      </w:r>
      <w:r w:rsidRPr="005468B5">
        <w:rPr>
          <w:rFonts w:ascii="Book Antiqua" w:hAnsi="Book Antiqua"/>
          <w:b/>
          <w:sz w:val="22"/>
          <w:szCs w:val="22"/>
        </w:rPr>
        <w:t>,00 PLN</w:t>
      </w:r>
      <w:r w:rsidRPr="005468B5">
        <w:rPr>
          <w:rFonts w:ascii="Book Antiqua" w:hAnsi="Book Antiqua"/>
          <w:sz w:val="22"/>
          <w:szCs w:val="22"/>
        </w:rPr>
        <w:t xml:space="preserve"> (słownie: </w:t>
      </w:r>
      <w:r w:rsidR="000742E9" w:rsidRPr="005468B5">
        <w:rPr>
          <w:rFonts w:ascii="Book Antiqua" w:hAnsi="Book Antiqua"/>
          <w:sz w:val="22"/>
          <w:szCs w:val="22"/>
        </w:rPr>
        <w:t>piętnaście</w:t>
      </w:r>
      <w:r w:rsidR="005476AE" w:rsidRPr="005468B5">
        <w:rPr>
          <w:rFonts w:ascii="Book Antiqua" w:hAnsi="Book Antiqua"/>
          <w:sz w:val="22"/>
          <w:szCs w:val="22"/>
        </w:rPr>
        <w:t xml:space="preserve"> tysięcy złotych</w:t>
      </w:r>
      <w:r w:rsidR="006D2D8B" w:rsidRPr="005468B5">
        <w:rPr>
          <w:rFonts w:ascii="Book Antiqua" w:hAnsi="Book Antiqua"/>
          <w:sz w:val="22"/>
          <w:szCs w:val="22"/>
        </w:rPr>
        <w:t xml:space="preserve"> 00/100</w:t>
      </w:r>
      <w:r w:rsidRPr="005468B5">
        <w:rPr>
          <w:rFonts w:ascii="Book Antiqua" w:hAnsi="Book Antiqua"/>
          <w:sz w:val="22"/>
          <w:szCs w:val="22"/>
        </w:rPr>
        <w:t>).</w:t>
      </w:r>
    </w:p>
    <w:p w:rsidR="009B2377" w:rsidRPr="009B2377" w:rsidRDefault="009B2377" w:rsidP="00AD3C2D">
      <w:pPr>
        <w:widowControl w:val="0"/>
        <w:numPr>
          <w:ilvl w:val="0"/>
          <w:numId w:val="20"/>
        </w:numPr>
        <w:suppressAutoHyphens/>
        <w:ind w:left="426" w:hanging="426"/>
        <w:jc w:val="both"/>
        <w:rPr>
          <w:rFonts w:ascii="Book Antiqua" w:hAnsi="Book Antiqua"/>
          <w:sz w:val="22"/>
          <w:szCs w:val="22"/>
        </w:rPr>
      </w:pPr>
      <w:r w:rsidRPr="009B2377">
        <w:rPr>
          <w:rFonts w:ascii="Book Antiqua" w:hAnsi="Book Antiqua"/>
          <w:sz w:val="22"/>
          <w:szCs w:val="22"/>
        </w:rPr>
        <w:t>Wadium wnosi się przed upływem terminu składania ofert.</w:t>
      </w:r>
    </w:p>
    <w:p w:rsidR="009B2377" w:rsidRPr="009B2377" w:rsidRDefault="009B2377" w:rsidP="00AD3C2D">
      <w:pPr>
        <w:widowControl w:val="0"/>
        <w:numPr>
          <w:ilvl w:val="0"/>
          <w:numId w:val="20"/>
        </w:numPr>
        <w:suppressAutoHyphens/>
        <w:ind w:left="426" w:hanging="426"/>
        <w:jc w:val="both"/>
        <w:rPr>
          <w:rFonts w:ascii="Book Antiqua" w:hAnsi="Book Antiqua"/>
          <w:sz w:val="22"/>
          <w:szCs w:val="22"/>
        </w:rPr>
      </w:pPr>
      <w:r w:rsidRPr="009B2377">
        <w:rPr>
          <w:rFonts w:ascii="Book Antiqua" w:hAnsi="Book Antiqua"/>
          <w:sz w:val="22"/>
          <w:szCs w:val="22"/>
        </w:rPr>
        <w:t>Wadium może być wnoszone w jednej lub kilku następujących formach:</w:t>
      </w:r>
    </w:p>
    <w:p w:rsidR="009B2377" w:rsidRDefault="009B2377" w:rsidP="00BD4A40">
      <w:pPr>
        <w:pStyle w:val="Bezodstpw"/>
        <w:numPr>
          <w:ilvl w:val="0"/>
          <w:numId w:val="17"/>
        </w:numPr>
        <w:ind w:hanging="294"/>
        <w:jc w:val="both"/>
        <w:rPr>
          <w:rFonts w:ascii="Book Antiqua" w:hAnsi="Book Antiqua"/>
          <w:sz w:val="22"/>
          <w:szCs w:val="22"/>
        </w:rPr>
      </w:pPr>
      <w:r w:rsidRPr="00BD4A40">
        <w:rPr>
          <w:rFonts w:ascii="Book Antiqua" w:hAnsi="Book Antiqua"/>
          <w:sz w:val="22"/>
          <w:szCs w:val="22"/>
        </w:rPr>
        <w:t>pieniądzu,</w:t>
      </w:r>
    </w:p>
    <w:p w:rsidR="009B2377" w:rsidRDefault="009B2377" w:rsidP="00BD4A40">
      <w:pPr>
        <w:pStyle w:val="Bezodstpw"/>
        <w:numPr>
          <w:ilvl w:val="0"/>
          <w:numId w:val="17"/>
        </w:numPr>
        <w:ind w:hanging="294"/>
        <w:jc w:val="both"/>
        <w:rPr>
          <w:rFonts w:ascii="Book Antiqua" w:hAnsi="Book Antiqua"/>
          <w:sz w:val="22"/>
          <w:szCs w:val="22"/>
        </w:rPr>
      </w:pPr>
      <w:r w:rsidRPr="00BD4A40">
        <w:rPr>
          <w:rFonts w:ascii="Book Antiqua" w:hAnsi="Book Antiqua"/>
          <w:sz w:val="22"/>
          <w:szCs w:val="22"/>
        </w:rPr>
        <w:t>w poręczeniach bankowych lub poręczeniach spółdzielczej kasy oszczędnościowo-kredytowej, z tym że poręczenie kasy jest zawsze poręczeniem pieniężnym,</w:t>
      </w:r>
    </w:p>
    <w:p w:rsidR="009B2377" w:rsidRDefault="009B2377" w:rsidP="00BD4A40">
      <w:pPr>
        <w:pStyle w:val="Bezodstpw"/>
        <w:numPr>
          <w:ilvl w:val="0"/>
          <w:numId w:val="17"/>
        </w:numPr>
        <w:ind w:hanging="294"/>
        <w:jc w:val="both"/>
        <w:rPr>
          <w:rFonts w:ascii="Book Antiqua" w:hAnsi="Book Antiqua"/>
          <w:sz w:val="22"/>
          <w:szCs w:val="22"/>
        </w:rPr>
      </w:pPr>
      <w:r w:rsidRPr="00BD4A40">
        <w:rPr>
          <w:rFonts w:ascii="Book Antiqua" w:hAnsi="Book Antiqua"/>
          <w:sz w:val="22"/>
          <w:szCs w:val="22"/>
        </w:rPr>
        <w:t>gwarancjach bankowych,</w:t>
      </w:r>
    </w:p>
    <w:p w:rsidR="009B2377" w:rsidRDefault="009B2377" w:rsidP="00BD4A40">
      <w:pPr>
        <w:pStyle w:val="Bezodstpw"/>
        <w:numPr>
          <w:ilvl w:val="0"/>
          <w:numId w:val="17"/>
        </w:numPr>
        <w:ind w:hanging="294"/>
        <w:jc w:val="both"/>
        <w:rPr>
          <w:rFonts w:ascii="Book Antiqua" w:hAnsi="Book Antiqua"/>
          <w:sz w:val="22"/>
          <w:szCs w:val="22"/>
        </w:rPr>
      </w:pPr>
      <w:r w:rsidRPr="00BD4A40">
        <w:rPr>
          <w:rFonts w:ascii="Book Antiqua" w:hAnsi="Book Antiqua"/>
          <w:sz w:val="22"/>
          <w:szCs w:val="22"/>
        </w:rPr>
        <w:t>gwarancjach ubezpieczeniowych,</w:t>
      </w:r>
    </w:p>
    <w:p w:rsidR="009B2377" w:rsidRPr="00BD4A40" w:rsidRDefault="009B2377" w:rsidP="00BD4A40">
      <w:pPr>
        <w:pStyle w:val="Bezodstpw"/>
        <w:numPr>
          <w:ilvl w:val="0"/>
          <w:numId w:val="17"/>
        </w:numPr>
        <w:ind w:hanging="294"/>
        <w:jc w:val="both"/>
        <w:rPr>
          <w:rFonts w:ascii="Book Antiqua" w:hAnsi="Book Antiqua"/>
          <w:sz w:val="22"/>
          <w:szCs w:val="22"/>
        </w:rPr>
      </w:pPr>
      <w:r w:rsidRPr="00BD4A40">
        <w:rPr>
          <w:rFonts w:ascii="Book Antiqua" w:hAnsi="Book Antiqua"/>
          <w:sz w:val="22"/>
          <w:szCs w:val="22"/>
        </w:rPr>
        <w:t xml:space="preserve">poręczeniach udzielanych przez podmioty, o których mowa w art. 6b ust. 5 </w:t>
      </w:r>
      <w:proofErr w:type="spellStart"/>
      <w:r w:rsidRPr="00BD4A40">
        <w:rPr>
          <w:rFonts w:ascii="Book Antiqua" w:hAnsi="Book Antiqua"/>
          <w:sz w:val="22"/>
          <w:szCs w:val="22"/>
        </w:rPr>
        <w:t>pkt</w:t>
      </w:r>
      <w:proofErr w:type="spellEnd"/>
      <w:r w:rsidRPr="00BD4A40">
        <w:rPr>
          <w:rFonts w:ascii="Book Antiqua" w:hAnsi="Book Antiqua"/>
          <w:sz w:val="22"/>
          <w:szCs w:val="22"/>
        </w:rPr>
        <w:t xml:space="preserve"> 2 ustawy z dnia 9 listopada 2000 r. o utworzeniu Polskiej Agencji Rozwoju Przedsiębiorczości (Dz. U. Nr 109, poz. 1158 ze zm.).</w:t>
      </w:r>
    </w:p>
    <w:p w:rsidR="00494F40" w:rsidRDefault="009B2377" w:rsidP="009B2377">
      <w:pPr>
        <w:pStyle w:val="Tekstpodstawowy"/>
        <w:spacing w:before="120" w:line="240" w:lineRule="auto"/>
        <w:ind w:left="426"/>
        <w:rPr>
          <w:rFonts w:ascii="Book Antiqua" w:hAnsi="Book Antiqua"/>
          <w:sz w:val="22"/>
          <w:szCs w:val="22"/>
        </w:rPr>
      </w:pPr>
      <w:r w:rsidRPr="009B2377">
        <w:rPr>
          <w:rFonts w:ascii="Book Antiqua" w:hAnsi="Book Antiqua"/>
          <w:sz w:val="22"/>
          <w:szCs w:val="22"/>
        </w:rPr>
        <w:t>Oferta niezabezpieczona wadium w jednej z w/w form zostanie odrzucona bez rozpatrywania, a Wykonawca zostanie wykluczony z postępowania.</w:t>
      </w:r>
    </w:p>
    <w:p w:rsidR="00494F40" w:rsidRDefault="00494F40">
      <w:pPr>
        <w:rPr>
          <w:rFonts w:ascii="Book Antiqua" w:hAnsi="Book Antiqua"/>
          <w:sz w:val="22"/>
          <w:szCs w:val="22"/>
        </w:rPr>
      </w:pPr>
      <w:r>
        <w:rPr>
          <w:rFonts w:ascii="Book Antiqua" w:hAnsi="Book Antiqua"/>
          <w:sz w:val="22"/>
          <w:szCs w:val="22"/>
        </w:rPr>
        <w:br w:type="page"/>
      </w:r>
    </w:p>
    <w:p w:rsidR="009B2377" w:rsidRPr="009B2377" w:rsidRDefault="009B2377" w:rsidP="009B2377">
      <w:pPr>
        <w:pStyle w:val="Tekstpodstawowy"/>
        <w:spacing w:before="120" w:line="240" w:lineRule="auto"/>
        <w:ind w:left="426"/>
        <w:rPr>
          <w:rFonts w:ascii="Book Antiqua" w:hAnsi="Book Antiqua"/>
          <w:sz w:val="22"/>
          <w:szCs w:val="22"/>
        </w:rPr>
      </w:pPr>
    </w:p>
    <w:p w:rsidR="009B2377" w:rsidRPr="009B2377" w:rsidRDefault="009B2377" w:rsidP="00AD3C2D">
      <w:pPr>
        <w:widowControl w:val="0"/>
        <w:numPr>
          <w:ilvl w:val="0"/>
          <w:numId w:val="20"/>
        </w:numPr>
        <w:suppressAutoHyphens/>
        <w:ind w:left="426" w:hanging="426"/>
        <w:jc w:val="both"/>
        <w:rPr>
          <w:rFonts w:ascii="Book Antiqua" w:hAnsi="Book Antiqua"/>
          <w:sz w:val="22"/>
          <w:szCs w:val="22"/>
        </w:rPr>
      </w:pPr>
      <w:r w:rsidRPr="009B2377">
        <w:rPr>
          <w:rFonts w:ascii="Book Antiqua" w:hAnsi="Book Antiqua"/>
          <w:sz w:val="22"/>
          <w:szCs w:val="22"/>
        </w:rPr>
        <w:t xml:space="preserve">Wadium wnoszone w pieniądzu wpłaca się przelewem na rachunek bankowy wskazany przez zamawiającego w I rozdziale SIWZ z dopiskiem: </w:t>
      </w:r>
      <w:r w:rsidRPr="009B2377">
        <w:rPr>
          <w:rFonts w:ascii="Book Antiqua" w:hAnsi="Book Antiqua"/>
          <w:b/>
          <w:sz w:val="22"/>
          <w:szCs w:val="22"/>
        </w:rPr>
        <w:t>„</w:t>
      </w:r>
      <w:r w:rsidRPr="0016543E">
        <w:rPr>
          <w:rFonts w:ascii="Book Antiqua" w:hAnsi="Book Antiqua"/>
          <w:b/>
          <w:sz w:val="22"/>
          <w:szCs w:val="22"/>
        </w:rPr>
        <w:t xml:space="preserve">wadium – </w:t>
      </w:r>
      <w:r w:rsidR="00F142DA" w:rsidRPr="0016543E">
        <w:rPr>
          <w:rFonts w:ascii="Book Antiqua" w:hAnsi="Book Antiqua"/>
          <w:b/>
        </w:rPr>
        <w:t xml:space="preserve">Budowa </w:t>
      </w:r>
      <w:r w:rsidR="003A4C17">
        <w:rPr>
          <w:rFonts w:ascii="Book Antiqua" w:hAnsi="Book Antiqua"/>
          <w:b/>
        </w:rPr>
        <w:t xml:space="preserve">świetlicy wiejskiej we wsi </w:t>
      </w:r>
      <w:r w:rsidR="00713B91">
        <w:rPr>
          <w:rFonts w:ascii="Book Antiqua" w:hAnsi="Book Antiqua"/>
          <w:b/>
        </w:rPr>
        <w:t>Zawidowice</w:t>
      </w:r>
      <w:r w:rsidR="0016543E" w:rsidRPr="0016543E">
        <w:rPr>
          <w:rFonts w:ascii="Book Antiqua" w:hAnsi="Book Antiqua"/>
          <w:b/>
        </w:rPr>
        <w:t xml:space="preserve"> – ETAP I</w:t>
      </w:r>
      <w:r w:rsidR="00D026EB" w:rsidRPr="0016543E">
        <w:rPr>
          <w:rFonts w:ascii="Book Antiqua" w:hAnsi="Book Antiqua"/>
          <w:b/>
          <w:sz w:val="22"/>
          <w:szCs w:val="22"/>
        </w:rPr>
        <w:t xml:space="preserve"> </w:t>
      </w:r>
      <w:r w:rsidR="00F142DA" w:rsidRPr="0016543E">
        <w:rPr>
          <w:rFonts w:ascii="Book Antiqua" w:hAnsi="Book Antiqua"/>
          <w:b/>
          <w:sz w:val="22"/>
          <w:szCs w:val="22"/>
        </w:rPr>
        <w:t xml:space="preserve">– </w:t>
      </w:r>
      <w:r w:rsidR="00F142DA" w:rsidRPr="00374866">
        <w:rPr>
          <w:rFonts w:ascii="Book Antiqua" w:hAnsi="Book Antiqua"/>
          <w:b/>
          <w:sz w:val="22"/>
          <w:szCs w:val="22"/>
        </w:rPr>
        <w:t xml:space="preserve">IR. </w:t>
      </w:r>
      <w:r w:rsidR="003A5885" w:rsidRPr="00374866">
        <w:rPr>
          <w:rFonts w:ascii="Book Antiqua" w:hAnsi="Book Antiqua"/>
          <w:b/>
          <w:sz w:val="22"/>
          <w:szCs w:val="22"/>
        </w:rPr>
        <w:t>2710.</w:t>
      </w:r>
      <w:r w:rsidR="00374866">
        <w:rPr>
          <w:rFonts w:ascii="Book Antiqua" w:hAnsi="Book Antiqua"/>
          <w:b/>
          <w:sz w:val="22"/>
          <w:szCs w:val="22"/>
        </w:rPr>
        <w:t>11</w:t>
      </w:r>
      <w:r w:rsidR="003A4C17" w:rsidRPr="00374866">
        <w:rPr>
          <w:rFonts w:ascii="Book Antiqua" w:hAnsi="Book Antiqua"/>
          <w:b/>
          <w:sz w:val="22"/>
          <w:szCs w:val="22"/>
        </w:rPr>
        <w:t>.20</w:t>
      </w:r>
      <w:r w:rsidRPr="00374866">
        <w:rPr>
          <w:rFonts w:ascii="Book Antiqua" w:hAnsi="Book Antiqua"/>
          <w:b/>
          <w:sz w:val="22"/>
          <w:szCs w:val="22"/>
        </w:rPr>
        <w:t>1</w:t>
      </w:r>
      <w:r w:rsidR="00494F40" w:rsidRPr="00374866">
        <w:rPr>
          <w:rFonts w:ascii="Book Antiqua" w:hAnsi="Book Antiqua"/>
          <w:b/>
          <w:sz w:val="22"/>
          <w:szCs w:val="22"/>
        </w:rPr>
        <w:t>2</w:t>
      </w:r>
      <w:r w:rsidRPr="009B2377">
        <w:rPr>
          <w:rFonts w:ascii="Book Antiqua" w:hAnsi="Book Antiqua"/>
          <w:b/>
          <w:sz w:val="22"/>
          <w:szCs w:val="22"/>
        </w:rPr>
        <w:t>”</w:t>
      </w:r>
      <w:r w:rsidRPr="009B2377">
        <w:rPr>
          <w:rFonts w:ascii="Book Antiqua" w:hAnsi="Book Antiqua"/>
          <w:sz w:val="22"/>
          <w:szCs w:val="22"/>
        </w:rPr>
        <w:t xml:space="preserve">. </w:t>
      </w:r>
      <w:r w:rsidRPr="009B2377">
        <w:rPr>
          <w:rFonts w:ascii="Book Antiqua" w:hAnsi="Book Antiqua"/>
          <w:sz w:val="22"/>
          <w:szCs w:val="22"/>
          <w:u w:val="single"/>
        </w:rPr>
        <w:t>Dowód wniesie</w:t>
      </w:r>
      <w:r w:rsidR="00D026EB">
        <w:rPr>
          <w:rFonts w:ascii="Book Antiqua" w:hAnsi="Book Antiqua"/>
          <w:sz w:val="22"/>
          <w:szCs w:val="22"/>
          <w:u w:val="single"/>
        </w:rPr>
        <w:t xml:space="preserve">nia wadium w postaci kserokopii </w:t>
      </w:r>
      <w:r w:rsidRPr="009B2377">
        <w:rPr>
          <w:rFonts w:ascii="Book Antiqua" w:hAnsi="Book Antiqua"/>
          <w:sz w:val="22"/>
          <w:szCs w:val="22"/>
          <w:u w:val="single"/>
        </w:rPr>
        <w:t>potwierdzonej za zgodność z oryginałem należy dołączyć do oferty</w:t>
      </w:r>
      <w:r w:rsidRPr="009B2377">
        <w:rPr>
          <w:rFonts w:ascii="Book Antiqua" w:hAnsi="Book Antiqua"/>
          <w:sz w:val="22"/>
          <w:szCs w:val="22"/>
        </w:rPr>
        <w:t>. Za termin wniesienia wadium przyjmuje się moment uznania rachunku bankowego zamawiającego.</w:t>
      </w:r>
    </w:p>
    <w:p w:rsidR="009B2377" w:rsidRPr="009B2377" w:rsidRDefault="009B2377" w:rsidP="009B2377">
      <w:pPr>
        <w:pStyle w:val="Tekstpodstawowy21"/>
        <w:ind w:left="426"/>
        <w:rPr>
          <w:rFonts w:ascii="Book Antiqua" w:hAnsi="Book Antiqua"/>
          <w:sz w:val="22"/>
          <w:szCs w:val="22"/>
        </w:rPr>
      </w:pPr>
      <w:r w:rsidRPr="009B2377">
        <w:rPr>
          <w:rFonts w:ascii="Book Antiqua" w:hAnsi="Book Antiqua"/>
          <w:sz w:val="22"/>
          <w:szCs w:val="22"/>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9B2377" w:rsidRPr="009B2377" w:rsidRDefault="009B2377" w:rsidP="00AD3C2D">
      <w:pPr>
        <w:widowControl w:val="0"/>
        <w:numPr>
          <w:ilvl w:val="0"/>
          <w:numId w:val="20"/>
        </w:numPr>
        <w:suppressAutoHyphens/>
        <w:ind w:left="426" w:hanging="426"/>
        <w:jc w:val="both"/>
        <w:rPr>
          <w:rFonts w:ascii="Book Antiqua" w:hAnsi="Book Antiqua"/>
          <w:sz w:val="22"/>
          <w:szCs w:val="22"/>
        </w:rPr>
      </w:pPr>
      <w:r w:rsidRPr="009B2377">
        <w:rPr>
          <w:rFonts w:ascii="Book Antiqua" w:hAnsi="Book Antiqua"/>
          <w:sz w:val="22"/>
          <w:szCs w:val="22"/>
        </w:rPr>
        <w:t xml:space="preserve">W przypadku wnoszenia wadium w formie niepieniężnej należy załączyć do oferty zarówno oryginał dowodu wniesienia wadium (nie spięty z całością oferty - </w:t>
      </w:r>
      <w:r w:rsidRPr="009B2377">
        <w:rPr>
          <w:rFonts w:ascii="Book Antiqua" w:hAnsi="Book Antiqua"/>
          <w:sz w:val="22"/>
          <w:szCs w:val="22"/>
          <w:u w:val="single"/>
        </w:rPr>
        <w:t xml:space="preserve">należy złożyć </w:t>
      </w:r>
      <w:r w:rsidRPr="009B2377">
        <w:rPr>
          <w:rFonts w:ascii="Book Antiqua" w:hAnsi="Book Antiqua"/>
          <w:b/>
          <w:bCs/>
          <w:sz w:val="22"/>
          <w:szCs w:val="22"/>
          <w:u w:val="single"/>
        </w:rPr>
        <w:t>oddzielnie</w:t>
      </w:r>
      <w:r w:rsidRPr="009B2377">
        <w:rPr>
          <w:rFonts w:ascii="Book Antiqua" w:hAnsi="Book Antiqua"/>
          <w:sz w:val="22"/>
          <w:szCs w:val="22"/>
          <w:u w:val="single"/>
        </w:rPr>
        <w:t xml:space="preserve"> w sekretariacie Urzędu Miejskiego w Bierutowie</w:t>
      </w:r>
      <w:r w:rsidRPr="009B2377">
        <w:rPr>
          <w:rFonts w:ascii="Book Antiqua" w:hAnsi="Book Antiqua"/>
          <w:sz w:val="22"/>
          <w:szCs w:val="22"/>
        </w:rPr>
        <w:t>), jak i jego kopię poświadczoną za zgodność</w:t>
      </w:r>
      <w:r w:rsidR="00C25A39">
        <w:rPr>
          <w:rFonts w:ascii="Book Antiqua" w:hAnsi="Book Antiqua"/>
          <w:sz w:val="22"/>
          <w:szCs w:val="22"/>
        </w:rPr>
        <w:br/>
      </w:r>
      <w:r w:rsidRPr="009B2377">
        <w:rPr>
          <w:rFonts w:ascii="Book Antiqua" w:hAnsi="Book Antiqua"/>
          <w:sz w:val="22"/>
          <w:szCs w:val="22"/>
        </w:rPr>
        <w:t>z oryginałem przez wykonawcę (spięta w sposób trwały z pozostałymi stronami oferty).</w:t>
      </w:r>
    </w:p>
    <w:p w:rsidR="009B2377" w:rsidRPr="009B2377" w:rsidRDefault="009B2377" w:rsidP="009B2377">
      <w:pPr>
        <w:ind w:left="426"/>
        <w:jc w:val="both"/>
        <w:rPr>
          <w:rFonts w:ascii="Book Antiqua" w:hAnsi="Book Antiqua"/>
          <w:sz w:val="22"/>
          <w:szCs w:val="22"/>
        </w:rPr>
      </w:pPr>
      <w:r w:rsidRPr="009B2377">
        <w:rPr>
          <w:rFonts w:ascii="Book Antiqua" w:hAnsi="Book Antiqua"/>
          <w:sz w:val="22"/>
          <w:szCs w:val="22"/>
        </w:rPr>
        <w:t>Wadium w formie niepieniężnej musi posiadać okres ważności nie krótszy niż okres związania ofertą, pod rygorem wykluczenia wykonawcy z postępowania.</w:t>
      </w:r>
    </w:p>
    <w:p w:rsidR="009B2377" w:rsidRPr="009B2377" w:rsidRDefault="009B2377" w:rsidP="00AD3C2D">
      <w:pPr>
        <w:numPr>
          <w:ilvl w:val="0"/>
          <w:numId w:val="20"/>
        </w:numPr>
        <w:ind w:left="426" w:hanging="426"/>
        <w:jc w:val="both"/>
        <w:rPr>
          <w:rFonts w:ascii="Book Antiqua" w:hAnsi="Book Antiqua"/>
          <w:sz w:val="22"/>
          <w:szCs w:val="22"/>
        </w:rPr>
      </w:pPr>
      <w:r w:rsidRPr="009B2377">
        <w:rPr>
          <w:rFonts w:ascii="Book Antiqua" w:hAnsi="Book Antiqua"/>
          <w:sz w:val="22"/>
          <w:szCs w:val="22"/>
        </w:rPr>
        <w:t>Zamawiający zwraca wadium wszystkim wykonawcom niezwłocznie po wyborze oferty najkorzystniejszej lub unieważnieniu postępowania, z wyjątkiem wykonawcy, którego oferta została wybrana jako najkorzystniejsza, z</w:t>
      </w:r>
      <w:r w:rsidRPr="009B2377">
        <w:rPr>
          <w:rFonts w:ascii="Book Antiqua" w:hAnsi="Book Antiqua"/>
          <w:vanish/>
          <w:sz w:val="22"/>
          <w:szCs w:val="22"/>
          <w:vertAlign w:val="superscript"/>
        </w:rPr>
        <w:t>44)</w:t>
      </w:r>
      <w:r w:rsidRPr="009B2377">
        <w:rPr>
          <w:rFonts w:ascii="Book Antiqua" w:hAnsi="Book Antiqua"/>
          <w:vanish/>
          <w:sz w:val="22"/>
          <w:szCs w:val="22"/>
        </w:rPr>
        <w:t> Art. 46 ust. 1 zmieniony przez art. 1 pkt 8 lit. a) ustawy z dnia 5 listopada 2009 r. (</w:t>
      </w:r>
      <w:hyperlink r:id="rId13" w:anchor="hiperlinkText.rpc?hiperlink=type=tresc:nro=Powszechny.804702&amp;full=1" w:history="1">
        <w:r w:rsidRPr="009B2377">
          <w:rPr>
            <w:rStyle w:val="Hipercze"/>
            <w:rFonts w:ascii="Book Antiqua" w:hAnsi="Book Antiqua"/>
            <w:vanish/>
            <w:sz w:val="22"/>
            <w:szCs w:val="22"/>
          </w:rPr>
          <w:t>Dz.U.09.206.1591</w:t>
        </w:r>
      </w:hyperlink>
      <w:r w:rsidRPr="009B2377">
        <w:rPr>
          <w:rFonts w:ascii="Book Antiqua" w:hAnsi="Book Antiqua"/>
          <w:vanish/>
          <w:sz w:val="22"/>
          <w:szCs w:val="22"/>
        </w:rPr>
        <w:t xml:space="preserve">) zmieniającej nin. ustawę z dniem 22 grudnia 2009 r,, </w:t>
      </w:r>
      <w:r w:rsidRPr="009B2377">
        <w:rPr>
          <w:rFonts w:ascii="Book Antiqua" w:hAnsi="Book Antiqua"/>
          <w:iCs/>
          <w:sz w:val="22"/>
          <w:szCs w:val="22"/>
        </w:rPr>
        <w:t xml:space="preserve"> zastrzeżeniem </w:t>
      </w:r>
      <w:proofErr w:type="spellStart"/>
      <w:r w:rsidRPr="009B2377">
        <w:rPr>
          <w:rFonts w:ascii="Book Antiqua" w:hAnsi="Book Antiqua"/>
          <w:iCs/>
          <w:sz w:val="22"/>
          <w:szCs w:val="22"/>
        </w:rPr>
        <w:t>pkt</w:t>
      </w:r>
      <w:proofErr w:type="spellEnd"/>
      <w:r w:rsidRPr="009B2377">
        <w:rPr>
          <w:rFonts w:ascii="Book Antiqua" w:hAnsi="Book Antiqua"/>
          <w:iCs/>
          <w:sz w:val="22"/>
          <w:szCs w:val="22"/>
        </w:rPr>
        <w:t xml:space="preserve"> 10.</w:t>
      </w:r>
    </w:p>
    <w:p w:rsidR="009B2377" w:rsidRPr="009B2377" w:rsidRDefault="009B2377" w:rsidP="00AD3C2D">
      <w:pPr>
        <w:numPr>
          <w:ilvl w:val="0"/>
          <w:numId w:val="20"/>
        </w:numPr>
        <w:ind w:left="426" w:hanging="426"/>
        <w:jc w:val="both"/>
        <w:rPr>
          <w:rFonts w:ascii="Book Antiqua" w:hAnsi="Book Antiqua"/>
          <w:sz w:val="22"/>
          <w:szCs w:val="22"/>
        </w:rPr>
      </w:pPr>
      <w:r w:rsidRPr="009B2377">
        <w:rPr>
          <w:rFonts w:ascii="Book Antiqua" w:hAnsi="Book Antiqua"/>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r w:rsidRPr="009B2377">
        <w:rPr>
          <w:rFonts w:ascii="Book Antiqua" w:hAnsi="Book Antiqua"/>
          <w:vanish/>
          <w:sz w:val="22"/>
          <w:szCs w:val="22"/>
          <w:vertAlign w:val="superscript"/>
        </w:rPr>
        <w:t>45)</w:t>
      </w:r>
      <w:r w:rsidRPr="009B2377">
        <w:rPr>
          <w:rFonts w:ascii="Book Antiqua" w:hAnsi="Book Antiqua"/>
          <w:vanish/>
          <w:sz w:val="22"/>
          <w:szCs w:val="22"/>
        </w:rPr>
        <w:t> Art. 46 ust. 1a dodany przez art. 1 pkt 8 lit. b) ustawy z dnia 5 listopada 2009 r. (</w:t>
      </w:r>
      <w:hyperlink r:id="rId14" w:anchor="hiperlinkText.rpc?hiperlink=type=tresc:nro=Powszechny.804702&amp;full=1" w:history="1">
        <w:r w:rsidRPr="009B2377">
          <w:rPr>
            <w:rStyle w:val="Hipercze"/>
            <w:rFonts w:ascii="Book Antiqua" w:hAnsi="Book Antiqua"/>
            <w:vanish/>
            <w:sz w:val="22"/>
            <w:szCs w:val="22"/>
          </w:rPr>
          <w:t>Dz.U.09.206.1591</w:t>
        </w:r>
      </w:hyperlink>
      <w:r w:rsidRPr="009B2377">
        <w:rPr>
          <w:rFonts w:ascii="Book Antiqua" w:hAnsi="Book Antiqua"/>
          <w:vanish/>
          <w:sz w:val="22"/>
          <w:szCs w:val="22"/>
        </w:rPr>
        <w:t>) zmieniającej nin. ustawę z dniem 22 grudnia 2009 r.</w:t>
      </w:r>
    </w:p>
    <w:p w:rsidR="009B2377" w:rsidRPr="009B2377" w:rsidRDefault="009B2377" w:rsidP="00AD3C2D">
      <w:pPr>
        <w:numPr>
          <w:ilvl w:val="0"/>
          <w:numId w:val="20"/>
        </w:numPr>
        <w:ind w:left="426" w:hanging="426"/>
        <w:jc w:val="both"/>
        <w:rPr>
          <w:rFonts w:ascii="Book Antiqua" w:hAnsi="Book Antiqua"/>
          <w:sz w:val="22"/>
          <w:szCs w:val="22"/>
        </w:rPr>
      </w:pPr>
      <w:r w:rsidRPr="009B2377">
        <w:rPr>
          <w:rFonts w:ascii="Book Antiqua" w:hAnsi="Book Antiqua"/>
          <w:sz w:val="22"/>
          <w:szCs w:val="22"/>
        </w:rPr>
        <w:t>Zamawiający zwraca niezwłocznie wadium na wniosek wykonawcy, który wycofał ofertę przed upływem terminu składania ofert.</w:t>
      </w:r>
      <w:r w:rsidRPr="009B2377">
        <w:rPr>
          <w:rFonts w:ascii="Book Antiqua" w:hAnsi="Book Antiqua"/>
          <w:vanish/>
          <w:sz w:val="22"/>
          <w:szCs w:val="22"/>
          <w:vertAlign w:val="superscript"/>
        </w:rPr>
        <w:t>46)</w:t>
      </w:r>
      <w:r w:rsidRPr="009B2377">
        <w:rPr>
          <w:rFonts w:ascii="Book Antiqua" w:hAnsi="Book Antiqua"/>
          <w:vanish/>
          <w:sz w:val="22"/>
          <w:szCs w:val="22"/>
        </w:rPr>
        <w:t> Art. 46 ust. 2 zdanie wstępne:- zmienione przez art. 1 pkt 16 lit. a) ustawy z dnia 4 września 2008 r. (</w:t>
      </w:r>
      <w:hyperlink r:id="rId15" w:anchor="hiperlinkText.rpc?hiperlink=type=tresc:nro=Powszechny.708582&amp;full=1" w:history="1">
        <w:r w:rsidRPr="009B2377">
          <w:rPr>
            <w:rStyle w:val="Hipercze"/>
            <w:rFonts w:ascii="Book Antiqua" w:hAnsi="Book Antiqua"/>
            <w:vanish/>
            <w:sz w:val="22"/>
            <w:szCs w:val="22"/>
          </w:rPr>
          <w:t>Dz.U.08.171.1058</w:t>
        </w:r>
      </w:hyperlink>
      <w:r w:rsidRPr="009B2377">
        <w:rPr>
          <w:rFonts w:ascii="Book Antiqua" w:hAnsi="Book Antiqua"/>
          <w:vanish/>
          <w:sz w:val="22"/>
          <w:szCs w:val="22"/>
        </w:rPr>
        <w:t>) zmieniającej nin. ustawę z dniem 24 października 2008 r.</w:t>
      </w:r>
    </w:p>
    <w:p w:rsidR="009B2377" w:rsidRDefault="009B2377" w:rsidP="00AD3C2D">
      <w:pPr>
        <w:numPr>
          <w:ilvl w:val="0"/>
          <w:numId w:val="20"/>
        </w:numPr>
        <w:ind w:left="426" w:hanging="426"/>
        <w:jc w:val="both"/>
        <w:rPr>
          <w:rFonts w:ascii="Book Antiqua" w:hAnsi="Book Antiqua"/>
          <w:sz w:val="22"/>
          <w:szCs w:val="22"/>
        </w:rPr>
      </w:pPr>
      <w:r w:rsidRPr="009B2377">
        <w:rPr>
          <w:rFonts w:ascii="Book Antiqua" w:hAnsi="Book Antiqua"/>
          <w:sz w:val="22"/>
          <w:szCs w:val="22"/>
        </w:rPr>
        <w:t xml:space="preserve">Zamawiający żąda ponownego wniesienia wadium przez wykonawcę, któremu zwrócono wadium na podstawie </w:t>
      </w:r>
      <w:proofErr w:type="spellStart"/>
      <w:r w:rsidR="00D6400B">
        <w:rPr>
          <w:rFonts w:ascii="Book Antiqua" w:hAnsi="Book Antiqua"/>
          <w:sz w:val="22"/>
          <w:szCs w:val="22"/>
        </w:rPr>
        <w:t>pkt</w:t>
      </w:r>
      <w:proofErr w:type="spellEnd"/>
      <w:r w:rsidR="00D6400B">
        <w:rPr>
          <w:rFonts w:ascii="Book Antiqua" w:hAnsi="Book Antiqua"/>
          <w:sz w:val="22"/>
          <w:szCs w:val="22"/>
        </w:rPr>
        <w:t xml:space="preserve"> 6</w:t>
      </w:r>
      <w:r w:rsidRPr="009B2377">
        <w:rPr>
          <w:rFonts w:ascii="Book Antiqua" w:hAnsi="Book Antiqua"/>
          <w:sz w:val="22"/>
          <w:szCs w:val="22"/>
        </w:rPr>
        <w:t xml:space="preserve">, jeżeli w wyniku rozstrzygnięcia </w:t>
      </w:r>
      <w:r w:rsidR="00D6400B">
        <w:rPr>
          <w:rFonts w:ascii="Book Antiqua" w:hAnsi="Book Antiqua"/>
          <w:sz w:val="22"/>
          <w:szCs w:val="22"/>
        </w:rPr>
        <w:t>odwołania</w:t>
      </w:r>
      <w:r w:rsidRPr="009B2377">
        <w:rPr>
          <w:rFonts w:ascii="Book Antiqua" w:hAnsi="Book Antiqua"/>
          <w:sz w:val="22"/>
          <w:szCs w:val="22"/>
        </w:rPr>
        <w:t xml:space="preserve"> jego oferta została wybrana jako najkorzystniejsza. Wykonawca wnosi wadium w terminie określonym przez zamawiającego.</w:t>
      </w:r>
      <w:r w:rsidRPr="009B2377">
        <w:rPr>
          <w:rFonts w:ascii="Book Antiqua" w:hAnsi="Book Antiqua"/>
          <w:vanish/>
          <w:sz w:val="22"/>
          <w:szCs w:val="22"/>
          <w:vertAlign w:val="superscript"/>
        </w:rPr>
        <w:t>47)</w:t>
      </w:r>
      <w:r w:rsidRPr="009B2377">
        <w:rPr>
          <w:rFonts w:ascii="Book Antiqua" w:hAnsi="Book Antiqua"/>
          <w:vanish/>
          <w:sz w:val="22"/>
          <w:szCs w:val="22"/>
        </w:rPr>
        <w:t> Art. 46 ust. 3 zmieniony przez art. 1 pkt 8 lit. c) ustawy z dnia 5 listopada 2009 r. (</w:t>
      </w:r>
      <w:hyperlink r:id="rId16" w:anchor="hiperlinkText.rpc?hiperlink=type=tresc:nro=Powszechny.804702&amp;full=1" w:history="1">
        <w:r w:rsidRPr="009B2377">
          <w:rPr>
            <w:rStyle w:val="Hipercze"/>
            <w:rFonts w:ascii="Book Antiqua" w:hAnsi="Book Antiqua"/>
            <w:vanish/>
            <w:sz w:val="22"/>
            <w:szCs w:val="22"/>
          </w:rPr>
          <w:t>Dz.U.09.206.1591</w:t>
        </w:r>
      </w:hyperlink>
      <w:r w:rsidRPr="009B2377">
        <w:rPr>
          <w:rFonts w:ascii="Book Antiqua" w:hAnsi="Book Antiqua"/>
          <w:vanish/>
          <w:sz w:val="22"/>
          <w:szCs w:val="22"/>
        </w:rPr>
        <w:t>) zmieniającej nin. ustawę z dniem 22 grudnia 2009 r.</w:t>
      </w:r>
    </w:p>
    <w:p w:rsidR="009B2377" w:rsidRDefault="009B2377" w:rsidP="00AD3C2D">
      <w:pPr>
        <w:pStyle w:val="Default"/>
        <w:numPr>
          <w:ilvl w:val="0"/>
          <w:numId w:val="20"/>
        </w:numPr>
        <w:spacing w:after="80"/>
        <w:ind w:left="426" w:hanging="426"/>
        <w:jc w:val="both"/>
        <w:rPr>
          <w:rFonts w:ascii="Book Antiqua" w:hAnsi="Book Antiqua"/>
          <w:color w:val="auto"/>
          <w:sz w:val="22"/>
          <w:szCs w:val="22"/>
        </w:rPr>
      </w:pPr>
      <w:r w:rsidRPr="009B2377">
        <w:rPr>
          <w:rFonts w:ascii="Book Antiqua" w:hAnsi="Book Antiqua"/>
          <w:color w:val="auto"/>
          <w:sz w:val="22"/>
          <w:szCs w:val="22"/>
        </w:rPr>
        <w:t>Zamawiający zatrzymuje wadium wraz z odsetkami, jeżeli wykonawca w odpowiedzi na wezwanie, o którym mowa w art. 26 ust. 3, nie złożył dokumentów lub oświadczeń,</w:t>
      </w:r>
      <w:r w:rsidR="00C25A39">
        <w:rPr>
          <w:rFonts w:ascii="Book Antiqua" w:hAnsi="Book Antiqua"/>
          <w:color w:val="auto"/>
          <w:sz w:val="22"/>
          <w:szCs w:val="22"/>
        </w:rPr>
        <w:br/>
      </w:r>
      <w:r w:rsidRPr="009B2377">
        <w:rPr>
          <w:rFonts w:ascii="Book Antiqua" w:hAnsi="Book Antiqua"/>
          <w:color w:val="auto"/>
          <w:sz w:val="22"/>
          <w:szCs w:val="22"/>
        </w:rPr>
        <w:t>o których mowa w art. 25 ust. 1, lub pełnomocnictw, chyba że udowodni, że wynika to</w:t>
      </w:r>
      <w:r w:rsidR="00C25A39">
        <w:rPr>
          <w:rFonts w:ascii="Book Antiqua" w:hAnsi="Book Antiqua"/>
          <w:color w:val="auto"/>
          <w:sz w:val="22"/>
          <w:szCs w:val="22"/>
        </w:rPr>
        <w:br/>
      </w:r>
      <w:r w:rsidRPr="009B2377">
        <w:rPr>
          <w:rFonts w:ascii="Book Antiqua" w:hAnsi="Book Antiqua"/>
          <w:color w:val="auto"/>
          <w:sz w:val="22"/>
          <w:szCs w:val="22"/>
        </w:rPr>
        <w:t xml:space="preserve">z przyczyn nieleżących po jego stronie. </w:t>
      </w:r>
    </w:p>
    <w:p w:rsidR="001B1F82" w:rsidRPr="001B1F82" w:rsidRDefault="009B2377" w:rsidP="00AD3C2D">
      <w:pPr>
        <w:pStyle w:val="Default"/>
        <w:numPr>
          <w:ilvl w:val="0"/>
          <w:numId w:val="20"/>
        </w:numPr>
        <w:spacing w:after="80"/>
        <w:ind w:left="426" w:hanging="426"/>
        <w:jc w:val="both"/>
        <w:rPr>
          <w:rFonts w:ascii="Book Antiqua" w:hAnsi="Book Antiqua"/>
          <w:color w:val="auto"/>
          <w:sz w:val="22"/>
          <w:szCs w:val="22"/>
        </w:rPr>
      </w:pPr>
      <w:r w:rsidRPr="001B1F82">
        <w:rPr>
          <w:rFonts w:ascii="Book Antiqua" w:hAnsi="Book Antiqua"/>
          <w:sz w:val="22"/>
          <w:szCs w:val="22"/>
        </w:rPr>
        <w:t xml:space="preserve">Zamawiający zatrzymuje wadium wraz z odsetkami, jeżeli wykonawca, którego oferta została wybrana: </w:t>
      </w:r>
    </w:p>
    <w:p w:rsidR="009B2377" w:rsidRDefault="009B2377" w:rsidP="00BB49A5">
      <w:pPr>
        <w:pStyle w:val="Bezodstpw"/>
        <w:numPr>
          <w:ilvl w:val="0"/>
          <w:numId w:val="89"/>
        </w:numPr>
        <w:ind w:hanging="294"/>
        <w:jc w:val="both"/>
        <w:rPr>
          <w:rFonts w:ascii="Book Antiqua" w:hAnsi="Book Antiqua"/>
          <w:sz w:val="22"/>
          <w:szCs w:val="22"/>
        </w:rPr>
      </w:pPr>
      <w:r w:rsidRPr="001B1F82">
        <w:rPr>
          <w:rFonts w:ascii="Book Antiqua" w:hAnsi="Book Antiqua"/>
          <w:sz w:val="22"/>
          <w:szCs w:val="22"/>
        </w:rPr>
        <w:t xml:space="preserve">odmówił podpisania umowy w sprawie zamówienia publicznego na warunkach określonych w ofercie; </w:t>
      </w:r>
    </w:p>
    <w:p w:rsidR="009B2377" w:rsidRDefault="009B2377" w:rsidP="00BB49A5">
      <w:pPr>
        <w:pStyle w:val="Bezodstpw"/>
        <w:numPr>
          <w:ilvl w:val="0"/>
          <w:numId w:val="89"/>
        </w:numPr>
        <w:ind w:hanging="294"/>
        <w:jc w:val="both"/>
        <w:rPr>
          <w:rFonts w:ascii="Book Antiqua" w:hAnsi="Book Antiqua"/>
          <w:sz w:val="22"/>
          <w:szCs w:val="22"/>
        </w:rPr>
      </w:pPr>
      <w:r w:rsidRPr="001B1F82">
        <w:rPr>
          <w:rFonts w:ascii="Book Antiqua" w:hAnsi="Book Antiqua"/>
          <w:sz w:val="22"/>
          <w:szCs w:val="22"/>
        </w:rPr>
        <w:t xml:space="preserve">nie wniósł wymaganego zabezpieczenia należytego wykonania umowy; </w:t>
      </w:r>
    </w:p>
    <w:p w:rsidR="009B121E" w:rsidRPr="001B1F82" w:rsidRDefault="009B2377" w:rsidP="00BB49A5">
      <w:pPr>
        <w:pStyle w:val="Bezodstpw"/>
        <w:numPr>
          <w:ilvl w:val="0"/>
          <w:numId w:val="89"/>
        </w:numPr>
        <w:ind w:hanging="294"/>
        <w:jc w:val="both"/>
        <w:rPr>
          <w:rFonts w:ascii="Book Antiqua" w:hAnsi="Book Antiqua"/>
          <w:sz w:val="22"/>
          <w:szCs w:val="22"/>
        </w:rPr>
      </w:pPr>
      <w:r w:rsidRPr="001B1F82">
        <w:rPr>
          <w:rFonts w:ascii="Book Antiqua" w:hAnsi="Book Antiqua"/>
          <w:sz w:val="22"/>
          <w:szCs w:val="22"/>
        </w:rPr>
        <w:t>zawarcie umowy w sprawie zamówienia publicznego stało się niemożliwe z przyczyn leżących po stronie wykonawcy.</w:t>
      </w:r>
    </w:p>
    <w:p w:rsidR="009F28B0" w:rsidRPr="009F28B0" w:rsidRDefault="009F28B0" w:rsidP="009F28B0">
      <w:pPr>
        <w:pStyle w:val="Default"/>
        <w:spacing w:after="80"/>
        <w:ind w:left="709"/>
        <w:jc w:val="both"/>
        <w:rPr>
          <w:rFonts w:ascii="Book Antiqua" w:hAnsi="Book Antiqua"/>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9B6A28">
        <w:tc>
          <w:tcPr>
            <w:tcW w:w="9778" w:type="dxa"/>
            <w:shd w:val="clear" w:color="auto" w:fill="EEECE1"/>
          </w:tcPr>
          <w:p w:rsidR="00FC4213" w:rsidRPr="00FC4213" w:rsidRDefault="00FC4213" w:rsidP="00447695">
            <w:pPr>
              <w:pStyle w:val="Nagwek1"/>
            </w:pPr>
            <w:bookmarkStart w:id="104" w:name="_Toc253652299"/>
            <w:bookmarkStart w:id="105" w:name="_Toc253652622"/>
            <w:bookmarkStart w:id="106" w:name="_Toc253652653"/>
            <w:bookmarkStart w:id="107" w:name="_Toc253653124"/>
            <w:bookmarkStart w:id="108" w:name="_Toc253653673"/>
            <w:bookmarkStart w:id="109" w:name="_Toc297535306"/>
            <w:r>
              <w:t>ROZDZIAŁ XVIII</w:t>
            </w:r>
            <w:r w:rsidRPr="00CA1DBF">
              <w:t>.</w:t>
            </w:r>
            <w:r>
              <w:t xml:space="preserve">  </w:t>
            </w:r>
            <w:r w:rsidRPr="00CA1DBF">
              <w:t xml:space="preserve"> </w:t>
            </w:r>
            <w:r>
              <w:t>TERMIN ZWIĄZANIA OFERTĄ</w:t>
            </w:r>
            <w:bookmarkEnd w:id="104"/>
            <w:bookmarkEnd w:id="105"/>
            <w:bookmarkEnd w:id="106"/>
            <w:bookmarkEnd w:id="107"/>
            <w:bookmarkEnd w:id="108"/>
            <w:bookmarkEnd w:id="109"/>
          </w:p>
        </w:tc>
      </w:tr>
    </w:tbl>
    <w:p w:rsidR="009B2377" w:rsidRPr="009B2377" w:rsidRDefault="009B2377" w:rsidP="00C4660E">
      <w:pPr>
        <w:tabs>
          <w:tab w:val="left" w:pos="142"/>
        </w:tabs>
        <w:suppressAutoHyphens/>
        <w:spacing w:before="120"/>
        <w:jc w:val="both"/>
        <w:rPr>
          <w:rFonts w:ascii="Book Antiqua" w:hAnsi="Book Antiqua"/>
          <w:b/>
          <w:sz w:val="22"/>
          <w:szCs w:val="22"/>
        </w:rPr>
      </w:pPr>
    </w:p>
    <w:p w:rsidR="009B2377" w:rsidRPr="00567AF8" w:rsidRDefault="009B2377" w:rsidP="00AD3C2D">
      <w:pPr>
        <w:widowControl w:val="0"/>
        <w:numPr>
          <w:ilvl w:val="0"/>
          <w:numId w:val="21"/>
        </w:numPr>
        <w:suppressAutoHyphens/>
        <w:ind w:left="426" w:hanging="426"/>
        <w:jc w:val="both"/>
        <w:rPr>
          <w:rFonts w:ascii="Book Antiqua" w:hAnsi="Book Antiqua"/>
          <w:sz w:val="22"/>
          <w:szCs w:val="22"/>
        </w:rPr>
      </w:pPr>
      <w:r w:rsidRPr="00567AF8">
        <w:rPr>
          <w:rFonts w:ascii="Book Antiqua" w:hAnsi="Book Antiqua"/>
          <w:sz w:val="22"/>
          <w:szCs w:val="22"/>
        </w:rPr>
        <w:t xml:space="preserve">Wykonawca jest związany ofertą </w:t>
      </w:r>
      <w:r w:rsidR="00CD6FB0">
        <w:rPr>
          <w:rFonts w:ascii="Book Antiqua" w:hAnsi="Book Antiqua"/>
          <w:sz w:val="22"/>
          <w:szCs w:val="22"/>
        </w:rPr>
        <w:t>3</w:t>
      </w:r>
      <w:r w:rsidRPr="00567AF8">
        <w:rPr>
          <w:rFonts w:ascii="Book Antiqua" w:hAnsi="Book Antiqua"/>
          <w:sz w:val="22"/>
          <w:szCs w:val="22"/>
        </w:rPr>
        <w:t>0 dni. Bieg terminu związania ofertą rozpoczyna się wraz</w:t>
      </w:r>
      <w:r w:rsidR="00C25A39" w:rsidRPr="00567AF8">
        <w:rPr>
          <w:rFonts w:ascii="Book Antiqua" w:hAnsi="Book Antiqua"/>
          <w:sz w:val="22"/>
          <w:szCs w:val="22"/>
        </w:rPr>
        <w:br/>
      </w:r>
      <w:r w:rsidRPr="00567AF8">
        <w:rPr>
          <w:rFonts w:ascii="Book Antiqua" w:hAnsi="Book Antiqua"/>
          <w:sz w:val="22"/>
          <w:szCs w:val="22"/>
        </w:rPr>
        <w:lastRenderedPageBreak/>
        <w:t>z upływem terminu składania ofert.</w:t>
      </w:r>
    </w:p>
    <w:p w:rsidR="009B2377" w:rsidRPr="00567AF8" w:rsidRDefault="009B2377" w:rsidP="00AD3C2D">
      <w:pPr>
        <w:widowControl w:val="0"/>
        <w:numPr>
          <w:ilvl w:val="0"/>
          <w:numId w:val="21"/>
        </w:numPr>
        <w:suppressAutoHyphens/>
        <w:ind w:left="426" w:hanging="426"/>
        <w:jc w:val="both"/>
        <w:rPr>
          <w:rFonts w:ascii="Book Antiqua" w:hAnsi="Book Antiqua"/>
          <w:sz w:val="22"/>
          <w:szCs w:val="22"/>
        </w:rPr>
      </w:pPr>
      <w:r w:rsidRPr="00567AF8">
        <w:rPr>
          <w:rFonts w:ascii="Book Antiqua" w:hAnsi="Book Antiqua"/>
          <w:sz w:val="22"/>
          <w:szCs w:val="22"/>
        </w:rPr>
        <w:t xml:space="preserve">W uzasadnionych przypadkach co najmniej na </w:t>
      </w:r>
      <w:r w:rsidR="00FF5140" w:rsidRPr="00567AF8">
        <w:rPr>
          <w:rFonts w:ascii="Book Antiqua" w:hAnsi="Book Antiqua"/>
          <w:sz w:val="22"/>
          <w:szCs w:val="22"/>
        </w:rPr>
        <w:t>3</w:t>
      </w:r>
      <w:r w:rsidRPr="00567AF8">
        <w:rPr>
          <w:rFonts w:ascii="Book Antiqua" w:hAnsi="Book Antiqua"/>
          <w:sz w:val="22"/>
          <w:szCs w:val="22"/>
        </w:rPr>
        <w:t xml:space="preserve"> dni przed upływem terminu związania ofertą zamawiający może tylko raz zwrócić się do wykonawców o wyrażenie zgody na przedłużenie tego terminu o oznaczony okres, nie dłuższy jednak niż 60 dni.</w:t>
      </w:r>
    </w:p>
    <w:p w:rsidR="009B2377" w:rsidRPr="00567AF8" w:rsidRDefault="009B2377" w:rsidP="00AD3C2D">
      <w:pPr>
        <w:widowControl w:val="0"/>
        <w:numPr>
          <w:ilvl w:val="0"/>
          <w:numId w:val="21"/>
        </w:numPr>
        <w:suppressAutoHyphens/>
        <w:ind w:left="426" w:hanging="426"/>
        <w:jc w:val="both"/>
        <w:rPr>
          <w:rFonts w:ascii="Book Antiqua" w:hAnsi="Book Antiqua"/>
          <w:sz w:val="22"/>
          <w:szCs w:val="22"/>
        </w:rPr>
      </w:pPr>
      <w:r w:rsidRPr="00567AF8">
        <w:rPr>
          <w:rFonts w:ascii="Book Antiqua" w:hAnsi="Book Antiqua"/>
          <w:sz w:val="22"/>
          <w:szCs w:val="22"/>
        </w:rPr>
        <w:t>Odmowa wyrażenia zgody na przedłużenie terminu związania ofertą nie powoduje utraty wadium.</w:t>
      </w:r>
    </w:p>
    <w:p w:rsidR="00C4660E" w:rsidRPr="00567AF8" w:rsidRDefault="00FF5140" w:rsidP="00AD3C2D">
      <w:pPr>
        <w:widowControl w:val="0"/>
        <w:numPr>
          <w:ilvl w:val="0"/>
          <w:numId w:val="21"/>
        </w:numPr>
        <w:suppressAutoHyphens/>
        <w:ind w:left="426" w:hanging="426"/>
        <w:jc w:val="both"/>
        <w:rPr>
          <w:rFonts w:ascii="Book Antiqua" w:hAnsi="Book Antiqua"/>
          <w:sz w:val="22"/>
          <w:szCs w:val="22"/>
        </w:rPr>
      </w:pPr>
      <w:r w:rsidRPr="00567AF8">
        <w:rPr>
          <w:rFonts w:ascii="Book Antiqua" w:eastAsia="Calibri" w:hAnsi="Book Antiqua"/>
          <w:iCs/>
          <w:sz w:val="22"/>
          <w:szCs w:val="22"/>
        </w:rPr>
        <w:t>Przedłu</w:t>
      </w:r>
      <w:r w:rsidRPr="00567AF8">
        <w:rPr>
          <w:rFonts w:ascii="Book Antiqua" w:eastAsia="Calibri" w:hAnsi="Book Antiqua" w:cs="TimesNewRoman,Italic"/>
          <w:iCs/>
          <w:sz w:val="22"/>
          <w:szCs w:val="22"/>
        </w:rPr>
        <w:t>ż</w:t>
      </w:r>
      <w:r w:rsidRPr="00567AF8">
        <w:rPr>
          <w:rFonts w:ascii="Book Antiqua" w:eastAsia="Calibri" w:hAnsi="Book Antiqua"/>
          <w:iCs/>
          <w:sz w:val="22"/>
          <w:szCs w:val="22"/>
        </w:rPr>
        <w:t>enie terminu zwi</w:t>
      </w:r>
      <w:r w:rsidRPr="00567AF8">
        <w:rPr>
          <w:rFonts w:ascii="Book Antiqua" w:eastAsia="Calibri" w:hAnsi="Book Antiqua" w:cs="TimesNewRoman,Italic"/>
          <w:iCs/>
          <w:sz w:val="22"/>
          <w:szCs w:val="22"/>
        </w:rPr>
        <w:t>ą</w:t>
      </w:r>
      <w:r w:rsidRPr="00567AF8">
        <w:rPr>
          <w:rFonts w:ascii="Book Antiqua" w:eastAsia="Calibri" w:hAnsi="Book Antiqua"/>
          <w:iCs/>
          <w:sz w:val="22"/>
          <w:szCs w:val="22"/>
        </w:rPr>
        <w:t>zania ofert</w:t>
      </w:r>
      <w:r w:rsidRPr="00567AF8">
        <w:rPr>
          <w:rFonts w:ascii="Book Antiqua" w:eastAsia="Calibri" w:hAnsi="Book Antiqua" w:cs="TimesNewRoman,Italic"/>
          <w:iCs/>
          <w:sz w:val="22"/>
          <w:szCs w:val="22"/>
        </w:rPr>
        <w:t xml:space="preserve">ą </w:t>
      </w:r>
      <w:r w:rsidRPr="00567AF8">
        <w:rPr>
          <w:rFonts w:ascii="Book Antiqua" w:eastAsia="Calibri" w:hAnsi="Book Antiqua"/>
          <w:iCs/>
          <w:sz w:val="22"/>
          <w:szCs w:val="22"/>
        </w:rPr>
        <w:t>jest dopuszczalne tylko z jednoczesnym</w:t>
      </w:r>
      <w:r w:rsidR="00A45F5F" w:rsidRPr="00567AF8">
        <w:rPr>
          <w:rFonts w:ascii="Book Antiqua" w:hAnsi="Book Antiqua"/>
          <w:sz w:val="22"/>
          <w:szCs w:val="22"/>
        </w:rPr>
        <w:t xml:space="preserve"> </w:t>
      </w:r>
      <w:r w:rsidR="00A45F5F" w:rsidRPr="00567AF8">
        <w:rPr>
          <w:rFonts w:ascii="Book Antiqua" w:eastAsia="Calibri" w:hAnsi="Book Antiqua"/>
          <w:iCs/>
          <w:sz w:val="22"/>
          <w:szCs w:val="22"/>
        </w:rPr>
        <w:t>przedłu</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eniem</w:t>
      </w:r>
      <w:r w:rsidRPr="00567AF8">
        <w:rPr>
          <w:rFonts w:ascii="Book Antiqua" w:eastAsia="Calibri" w:hAnsi="Book Antiqua"/>
          <w:iCs/>
          <w:sz w:val="22"/>
          <w:szCs w:val="22"/>
        </w:rPr>
        <w:t xml:space="preserve"> okresu wa</w:t>
      </w:r>
      <w:r w:rsidR="00A45F5F" w:rsidRPr="00567AF8">
        <w:rPr>
          <w:rFonts w:ascii="Book Antiqua" w:eastAsia="Calibri" w:hAnsi="Book Antiqua" w:cs="TimesNewRoman,Italic"/>
          <w:iCs/>
          <w:sz w:val="22"/>
          <w:szCs w:val="22"/>
        </w:rPr>
        <w:t>ż</w:t>
      </w:r>
      <w:r w:rsidRPr="00567AF8">
        <w:rPr>
          <w:rFonts w:ascii="Book Antiqua" w:eastAsia="Calibri" w:hAnsi="Book Antiqua"/>
          <w:iCs/>
          <w:sz w:val="22"/>
          <w:szCs w:val="22"/>
        </w:rPr>
        <w:t>no</w:t>
      </w:r>
      <w:r w:rsidRPr="00567AF8">
        <w:rPr>
          <w:rFonts w:ascii="Book Antiqua" w:eastAsia="Calibri" w:hAnsi="Book Antiqua" w:cs="TimesNewRoman,Italic"/>
          <w:iCs/>
          <w:sz w:val="22"/>
          <w:szCs w:val="22"/>
        </w:rPr>
        <w:t>ś</w:t>
      </w:r>
      <w:r w:rsidRPr="00567AF8">
        <w:rPr>
          <w:rFonts w:ascii="Book Antiqua" w:eastAsia="Calibri" w:hAnsi="Book Antiqua"/>
          <w:iCs/>
          <w:sz w:val="22"/>
          <w:szCs w:val="22"/>
        </w:rPr>
        <w:t xml:space="preserve">ci wadium albo, </w:t>
      </w:r>
      <w:r w:rsidR="00A45F5F" w:rsidRPr="00567AF8">
        <w:rPr>
          <w:rFonts w:ascii="Book Antiqua" w:eastAsia="Calibri" w:hAnsi="Book Antiqua"/>
          <w:iCs/>
          <w:sz w:val="22"/>
          <w:szCs w:val="22"/>
        </w:rPr>
        <w:t>je</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eli</w:t>
      </w:r>
      <w:r w:rsidRPr="00567AF8">
        <w:rPr>
          <w:rFonts w:ascii="Book Antiqua" w:eastAsia="Calibri" w:hAnsi="Book Antiqua"/>
          <w:iCs/>
          <w:sz w:val="22"/>
          <w:szCs w:val="22"/>
        </w:rPr>
        <w:t xml:space="preserve"> nie jest to </w:t>
      </w:r>
      <w:r w:rsidR="00A45F5F" w:rsidRPr="00567AF8">
        <w:rPr>
          <w:rFonts w:ascii="Book Antiqua" w:eastAsia="Calibri" w:hAnsi="Book Antiqua"/>
          <w:iCs/>
          <w:sz w:val="22"/>
          <w:szCs w:val="22"/>
        </w:rPr>
        <w:t>mo</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liwie</w:t>
      </w:r>
      <w:r w:rsidRPr="00567AF8">
        <w:rPr>
          <w:rFonts w:ascii="Book Antiqua" w:eastAsia="Calibri" w:hAnsi="Book Antiqua"/>
          <w:iCs/>
          <w:sz w:val="22"/>
          <w:szCs w:val="22"/>
        </w:rPr>
        <w:t>, z</w:t>
      </w:r>
      <w:r w:rsidR="00A45F5F" w:rsidRPr="00567AF8">
        <w:rPr>
          <w:rFonts w:ascii="Book Antiqua" w:hAnsi="Book Antiqua"/>
          <w:sz w:val="22"/>
          <w:szCs w:val="22"/>
        </w:rPr>
        <w:t xml:space="preserve"> </w:t>
      </w:r>
      <w:r w:rsidRPr="00567AF8">
        <w:rPr>
          <w:rFonts w:ascii="Book Antiqua" w:eastAsia="Calibri" w:hAnsi="Book Antiqua"/>
          <w:iCs/>
          <w:sz w:val="22"/>
          <w:szCs w:val="22"/>
        </w:rPr>
        <w:t xml:space="preserve">wniesieniem nowego wadium na </w:t>
      </w:r>
      <w:r w:rsidR="00A45F5F" w:rsidRPr="00567AF8">
        <w:rPr>
          <w:rFonts w:ascii="Book Antiqua" w:eastAsia="Calibri" w:hAnsi="Book Antiqua"/>
          <w:iCs/>
          <w:sz w:val="22"/>
          <w:szCs w:val="22"/>
        </w:rPr>
        <w:t>przedłu</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ony</w:t>
      </w:r>
      <w:r w:rsidRPr="00567AF8">
        <w:rPr>
          <w:rFonts w:ascii="Book Antiqua" w:eastAsia="Calibri" w:hAnsi="Book Antiqua"/>
          <w:iCs/>
          <w:sz w:val="22"/>
          <w:szCs w:val="22"/>
        </w:rPr>
        <w:t xml:space="preserve"> okres zwi</w:t>
      </w:r>
      <w:r w:rsidRPr="00567AF8">
        <w:rPr>
          <w:rFonts w:ascii="Book Antiqua" w:eastAsia="Calibri" w:hAnsi="Book Antiqua" w:cs="TimesNewRoman,Italic"/>
          <w:iCs/>
          <w:sz w:val="22"/>
          <w:szCs w:val="22"/>
        </w:rPr>
        <w:t>ą</w:t>
      </w:r>
      <w:r w:rsidRPr="00567AF8">
        <w:rPr>
          <w:rFonts w:ascii="Book Antiqua" w:eastAsia="Calibri" w:hAnsi="Book Antiqua"/>
          <w:iCs/>
          <w:sz w:val="22"/>
          <w:szCs w:val="22"/>
        </w:rPr>
        <w:t>zania ofert</w:t>
      </w:r>
      <w:r w:rsidRPr="00567AF8">
        <w:rPr>
          <w:rFonts w:ascii="Book Antiqua" w:eastAsia="Calibri" w:hAnsi="Book Antiqua" w:cs="TimesNewRoman,Italic"/>
          <w:iCs/>
          <w:sz w:val="22"/>
          <w:szCs w:val="22"/>
        </w:rPr>
        <w:t>ą</w:t>
      </w:r>
      <w:r w:rsidRPr="00567AF8">
        <w:rPr>
          <w:rFonts w:ascii="Book Antiqua" w:eastAsia="Calibri" w:hAnsi="Book Antiqua"/>
          <w:iCs/>
          <w:sz w:val="22"/>
          <w:szCs w:val="22"/>
        </w:rPr>
        <w:t xml:space="preserve">. </w:t>
      </w:r>
      <w:r w:rsidR="00A45F5F" w:rsidRPr="00567AF8">
        <w:rPr>
          <w:rFonts w:ascii="Book Antiqua" w:eastAsia="Calibri" w:hAnsi="Book Antiqua"/>
          <w:iCs/>
          <w:sz w:val="22"/>
          <w:szCs w:val="22"/>
        </w:rPr>
        <w:t>Je</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eli</w:t>
      </w:r>
      <w:r w:rsidR="00A45F5F" w:rsidRPr="00567AF8">
        <w:rPr>
          <w:rFonts w:ascii="Book Antiqua" w:hAnsi="Book Antiqua"/>
          <w:sz w:val="22"/>
          <w:szCs w:val="22"/>
        </w:rPr>
        <w:t xml:space="preserve"> </w:t>
      </w:r>
      <w:r w:rsidR="00A45F5F" w:rsidRPr="00567AF8">
        <w:rPr>
          <w:rFonts w:ascii="Book Antiqua" w:eastAsia="Calibri" w:hAnsi="Book Antiqua"/>
          <w:iCs/>
          <w:sz w:val="22"/>
          <w:szCs w:val="22"/>
        </w:rPr>
        <w:t>przedłu</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enie</w:t>
      </w:r>
      <w:r w:rsidRPr="00567AF8">
        <w:rPr>
          <w:rFonts w:ascii="Book Antiqua" w:eastAsia="Calibri" w:hAnsi="Book Antiqua"/>
          <w:iCs/>
          <w:sz w:val="22"/>
          <w:szCs w:val="22"/>
        </w:rPr>
        <w:t xml:space="preserve"> terminu zwi</w:t>
      </w:r>
      <w:r w:rsidRPr="00567AF8">
        <w:rPr>
          <w:rFonts w:ascii="Book Antiqua" w:eastAsia="Calibri" w:hAnsi="Book Antiqua" w:cs="TimesNewRoman,Italic"/>
          <w:iCs/>
          <w:sz w:val="22"/>
          <w:szCs w:val="22"/>
        </w:rPr>
        <w:t>ą</w:t>
      </w:r>
      <w:r w:rsidRPr="00567AF8">
        <w:rPr>
          <w:rFonts w:ascii="Book Antiqua" w:eastAsia="Calibri" w:hAnsi="Book Antiqua"/>
          <w:iCs/>
          <w:sz w:val="22"/>
          <w:szCs w:val="22"/>
        </w:rPr>
        <w:t>zania ofert</w:t>
      </w:r>
      <w:r w:rsidRPr="00567AF8">
        <w:rPr>
          <w:rFonts w:ascii="Book Antiqua" w:eastAsia="Calibri" w:hAnsi="Book Antiqua" w:cs="TimesNewRoman,Italic"/>
          <w:iCs/>
          <w:sz w:val="22"/>
          <w:szCs w:val="22"/>
        </w:rPr>
        <w:t xml:space="preserve">ą </w:t>
      </w:r>
      <w:r w:rsidRPr="00567AF8">
        <w:rPr>
          <w:rFonts w:ascii="Book Antiqua" w:eastAsia="Calibri" w:hAnsi="Book Antiqua"/>
          <w:iCs/>
          <w:sz w:val="22"/>
          <w:szCs w:val="22"/>
        </w:rPr>
        <w:t>dokonywane jest po wyborze oferty</w:t>
      </w:r>
      <w:r w:rsidR="00A45F5F" w:rsidRPr="00567AF8">
        <w:rPr>
          <w:rFonts w:ascii="Book Antiqua" w:hAnsi="Book Antiqua"/>
          <w:sz w:val="22"/>
          <w:szCs w:val="22"/>
        </w:rPr>
        <w:t xml:space="preserve"> </w:t>
      </w:r>
      <w:r w:rsidRPr="00567AF8">
        <w:rPr>
          <w:rFonts w:ascii="Book Antiqua" w:eastAsia="Calibri" w:hAnsi="Book Antiqua"/>
          <w:iCs/>
          <w:sz w:val="22"/>
          <w:szCs w:val="22"/>
        </w:rPr>
        <w:t>najkorzystniejszej, obowi</w:t>
      </w:r>
      <w:r w:rsidRPr="00567AF8">
        <w:rPr>
          <w:rFonts w:ascii="Book Antiqua" w:eastAsia="Calibri" w:hAnsi="Book Antiqua" w:cs="TimesNewRoman,Italic"/>
          <w:iCs/>
          <w:sz w:val="22"/>
          <w:szCs w:val="22"/>
        </w:rPr>
        <w:t>ą</w:t>
      </w:r>
      <w:r w:rsidRPr="00567AF8">
        <w:rPr>
          <w:rFonts w:ascii="Book Antiqua" w:eastAsia="Calibri" w:hAnsi="Book Antiqua"/>
          <w:iCs/>
          <w:sz w:val="22"/>
          <w:szCs w:val="22"/>
        </w:rPr>
        <w:t xml:space="preserve">zek wniesienia nowego wadium lub jego </w:t>
      </w:r>
      <w:r w:rsidR="00A45F5F" w:rsidRPr="00567AF8">
        <w:rPr>
          <w:rFonts w:ascii="Book Antiqua" w:eastAsia="Calibri" w:hAnsi="Book Antiqua"/>
          <w:iCs/>
          <w:sz w:val="22"/>
          <w:szCs w:val="22"/>
        </w:rPr>
        <w:t>przedłu</w:t>
      </w:r>
      <w:r w:rsidR="00A45F5F" w:rsidRPr="00567AF8">
        <w:rPr>
          <w:rFonts w:ascii="Book Antiqua" w:eastAsia="Calibri" w:hAnsi="Book Antiqua" w:cs="TimesNewRoman,Italic"/>
          <w:iCs/>
          <w:sz w:val="22"/>
          <w:szCs w:val="22"/>
        </w:rPr>
        <w:t>ż</w:t>
      </w:r>
      <w:r w:rsidR="00A45F5F" w:rsidRPr="00567AF8">
        <w:rPr>
          <w:rFonts w:ascii="Book Antiqua" w:eastAsia="Calibri" w:hAnsi="Book Antiqua"/>
          <w:iCs/>
          <w:sz w:val="22"/>
          <w:szCs w:val="22"/>
        </w:rPr>
        <w:t>enia</w:t>
      </w:r>
      <w:r w:rsidR="00A45F5F" w:rsidRPr="00567AF8">
        <w:rPr>
          <w:rFonts w:ascii="Book Antiqua" w:hAnsi="Book Antiqua"/>
          <w:sz w:val="22"/>
          <w:szCs w:val="22"/>
        </w:rPr>
        <w:t xml:space="preserve"> </w:t>
      </w:r>
      <w:r w:rsidRPr="00567AF8">
        <w:rPr>
          <w:rFonts w:ascii="Book Antiqua" w:eastAsia="Calibri" w:hAnsi="Book Antiqua"/>
          <w:iCs/>
          <w:sz w:val="22"/>
          <w:szCs w:val="22"/>
        </w:rPr>
        <w:t>dotyczy jedynie wykonawcy, którego oferta została wybrana jako najkorzystniejsza</w:t>
      </w:r>
      <w:r w:rsidRPr="00567AF8">
        <w:rPr>
          <w:rFonts w:eastAsia="Calibri"/>
          <w:iCs/>
        </w:rPr>
        <w:t>.</w:t>
      </w:r>
    </w:p>
    <w:p w:rsidR="00A45F5F" w:rsidRPr="00A45F5F" w:rsidRDefault="00A45F5F" w:rsidP="00A45F5F">
      <w:pPr>
        <w:widowControl w:val="0"/>
        <w:suppressAutoHyphens/>
        <w:ind w:left="426"/>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9B6A28">
        <w:tc>
          <w:tcPr>
            <w:tcW w:w="9778" w:type="dxa"/>
            <w:shd w:val="clear" w:color="auto" w:fill="EEECE1"/>
          </w:tcPr>
          <w:p w:rsidR="00FC4213" w:rsidRPr="00FC4213" w:rsidRDefault="00FC4213" w:rsidP="00447695">
            <w:pPr>
              <w:pStyle w:val="Nagwek1"/>
            </w:pPr>
            <w:bookmarkStart w:id="110" w:name="_Toc253652300"/>
            <w:bookmarkStart w:id="111" w:name="_Toc253652623"/>
            <w:bookmarkStart w:id="112" w:name="_Toc253652654"/>
            <w:bookmarkStart w:id="113" w:name="_Toc253653125"/>
            <w:bookmarkStart w:id="114" w:name="_Toc253653674"/>
            <w:bookmarkStart w:id="115" w:name="_Toc297535307"/>
            <w:r>
              <w:t>ROZDZIAŁ XIX</w:t>
            </w:r>
            <w:r w:rsidRPr="00CA1DBF">
              <w:t>.</w:t>
            </w:r>
            <w:r>
              <w:t xml:space="preserve">  </w:t>
            </w:r>
            <w:r w:rsidRPr="00CA1DBF">
              <w:t xml:space="preserve"> </w:t>
            </w:r>
            <w:r>
              <w:t>OPIS SPOSOBU PRZYGOTOWANIA OFERT</w:t>
            </w:r>
            <w:bookmarkEnd w:id="110"/>
            <w:bookmarkEnd w:id="111"/>
            <w:bookmarkEnd w:id="112"/>
            <w:bookmarkEnd w:id="113"/>
            <w:bookmarkEnd w:id="114"/>
            <w:bookmarkEnd w:id="115"/>
          </w:p>
        </w:tc>
      </w:tr>
    </w:tbl>
    <w:p w:rsidR="009B2377" w:rsidRDefault="009B2377" w:rsidP="00C4660E">
      <w:pPr>
        <w:jc w:val="both"/>
        <w:rPr>
          <w:rFonts w:ascii="Book Antiqua" w:hAnsi="Book Antiqua"/>
          <w:b/>
          <w:sz w:val="22"/>
          <w:szCs w:val="22"/>
        </w:rPr>
      </w:pPr>
    </w:p>
    <w:p w:rsidR="00FF12B8" w:rsidRPr="00FF12B8" w:rsidRDefault="00FF12B8" w:rsidP="00AD3C2D">
      <w:pPr>
        <w:numPr>
          <w:ilvl w:val="0"/>
          <w:numId w:val="45"/>
        </w:numPr>
        <w:ind w:left="426" w:hanging="426"/>
        <w:jc w:val="both"/>
        <w:rPr>
          <w:rFonts w:ascii="Book Antiqua" w:hAnsi="Book Antiqua"/>
          <w:sz w:val="22"/>
          <w:szCs w:val="22"/>
        </w:rPr>
      </w:pPr>
      <w:r w:rsidRPr="00FF12B8">
        <w:rPr>
          <w:rFonts w:ascii="Book Antiqua" w:hAnsi="Book Antiqua"/>
          <w:sz w:val="22"/>
          <w:szCs w:val="22"/>
        </w:rPr>
        <w:t>Wymagania podstawowe:</w:t>
      </w:r>
    </w:p>
    <w:p w:rsidR="00FF12B8" w:rsidRPr="00FF12B8" w:rsidRDefault="00FF12B8" w:rsidP="00AD3C2D">
      <w:pPr>
        <w:numPr>
          <w:ilvl w:val="0"/>
          <w:numId w:val="46"/>
        </w:numPr>
        <w:ind w:left="709" w:hanging="283"/>
        <w:jc w:val="both"/>
        <w:rPr>
          <w:rFonts w:ascii="Book Antiqua" w:hAnsi="Book Antiqua"/>
          <w:sz w:val="22"/>
          <w:szCs w:val="22"/>
        </w:rPr>
      </w:pPr>
      <w:r w:rsidRPr="00FF12B8">
        <w:rPr>
          <w:rFonts w:ascii="Book Antiqua" w:hAnsi="Book Antiqua"/>
          <w:sz w:val="22"/>
          <w:szCs w:val="22"/>
        </w:rPr>
        <w:t>Wykonawca może złożyć tylko jedną ofertę,</w:t>
      </w:r>
    </w:p>
    <w:p w:rsidR="00FF12B8" w:rsidRPr="00FF12B8" w:rsidRDefault="00FF12B8" w:rsidP="00AD3C2D">
      <w:pPr>
        <w:numPr>
          <w:ilvl w:val="0"/>
          <w:numId w:val="46"/>
        </w:numPr>
        <w:ind w:left="709" w:hanging="283"/>
        <w:jc w:val="both"/>
        <w:rPr>
          <w:rFonts w:ascii="Book Antiqua" w:hAnsi="Book Antiqua"/>
          <w:sz w:val="22"/>
          <w:szCs w:val="22"/>
        </w:rPr>
      </w:pPr>
      <w:r w:rsidRPr="00FF12B8">
        <w:rPr>
          <w:rFonts w:ascii="Book Antiqua" w:hAnsi="Book Antiqua"/>
          <w:sz w:val="22"/>
          <w:szCs w:val="22"/>
        </w:rPr>
        <w:t>Ofertę stanowi wypełniony druk „Oferta” z wypełnionymi załącznikami i wymaganymi dokumentami, zaświadczeniami i oświadczeniami,</w:t>
      </w:r>
    </w:p>
    <w:p w:rsidR="00FF12B8" w:rsidRPr="00FF12B8" w:rsidRDefault="00FF12B8" w:rsidP="00AD3C2D">
      <w:pPr>
        <w:numPr>
          <w:ilvl w:val="0"/>
          <w:numId w:val="46"/>
        </w:numPr>
        <w:ind w:left="709" w:hanging="283"/>
        <w:jc w:val="both"/>
        <w:rPr>
          <w:rFonts w:ascii="Book Antiqua" w:hAnsi="Book Antiqua"/>
          <w:sz w:val="22"/>
          <w:szCs w:val="22"/>
        </w:rPr>
      </w:pPr>
      <w:r w:rsidRPr="00FF12B8">
        <w:rPr>
          <w:rFonts w:ascii="Book Antiqua" w:hAnsi="Book Antiqua"/>
          <w:sz w:val="22"/>
          <w:szCs w:val="22"/>
        </w:rPr>
        <w:t>Wykonawca ponosi wszelkie koszty przygotowania oferty,</w:t>
      </w:r>
    </w:p>
    <w:p w:rsidR="00FF12B8" w:rsidRPr="00FF12B8" w:rsidRDefault="00FF12B8" w:rsidP="00AD3C2D">
      <w:pPr>
        <w:numPr>
          <w:ilvl w:val="0"/>
          <w:numId w:val="46"/>
        </w:numPr>
        <w:ind w:left="709" w:hanging="283"/>
        <w:jc w:val="both"/>
        <w:rPr>
          <w:rFonts w:ascii="Book Antiqua" w:hAnsi="Book Antiqua"/>
          <w:sz w:val="22"/>
          <w:szCs w:val="22"/>
        </w:rPr>
      </w:pPr>
      <w:r w:rsidRPr="00FF12B8">
        <w:rPr>
          <w:rFonts w:ascii="Book Antiqua" w:hAnsi="Book Antiqua"/>
          <w:sz w:val="22"/>
          <w:szCs w:val="22"/>
        </w:rPr>
        <w:t>Oferta wraz ze stanowiącymi jej integralną część załącznikami musi być sporządzona przez Wykonawcę ściśle według postanowień niniejszej Specyfikacji.</w:t>
      </w:r>
    </w:p>
    <w:p w:rsidR="00FF12B8" w:rsidRPr="00FF12B8" w:rsidRDefault="00FF12B8" w:rsidP="00AD3C2D">
      <w:pPr>
        <w:numPr>
          <w:ilvl w:val="0"/>
          <w:numId w:val="45"/>
        </w:numPr>
        <w:ind w:left="426" w:hanging="426"/>
        <w:jc w:val="both"/>
        <w:rPr>
          <w:rFonts w:ascii="Book Antiqua" w:hAnsi="Book Antiqua"/>
          <w:sz w:val="22"/>
          <w:szCs w:val="22"/>
        </w:rPr>
      </w:pPr>
      <w:r w:rsidRPr="00FF12B8">
        <w:rPr>
          <w:rFonts w:ascii="Book Antiqua" w:hAnsi="Book Antiqua"/>
          <w:sz w:val="22"/>
          <w:szCs w:val="22"/>
        </w:rPr>
        <w:t>Forma oferty</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Oferta musi być napisana w języku polskim, na komputerze, maszynie do pisania lub ręcznie długopisem</w:t>
      </w:r>
      <w:r w:rsidR="005476AE">
        <w:rPr>
          <w:rFonts w:ascii="Book Antiqua" w:hAnsi="Book Antiqua"/>
          <w:sz w:val="22"/>
          <w:szCs w:val="22"/>
        </w:rPr>
        <w:t xml:space="preserve"> (czytelnie)</w:t>
      </w:r>
      <w:r w:rsidRPr="00FF12B8">
        <w:rPr>
          <w:rFonts w:ascii="Book Antiqua" w:hAnsi="Book Antiqua"/>
          <w:sz w:val="22"/>
          <w:szCs w:val="22"/>
        </w:rPr>
        <w:t xml:space="preserve"> bądź niezmywalnym atramentem;</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 xml:space="preserve">Oferta musi być podpisana przez osoby upoważnione do reprezentowania Wykonawcy (Wykonawców wspólnie ubiegających się o udzielenie zamówienia). Oznacza to, iż jeżeli </w:t>
      </w:r>
      <w:r>
        <w:rPr>
          <w:rFonts w:ascii="Book Antiqua" w:hAnsi="Book Antiqua"/>
          <w:sz w:val="22"/>
          <w:szCs w:val="22"/>
        </w:rPr>
        <w:br/>
      </w:r>
      <w:r w:rsidRPr="00FF12B8">
        <w:rPr>
          <w:rFonts w:ascii="Book Antiqua" w:hAnsi="Book Antiqua"/>
          <w:sz w:val="22"/>
          <w:szCs w:val="22"/>
        </w:rPr>
        <w:t>z dokumentu(ów) określającego(</w:t>
      </w:r>
      <w:proofErr w:type="spellStart"/>
      <w:r w:rsidRPr="00FF12B8">
        <w:rPr>
          <w:rFonts w:ascii="Book Antiqua" w:hAnsi="Book Antiqua"/>
          <w:sz w:val="22"/>
          <w:szCs w:val="22"/>
        </w:rPr>
        <w:t>ych</w:t>
      </w:r>
      <w:proofErr w:type="spellEnd"/>
      <w:r w:rsidRPr="00FF12B8">
        <w:rPr>
          <w:rFonts w:ascii="Book Antiqua" w:hAnsi="Book Antiqua"/>
          <w:sz w:val="22"/>
          <w:szCs w:val="22"/>
        </w:rPr>
        <w:t>) status prawny Wykonawcy(ów) lub pełnomocnictwa (pełnomocnictw) wynika, iż do reprezentowania Wykonawcy(ów) upoważnionych jest łącznie kilka osób dokumenty wchodzące w skład oferty muszą być podpisane przez wszystkie te osoby;</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Strony zawierające informacje nie wymagane przez Zamawiającego (np.: prospekty reklamowe o firmie, jej działalności, itp.) nie mu</w:t>
      </w:r>
      <w:r w:rsidR="008C6901">
        <w:rPr>
          <w:rFonts w:ascii="Book Antiqua" w:hAnsi="Book Antiqua"/>
          <w:sz w:val="22"/>
          <w:szCs w:val="22"/>
        </w:rPr>
        <w:t>szą być numerowane i parafowane, należy je umieścić na końcu oferty.</w:t>
      </w:r>
      <w:r w:rsidRPr="00FF12B8">
        <w:rPr>
          <w:rFonts w:ascii="Book Antiqua" w:hAnsi="Book Antiqua"/>
          <w:sz w:val="22"/>
          <w:szCs w:val="22"/>
        </w:rPr>
        <w:t xml:space="preserve"> Całość oferty powinna być złożona w formie uniemożliwiającej jej przypadkowe zdekompletowanie;</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Wykonawca poniesie wszelkie koszty związane z przygotowaniem i przedłożeniem ofert;</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lastRenderedPageBreak/>
        <w:t xml:space="preserve">Wskazane dokumenty mogą być doręczone w formie oryginałów lub kserokopii </w:t>
      </w:r>
      <w:r>
        <w:rPr>
          <w:rFonts w:ascii="Book Antiqua" w:hAnsi="Book Antiqua"/>
          <w:sz w:val="22"/>
          <w:szCs w:val="22"/>
        </w:rPr>
        <w:t xml:space="preserve">opatrzonych klauzulą – za zgodność </w:t>
      </w:r>
      <w:r w:rsidRPr="00FF12B8">
        <w:rPr>
          <w:rFonts w:ascii="Book Antiqua" w:hAnsi="Book Antiqua"/>
          <w:sz w:val="22"/>
          <w:szCs w:val="22"/>
        </w:rPr>
        <w:t>z oryginałem – i poświadczone parafką z imienną pieczątką Wykonawcy bądź czytelnym podpisem.</w:t>
      </w:r>
      <w:r>
        <w:rPr>
          <w:rFonts w:ascii="Book Antiqua" w:hAnsi="Book Antiqua"/>
          <w:sz w:val="22"/>
          <w:szCs w:val="22"/>
        </w:rPr>
        <w:t xml:space="preserve"> </w:t>
      </w:r>
      <w:r w:rsidRPr="00FF12B8">
        <w:rPr>
          <w:rFonts w:ascii="Book Antiqua" w:hAnsi="Book Antiqua"/>
          <w:sz w:val="22"/>
          <w:szCs w:val="22"/>
        </w:rPr>
        <w:t>Zamawiający może żądać przedstawienia oryginałów przez Wykonawcę. Zamawiający może żądać przedstawienia oryginałów lub notarialne potwierdzonych kopii dokumentów, gdy złożona przez Wykonawcę kserokopia dokumentu jest nieczytelna lub budzi uzasadnione wątpliwości co do jej prawdziwości, a zamawiający nie może sprawdzić jej prawdziwości w inny sposób;</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Dokumenty sporządzone w języku obcym należ złożyć wraz z tłumaczeniem na język polski, poświadczone przez tłumacza przysięgłego i Wykonawcę;</w:t>
      </w:r>
    </w:p>
    <w:p w:rsidR="00FF12B8" w:rsidRPr="00FF12B8" w:rsidRDefault="00FF12B8" w:rsidP="00AD3C2D">
      <w:pPr>
        <w:numPr>
          <w:ilvl w:val="0"/>
          <w:numId w:val="47"/>
        </w:numPr>
        <w:ind w:hanging="294"/>
        <w:jc w:val="both"/>
        <w:rPr>
          <w:rFonts w:ascii="Book Antiqua" w:hAnsi="Book Antiqua"/>
          <w:sz w:val="22"/>
          <w:szCs w:val="22"/>
        </w:rPr>
      </w:pPr>
      <w:r w:rsidRPr="00FF12B8">
        <w:rPr>
          <w:rFonts w:ascii="Book Antiqua" w:hAnsi="Book Antiqua"/>
          <w:sz w:val="22"/>
          <w:szCs w:val="22"/>
        </w:rPr>
        <w:t>W przypadku</w:t>
      </w:r>
      <w:r>
        <w:rPr>
          <w:rFonts w:ascii="Book Antiqua" w:hAnsi="Book Antiqua"/>
          <w:sz w:val="22"/>
          <w:szCs w:val="22"/>
        </w:rPr>
        <w:t>,</w:t>
      </w:r>
      <w:r w:rsidRPr="00FF12B8">
        <w:rPr>
          <w:rFonts w:ascii="Book Antiqua" w:hAnsi="Book Antiqua"/>
          <w:sz w:val="22"/>
          <w:szCs w:val="22"/>
        </w:rPr>
        <w:t xml:space="preserve"> gdy informacje składane w trakcie postępowania stanowią tajemnice przedsiębiorstwa w rozumieniu przepisów ustawy o zwalczaniu nieuczciwej konkurencji, co do których Wykonawca zastrzega, że nie mogą być udostępnione innym uczestnikom postępowania, muszą być opatrzone klauzulą: „Nie udostępnić innym uczestnikom postępowania” i załączone do oferty jako odrębna część, niezłączona z ofertą w sposób trwały.</w:t>
      </w:r>
    </w:p>
    <w:p w:rsidR="00FF12B8" w:rsidRPr="000B391D" w:rsidRDefault="00FF12B8" w:rsidP="00AD3C2D">
      <w:pPr>
        <w:numPr>
          <w:ilvl w:val="0"/>
          <w:numId w:val="45"/>
        </w:numPr>
        <w:ind w:left="426" w:hanging="426"/>
        <w:jc w:val="both"/>
        <w:rPr>
          <w:rFonts w:ascii="Book Antiqua" w:hAnsi="Book Antiqua"/>
          <w:b/>
          <w:sz w:val="22"/>
          <w:szCs w:val="22"/>
          <w:u w:val="single"/>
        </w:rPr>
      </w:pPr>
      <w:r w:rsidRPr="000B391D">
        <w:rPr>
          <w:rFonts w:ascii="Book Antiqua" w:hAnsi="Book Antiqua"/>
          <w:b/>
          <w:sz w:val="22"/>
          <w:szCs w:val="22"/>
          <w:u w:val="single"/>
        </w:rPr>
        <w:t>Zawartość oferty</w:t>
      </w:r>
      <w:r w:rsidR="008C6901" w:rsidRPr="000B391D">
        <w:rPr>
          <w:rFonts w:ascii="Book Antiqua" w:hAnsi="Book Antiqua"/>
          <w:b/>
          <w:sz w:val="22"/>
          <w:szCs w:val="22"/>
          <w:u w:val="single"/>
        </w:rPr>
        <w:t xml:space="preserve"> zgodna z poniższą kolejnością:</w:t>
      </w:r>
    </w:p>
    <w:p w:rsidR="00FF12B8" w:rsidRPr="001B1F82" w:rsidRDefault="00FF12B8" w:rsidP="00AD3C2D">
      <w:pPr>
        <w:numPr>
          <w:ilvl w:val="0"/>
          <w:numId w:val="48"/>
        </w:numPr>
        <w:ind w:hanging="294"/>
        <w:jc w:val="both"/>
        <w:rPr>
          <w:rFonts w:ascii="Book Antiqua" w:hAnsi="Book Antiqua"/>
          <w:b/>
          <w:sz w:val="22"/>
          <w:szCs w:val="22"/>
        </w:rPr>
      </w:pPr>
      <w:r w:rsidRPr="00FF12B8">
        <w:rPr>
          <w:rFonts w:ascii="Book Antiqua" w:hAnsi="Book Antiqua"/>
          <w:sz w:val="22"/>
          <w:szCs w:val="22"/>
        </w:rPr>
        <w:t xml:space="preserve">Wypełniony formularz oferty, który należy sporządzić ściśle wg wzoru formularza stanowiącego </w:t>
      </w:r>
      <w:r w:rsidR="005476AE" w:rsidRPr="005476AE">
        <w:rPr>
          <w:rFonts w:ascii="Book Antiqua" w:hAnsi="Book Antiqua"/>
          <w:i/>
          <w:sz w:val="22"/>
          <w:szCs w:val="22"/>
        </w:rPr>
        <w:t>z</w:t>
      </w:r>
      <w:r w:rsidRPr="005476AE">
        <w:rPr>
          <w:rFonts w:ascii="Book Antiqua" w:hAnsi="Book Antiqua"/>
          <w:i/>
          <w:sz w:val="22"/>
          <w:szCs w:val="22"/>
        </w:rPr>
        <w:t xml:space="preserve">ałącznik </w:t>
      </w:r>
      <w:r w:rsidR="00C128FB">
        <w:rPr>
          <w:rFonts w:ascii="Book Antiqua" w:hAnsi="Book Antiqua"/>
          <w:i/>
          <w:sz w:val="22"/>
          <w:szCs w:val="22"/>
        </w:rPr>
        <w:t xml:space="preserve">nr 1 </w:t>
      </w:r>
      <w:r w:rsidRPr="005476AE">
        <w:rPr>
          <w:rFonts w:ascii="Book Antiqua" w:hAnsi="Book Antiqua"/>
          <w:i/>
          <w:sz w:val="22"/>
          <w:szCs w:val="22"/>
        </w:rPr>
        <w:t>do SIWZ</w:t>
      </w:r>
      <w:r w:rsidRPr="00FF12B8">
        <w:rPr>
          <w:rFonts w:ascii="Book Antiqua" w:hAnsi="Book Antiqua"/>
          <w:sz w:val="22"/>
          <w:szCs w:val="22"/>
        </w:rPr>
        <w:t>. Formularz musi być podpisany przez osobę/osoby uprawnione do składania oświadczeń woli w zakresie praw i obowiązków majątkowych Wykonawcy</w:t>
      </w:r>
      <w:r w:rsidR="00F142DA">
        <w:rPr>
          <w:rFonts w:ascii="Book Antiqua" w:hAnsi="Book Antiqua"/>
          <w:sz w:val="22"/>
          <w:szCs w:val="22"/>
        </w:rPr>
        <w:t>;</w:t>
      </w:r>
    </w:p>
    <w:p w:rsidR="001B1F82" w:rsidRPr="00C128FB" w:rsidRDefault="001B1F82"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Dowód wniesienia wadium;</w:t>
      </w:r>
    </w:p>
    <w:p w:rsidR="00C128FB" w:rsidRPr="001B1F82" w:rsidRDefault="00C128FB"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Kosztorys ofertowy</w:t>
      </w:r>
      <w:r w:rsidRPr="00BB7D3E">
        <w:rPr>
          <w:rFonts w:ascii="Book Antiqua" w:eastAsia="Univers-PL" w:hAnsi="Book Antiqua"/>
          <w:sz w:val="22"/>
          <w:szCs w:val="22"/>
        </w:rPr>
        <w:t xml:space="preserve">, zgodnie z </w:t>
      </w:r>
      <w:r w:rsidRPr="005476AE">
        <w:rPr>
          <w:rFonts w:ascii="Book Antiqua" w:eastAsia="Univers-PL" w:hAnsi="Book Antiqua"/>
          <w:i/>
          <w:sz w:val="22"/>
          <w:szCs w:val="22"/>
        </w:rPr>
        <w:t>z</w:t>
      </w:r>
      <w:r w:rsidRPr="005476AE">
        <w:rPr>
          <w:rFonts w:ascii="Book Antiqua" w:hAnsi="Book Antiqua"/>
          <w:i/>
          <w:sz w:val="22"/>
          <w:szCs w:val="22"/>
        </w:rPr>
        <w:t>ałącznikiem</w:t>
      </w:r>
      <w:r>
        <w:rPr>
          <w:rFonts w:ascii="Book Antiqua" w:hAnsi="Book Antiqua"/>
          <w:i/>
          <w:sz w:val="22"/>
          <w:szCs w:val="22"/>
        </w:rPr>
        <w:t xml:space="preserve"> nr 2 </w:t>
      </w:r>
      <w:r w:rsidRPr="005476AE">
        <w:rPr>
          <w:rFonts w:ascii="Book Antiqua" w:hAnsi="Book Antiqua"/>
          <w:i/>
          <w:sz w:val="22"/>
          <w:szCs w:val="22"/>
        </w:rPr>
        <w:t>do SIWZ</w:t>
      </w:r>
      <w:r>
        <w:rPr>
          <w:rFonts w:ascii="Book Antiqua" w:hAnsi="Book Antiqua"/>
          <w:i/>
          <w:sz w:val="22"/>
          <w:szCs w:val="22"/>
        </w:rPr>
        <w:t>;</w:t>
      </w:r>
    </w:p>
    <w:p w:rsidR="00FF12B8" w:rsidRPr="00BB7D3E" w:rsidRDefault="00FF12B8" w:rsidP="00AD3C2D">
      <w:pPr>
        <w:numPr>
          <w:ilvl w:val="0"/>
          <w:numId w:val="48"/>
        </w:numPr>
        <w:ind w:hanging="294"/>
        <w:jc w:val="both"/>
        <w:rPr>
          <w:rFonts w:ascii="Book Antiqua" w:hAnsi="Book Antiqua"/>
          <w:b/>
          <w:sz w:val="22"/>
          <w:szCs w:val="22"/>
        </w:rPr>
      </w:pPr>
      <w:r w:rsidRPr="00FF12B8">
        <w:rPr>
          <w:rFonts w:ascii="Book Antiqua" w:hAnsi="Book Antiqua"/>
          <w:sz w:val="22"/>
          <w:szCs w:val="22"/>
        </w:rPr>
        <w:t xml:space="preserve">Oświadczenie Wykonawcy o spełnianiu warunków udziału w postępowaniu, sporządzone na podstawie wzoru stanowiącego </w:t>
      </w:r>
      <w:r w:rsidR="005476AE" w:rsidRPr="005476AE">
        <w:rPr>
          <w:rFonts w:ascii="Book Antiqua" w:hAnsi="Book Antiqua"/>
          <w:i/>
          <w:sz w:val="22"/>
          <w:szCs w:val="22"/>
        </w:rPr>
        <w:t>z</w:t>
      </w:r>
      <w:r w:rsidRPr="005476AE">
        <w:rPr>
          <w:rFonts w:ascii="Book Antiqua" w:hAnsi="Book Antiqua"/>
          <w:i/>
          <w:sz w:val="22"/>
          <w:szCs w:val="22"/>
        </w:rPr>
        <w:t xml:space="preserve">ałącznik </w:t>
      </w:r>
      <w:r w:rsidR="00C128FB">
        <w:rPr>
          <w:rFonts w:ascii="Book Antiqua" w:hAnsi="Book Antiqua"/>
          <w:i/>
          <w:sz w:val="22"/>
          <w:szCs w:val="22"/>
        </w:rPr>
        <w:t xml:space="preserve">nr 3 </w:t>
      </w:r>
      <w:r w:rsidRPr="005476AE">
        <w:rPr>
          <w:rFonts w:ascii="Book Antiqua" w:hAnsi="Book Antiqua"/>
          <w:i/>
          <w:sz w:val="22"/>
          <w:szCs w:val="22"/>
        </w:rPr>
        <w:t>do SIWZ</w:t>
      </w:r>
      <w:r w:rsidRPr="00FF12B8">
        <w:rPr>
          <w:rFonts w:ascii="Book Antiqua" w:hAnsi="Book Antiqua"/>
          <w:sz w:val="22"/>
          <w:szCs w:val="22"/>
        </w:rPr>
        <w:t>;</w:t>
      </w:r>
    </w:p>
    <w:p w:rsidR="00BB7D3E" w:rsidRDefault="00BB7D3E"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Oświadczenie</w:t>
      </w:r>
      <w:r w:rsidRPr="00BB7D3E">
        <w:rPr>
          <w:rFonts w:ascii="Book Antiqua" w:eastAsia="Univers-PL" w:hAnsi="Book Antiqua"/>
          <w:sz w:val="22"/>
          <w:szCs w:val="22"/>
        </w:rPr>
        <w:t xml:space="preserve"> o braku podstaw do wykluczenia, zgodnie z </w:t>
      </w:r>
      <w:r w:rsidR="005476AE" w:rsidRPr="005476AE">
        <w:rPr>
          <w:rFonts w:ascii="Book Antiqua" w:eastAsia="Univers-PL" w:hAnsi="Book Antiqua"/>
          <w:i/>
          <w:sz w:val="22"/>
          <w:szCs w:val="22"/>
        </w:rPr>
        <w:t>z</w:t>
      </w:r>
      <w:r w:rsidRPr="005476AE">
        <w:rPr>
          <w:rFonts w:ascii="Book Antiqua" w:hAnsi="Book Antiqua"/>
          <w:i/>
          <w:sz w:val="22"/>
          <w:szCs w:val="22"/>
        </w:rPr>
        <w:t>ałącznikiem</w:t>
      </w:r>
      <w:r w:rsidR="00C128FB">
        <w:rPr>
          <w:rFonts w:ascii="Book Antiqua" w:hAnsi="Book Antiqua"/>
          <w:i/>
          <w:sz w:val="22"/>
          <w:szCs w:val="22"/>
        </w:rPr>
        <w:t xml:space="preserve"> nr 4 </w:t>
      </w:r>
      <w:r w:rsidRPr="005476AE">
        <w:rPr>
          <w:rFonts w:ascii="Book Antiqua" w:hAnsi="Book Antiqua"/>
          <w:i/>
          <w:sz w:val="22"/>
          <w:szCs w:val="22"/>
        </w:rPr>
        <w:t>do SIWZ</w:t>
      </w:r>
      <w:r w:rsidRPr="00BB7D3E">
        <w:rPr>
          <w:rFonts w:ascii="Book Antiqua" w:hAnsi="Book Antiqua"/>
          <w:sz w:val="22"/>
          <w:szCs w:val="22"/>
        </w:rPr>
        <w:t>;</w:t>
      </w:r>
    </w:p>
    <w:p w:rsidR="006154EC" w:rsidRPr="006154EC" w:rsidRDefault="006154EC" w:rsidP="006154EC">
      <w:pPr>
        <w:numPr>
          <w:ilvl w:val="0"/>
          <w:numId w:val="48"/>
        </w:numPr>
        <w:ind w:hanging="294"/>
        <w:jc w:val="both"/>
        <w:rPr>
          <w:rFonts w:ascii="Book Antiqua" w:hAnsi="Book Antiqua"/>
          <w:sz w:val="22"/>
          <w:szCs w:val="22"/>
        </w:rPr>
      </w:pPr>
      <w:r>
        <w:rPr>
          <w:rFonts w:ascii="Book Antiqua" w:eastAsia="Univers-PL" w:hAnsi="Book Antiqua"/>
          <w:sz w:val="22"/>
          <w:szCs w:val="22"/>
        </w:rPr>
        <w:t>O</w:t>
      </w:r>
      <w:r w:rsidRPr="00905AF6">
        <w:rPr>
          <w:rFonts w:ascii="Book Antiqua" w:eastAsia="Univers-PL" w:hAnsi="Book Antiqua"/>
          <w:sz w:val="22"/>
          <w:szCs w:val="22"/>
        </w:rPr>
        <w:t xml:space="preserve">świadczenie </w:t>
      </w:r>
      <w:r>
        <w:rPr>
          <w:rFonts w:ascii="Book Antiqua" w:eastAsia="Univers-PL" w:hAnsi="Book Antiqua"/>
          <w:sz w:val="22"/>
          <w:szCs w:val="22"/>
        </w:rPr>
        <w:t xml:space="preserve">osoby fizycznej (jeżeli dotyczy), </w:t>
      </w:r>
      <w:r w:rsidRPr="006154EC">
        <w:rPr>
          <w:rFonts w:ascii="Book Antiqua" w:eastAsia="Univers-PL" w:hAnsi="Book Antiqua"/>
          <w:sz w:val="22"/>
          <w:szCs w:val="22"/>
        </w:rPr>
        <w:t xml:space="preserve">zgodnie z </w:t>
      </w:r>
      <w:r w:rsidRPr="006154EC">
        <w:rPr>
          <w:rFonts w:ascii="Book Antiqua" w:eastAsia="Univers-PL" w:hAnsi="Book Antiqua"/>
          <w:i/>
          <w:sz w:val="22"/>
          <w:szCs w:val="22"/>
        </w:rPr>
        <w:t>z</w:t>
      </w:r>
      <w:r w:rsidRPr="006154EC">
        <w:rPr>
          <w:rFonts w:ascii="Book Antiqua" w:hAnsi="Book Antiqua"/>
          <w:i/>
          <w:sz w:val="22"/>
          <w:szCs w:val="22"/>
        </w:rPr>
        <w:t xml:space="preserve">ałącznikiem nr </w:t>
      </w:r>
      <w:r>
        <w:rPr>
          <w:rFonts w:ascii="Book Antiqua" w:hAnsi="Book Antiqua"/>
          <w:i/>
          <w:sz w:val="22"/>
          <w:szCs w:val="22"/>
        </w:rPr>
        <w:t>5</w:t>
      </w:r>
      <w:r w:rsidRPr="006154EC">
        <w:rPr>
          <w:rFonts w:ascii="Book Antiqua" w:hAnsi="Book Antiqua"/>
          <w:i/>
          <w:sz w:val="22"/>
          <w:szCs w:val="22"/>
        </w:rPr>
        <w:t xml:space="preserve"> do SIWZ</w:t>
      </w:r>
      <w:r>
        <w:rPr>
          <w:rFonts w:ascii="Book Antiqua" w:hAnsi="Book Antiqua"/>
          <w:i/>
          <w:sz w:val="22"/>
          <w:szCs w:val="22"/>
        </w:rPr>
        <w:t>;</w:t>
      </w:r>
    </w:p>
    <w:p w:rsidR="00F142DA" w:rsidRPr="008810A3" w:rsidRDefault="00F142DA" w:rsidP="00AD3C2D">
      <w:pPr>
        <w:numPr>
          <w:ilvl w:val="0"/>
          <w:numId w:val="48"/>
        </w:numPr>
        <w:autoSpaceDE w:val="0"/>
        <w:autoSpaceDN w:val="0"/>
        <w:adjustRightInd w:val="0"/>
        <w:ind w:hanging="294"/>
        <w:jc w:val="both"/>
        <w:rPr>
          <w:rFonts w:ascii="Book Antiqua" w:hAnsi="Book Antiqua"/>
          <w:sz w:val="22"/>
          <w:szCs w:val="22"/>
        </w:rPr>
      </w:pPr>
      <w:r>
        <w:rPr>
          <w:rFonts w:ascii="Book Antiqua" w:eastAsia="Univers-PL" w:hAnsi="Book Antiqua"/>
          <w:sz w:val="22"/>
          <w:szCs w:val="22"/>
        </w:rPr>
        <w:t>W</w:t>
      </w:r>
      <w:r w:rsidRPr="00D32CDE">
        <w:rPr>
          <w:rFonts w:ascii="Book Antiqua" w:eastAsia="Univers-PL" w:hAnsi="Book Antiqua"/>
          <w:sz w:val="22"/>
          <w:szCs w:val="22"/>
        </w:rPr>
        <w:t xml:space="preserve">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w:t>
      </w:r>
      <w:r w:rsidRPr="008810A3">
        <w:rPr>
          <w:rFonts w:ascii="Book Antiqua" w:eastAsia="Univers-PL" w:hAnsi="Book Antiqua"/>
        </w:rPr>
        <w:t xml:space="preserve">załączeniem dokumentu potwierdzającego, że roboty zostały wykonane zgodnie z zasadami sztuki budowlanej i prawidłowo ukończone (protokoły </w:t>
      </w:r>
      <w:r w:rsidRPr="008810A3">
        <w:rPr>
          <w:rFonts w:ascii="Book Antiqua" w:eastAsia="Univers-PL" w:hAnsi="Book Antiqua"/>
          <w:sz w:val="22"/>
          <w:szCs w:val="22"/>
        </w:rPr>
        <w:t xml:space="preserve">odbioru, referencje). </w:t>
      </w:r>
      <w:r w:rsidR="00157791" w:rsidRPr="008810A3">
        <w:rPr>
          <w:rFonts w:ascii="Book Antiqua" w:hAnsi="Book Antiqua"/>
          <w:sz w:val="22"/>
          <w:szCs w:val="22"/>
        </w:rPr>
        <w:t xml:space="preserve">Zamawiający wymaga od Wykonawcy, aby wykazał się realizacją przynajmniej </w:t>
      </w:r>
      <w:r w:rsidR="006E4E58">
        <w:rPr>
          <w:rFonts w:ascii="Book Antiqua" w:hAnsi="Book Antiqua"/>
          <w:sz w:val="22"/>
          <w:szCs w:val="22"/>
        </w:rPr>
        <w:t>dwóch</w:t>
      </w:r>
      <w:r w:rsidR="00157791" w:rsidRPr="008810A3">
        <w:rPr>
          <w:rFonts w:ascii="Book Antiqua" w:hAnsi="Book Antiqua"/>
          <w:sz w:val="22"/>
          <w:szCs w:val="22"/>
        </w:rPr>
        <w:t xml:space="preserve"> robót budowlanych w zakresie budowy </w:t>
      </w:r>
      <w:r w:rsidR="006E4E58">
        <w:rPr>
          <w:rFonts w:ascii="Book Antiqua" w:hAnsi="Book Antiqua"/>
          <w:sz w:val="22"/>
          <w:szCs w:val="22"/>
        </w:rPr>
        <w:t xml:space="preserve">obiektu budowlanego o kubaturze co najmniej </w:t>
      </w:r>
      <w:r w:rsidR="00494F40">
        <w:rPr>
          <w:rFonts w:ascii="Book Antiqua" w:hAnsi="Book Antiqua"/>
          <w:sz w:val="22"/>
          <w:szCs w:val="22"/>
        </w:rPr>
        <w:t>90</w:t>
      </w:r>
      <w:r w:rsidR="006D2D8B">
        <w:rPr>
          <w:rFonts w:ascii="Book Antiqua" w:hAnsi="Book Antiqua"/>
          <w:sz w:val="22"/>
          <w:szCs w:val="22"/>
        </w:rPr>
        <w:t xml:space="preserve">0,00 </w:t>
      </w:r>
      <w:proofErr w:type="spellStart"/>
      <w:r w:rsidR="006D2D8B">
        <w:rPr>
          <w:rFonts w:ascii="Book Antiqua" w:hAnsi="Book Antiqua"/>
          <w:sz w:val="22"/>
          <w:szCs w:val="22"/>
        </w:rPr>
        <w:t>m</w:t>
      </w:r>
      <w:r w:rsidR="006E4E58">
        <w:rPr>
          <w:rFonts w:ascii="Book Antiqua" w:hAnsi="Book Antiqua"/>
          <w:sz w:val="22"/>
          <w:szCs w:val="22"/>
        </w:rPr>
        <w:t>³</w:t>
      </w:r>
      <w:proofErr w:type="spellEnd"/>
      <w:r w:rsidR="006E4E58" w:rsidRPr="00F27FEE">
        <w:rPr>
          <w:rFonts w:ascii="Book Antiqua" w:hAnsi="Book Antiqua"/>
          <w:sz w:val="22"/>
          <w:szCs w:val="22"/>
        </w:rPr>
        <w:t xml:space="preserve">, przy czym </w:t>
      </w:r>
      <w:r w:rsidR="000742E9">
        <w:rPr>
          <w:rFonts w:ascii="Book Antiqua" w:hAnsi="Book Antiqua"/>
          <w:sz w:val="22"/>
          <w:szCs w:val="22"/>
        </w:rPr>
        <w:t>każda</w:t>
      </w:r>
      <w:r w:rsidR="006E4E58" w:rsidRPr="00F27FEE">
        <w:rPr>
          <w:rFonts w:ascii="Book Antiqua" w:hAnsi="Book Antiqua"/>
          <w:sz w:val="22"/>
          <w:szCs w:val="22"/>
        </w:rPr>
        <w:t xml:space="preserve"> z robót winna być wykonana na wartość co </w:t>
      </w:r>
      <w:r w:rsidR="006E4E58" w:rsidRPr="005468B5">
        <w:rPr>
          <w:rFonts w:ascii="Book Antiqua" w:hAnsi="Book Antiqua"/>
          <w:sz w:val="22"/>
          <w:szCs w:val="22"/>
        </w:rPr>
        <w:t xml:space="preserve">najmniej </w:t>
      </w:r>
      <w:r w:rsidR="00F17810">
        <w:rPr>
          <w:rFonts w:ascii="Book Antiqua" w:hAnsi="Book Antiqua"/>
          <w:b/>
          <w:bCs/>
          <w:sz w:val="22"/>
          <w:szCs w:val="22"/>
        </w:rPr>
        <w:t>6</w:t>
      </w:r>
      <w:r w:rsidR="005468B5" w:rsidRPr="005468B5">
        <w:rPr>
          <w:rFonts w:ascii="Book Antiqua" w:hAnsi="Book Antiqua"/>
          <w:b/>
          <w:bCs/>
          <w:sz w:val="22"/>
          <w:szCs w:val="22"/>
        </w:rPr>
        <w:t>0</w:t>
      </w:r>
      <w:r w:rsidR="000742E9" w:rsidRPr="005468B5">
        <w:rPr>
          <w:rFonts w:ascii="Book Antiqua" w:hAnsi="Book Antiqua"/>
          <w:b/>
          <w:bCs/>
          <w:sz w:val="22"/>
          <w:szCs w:val="22"/>
        </w:rPr>
        <w:t>0</w:t>
      </w:r>
      <w:r w:rsidR="006E4E58" w:rsidRPr="005468B5">
        <w:rPr>
          <w:rFonts w:ascii="Book Antiqua" w:hAnsi="Book Antiqua"/>
          <w:b/>
          <w:bCs/>
          <w:sz w:val="22"/>
          <w:szCs w:val="22"/>
        </w:rPr>
        <w:t>.000</w:t>
      </w:r>
      <w:r w:rsidR="006E4E58" w:rsidRPr="00E677D0">
        <w:rPr>
          <w:rFonts w:ascii="Book Antiqua" w:hAnsi="Book Antiqua"/>
          <w:b/>
          <w:bCs/>
          <w:sz w:val="22"/>
          <w:szCs w:val="22"/>
        </w:rPr>
        <w:t>,00</w:t>
      </w:r>
      <w:r w:rsidR="006E4E58" w:rsidRPr="00B25A0E">
        <w:rPr>
          <w:rFonts w:ascii="Book Antiqua" w:hAnsi="Book Antiqua"/>
          <w:b/>
          <w:bCs/>
          <w:sz w:val="22"/>
          <w:szCs w:val="22"/>
        </w:rPr>
        <w:t xml:space="preserve"> zł</w:t>
      </w:r>
      <w:r w:rsidR="006E4E58" w:rsidRPr="00F27FEE">
        <w:rPr>
          <w:rFonts w:ascii="Book Antiqua" w:hAnsi="Book Antiqua"/>
          <w:b/>
          <w:bCs/>
          <w:sz w:val="22"/>
          <w:szCs w:val="22"/>
        </w:rPr>
        <w:t xml:space="preserve"> brutto</w:t>
      </w:r>
      <w:r w:rsidR="00157791" w:rsidRPr="008810A3">
        <w:rPr>
          <w:rFonts w:ascii="Book Antiqua" w:hAnsi="Book Antiqua"/>
          <w:b/>
          <w:bCs/>
          <w:sz w:val="22"/>
          <w:szCs w:val="22"/>
        </w:rPr>
        <w:t xml:space="preserve"> </w:t>
      </w:r>
      <w:r w:rsidR="00157791" w:rsidRPr="008810A3">
        <w:rPr>
          <w:rFonts w:ascii="Book Antiqua" w:hAnsi="Book Antiqua"/>
          <w:sz w:val="22"/>
          <w:szCs w:val="22"/>
        </w:rPr>
        <w:t xml:space="preserve">– </w:t>
      </w:r>
      <w:r w:rsidR="00157791" w:rsidRPr="008810A3">
        <w:rPr>
          <w:rFonts w:ascii="Book Antiqua" w:hAnsi="Book Antiqua" w:cs="Tahoma"/>
          <w:i/>
          <w:sz w:val="22"/>
          <w:szCs w:val="22"/>
        </w:rPr>
        <w:t>wg załącznika nr 6 do SIWZ</w:t>
      </w:r>
      <w:r w:rsidRPr="008810A3">
        <w:rPr>
          <w:rFonts w:ascii="Book Antiqua" w:hAnsi="Book Antiqua"/>
          <w:sz w:val="22"/>
          <w:szCs w:val="22"/>
        </w:rPr>
        <w:t>;</w:t>
      </w:r>
    </w:p>
    <w:p w:rsidR="00F142DA" w:rsidRPr="00240540" w:rsidRDefault="00F142DA" w:rsidP="00AD3C2D">
      <w:pPr>
        <w:numPr>
          <w:ilvl w:val="0"/>
          <w:numId w:val="52"/>
        </w:numPr>
        <w:autoSpaceDE w:val="0"/>
        <w:autoSpaceDN w:val="0"/>
        <w:adjustRightInd w:val="0"/>
        <w:jc w:val="both"/>
        <w:rPr>
          <w:rFonts w:ascii="Book Antiqua" w:hAnsi="Book Antiqua"/>
          <w:sz w:val="22"/>
          <w:szCs w:val="22"/>
        </w:rPr>
      </w:pPr>
      <w:r w:rsidRPr="008810A3">
        <w:rPr>
          <w:rFonts w:ascii="Book Antiqua" w:eastAsia="Univers-PL" w:hAnsi="Book Antiqua"/>
          <w:sz w:val="22"/>
          <w:szCs w:val="22"/>
        </w:rPr>
        <w:t>Wykaz osób, które będą uczestniczyć w wykonywaniu zamówienia odpowiedzialnych za kierowanie robotami budowlanymi, wraz z informacjami na</w:t>
      </w:r>
      <w:r w:rsidRPr="005476AE">
        <w:rPr>
          <w:rFonts w:ascii="Book Antiqua" w:eastAsia="Univers-PL" w:hAnsi="Book Antiqua"/>
          <w:sz w:val="22"/>
          <w:szCs w:val="22"/>
        </w:rPr>
        <w:t xml:space="preserve"> temat ich kwalifikacji zawodowych, doświadczenia i wykształcenia niezbędnych do wykonania zamówienia, a także zakresu</w:t>
      </w:r>
      <w:r w:rsidRPr="005476AE">
        <w:rPr>
          <w:rFonts w:ascii="Book Antiqua" w:hAnsi="Book Antiqua"/>
          <w:sz w:val="22"/>
          <w:szCs w:val="22"/>
        </w:rPr>
        <w:t xml:space="preserve"> </w:t>
      </w:r>
      <w:r w:rsidRPr="005476AE">
        <w:rPr>
          <w:rFonts w:ascii="Book Antiqua" w:eastAsia="Univers-PL" w:hAnsi="Book Antiqua"/>
          <w:sz w:val="22"/>
          <w:szCs w:val="22"/>
        </w:rPr>
        <w:t xml:space="preserve">wykonywanych przez nie czynności, oraz informacja o podstawie do dysponowania tymi osobami </w:t>
      </w:r>
      <w:r w:rsidRPr="005476AE">
        <w:rPr>
          <w:rFonts w:ascii="Book Antiqua" w:hAnsi="Book Antiqua"/>
          <w:sz w:val="22"/>
          <w:szCs w:val="22"/>
        </w:rPr>
        <w:t xml:space="preserve">– </w:t>
      </w:r>
      <w:r w:rsidR="005476AE" w:rsidRPr="005476AE">
        <w:rPr>
          <w:rFonts w:ascii="Book Antiqua" w:hAnsi="Book Antiqua"/>
          <w:i/>
          <w:sz w:val="22"/>
          <w:szCs w:val="22"/>
        </w:rPr>
        <w:t>wg z</w:t>
      </w:r>
      <w:r w:rsidRPr="005476AE">
        <w:rPr>
          <w:rFonts w:ascii="Book Antiqua" w:hAnsi="Book Antiqua"/>
          <w:i/>
          <w:sz w:val="22"/>
          <w:szCs w:val="22"/>
        </w:rPr>
        <w:t>ałącznik</w:t>
      </w:r>
      <w:r w:rsidR="005476AE" w:rsidRPr="005476AE">
        <w:rPr>
          <w:rFonts w:ascii="Book Antiqua" w:hAnsi="Book Antiqua"/>
          <w:i/>
          <w:sz w:val="22"/>
          <w:szCs w:val="22"/>
        </w:rPr>
        <w:t>a</w:t>
      </w:r>
      <w:r w:rsidR="005476AE">
        <w:rPr>
          <w:rFonts w:ascii="Book Antiqua" w:hAnsi="Book Antiqua"/>
          <w:i/>
          <w:sz w:val="22"/>
          <w:szCs w:val="22"/>
        </w:rPr>
        <w:t xml:space="preserve"> </w:t>
      </w:r>
      <w:r w:rsidR="00C128FB">
        <w:rPr>
          <w:rFonts w:ascii="Book Antiqua" w:hAnsi="Book Antiqua"/>
          <w:i/>
          <w:sz w:val="22"/>
          <w:szCs w:val="22"/>
        </w:rPr>
        <w:t xml:space="preserve">nr 7 </w:t>
      </w:r>
      <w:r w:rsidRPr="005476AE">
        <w:rPr>
          <w:rFonts w:ascii="Book Antiqua" w:hAnsi="Book Antiqua"/>
          <w:i/>
          <w:sz w:val="22"/>
          <w:szCs w:val="22"/>
        </w:rPr>
        <w:t xml:space="preserve">do SIWZ. </w:t>
      </w:r>
      <w:r w:rsidR="005476AE" w:rsidRPr="00251631">
        <w:rPr>
          <w:rFonts w:ascii="Book Antiqua" w:hAnsi="Book Antiqua"/>
          <w:sz w:val="22"/>
          <w:szCs w:val="22"/>
        </w:rPr>
        <w:t xml:space="preserve">Zamawiający wymaga, aby Wykonawca dysponował osobami zdolnymi do wykonania zamówienia, posiadającymi kwalifikacje niezbędne do wykonania zamówienia, tj.: </w:t>
      </w:r>
      <w:r w:rsidR="006E4E58" w:rsidRPr="00DE4B37">
        <w:rPr>
          <w:rFonts w:ascii="Book Antiqua" w:hAnsi="Book Antiqua"/>
          <w:sz w:val="22"/>
          <w:szCs w:val="22"/>
        </w:rPr>
        <w:t xml:space="preserve">min. 1 osobą na stanowisku Kierownika Budowy, </w:t>
      </w:r>
      <w:r w:rsidR="00494F40">
        <w:rPr>
          <w:rFonts w:ascii="Book Antiqua" w:hAnsi="Book Antiqua"/>
          <w:sz w:val="22"/>
          <w:szCs w:val="22"/>
        </w:rPr>
        <w:t>posiadającego odpowiednie uprawnienia</w:t>
      </w:r>
      <w:r w:rsidR="006E4E58" w:rsidRPr="00BA48AC">
        <w:rPr>
          <w:rFonts w:ascii="Book Antiqua" w:hAnsi="Book Antiqua"/>
          <w:sz w:val="22"/>
          <w:szCs w:val="22"/>
        </w:rPr>
        <w:t xml:space="preserve"> oraz min. </w:t>
      </w:r>
      <w:r w:rsidR="00081235">
        <w:rPr>
          <w:rFonts w:ascii="Book Antiqua" w:hAnsi="Book Antiqua"/>
          <w:sz w:val="22"/>
          <w:szCs w:val="22"/>
        </w:rPr>
        <w:t>3</w:t>
      </w:r>
      <w:r w:rsidR="006E4E58" w:rsidRPr="00BA48AC">
        <w:rPr>
          <w:rFonts w:ascii="Book Antiqua" w:hAnsi="Book Antiqua"/>
          <w:sz w:val="22"/>
          <w:szCs w:val="22"/>
        </w:rPr>
        <w:t xml:space="preserve">-letnie doświadczenie w kierowaniu robotami o podobnych zakresie, w tym należy wykazać min. 1 robotę o wartości powyżej </w:t>
      </w:r>
      <w:r w:rsidR="00F17810">
        <w:rPr>
          <w:rFonts w:ascii="Book Antiqua" w:hAnsi="Book Antiqua"/>
          <w:sz w:val="22"/>
          <w:szCs w:val="22"/>
        </w:rPr>
        <w:t>6</w:t>
      </w:r>
      <w:r w:rsidR="005468B5" w:rsidRPr="005468B5">
        <w:rPr>
          <w:rFonts w:ascii="Book Antiqua" w:hAnsi="Book Antiqua"/>
          <w:sz w:val="22"/>
          <w:szCs w:val="22"/>
        </w:rPr>
        <w:t>0</w:t>
      </w:r>
      <w:r w:rsidR="006E4E58" w:rsidRPr="005468B5">
        <w:rPr>
          <w:rFonts w:ascii="Book Antiqua" w:hAnsi="Book Antiqua"/>
          <w:sz w:val="22"/>
          <w:szCs w:val="22"/>
        </w:rPr>
        <w:t>0.000</w:t>
      </w:r>
      <w:r w:rsidR="006E4E58" w:rsidRPr="00E677D0">
        <w:rPr>
          <w:rFonts w:ascii="Book Antiqua" w:hAnsi="Book Antiqua"/>
          <w:sz w:val="22"/>
          <w:szCs w:val="22"/>
        </w:rPr>
        <w:t>,00</w:t>
      </w:r>
      <w:r w:rsidR="006E4E58" w:rsidRPr="00BA48AC">
        <w:rPr>
          <w:rFonts w:ascii="Book Antiqua" w:hAnsi="Book Antiqua"/>
          <w:sz w:val="22"/>
          <w:szCs w:val="22"/>
        </w:rPr>
        <w:t xml:space="preserve"> PLN</w:t>
      </w:r>
      <w:r w:rsidRPr="00240540">
        <w:rPr>
          <w:rFonts w:ascii="Book Antiqua" w:hAnsi="Book Antiqua"/>
          <w:iCs/>
          <w:sz w:val="22"/>
          <w:szCs w:val="22"/>
        </w:rPr>
        <w:t>;</w:t>
      </w:r>
    </w:p>
    <w:p w:rsidR="00CF374B" w:rsidRPr="00500CD1" w:rsidRDefault="00CF374B" w:rsidP="00AD3C2D">
      <w:pPr>
        <w:widowControl w:val="0"/>
        <w:numPr>
          <w:ilvl w:val="0"/>
          <w:numId w:val="48"/>
        </w:numPr>
        <w:suppressAutoHyphens/>
        <w:ind w:hanging="294"/>
        <w:jc w:val="both"/>
        <w:rPr>
          <w:rFonts w:ascii="Book Antiqua" w:hAnsi="Book Antiqua"/>
          <w:sz w:val="22"/>
          <w:szCs w:val="22"/>
        </w:rPr>
      </w:pPr>
      <w:r>
        <w:rPr>
          <w:rFonts w:ascii="Book Antiqua" w:eastAsia="Univers-PL" w:hAnsi="Book Antiqua"/>
          <w:sz w:val="22"/>
          <w:szCs w:val="22"/>
        </w:rPr>
        <w:t>Opłacona</w:t>
      </w:r>
      <w:r w:rsidRPr="00CC4777">
        <w:rPr>
          <w:rFonts w:ascii="Book Antiqua" w:eastAsia="Univers-PL" w:hAnsi="Book Antiqua"/>
          <w:sz w:val="22"/>
          <w:szCs w:val="22"/>
        </w:rPr>
        <w:t xml:space="preserve"> polis</w:t>
      </w:r>
      <w:r>
        <w:rPr>
          <w:rFonts w:ascii="Book Antiqua" w:eastAsia="Univers-PL" w:hAnsi="Book Antiqua"/>
          <w:sz w:val="22"/>
          <w:szCs w:val="22"/>
        </w:rPr>
        <w:t>a, a w przypadku jej braku inny dokument potwierdzający</w:t>
      </w:r>
      <w:r w:rsidRPr="00CC4777">
        <w:rPr>
          <w:rFonts w:ascii="Book Antiqua" w:eastAsia="Univers-PL" w:hAnsi="Book Antiqua"/>
          <w:sz w:val="22"/>
          <w:szCs w:val="22"/>
        </w:rPr>
        <w:t xml:space="preserve">, że wykonawca </w:t>
      </w:r>
      <w:r w:rsidRPr="00CC4777">
        <w:rPr>
          <w:rFonts w:ascii="Book Antiqua" w:eastAsia="Univers-PL" w:hAnsi="Book Antiqua"/>
          <w:sz w:val="22"/>
          <w:szCs w:val="22"/>
        </w:rPr>
        <w:lastRenderedPageBreak/>
        <w:t>jest ubezpieczony od odpowiedzialności cywilnej w zakresie prowadzonej działalności związanej z przedmiotem zamówienia</w:t>
      </w:r>
      <w:r>
        <w:rPr>
          <w:rFonts w:ascii="Book Antiqua" w:eastAsia="Univers-PL" w:hAnsi="Book Antiqua"/>
          <w:sz w:val="22"/>
          <w:szCs w:val="22"/>
        </w:rPr>
        <w:t xml:space="preserve"> na wartość co najmniej </w:t>
      </w:r>
      <w:r w:rsidR="00F17810">
        <w:rPr>
          <w:rFonts w:ascii="Book Antiqua" w:eastAsia="Univers-PL" w:hAnsi="Book Antiqua"/>
          <w:b/>
          <w:sz w:val="22"/>
          <w:szCs w:val="22"/>
          <w:u w:val="single"/>
        </w:rPr>
        <w:t>6</w:t>
      </w:r>
      <w:r w:rsidR="005468B5" w:rsidRPr="005468B5">
        <w:rPr>
          <w:rFonts w:ascii="Book Antiqua" w:eastAsia="Univers-PL" w:hAnsi="Book Antiqua"/>
          <w:b/>
          <w:sz w:val="22"/>
          <w:szCs w:val="22"/>
          <w:u w:val="single"/>
        </w:rPr>
        <w:t>0</w:t>
      </w:r>
      <w:r w:rsidR="000742E9" w:rsidRPr="005468B5">
        <w:rPr>
          <w:rFonts w:ascii="Book Antiqua" w:eastAsia="Univers-PL" w:hAnsi="Book Antiqua"/>
          <w:b/>
          <w:sz w:val="22"/>
          <w:szCs w:val="22"/>
          <w:u w:val="single"/>
        </w:rPr>
        <w:t>0</w:t>
      </w:r>
      <w:r w:rsidRPr="005468B5">
        <w:rPr>
          <w:rFonts w:ascii="Book Antiqua" w:eastAsia="Univers-PL" w:hAnsi="Book Antiqua"/>
          <w:b/>
          <w:sz w:val="22"/>
          <w:szCs w:val="22"/>
          <w:u w:val="single"/>
        </w:rPr>
        <w:t>.000</w:t>
      </w:r>
      <w:r w:rsidRPr="00402715">
        <w:rPr>
          <w:rFonts w:ascii="Book Antiqua" w:eastAsia="Univers-PL" w:hAnsi="Book Antiqua"/>
          <w:b/>
          <w:sz w:val="22"/>
          <w:szCs w:val="22"/>
          <w:u w:val="single"/>
        </w:rPr>
        <w:t>,00 zł</w:t>
      </w:r>
      <w:r w:rsidRPr="00500CD1">
        <w:rPr>
          <w:rFonts w:ascii="Book Antiqua" w:eastAsia="Univers-PL" w:hAnsi="Book Antiqua"/>
          <w:sz w:val="22"/>
          <w:szCs w:val="22"/>
        </w:rPr>
        <w:t>;</w:t>
      </w:r>
    </w:p>
    <w:p w:rsidR="00BB7D3E" w:rsidRPr="00CF374B" w:rsidRDefault="00BB7D3E" w:rsidP="00AD3C2D">
      <w:pPr>
        <w:numPr>
          <w:ilvl w:val="0"/>
          <w:numId w:val="48"/>
        </w:numPr>
        <w:ind w:hanging="294"/>
        <w:jc w:val="both"/>
        <w:rPr>
          <w:rFonts w:ascii="Book Antiqua" w:hAnsi="Book Antiqua"/>
          <w:sz w:val="22"/>
          <w:szCs w:val="22"/>
        </w:rPr>
      </w:pPr>
      <w:r>
        <w:rPr>
          <w:rFonts w:ascii="Book Antiqua" w:hAnsi="Book Antiqua"/>
          <w:sz w:val="22"/>
          <w:szCs w:val="22"/>
        </w:rPr>
        <w:t>A</w:t>
      </w:r>
      <w:r>
        <w:rPr>
          <w:rFonts w:ascii="Book Antiqua" w:eastAsia="Univers-PL" w:hAnsi="Book Antiqua"/>
          <w:sz w:val="22"/>
          <w:szCs w:val="22"/>
        </w:rPr>
        <w:t>ktualny odpis</w:t>
      </w:r>
      <w:r w:rsidRPr="00BB7D3E">
        <w:rPr>
          <w:rFonts w:ascii="Book Antiqua" w:eastAsia="Univers-PL" w:hAnsi="Book Antiqua"/>
          <w:sz w:val="22"/>
          <w:szCs w:val="22"/>
        </w:rPr>
        <w:t xml:space="preserve"> z właściwego rejestru, jeżeli odrębne przepisy wymagają wpisu do rejestru, w celu wykazania braku podstaw do wykluczenia w oparciu o art. 24 ust. 1 </w:t>
      </w:r>
      <w:proofErr w:type="spellStart"/>
      <w:r w:rsidRPr="00BB7D3E">
        <w:rPr>
          <w:rFonts w:ascii="Book Antiqua" w:eastAsia="Univers-PL" w:hAnsi="Book Antiqua"/>
          <w:sz w:val="22"/>
          <w:szCs w:val="22"/>
        </w:rPr>
        <w:t>pkt</w:t>
      </w:r>
      <w:proofErr w:type="spellEnd"/>
      <w:r w:rsidRPr="00BB7D3E">
        <w:rPr>
          <w:rFonts w:ascii="Book Antiqua" w:eastAsia="Univers-PL" w:hAnsi="Book Antiqua"/>
          <w:sz w:val="22"/>
          <w:szCs w:val="22"/>
        </w:rPr>
        <w:t xml:space="preserve"> 2 ustawy, </w:t>
      </w:r>
      <w:r w:rsidR="00CF374B">
        <w:rPr>
          <w:rFonts w:ascii="Book Antiqua" w:eastAsia="Univers-PL" w:hAnsi="Book Antiqua"/>
          <w:sz w:val="22"/>
          <w:szCs w:val="22"/>
        </w:rPr>
        <w:t>wystawiony</w:t>
      </w:r>
      <w:r w:rsidRPr="00BB7D3E">
        <w:rPr>
          <w:rFonts w:ascii="Book Antiqua" w:eastAsia="Univers-PL" w:hAnsi="Book Antiqua"/>
          <w:sz w:val="22"/>
          <w:szCs w:val="22"/>
        </w:rPr>
        <w:t xml:space="preserve"> nie wcześniej niż 6 miesięcy przed upływem terminu składania wniosków </w:t>
      </w:r>
      <w:r w:rsidR="00CF374B">
        <w:rPr>
          <w:rFonts w:ascii="Book Antiqua" w:eastAsia="Univers-PL" w:hAnsi="Book Antiqua"/>
          <w:sz w:val="22"/>
          <w:szCs w:val="22"/>
        </w:rPr>
        <w:br/>
      </w:r>
      <w:r w:rsidRPr="00BB7D3E">
        <w:rPr>
          <w:rFonts w:ascii="Book Antiqua" w:eastAsia="Univers-PL" w:hAnsi="Book Antiqua"/>
          <w:sz w:val="22"/>
          <w:szCs w:val="22"/>
        </w:rPr>
        <w:t xml:space="preserve">o dopuszczenie do udziału w postępowaniu o udzielenie zamówienia albo składania ofert, a w stosunku do osób fizycznych oświadczenia w zakresie art. 24 ust. 1 </w:t>
      </w:r>
      <w:proofErr w:type="spellStart"/>
      <w:r w:rsidRPr="00BB7D3E">
        <w:rPr>
          <w:rFonts w:ascii="Book Antiqua" w:eastAsia="Univers-PL" w:hAnsi="Book Antiqua"/>
          <w:sz w:val="22"/>
          <w:szCs w:val="22"/>
        </w:rPr>
        <w:t>pkt</w:t>
      </w:r>
      <w:proofErr w:type="spellEnd"/>
      <w:r w:rsidRPr="00BB7D3E">
        <w:rPr>
          <w:rFonts w:ascii="Book Antiqua" w:eastAsia="Univers-PL" w:hAnsi="Book Antiqua"/>
          <w:sz w:val="22"/>
          <w:szCs w:val="22"/>
        </w:rPr>
        <w:t xml:space="preserve"> 2 ustawy;</w:t>
      </w:r>
    </w:p>
    <w:p w:rsidR="00BB7D3E" w:rsidRPr="00CF374B" w:rsidRDefault="00CF374B" w:rsidP="00AD3C2D">
      <w:pPr>
        <w:numPr>
          <w:ilvl w:val="0"/>
          <w:numId w:val="48"/>
        </w:numPr>
        <w:ind w:hanging="294"/>
        <w:jc w:val="both"/>
        <w:rPr>
          <w:rFonts w:ascii="Book Antiqua" w:hAnsi="Book Antiqua"/>
          <w:sz w:val="22"/>
          <w:szCs w:val="22"/>
        </w:rPr>
      </w:pPr>
      <w:r>
        <w:rPr>
          <w:rFonts w:ascii="Book Antiqua" w:hAnsi="Book Antiqua"/>
          <w:sz w:val="22"/>
          <w:szCs w:val="22"/>
        </w:rPr>
        <w:t>A</w:t>
      </w:r>
      <w:r>
        <w:rPr>
          <w:rFonts w:ascii="Book Antiqua" w:eastAsia="Univers-PL" w:hAnsi="Book Antiqua"/>
          <w:sz w:val="22"/>
          <w:szCs w:val="22"/>
        </w:rPr>
        <w:t>ktualne zaświadczenie</w:t>
      </w:r>
      <w:r w:rsidR="00BB7D3E" w:rsidRPr="00CF374B">
        <w:rPr>
          <w:rFonts w:ascii="Book Antiqua" w:eastAsia="Univers-PL" w:hAnsi="Book Antiqua"/>
          <w:sz w:val="22"/>
          <w:szCs w:val="22"/>
        </w:rPr>
        <w:t xml:space="preserve"> właściwego naczelnika ur</w:t>
      </w:r>
      <w:r>
        <w:rPr>
          <w:rFonts w:ascii="Book Antiqua" w:eastAsia="Univers-PL" w:hAnsi="Book Antiqua"/>
          <w:sz w:val="22"/>
          <w:szCs w:val="22"/>
        </w:rPr>
        <w:t>zędu skarbowego potwierdzające</w:t>
      </w:r>
      <w:r w:rsidR="00BB7D3E" w:rsidRPr="00CF374B">
        <w:rPr>
          <w:rFonts w:ascii="Book Antiqua" w:eastAsia="Univers-PL" w:hAnsi="Book Antiqua"/>
          <w:sz w:val="22"/>
          <w:szCs w:val="22"/>
        </w:rPr>
        <w:t xml:space="preserve">, że wykonawca nie zalega z opłacaniem podatków, lub zaświadczenia, że uzyskał przewidziane prawem zwolnienie, odroczenie lub rozłożenie na raty zaległych płatności lub wstrzymanie w całości wykonania decyzji </w:t>
      </w:r>
      <w:r>
        <w:rPr>
          <w:rFonts w:ascii="Book Antiqua" w:eastAsia="Univers-PL" w:hAnsi="Book Antiqua"/>
          <w:sz w:val="22"/>
          <w:szCs w:val="22"/>
        </w:rPr>
        <w:t>właściwego organu — wystawione</w:t>
      </w:r>
      <w:r w:rsidR="00BB7D3E" w:rsidRPr="00CF374B">
        <w:rPr>
          <w:rFonts w:ascii="Book Antiqua" w:eastAsia="Univers-PL" w:hAnsi="Book Antiqua"/>
          <w:sz w:val="22"/>
          <w:szCs w:val="22"/>
        </w:rPr>
        <w:t xml:space="preserve"> nie wcześniej niż 3 miesiące przed upływem terminu składania wniosków o dopuszczenie do udziału</w:t>
      </w:r>
      <w:r>
        <w:rPr>
          <w:rFonts w:ascii="Book Antiqua" w:eastAsia="Univers-PL" w:hAnsi="Book Antiqua"/>
          <w:sz w:val="22"/>
          <w:szCs w:val="22"/>
        </w:rPr>
        <w:t xml:space="preserve"> </w:t>
      </w:r>
      <w:r w:rsidR="00BB7D3E" w:rsidRPr="00CF374B">
        <w:rPr>
          <w:rFonts w:ascii="Book Antiqua" w:eastAsia="Univers-PL" w:hAnsi="Book Antiqua"/>
          <w:sz w:val="22"/>
          <w:szCs w:val="22"/>
        </w:rPr>
        <w:t>w postępowaniu o udzielenie zamówienia albo składania ofert;</w:t>
      </w:r>
    </w:p>
    <w:p w:rsidR="00BB7D3E" w:rsidRPr="00CF374B" w:rsidRDefault="00CF374B"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Aktualne zaświadczenie</w:t>
      </w:r>
      <w:r w:rsidR="00BB7D3E" w:rsidRPr="00CF374B">
        <w:rPr>
          <w:rFonts w:ascii="Book Antiqua" w:eastAsia="Univers-PL" w:hAnsi="Book Antiqua"/>
          <w:sz w:val="22"/>
          <w:szCs w:val="22"/>
        </w:rPr>
        <w:t xml:space="preserve"> właściwego oddziału Zakładu Ubezpieczeń Społecznych lub Kasy Rolniczego Ubezpiecze</w:t>
      </w:r>
      <w:r>
        <w:rPr>
          <w:rFonts w:ascii="Book Antiqua" w:eastAsia="Univers-PL" w:hAnsi="Book Antiqua"/>
          <w:sz w:val="22"/>
          <w:szCs w:val="22"/>
        </w:rPr>
        <w:t>nia Społecznego potwierdzające</w:t>
      </w:r>
      <w:r w:rsidR="00BB7D3E" w:rsidRPr="00CF374B">
        <w:rPr>
          <w:rFonts w:ascii="Book Antiqua" w:eastAsia="Univers-PL" w:hAnsi="Book Antiqua"/>
          <w:sz w:val="22"/>
          <w:szCs w:val="22"/>
        </w:rPr>
        <w:t xml:space="preserve">, że wykonawca nie zalega </w:t>
      </w:r>
      <w:r w:rsidR="00BB7D3E" w:rsidRPr="00CF374B">
        <w:rPr>
          <w:rFonts w:ascii="Book Antiqua" w:eastAsia="Univers-PL" w:hAnsi="Book Antiqua"/>
          <w:sz w:val="22"/>
          <w:szCs w:val="22"/>
        </w:rPr>
        <w:br/>
        <w:t xml:space="preserve">z opłacaniem składek na ubezpieczenia zdrowotne i społeczne, lub potwierdzenia, że uzyskał przewidziane prawem zwolnienie, odroczenie lub rozłożenie na raty zaległych płatności lub wstrzymanie w całości wykonania decyzji </w:t>
      </w:r>
      <w:r>
        <w:rPr>
          <w:rFonts w:ascii="Book Antiqua" w:eastAsia="Univers-PL" w:hAnsi="Book Antiqua"/>
          <w:sz w:val="22"/>
          <w:szCs w:val="22"/>
        </w:rPr>
        <w:t>właściwego organu — wystawione</w:t>
      </w:r>
      <w:r w:rsidR="00BB7D3E" w:rsidRPr="00CF374B">
        <w:rPr>
          <w:rFonts w:ascii="Book Antiqua" w:eastAsia="Univers-PL" w:hAnsi="Book Antiqua"/>
          <w:sz w:val="22"/>
          <w:szCs w:val="22"/>
        </w:rPr>
        <w:t xml:space="preserve"> nie wcześniej niż 3 miesiące przed upływem terminu składania wniosków </w:t>
      </w:r>
      <w:r w:rsidR="00BB7D3E" w:rsidRPr="00CF374B">
        <w:rPr>
          <w:rFonts w:ascii="Book Antiqua" w:eastAsia="Univers-PL" w:hAnsi="Book Antiqua"/>
          <w:sz w:val="22"/>
          <w:szCs w:val="22"/>
        </w:rPr>
        <w:br/>
        <w:t>o dopuszczenie do udziału w postępowaniu o udzielenie zamówienia albo składania ofert;</w:t>
      </w:r>
    </w:p>
    <w:p w:rsidR="00BB7D3E" w:rsidRPr="00CF374B" w:rsidRDefault="00CF374B"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Aktualna informacja</w:t>
      </w:r>
      <w:r w:rsidR="00BB7D3E" w:rsidRPr="00CF374B">
        <w:rPr>
          <w:rFonts w:ascii="Book Antiqua" w:eastAsia="Univers-PL" w:hAnsi="Book Antiqua"/>
          <w:sz w:val="22"/>
          <w:szCs w:val="22"/>
        </w:rPr>
        <w:t xml:space="preserve"> z Krajowego Rejestru Karnego w zakresie określonym w art. 24 us</w:t>
      </w:r>
      <w:r>
        <w:rPr>
          <w:rFonts w:ascii="Book Antiqua" w:eastAsia="Univers-PL" w:hAnsi="Book Antiqua"/>
          <w:sz w:val="22"/>
          <w:szCs w:val="22"/>
        </w:rPr>
        <w:t xml:space="preserve">t. 1 </w:t>
      </w:r>
      <w:proofErr w:type="spellStart"/>
      <w:r>
        <w:rPr>
          <w:rFonts w:ascii="Book Antiqua" w:eastAsia="Univers-PL" w:hAnsi="Book Antiqua"/>
          <w:sz w:val="22"/>
          <w:szCs w:val="22"/>
        </w:rPr>
        <w:t>pkt</w:t>
      </w:r>
      <w:proofErr w:type="spellEnd"/>
      <w:r>
        <w:rPr>
          <w:rFonts w:ascii="Book Antiqua" w:eastAsia="Univers-PL" w:hAnsi="Book Antiqua"/>
          <w:sz w:val="22"/>
          <w:szCs w:val="22"/>
        </w:rPr>
        <w:t xml:space="preserve"> 4—8 ustawy, wystawiona</w:t>
      </w:r>
      <w:r w:rsidR="00BB7D3E" w:rsidRPr="00CF374B">
        <w:rPr>
          <w:rFonts w:ascii="Book Antiqua" w:eastAsia="Univers-PL" w:hAnsi="Book Antiqua"/>
          <w:sz w:val="22"/>
          <w:szCs w:val="22"/>
        </w:rPr>
        <w:t xml:space="preserve"> nie wcześniej niż 6 miesięcy przed upływem terminu składania wniosków o dopuszczenie do udziału w postępowaniu o udzielenie zamówienia albo składania ofert;</w:t>
      </w:r>
    </w:p>
    <w:p w:rsidR="00BB7D3E" w:rsidRPr="00CF374B" w:rsidRDefault="00CF374B" w:rsidP="00AD3C2D">
      <w:pPr>
        <w:numPr>
          <w:ilvl w:val="0"/>
          <w:numId w:val="48"/>
        </w:numPr>
        <w:ind w:hanging="294"/>
        <w:jc w:val="both"/>
        <w:rPr>
          <w:rFonts w:ascii="Book Antiqua" w:hAnsi="Book Antiqua"/>
          <w:sz w:val="22"/>
          <w:szCs w:val="22"/>
        </w:rPr>
      </w:pPr>
      <w:r>
        <w:rPr>
          <w:rFonts w:ascii="Book Antiqua" w:eastAsia="Univers-PL" w:hAnsi="Book Antiqua"/>
          <w:sz w:val="22"/>
          <w:szCs w:val="22"/>
        </w:rPr>
        <w:t>Aktualna informacja</w:t>
      </w:r>
      <w:r w:rsidR="00BB7D3E" w:rsidRPr="00CF374B">
        <w:rPr>
          <w:rFonts w:ascii="Book Antiqua" w:eastAsia="Univers-PL" w:hAnsi="Book Antiqua"/>
          <w:sz w:val="22"/>
          <w:szCs w:val="22"/>
        </w:rPr>
        <w:t xml:space="preserve"> z Krajowego Rejestru Karnego w zakresie określonym w art. 24 ust. 1 </w:t>
      </w:r>
      <w:proofErr w:type="spellStart"/>
      <w:r w:rsidR="00BB7D3E" w:rsidRPr="00CF374B">
        <w:rPr>
          <w:rFonts w:ascii="Book Antiqua" w:eastAsia="Univers-PL" w:hAnsi="Book Antiqua"/>
          <w:sz w:val="22"/>
          <w:szCs w:val="22"/>
        </w:rPr>
        <w:t>pkt</w:t>
      </w:r>
      <w:proofErr w:type="spellEnd"/>
      <w:r w:rsidR="00BB7D3E" w:rsidRPr="00CF374B">
        <w:rPr>
          <w:rFonts w:ascii="Book Antiqua" w:eastAsia="Univers-PL" w:hAnsi="Book Antiqua"/>
          <w:sz w:val="22"/>
          <w:szCs w:val="22"/>
        </w:rPr>
        <w:t xml:space="preserve"> 9 ustawy, </w:t>
      </w:r>
      <w:r>
        <w:rPr>
          <w:rFonts w:ascii="Book Antiqua" w:eastAsia="Univers-PL" w:hAnsi="Book Antiqua"/>
          <w:sz w:val="22"/>
          <w:szCs w:val="22"/>
        </w:rPr>
        <w:t>wystawiona</w:t>
      </w:r>
      <w:r w:rsidR="00BB7D3E" w:rsidRPr="00CF374B">
        <w:rPr>
          <w:rFonts w:ascii="Book Antiqua" w:eastAsia="Univers-PL" w:hAnsi="Book Antiqua"/>
          <w:sz w:val="22"/>
          <w:szCs w:val="22"/>
        </w:rPr>
        <w:t xml:space="preserve"> nie wcześniej niż 6 miesięcy przed upływem terminu składania wniosków o dopuszczenie do udziału w postępowaniu o udzielenie </w:t>
      </w:r>
      <w:r>
        <w:rPr>
          <w:rFonts w:ascii="Book Antiqua" w:eastAsia="Univers-PL" w:hAnsi="Book Antiqua"/>
          <w:sz w:val="22"/>
          <w:szCs w:val="22"/>
        </w:rPr>
        <w:t>zamówienia albo składania ofert;</w:t>
      </w:r>
    </w:p>
    <w:p w:rsidR="00FF12B8" w:rsidRPr="008C6901" w:rsidRDefault="00FF12B8" w:rsidP="00AD3C2D">
      <w:pPr>
        <w:numPr>
          <w:ilvl w:val="0"/>
          <w:numId w:val="48"/>
        </w:numPr>
        <w:ind w:hanging="294"/>
        <w:jc w:val="both"/>
        <w:rPr>
          <w:rFonts w:ascii="Book Antiqua" w:hAnsi="Book Antiqua"/>
          <w:b/>
          <w:sz w:val="22"/>
          <w:szCs w:val="22"/>
        </w:rPr>
      </w:pPr>
      <w:r w:rsidRPr="00FF12B8">
        <w:rPr>
          <w:rFonts w:ascii="Book Antiqua" w:hAnsi="Book Antiqua"/>
          <w:sz w:val="22"/>
          <w:szCs w:val="22"/>
        </w:rPr>
        <w:t>Pełnomocnictwo osób podpisujących ofertę do podejmowania zobowiązań w imieniu firmy składającej ofertę, o ile nie wynikają z przepisów prawa lub innych dokumentów</w:t>
      </w:r>
      <w:r w:rsidR="008C6901">
        <w:rPr>
          <w:rFonts w:ascii="Book Antiqua" w:hAnsi="Book Antiqua"/>
          <w:sz w:val="22"/>
          <w:szCs w:val="22"/>
        </w:rPr>
        <w:t>;</w:t>
      </w:r>
    </w:p>
    <w:p w:rsidR="008C6901" w:rsidRPr="00494F40" w:rsidRDefault="008C6901" w:rsidP="008C6901">
      <w:pPr>
        <w:numPr>
          <w:ilvl w:val="0"/>
          <w:numId w:val="48"/>
        </w:numPr>
        <w:ind w:hanging="294"/>
        <w:jc w:val="both"/>
        <w:rPr>
          <w:rFonts w:ascii="Book Antiqua" w:hAnsi="Book Antiqua"/>
          <w:b/>
          <w:sz w:val="22"/>
          <w:szCs w:val="22"/>
        </w:rPr>
      </w:pPr>
      <w:r>
        <w:rPr>
          <w:rFonts w:ascii="Book Antiqua" w:hAnsi="Book Antiqua"/>
          <w:sz w:val="22"/>
          <w:szCs w:val="22"/>
        </w:rPr>
        <w:t>Zaparafowany wzór umowy</w:t>
      </w:r>
      <w:r w:rsidRPr="00E9678B">
        <w:rPr>
          <w:rFonts w:ascii="Book Antiqua" w:hAnsi="Book Antiqua"/>
          <w:i/>
          <w:sz w:val="22"/>
          <w:szCs w:val="22"/>
        </w:rPr>
        <w:t xml:space="preserve"> </w:t>
      </w:r>
      <w:r w:rsidRPr="00E9678B">
        <w:rPr>
          <w:rFonts w:ascii="Book Antiqua" w:hAnsi="Book Antiqua"/>
          <w:sz w:val="22"/>
          <w:szCs w:val="22"/>
        </w:rPr>
        <w:t xml:space="preserve">stanowiący </w:t>
      </w:r>
      <w:r w:rsidRPr="00240540">
        <w:rPr>
          <w:rFonts w:ascii="Book Antiqua" w:hAnsi="Book Antiqua"/>
          <w:i/>
          <w:sz w:val="22"/>
          <w:szCs w:val="22"/>
        </w:rPr>
        <w:t xml:space="preserve">załącznik  </w:t>
      </w:r>
      <w:r>
        <w:rPr>
          <w:rFonts w:ascii="Book Antiqua" w:hAnsi="Book Antiqua"/>
          <w:i/>
          <w:sz w:val="22"/>
          <w:szCs w:val="22"/>
        </w:rPr>
        <w:t xml:space="preserve">nr 8 </w:t>
      </w:r>
      <w:r w:rsidRPr="00240540">
        <w:rPr>
          <w:rFonts w:ascii="Book Antiqua" w:hAnsi="Book Antiqua"/>
          <w:i/>
          <w:sz w:val="22"/>
          <w:szCs w:val="22"/>
        </w:rPr>
        <w:t>do SIWZ</w:t>
      </w:r>
      <w:r w:rsidR="00081235">
        <w:rPr>
          <w:rFonts w:ascii="Book Antiqua" w:hAnsi="Book Antiqua"/>
          <w:sz w:val="22"/>
          <w:szCs w:val="22"/>
        </w:rPr>
        <w:t>;</w:t>
      </w:r>
    </w:p>
    <w:p w:rsidR="00494F40" w:rsidRDefault="00494F40" w:rsidP="00494F40">
      <w:pPr>
        <w:jc w:val="both"/>
        <w:rPr>
          <w:rFonts w:ascii="Book Antiqua" w:hAnsi="Book Antiqua"/>
          <w:sz w:val="22"/>
          <w:szCs w:val="22"/>
        </w:rPr>
      </w:pPr>
    </w:p>
    <w:p w:rsidR="00494F40" w:rsidRPr="00081235" w:rsidRDefault="00494F40" w:rsidP="00494F40">
      <w:pPr>
        <w:jc w:val="both"/>
        <w:rPr>
          <w:rFonts w:ascii="Book Antiqua" w:hAnsi="Book Antiqua"/>
          <w:b/>
          <w:sz w:val="22"/>
          <w:szCs w:val="22"/>
        </w:rPr>
      </w:pPr>
    </w:p>
    <w:p w:rsidR="00FF12B8" w:rsidRPr="00FF12B8" w:rsidRDefault="00FF12B8" w:rsidP="00AD3C2D">
      <w:pPr>
        <w:numPr>
          <w:ilvl w:val="0"/>
          <w:numId w:val="45"/>
        </w:numPr>
        <w:ind w:left="426"/>
        <w:jc w:val="both"/>
        <w:rPr>
          <w:rFonts w:ascii="Book Antiqua" w:hAnsi="Book Antiqua"/>
          <w:sz w:val="22"/>
          <w:szCs w:val="22"/>
        </w:rPr>
      </w:pPr>
      <w:r w:rsidRPr="00FF12B8">
        <w:rPr>
          <w:rFonts w:ascii="Book Antiqua" w:hAnsi="Book Antiqua"/>
          <w:sz w:val="22"/>
          <w:szCs w:val="22"/>
        </w:rPr>
        <w:t>Oznaczenie oferty</w:t>
      </w:r>
    </w:p>
    <w:p w:rsidR="00BD4A40" w:rsidRDefault="009B2377" w:rsidP="00B221CD">
      <w:pPr>
        <w:pStyle w:val="Tekstpodstawowy"/>
        <w:spacing w:line="240" w:lineRule="auto"/>
        <w:ind w:left="426" w:right="57"/>
        <w:rPr>
          <w:rFonts w:ascii="Book Antiqua" w:hAnsi="Book Antiqua"/>
          <w:b/>
          <w:sz w:val="22"/>
          <w:szCs w:val="22"/>
        </w:rPr>
      </w:pPr>
      <w:r w:rsidRPr="009B2377">
        <w:rPr>
          <w:rFonts w:ascii="Book Antiqua" w:hAnsi="Book Antiqua"/>
          <w:b/>
          <w:sz w:val="22"/>
          <w:szCs w:val="22"/>
        </w:rPr>
        <w:t>Ofertę należy umieścić w zamkniętym, nieprzezroczystym opakowaniu (np. koperta) zaadresowanym i opisanym:</w:t>
      </w:r>
    </w:p>
    <w:p w:rsidR="00494F40" w:rsidRDefault="00494F40">
      <w:pPr>
        <w:rPr>
          <w:rFonts w:ascii="Book Antiqua" w:hAnsi="Book Antiqua"/>
          <w:b/>
          <w:sz w:val="22"/>
          <w:szCs w:val="22"/>
        </w:rPr>
      </w:pPr>
      <w:r>
        <w:rPr>
          <w:rFonts w:ascii="Book Antiqua" w:hAnsi="Book Antiqua"/>
          <w:b/>
          <w:sz w:val="22"/>
          <w:szCs w:val="22"/>
        </w:rPr>
        <w:br w:type="page"/>
      </w:r>
    </w:p>
    <w:p w:rsidR="00BD4A40" w:rsidRDefault="00BD4A40" w:rsidP="00FF12B8">
      <w:pPr>
        <w:ind w:left="426"/>
        <w:rPr>
          <w:rFonts w:ascii="Book Antiqua" w:hAnsi="Book Antiqua"/>
          <w:b/>
          <w:sz w:val="22"/>
          <w:szCs w:val="22"/>
        </w:rPr>
      </w:pPr>
    </w:p>
    <w:p w:rsidR="009B2377" w:rsidRPr="009B2377" w:rsidRDefault="009B2377" w:rsidP="00FF12B8">
      <w:pPr>
        <w:ind w:left="426"/>
        <w:rPr>
          <w:rFonts w:ascii="Book Antiqua" w:hAnsi="Book Antiqua"/>
          <w:b/>
          <w:sz w:val="22"/>
          <w:szCs w:val="22"/>
        </w:rPr>
      </w:pPr>
      <w:r w:rsidRPr="009B2377">
        <w:rPr>
          <w:rFonts w:ascii="Book Antiqua" w:hAnsi="Book Antiqua"/>
          <w:b/>
          <w:sz w:val="22"/>
          <w:szCs w:val="22"/>
        </w:rPr>
        <w:t>Nadawca:</w:t>
      </w:r>
    </w:p>
    <w:p w:rsidR="009B2377" w:rsidRPr="009B2377" w:rsidRDefault="009B2377" w:rsidP="009B2377">
      <w:pPr>
        <w:pBdr>
          <w:top w:val="single" w:sz="4" w:space="1" w:color="auto"/>
          <w:left w:val="single" w:sz="4" w:space="4" w:color="auto"/>
          <w:right w:val="single" w:sz="4" w:space="4" w:color="auto"/>
        </w:pBdr>
        <w:tabs>
          <w:tab w:val="left" w:pos="864"/>
          <w:tab w:val="left" w:pos="4032"/>
        </w:tabs>
        <w:jc w:val="both"/>
        <w:rPr>
          <w:rFonts w:ascii="Book Antiqua" w:hAnsi="Book Antiqua"/>
        </w:rPr>
      </w:pPr>
      <w:r w:rsidRPr="009B2377">
        <w:rPr>
          <w:rFonts w:ascii="Book Antiqua" w:hAnsi="Book Antiqua"/>
        </w:rPr>
        <w:t>Nazwa i adres Wykonawcy (pieczęć).</w:t>
      </w:r>
    </w:p>
    <w:p w:rsidR="009B2377" w:rsidRPr="009B2377" w:rsidRDefault="009B2377" w:rsidP="009B2377">
      <w:pPr>
        <w:pBdr>
          <w:top w:val="single" w:sz="4" w:space="1" w:color="auto"/>
          <w:left w:val="single" w:sz="4" w:space="4" w:color="auto"/>
          <w:right w:val="single" w:sz="4" w:space="4" w:color="auto"/>
        </w:pBdr>
        <w:rPr>
          <w:rFonts w:ascii="Book Antiqua" w:hAnsi="Book Antiqua"/>
          <w:b/>
        </w:rPr>
      </w:pPr>
      <w:r w:rsidRPr="009B2377">
        <w:rPr>
          <w:rFonts w:ascii="Book Antiqua" w:hAnsi="Book Antiqua"/>
          <w:b/>
        </w:rPr>
        <w:t>Adresat:</w:t>
      </w:r>
    </w:p>
    <w:p w:rsidR="009B2377" w:rsidRPr="009B2377" w:rsidRDefault="009B2377" w:rsidP="009B2377">
      <w:pPr>
        <w:pBdr>
          <w:top w:val="single" w:sz="4" w:space="1" w:color="auto"/>
          <w:left w:val="single" w:sz="4" w:space="4" w:color="auto"/>
          <w:right w:val="single" w:sz="4" w:space="4" w:color="auto"/>
        </w:pBdr>
        <w:tabs>
          <w:tab w:val="left" w:pos="284"/>
        </w:tabs>
        <w:jc w:val="center"/>
        <w:rPr>
          <w:rFonts w:ascii="Book Antiqua" w:hAnsi="Book Antiqua"/>
          <w:b/>
        </w:rPr>
      </w:pPr>
      <w:r w:rsidRPr="009B2377">
        <w:rPr>
          <w:rFonts w:ascii="Book Antiqua" w:hAnsi="Book Antiqua"/>
          <w:b/>
        </w:rPr>
        <w:t>Miasto i Gmina Bierutów</w:t>
      </w:r>
    </w:p>
    <w:p w:rsidR="009B2377" w:rsidRPr="009B2377" w:rsidRDefault="009B2377" w:rsidP="009B2377">
      <w:pPr>
        <w:pStyle w:val="Nagwek"/>
        <w:pBdr>
          <w:left w:val="single" w:sz="4" w:space="4" w:color="auto"/>
          <w:right w:val="single" w:sz="4" w:space="22" w:color="auto"/>
        </w:pBdr>
        <w:ind w:right="357"/>
        <w:jc w:val="center"/>
        <w:rPr>
          <w:rFonts w:ascii="Book Antiqua" w:hAnsi="Book Antiqua"/>
          <w:b/>
          <w:bCs/>
          <w:i/>
          <w:iCs/>
        </w:rPr>
      </w:pPr>
      <w:r w:rsidRPr="009B2377">
        <w:rPr>
          <w:rFonts w:ascii="Book Antiqua" w:hAnsi="Book Antiqua"/>
          <w:b/>
        </w:rPr>
        <w:t xml:space="preserve">OFERTA NA: </w:t>
      </w:r>
      <w:r w:rsidR="00E9678B">
        <w:rPr>
          <w:rFonts w:ascii="Book Antiqua" w:hAnsi="Book Antiqua"/>
          <w:b/>
          <w:bCs/>
          <w:i/>
        </w:rPr>
        <w:t xml:space="preserve">Budowa </w:t>
      </w:r>
      <w:r w:rsidR="003A4C17">
        <w:rPr>
          <w:rFonts w:ascii="Book Antiqua" w:hAnsi="Book Antiqua"/>
          <w:b/>
          <w:bCs/>
          <w:i/>
        </w:rPr>
        <w:t xml:space="preserve">świetlicy wiejskiej we wsi </w:t>
      </w:r>
      <w:r w:rsidR="00F272A4">
        <w:rPr>
          <w:rFonts w:ascii="Book Antiqua" w:hAnsi="Book Antiqua"/>
          <w:b/>
          <w:bCs/>
          <w:i/>
        </w:rPr>
        <w:t>Zawidowice</w:t>
      </w:r>
      <w:r w:rsidR="001B1F82">
        <w:rPr>
          <w:rFonts w:ascii="Book Antiqua" w:hAnsi="Book Antiqua"/>
          <w:b/>
          <w:bCs/>
          <w:i/>
        </w:rPr>
        <w:t xml:space="preserve"> – ETAP I</w:t>
      </w:r>
    </w:p>
    <w:p w:rsidR="009B2377" w:rsidRPr="009B2377" w:rsidRDefault="009B2377" w:rsidP="009B2377">
      <w:pPr>
        <w:pStyle w:val="Tekstpodstawowy"/>
        <w:pBdr>
          <w:left w:val="single" w:sz="4" w:space="4" w:color="auto"/>
          <w:bottom w:val="single" w:sz="4" w:space="1" w:color="auto"/>
          <w:right w:val="single" w:sz="4" w:space="4" w:color="auto"/>
        </w:pBdr>
        <w:tabs>
          <w:tab w:val="left" w:pos="6300"/>
        </w:tabs>
        <w:spacing w:line="240" w:lineRule="auto"/>
        <w:jc w:val="center"/>
        <w:rPr>
          <w:rFonts w:ascii="Book Antiqua" w:hAnsi="Book Antiqua"/>
        </w:rPr>
      </w:pPr>
    </w:p>
    <w:p w:rsidR="009B2377" w:rsidRPr="009B2377" w:rsidRDefault="009B2377" w:rsidP="009B2377">
      <w:pPr>
        <w:pStyle w:val="Tekstpodstawowy"/>
        <w:pBdr>
          <w:left w:val="single" w:sz="4" w:space="4" w:color="auto"/>
          <w:bottom w:val="single" w:sz="4" w:space="1" w:color="auto"/>
          <w:right w:val="single" w:sz="4" w:space="4" w:color="auto"/>
        </w:pBdr>
        <w:tabs>
          <w:tab w:val="left" w:pos="6300"/>
        </w:tabs>
        <w:spacing w:line="240" w:lineRule="auto"/>
        <w:jc w:val="center"/>
        <w:rPr>
          <w:rFonts w:ascii="Book Antiqua" w:hAnsi="Book Antiqua"/>
        </w:rPr>
      </w:pPr>
      <w:r w:rsidRPr="009B2377">
        <w:rPr>
          <w:rFonts w:ascii="Book Antiqua" w:hAnsi="Book Antiqua"/>
        </w:rPr>
        <w:t>NIE OTWIERAĆ PRZED TERMINEM OTWARCIA OFERT</w:t>
      </w:r>
    </w:p>
    <w:p w:rsidR="009B2377" w:rsidRDefault="00F17810" w:rsidP="00EC022B">
      <w:pPr>
        <w:pStyle w:val="Tekstpodstawowy"/>
        <w:pBdr>
          <w:left w:val="single" w:sz="4" w:space="4" w:color="auto"/>
          <w:bottom w:val="single" w:sz="4" w:space="1" w:color="auto"/>
          <w:right w:val="single" w:sz="4" w:space="4" w:color="auto"/>
        </w:pBdr>
        <w:tabs>
          <w:tab w:val="left" w:pos="6300"/>
        </w:tabs>
        <w:spacing w:line="240" w:lineRule="auto"/>
        <w:jc w:val="center"/>
        <w:rPr>
          <w:rFonts w:ascii="Book Antiqua" w:hAnsi="Book Antiqua"/>
          <w:b/>
        </w:rPr>
      </w:pPr>
      <w:r w:rsidRPr="00374866">
        <w:rPr>
          <w:rFonts w:ascii="Book Antiqua" w:hAnsi="Book Antiqua"/>
          <w:b/>
        </w:rPr>
        <w:t>2</w:t>
      </w:r>
      <w:r w:rsidR="00374866" w:rsidRPr="00374866">
        <w:rPr>
          <w:rFonts w:ascii="Book Antiqua" w:hAnsi="Book Antiqua"/>
          <w:b/>
        </w:rPr>
        <w:t>7</w:t>
      </w:r>
      <w:r w:rsidRPr="00374866">
        <w:rPr>
          <w:rFonts w:ascii="Book Antiqua" w:hAnsi="Book Antiqua"/>
          <w:b/>
        </w:rPr>
        <w:t>.09.2012</w:t>
      </w:r>
      <w:r w:rsidR="009B2377" w:rsidRPr="00374866">
        <w:rPr>
          <w:rFonts w:ascii="Book Antiqua" w:hAnsi="Book Antiqua"/>
          <w:b/>
        </w:rPr>
        <w:t xml:space="preserve"> r. godz. 10</w:t>
      </w:r>
      <w:r w:rsidR="009B2377" w:rsidRPr="00374866">
        <w:rPr>
          <w:rFonts w:ascii="Book Antiqua" w:hAnsi="Book Antiqua"/>
          <w:b/>
          <w:u w:val="single"/>
          <w:vertAlign w:val="superscript"/>
        </w:rPr>
        <w:t>00</w:t>
      </w:r>
    </w:p>
    <w:p w:rsidR="00BA2B07" w:rsidRDefault="00BA2B07" w:rsidP="00BA2B07">
      <w:pPr>
        <w:pStyle w:val="Tekstpodstawowy"/>
        <w:spacing w:line="240" w:lineRule="auto"/>
        <w:ind w:left="426" w:right="57"/>
        <w:rPr>
          <w:rFonts w:ascii="Book Antiqua" w:hAnsi="Book Antiqua"/>
          <w:sz w:val="22"/>
          <w:szCs w:val="22"/>
        </w:rPr>
      </w:pPr>
    </w:p>
    <w:p w:rsidR="00AB5867" w:rsidRDefault="00AB5867" w:rsidP="00BA2B07">
      <w:pPr>
        <w:pStyle w:val="Tekstpodstawowy"/>
        <w:spacing w:line="240" w:lineRule="auto"/>
        <w:ind w:left="426" w:right="57"/>
        <w:rPr>
          <w:rFonts w:ascii="Book Antiqua" w:hAnsi="Book Antiqua"/>
          <w:sz w:val="22"/>
          <w:szCs w:val="22"/>
        </w:rPr>
      </w:pPr>
    </w:p>
    <w:p w:rsidR="009B2377" w:rsidRPr="009B2377" w:rsidRDefault="009B2377" w:rsidP="00D57A4C">
      <w:pPr>
        <w:pStyle w:val="Tekstpodstawowy"/>
        <w:numPr>
          <w:ilvl w:val="0"/>
          <w:numId w:val="10"/>
        </w:numPr>
        <w:spacing w:line="240" w:lineRule="auto"/>
        <w:ind w:left="426" w:right="57" w:hanging="426"/>
        <w:rPr>
          <w:rFonts w:ascii="Book Antiqua" w:hAnsi="Book Antiqua"/>
          <w:sz w:val="22"/>
          <w:szCs w:val="22"/>
        </w:rPr>
      </w:pPr>
      <w:r w:rsidRPr="009B2377">
        <w:rPr>
          <w:rFonts w:ascii="Book Antiqua" w:hAnsi="Book Antiqua"/>
          <w:sz w:val="22"/>
          <w:szCs w:val="22"/>
        </w:rPr>
        <w:t>Zmiana / wycofanie oferty:</w:t>
      </w:r>
    </w:p>
    <w:p w:rsidR="009B2377" w:rsidRPr="009B2377" w:rsidRDefault="009B2377" w:rsidP="00AD3C2D">
      <w:pPr>
        <w:pStyle w:val="Tekstpodstawowy"/>
        <w:numPr>
          <w:ilvl w:val="0"/>
          <w:numId w:val="22"/>
        </w:numPr>
        <w:tabs>
          <w:tab w:val="clear" w:pos="540"/>
          <w:tab w:val="num" w:pos="709"/>
        </w:tabs>
        <w:spacing w:line="240" w:lineRule="auto"/>
        <w:ind w:left="709" w:right="57" w:hanging="283"/>
        <w:rPr>
          <w:rFonts w:ascii="Book Antiqua" w:hAnsi="Book Antiqua"/>
          <w:sz w:val="22"/>
          <w:szCs w:val="22"/>
        </w:rPr>
      </w:pPr>
      <w:r w:rsidRPr="009B2377">
        <w:rPr>
          <w:rFonts w:ascii="Book Antiqua" w:hAnsi="Book Antiqua"/>
          <w:sz w:val="22"/>
          <w:szCs w:val="22"/>
        </w:rPr>
        <w:t>zgodnie z art. 84 ustawy Wykonawca może przed upływem terminu składania ofert zmienić lub wycofać ofertę,</w:t>
      </w:r>
    </w:p>
    <w:p w:rsidR="009B2377" w:rsidRPr="009B2377" w:rsidRDefault="009B2377" w:rsidP="00AD3C2D">
      <w:pPr>
        <w:pStyle w:val="Tekstpodstawowy"/>
        <w:numPr>
          <w:ilvl w:val="0"/>
          <w:numId w:val="22"/>
        </w:numPr>
        <w:tabs>
          <w:tab w:val="clear" w:pos="540"/>
          <w:tab w:val="num" w:pos="709"/>
        </w:tabs>
        <w:spacing w:line="240" w:lineRule="auto"/>
        <w:ind w:left="709" w:right="57" w:hanging="283"/>
        <w:rPr>
          <w:rFonts w:ascii="Book Antiqua" w:hAnsi="Book Antiqua"/>
          <w:sz w:val="22"/>
          <w:szCs w:val="22"/>
        </w:rPr>
      </w:pPr>
      <w:r w:rsidRPr="009B2377">
        <w:rPr>
          <w:rFonts w:ascii="Book Antiqua" w:hAnsi="Book Antiqua"/>
          <w:sz w:val="22"/>
          <w:szCs w:val="22"/>
        </w:rPr>
        <w:t>o wprowadzeniu zmian lub zamiarze wycofania oferty należy pisemnie powiadomić Zamawiającego, przed upływem terminu,</w:t>
      </w:r>
    </w:p>
    <w:p w:rsidR="009B2377" w:rsidRPr="009B2377" w:rsidRDefault="009B2377" w:rsidP="00AD3C2D">
      <w:pPr>
        <w:pStyle w:val="Tekstpodstawowy"/>
        <w:numPr>
          <w:ilvl w:val="0"/>
          <w:numId w:val="22"/>
        </w:numPr>
        <w:tabs>
          <w:tab w:val="clear" w:pos="540"/>
          <w:tab w:val="num" w:pos="709"/>
        </w:tabs>
        <w:spacing w:line="240" w:lineRule="auto"/>
        <w:ind w:left="709" w:right="57" w:hanging="283"/>
        <w:rPr>
          <w:rFonts w:ascii="Book Antiqua" w:hAnsi="Book Antiqua"/>
          <w:sz w:val="22"/>
          <w:szCs w:val="22"/>
        </w:rPr>
      </w:pPr>
      <w:r w:rsidRPr="009B2377">
        <w:rPr>
          <w:rFonts w:ascii="Book Antiqua" w:hAnsi="Book Antiqua"/>
          <w:sz w:val="22"/>
          <w:szCs w:val="22"/>
        </w:rPr>
        <w:t>pismo należy złożyć zgodnie</w:t>
      </w:r>
      <w:r w:rsidR="00C35DA4">
        <w:rPr>
          <w:rFonts w:ascii="Book Antiqua" w:hAnsi="Book Antiqua"/>
          <w:sz w:val="22"/>
          <w:szCs w:val="22"/>
        </w:rPr>
        <w:t xml:space="preserve"> z opisem podanym w rozdziale XIX</w:t>
      </w:r>
      <w:r w:rsidRPr="009B2377">
        <w:rPr>
          <w:rFonts w:ascii="Book Antiqua" w:hAnsi="Book Antiqua"/>
          <w:sz w:val="22"/>
          <w:szCs w:val="22"/>
        </w:rPr>
        <w:t xml:space="preserve"> </w:t>
      </w:r>
      <w:proofErr w:type="spellStart"/>
      <w:r w:rsidRPr="009B2377">
        <w:rPr>
          <w:rFonts w:ascii="Book Antiqua" w:hAnsi="Book Antiqua"/>
          <w:sz w:val="22"/>
          <w:szCs w:val="22"/>
        </w:rPr>
        <w:t>pkt</w:t>
      </w:r>
      <w:proofErr w:type="spellEnd"/>
      <w:r w:rsidRPr="009B2377">
        <w:rPr>
          <w:rFonts w:ascii="Book Antiqua" w:hAnsi="Book Antiqua"/>
          <w:sz w:val="22"/>
          <w:szCs w:val="22"/>
        </w:rPr>
        <w:t xml:space="preserve"> 1 niniejszej SIWZ oznaczając odpowiednio „ZMIANA OFERTY”/„WYCOFANIE OFERTY”,</w:t>
      </w:r>
    </w:p>
    <w:p w:rsidR="009B2377" w:rsidRPr="009B2377" w:rsidRDefault="009B2377" w:rsidP="00AD3C2D">
      <w:pPr>
        <w:pStyle w:val="Tekstpodstawowy"/>
        <w:numPr>
          <w:ilvl w:val="0"/>
          <w:numId w:val="22"/>
        </w:numPr>
        <w:tabs>
          <w:tab w:val="clear" w:pos="540"/>
          <w:tab w:val="num" w:pos="709"/>
        </w:tabs>
        <w:spacing w:line="240" w:lineRule="auto"/>
        <w:ind w:left="709" w:right="57" w:hanging="283"/>
        <w:rPr>
          <w:rFonts w:ascii="Book Antiqua" w:hAnsi="Book Antiqua"/>
          <w:sz w:val="22"/>
          <w:szCs w:val="22"/>
        </w:rPr>
      </w:pPr>
      <w:r w:rsidRPr="009B2377">
        <w:rPr>
          <w:rFonts w:ascii="Book Antiqua" w:hAnsi="Book Antiqua"/>
          <w:sz w:val="22"/>
          <w:szCs w:val="22"/>
        </w:rPr>
        <w:t>do pisma o wycofaniu oferty musi być załączony dokument, z którego wynika prawo osoby podpisującej informację do reprezentowania Wykonawcy.</w:t>
      </w:r>
    </w:p>
    <w:p w:rsidR="009B2377" w:rsidRPr="009B2377" w:rsidRDefault="009B2377" w:rsidP="00D57A4C">
      <w:pPr>
        <w:pStyle w:val="Tekstpodstawowy"/>
        <w:numPr>
          <w:ilvl w:val="0"/>
          <w:numId w:val="10"/>
        </w:numPr>
        <w:spacing w:line="240" w:lineRule="auto"/>
        <w:ind w:left="426" w:right="57" w:hanging="426"/>
        <w:rPr>
          <w:rFonts w:ascii="Book Antiqua" w:hAnsi="Book Antiqua"/>
          <w:sz w:val="22"/>
          <w:szCs w:val="22"/>
        </w:rPr>
      </w:pPr>
      <w:r w:rsidRPr="009B2377">
        <w:rPr>
          <w:rFonts w:ascii="Book Antiqua" w:hAnsi="Book Antiqua"/>
          <w:sz w:val="22"/>
          <w:szCs w:val="22"/>
        </w:rPr>
        <w:t>Zwrot oferty bez otwierania</w:t>
      </w:r>
    </w:p>
    <w:p w:rsidR="009B2377" w:rsidRPr="009B2377" w:rsidRDefault="009B2377" w:rsidP="009B2377">
      <w:pPr>
        <w:pStyle w:val="Tekstpodstawowy"/>
        <w:spacing w:line="240" w:lineRule="auto"/>
        <w:ind w:left="426" w:right="57"/>
        <w:rPr>
          <w:rFonts w:ascii="Book Antiqua" w:hAnsi="Book Antiqua"/>
          <w:sz w:val="22"/>
          <w:szCs w:val="22"/>
        </w:rPr>
      </w:pPr>
      <w:r w:rsidRPr="00D026EB">
        <w:rPr>
          <w:rFonts w:ascii="Book Antiqua" w:hAnsi="Book Antiqua"/>
          <w:sz w:val="22"/>
          <w:szCs w:val="22"/>
        </w:rPr>
        <w:t xml:space="preserve">Ofertę złożoną po terminie składania ofert Zamawiający </w:t>
      </w:r>
      <w:r w:rsidR="00C35DA4" w:rsidRPr="00D026EB">
        <w:rPr>
          <w:rFonts w:ascii="Book Antiqua" w:hAnsi="Book Antiqua"/>
          <w:sz w:val="22"/>
          <w:szCs w:val="22"/>
        </w:rPr>
        <w:t>niezwłocznie zawiadamia wykonawcę o złożeniu oferty po terminie oraz zwraca ofertę po upływie terminu do wniesienia odwołania.</w:t>
      </w:r>
    </w:p>
    <w:p w:rsidR="009B2377" w:rsidRDefault="009B2377" w:rsidP="00C4660E">
      <w:pPr>
        <w:jc w:val="both"/>
        <w:rPr>
          <w:rFonts w:ascii="Book Antiqua" w:hAnsi="Book Antiqua"/>
          <w:b/>
          <w:sz w:val="22"/>
          <w:szCs w:val="22"/>
        </w:rPr>
      </w:pPr>
    </w:p>
    <w:p w:rsidR="00AB5867" w:rsidRDefault="00AB5867" w:rsidP="00C4660E">
      <w:pPr>
        <w:jc w:val="both"/>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9B6A28">
        <w:tc>
          <w:tcPr>
            <w:tcW w:w="9778" w:type="dxa"/>
            <w:shd w:val="clear" w:color="auto" w:fill="EEECE1"/>
          </w:tcPr>
          <w:p w:rsidR="00FC4213" w:rsidRPr="00FC4213" w:rsidRDefault="00FC4213" w:rsidP="00447695">
            <w:pPr>
              <w:pStyle w:val="Nagwek1"/>
            </w:pPr>
            <w:bookmarkStart w:id="116" w:name="_Toc253652301"/>
            <w:bookmarkStart w:id="117" w:name="_Toc253652624"/>
            <w:bookmarkStart w:id="118" w:name="_Toc253652655"/>
            <w:bookmarkStart w:id="119" w:name="_Toc253653126"/>
            <w:bookmarkStart w:id="120" w:name="_Toc253653675"/>
            <w:bookmarkStart w:id="121" w:name="_Toc297535308"/>
            <w:r>
              <w:t>ROZDZIAŁ XX</w:t>
            </w:r>
            <w:r w:rsidRPr="00CA1DBF">
              <w:t>.</w:t>
            </w:r>
            <w:r>
              <w:t xml:space="preserve">  </w:t>
            </w:r>
            <w:r w:rsidRPr="00CA1DBF">
              <w:t xml:space="preserve"> </w:t>
            </w:r>
            <w:r>
              <w:t>MIEJSCE ORAZ TERMIN SKŁADANIA I OTWARCIA OFERT</w:t>
            </w:r>
            <w:bookmarkEnd w:id="116"/>
            <w:bookmarkEnd w:id="117"/>
            <w:bookmarkEnd w:id="118"/>
            <w:bookmarkEnd w:id="119"/>
            <w:bookmarkEnd w:id="120"/>
            <w:bookmarkEnd w:id="121"/>
          </w:p>
        </w:tc>
      </w:tr>
    </w:tbl>
    <w:p w:rsidR="009B2377" w:rsidRDefault="009B2377" w:rsidP="00C4660E">
      <w:pPr>
        <w:jc w:val="both"/>
        <w:rPr>
          <w:rFonts w:ascii="Book Antiqua" w:hAnsi="Book Antiqua"/>
          <w:b/>
          <w:sz w:val="22"/>
          <w:szCs w:val="22"/>
        </w:rPr>
      </w:pPr>
    </w:p>
    <w:p w:rsidR="009B2377" w:rsidRPr="009B2377" w:rsidRDefault="009B2377" w:rsidP="00AD3C2D">
      <w:pPr>
        <w:pStyle w:val="Tekstpodstawowy"/>
        <w:numPr>
          <w:ilvl w:val="0"/>
          <w:numId w:val="23"/>
        </w:numPr>
        <w:shd w:val="clear" w:color="auto" w:fill="FFFFFF"/>
        <w:tabs>
          <w:tab w:val="clear" w:pos="720"/>
          <w:tab w:val="left" w:pos="426"/>
        </w:tabs>
        <w:spacing w:line="240" w:lineRule="auto"/>
        <w:ind w:left="426" w:hanging="426"/>
        <w:rPr>
          <w:rFonts w:ascii="Book Antiqua" w:hAnsi="Book Antiqua"/>
          <w:b/>
          <w:sz w:val="22"/>
          <w:szCs w:val="22"/>
          <w:u w:val="single"/>
        </w:rPr>
      </w:pPr>
      <w:r w:rsidRPr="009B2377">
        <w:rPr>
          <w:rFonts w:ascii="Book Antiqua" w:hAnsi="Book Antiqua"/>
          <w:sz w:val="22"/>
          <w:szCs w:val="22"/>
        </w:rPr>
        <w:t xml:space="preserve">Ofertę należy złożyć w siedzibie </w:t>
      </w:r>
      <w:r w:rsidRPr="009B2377">
        <w:rPr>
          <w:rFonts w:ascii="Book Antiqua" w:hAnsi="Book Antiqua"/>
          <w:b/>
          <w:sz w:val="22"/>
          <w:szCs w:val="22"/>
        </w:rPr>
        <w:t>Zamawiającego,</w:t>
      </w:r>
      <w:r w:rsidRPr="009B2377">
        <w:rPr>
          <w:rFonts w:ascii="Book Antiqua" w:hAnsi="Book Antiqua"/>
          <w:sz w:val="22"/>
          <w:szCs w:val="22"/>
        </w:rPr>
        <w:t xml:space="preserve"> Urząd Miejski w Bierutowie,</w:t>
      </w:r>
      <w:r w:rsidR="00C25A39">
        <w:rPr>
          <w:rFonts w:ascii="Book Antiqua" w:hAnsi="Book Antiqua"/>
          <w:sz w:val="22"/>
          <w:szCs w:val="22"/>
        </w:rPr>
        <w:br/>
      </w:r>
      <w:r w:rsidRPr="009B2377">
        <w:rPr>
          <w:rFonts w:ascii="Book Antiqua" w:hAnsi="Book Antiqua"/>
          <w:b/>
          <w:sz w:val="22"/>
          <w:szCs w:val="22"/>
        </w:rPr>
        <w:t>ul. Moniuszki 12,</w:t>
      </w:r>
      <w:r w:rsidRPr="009B2377">
        <w:rPr>
          <w:rFonts w:ascii="Book Antiqua" w:hAnsi="Book Antiqua"/>
          <w:sz w:val="22"/>
          <w:szCs w:val="22"/>
        </w:rPr>
        <w:t xml:space="preserve"> </w:t>
      </w:r>
      <w:r w:rsidRPr="009B2377">
        <w:rPr>
          <w:rFonts w:ascii="Book Antiqua" w:hAnsi="Book Antiqua"/>
          <w:b/>
          <w:sz w:val="22"/>
          <w:szCs w:val="22"/>
        </w:rPr>
        <w:t>w sekretariacie urzędu,</w:t>
      </w:r>
      <w:r w:rsidRPr="009B2377">
        <w:rPr>
          <w:rFonts w:ascii="Book Antiqua" w:hAnsi="Book Antiqua"/>
          <w:sz w:val="22"/>
          <w:szCs w:val="22"/>
        </w:rPr>
        <w:t xml:space="preserve"> w terminie do dnia </w:t>
      </w:r>
      <w:r w:rsidR="00374866" w:rsidRPr="00374866">
        <w:rPr>
          <w:rFonts w:ascii="Book Antiqua" w:hAnsi="Book Antiqua"/>
          <w:b/>
          <w:sz w:val="22"/>
          <w:szCs w:val="22"/>
        </w:rPr>
        <w:t>27</w:t>
      </w:r>
      <w:r w:rsidR="00AB5867" w:rsidRPr="00374866">
        <w:rPr>
          <w:rFonts w:ascii="Book Antiqua" w:hAnsi="Book Antiqua"/>
          <w:b/>
          <w:sz w:val="22"/>
          <w:szCs w:val="22"/>
        </w:rPr>
        <w:t>.09</w:t>
      </w:r>
      <w:r w:rsidR="00351684" w:rsidRPr="00374866">
        <w:rPr>
          <w:rFonts w:ascii="Book Antiqua" w:hAnsi="Book Antiqua"/>
          <w:b/>
          <w:sz w:val="22"/>
          <w:szCs w:val="22"/>
        </w:rPr>
        <w:t>.</w:t>
      </w:r>
      <w:r w:rsidRPr="00374866">
        <w:rPr>
          <w:rFonts w:ascii="Book Antiqua" w:hAnsi="Book Antiqua"/>
          <w:b/>
          <w:bCs/>
          <w:sz w:val="22"/>
          <w:szCs w:val="22"/>
        </w:rPr>
        <w:t>201</w:t>
      </w:r>
      <w:r w:rsidR="00AB5867" w:rsidRPr="00374866">
        <w:rPr>
          <w:rFonts w:ascii="Book Antiqua" w:hAnsi="Book Antiqua"/>
          <w:b/>
          <w:bCs/>
          <w:sz w:val="22"/>
          <w:szCs w:val="22"/>
        </w:rPr>
        <w:t>2</w:t>
      </w:r>
      <w:r w:rsidRPr="00374866">
        <w:rPr>
          <w:rFonts w:ascii="Book Antiqua" w:hAnsi="Book Antiqua"/>
          <w:b/>
          <w:bCs/>
          <w:sz w:val="22"/>
          <w:szCs w:val="22"/>
        </w:rPr>
        <w:t xml:space="preserve"> roku</w:t>
      </w:r>
      <w:r w:rsidRPr="009B2377">
        <w:rPr>
          <w:rFonts w:ascii="Book Antiqua" w:hAnsi="Book Antiqua"/>
          <w:b/>
          <w:bCs/>
          <w:sz w:val="22"/>
          <w:szCs w:val="22"/>
        </w:rPr>
        <w:t>,</w:t>
      </w:r>
      <w:r w:rsidRPr="009B2377">
        <w:rPr>
          <w:rFonts w:ascii="Book Antiqua" w:hAnsi="Book Antiqua"/>
          <w:b/>
          <w:sz w:val="22"/>
          <w:szCs w:val="22"/>
        </w:rPr>
        <w:t xml:space="preserve"> godz. 9</w:t>
      </w:r>
      <w:r w:rsidRPr="009B2377">
        <w:rPr>
          <w:rFonts w:ascii="Book Antiqua" w:hAnsi="Book Antiqua"/>
          <w:b/>
          <w:sz w:val="22"/>
          <w:szCs w:val="22"/>
          <w:u w:val="single"/>
          <w:vertAlign w:val="superscript"/>
        </w:rPr>
        <w:t>30</w:t>
      </w:r>
      <w:r w:rsidRPr="009B2377">
        <w:rPr>
          <w:rFonts w:ascii="Book Antiqua" w:hAnsi="Book Antiqua"/>
          <w:sz w:val="22"/>
          <w:szCs w:val="22"/>
        </w:rPr>
        <w:t xml:space="preserve"> </w:t>
      </w:r>
    </w:p>
    <w:p w:rsidR="009B2377" w:rsidRPr="009B2377" w:rsidRDefault="009B2377" w:rsidP="00AD3C2D">
      <w:pPr>
        <w:numPr>
          <w:ilvl w:val="0"/>
          <w:numId w:val="23"/>
        </w:numPr>
        <w:tabs>
          <w:tab w:val="clear" w:pos="720"/>
          <w:tab w:val="left" w:pos="426"/>
        </w:tabs>
        <w:ind w:left="426" w:hanging="426"/>
        <w:jc w:val="both"/>
        <w:rPr>
          <w:rFonts w:ascii="Book Antiqua" w:hAnsi="Book Antiqua"/>
          <w:sz w:val="22"/>
          <w:szCs w:val="22"/>
        </w:rPr>
      </w:pPr>
      <w:r w:rsidRPr="009B2377">
        <w:rPr>
          <w:rFonts w:ascii="Book Antiqua" w:hAnsi="Book Antiqua"/>
          <w:sz w:val="22"/>
          <w:szCs w:val="22"/>
        </w:rPr>
        <w:t>Złożona oferta zostanie zarejestrowana (dzień, godzina) oraz otrzyma kolejny numer.</w:t>
      </w:r>
    </w:p>
    <w:p w:rsidR="009B2377" w:rsidRPr="009B2377" w:rsidRDefault="009B2377" w:rsidP="00AD3C2D">
      <w:pPr>
        <w:numPr>
          <w:ilvl w:val="0"/>
          <w:numId w:val="23"/>
        </w:numPr>
        <w:tabs>
          <w:tab w:val="clear" w:pos="720"/>
          <w:tab w:val="left" w:pos="426"/>
        </w:tabs>
        <w:ind w:left="426" w:hanging="426"/>
        <w:jc w:val="both"/>
        <w:rPr>
          <w:rFonts w:ascii="Book Antiqua" w:hAnsi="Book Antiqua"/>
          <w:sz w:val="22"/>
          <w:szCs w:val="22"/>
        </w:rPr>
      </w:pPr>
      <w:r w:rsidRPr="009B2377">
        <w:rPr>
          <w:rFonts w:ascii="Book Antiqua" w:hAnsi="Book Antiqua"/>
          <w:b/>
          <w:sz w:val="22"/>
          <w:szCs w:val="22"/>
        </w:rPr>
        <w:t xml:space="preserve">Otwarcie ofert nastąpi </w:t>
      </w:r>
      <w:r w:rsidRPr="009B2377">
        <w:rPr>
          <w:rFonts w:ascii="Book Antiqua" w:hAnsi="Book Antiqua"/>
          <w:sz w:val="22"/>
          <w:szCs w:val="22"/>
        </w:rPr>
        <w:t xml:space="preserve">w Urzędzie Miejskim w Bierutowie, </w:t>
      </w:r>
      <w:r w:rsidRPr="009B2377">
        <w:rPr>
          <w:rFonts w:ascii="Book Antiqua" w:hAnsi="Book Antiqua"/>
          <w:b/>
          <w:sz w:val="22"/>
          <w:szCs w:val="22"/>
        </w:rPr>
        <w:t>ul. Moniuszki 12</w:t>
      </w:r>
      <w:r w:rsidRPr="009B2377">
        <w:rPr>
          <w:rFonts w:ascii="Book Antiqua" w:hAnsi="Book Antiqua"/>
          <w:sz w:val="22"/>
          <w:szCs w:val="22"/>
        </w:rPr>
        <w:t xml:space="preserve">, </w:t>
      </w:r>
      <w:r w:rsidR="001831CC" w:rsidRPr="001831CC">
        <w:rPr>
          <w:rFonts w:ascii="Book Antiqua" w:hAnsi="Book Antiqua"/>
          <w:b/>
          <w:sz w:val="22"/>
          <w:szCs w:val="22"/>
        </w:rPr>
        <w:t xml:space="preserve">Sala Konferencyjna, </w:t>
      </w:r>
      <w:r w:rsidRPr="009B2377">
        <w:rPr>
          <w:rFonts w:ascii="Book Antiqua" w:hAnsi="Book Antiqua"/>
          <w:b/>
          <w:sz w:val="22"/>
          <w:szCs w:val="22"/>
        </w:rPr>
        <w:t xml:space="preserve">pok. </w:t>
      </w:r>
      <w:r w:rsidR="001831CC">
        <w:rPr>
          <w:rFonts w:ascii="Book Antiqua" w:hAnsi="Book Antiqua"/>
          <w:b/>
          <w:sz w:val="22"/>
          <w:szCs w:val="22"/>
        </w:rPr>
        <w:t>9</w:t>
      </w:r>
      <w:r w:rsidRPr="009B2377">
        <w:rPr>
          <w:rFonts w:ascii="Book Antiqua" w:hAnsi="Book Antiqua"/>
          <w:sz w:val="22"/>
          <w:szCs w:val="22"/>
        </w:rPr>
        <w:t xml:space="preserve"> </w:t>
      </w:r>
      <w:r w:rsidRPr="009B2377">
        <w:rPr>
          <w:rFonts w:ascii="Book Antiqua" w:hAnsi="Book Antiqua"/>
          <w:b/>
          <w:sz w:val="22"/>
          <w:szCs w:val="22"/>
        </w:rPr>
        <w:t xml:space="preserve">dnia </w:t>
      </w:r>
      <w:r w:rsidR="00AB5867" w:rsidRPr="00374866">
        <w:rPr>
          <w:rFonts w:ascii="Book Antiqua" w:hAnsi="Book Antiqua"/>
          <w:b/>
          <w:sz w:val="22"/>
          <w:szCs w:val="22"/>
        </w:rPr>
        <w:t>2</w:t>
      </w:r>
      <w:r w:rsidR="00374866">
        <w:rPr>
          <w:rFonts w:ascii="Book Antiqua" w:hAnsi="Book Antiqua"/>
          <w:b/>
          <w:sz w:val="22"/>
          <w:szCs w:val="22"/>
        </w:rPr>
        <w:t>7</w:t>
      </w:r>
      <w:r w:rsidR="00AB5867" w:rsidRPr="00374866">
        <w:rPr>
          <w:rFonts w:ascii="Book Antiqua" w:hAnsi="Book Antiqua"/>
          <w:b/>
          <w:sz w:val="22"/>
          <w:szCs w:val="22"/>
        </w:rPr>
        <w:t>.09</w:t>
      </w:r>
      <w:r w:rsidRPr="00374866">
        <w:rPr>
          <w:rFonts w:ascii="Book Antiqua" w:hAnsi="Book Antiqua"/>
          <w:b/>
          <w:sz w:val="22"/>
          <w:szCs w:val="22"/>
        </w:rPr>
        <w:t>.201</w:t>
      </w:r>
      <w:r w:rsidR="00AB5867" w:rsidRPr="00374866">
        <w:rPr>
          <w:rFonts w:ascii="Book Antiqua" w:hAnsi="Book Antiqua"/>
          <w:b/>
          <w:sz w:val="22"/>
          <w:szCs w:val="22"/>
        </w:rPr>
        <w:t>2</w:t>
      </w:r>
      <w:r w:rsidRPr="009B2377">
        <w:rPr>
          <w:rFonts w:ascii="Book Antiqua" w:hAnsi="Book Antiqua"/>
          <w:b/>
          <w:sz w:val="22"/>
          <w:szCs w:val="22"/>
        </w:rPr>
        <w:t xml:space="preserve"> roku, godz. 10</w:t>
      </w:r>
      <w:r w:rsidRPr="009B2377">
        <w:rPr>
          <w:rFonts w:ascii="Book Antiqua" w:hAnsi="Book Antiqua"/>
          <w:b/>
          <w:sz w:val="22"/>
          <w:szCs w:val="22"/>
          <w:u w:val="single"/>
          <w:vertAlign w:val="superscript"/>
        </w:rPr>
        <w:t>00</w:t>
      </w:r>
      <w:r w:rsidRPr="009B2377">
        <w:rPr>
          <w:rFonts w:ascii="Book Antiqua" w:hAnsi="Book Antiqua"/>
          <w:b/>
          <w:sz w:val="22"/>
          <w:szCs w:val="22"/>
        </w:rPr>
        <w:t xml:space="preserve"> </w:t>
      </w:r>
    </w:p>
    <w:p w:rsidR="009B2377" w:rsidRPr="009B2377" w:rsidRDefault="009B2377" w:rsidP="00AD3C2D">
      <w:pPr>
        <w:numPr>
          <w:ilvl w:val="0"/>
          <w:numId w:val="23"/>
        </w:numPr>
        <w:tabs>
          <w:tab w:val="clear" w:pos="720"/>
          <w:tab w:val="left" w:pos="426"/>
        </w:tabs>
        <w:ind w:left="426" w:hanging="426"/>
        <w:jc w:val="both"/>
        <w:rPr>
          <w:rFonts w:ascii="Book Antiqua" w:hAnsi="Book Antiqua"/>
          <w:sz w:val="22"/>
          <w:szCs w:val="22"/>
        </w:rPr>
      </w:pPr>
      <w:r w:rsidRPr="009B2377">
        <w:rPr>
          <w:rFonts w:ascii="Book Antiqua" w:hAnsi="Book Antiqua"/>
          <w:sz w:val="22"/>
          <w:szCs w:val="22"/>
        </w:rPr>
        <w:t>Wykonawcy mogą być obecni przy otwieraniu ofert.</w:t>
      </w:r>
    </w:p>
    <w:p w:rsidR="009B2377" w:rsidRPr="009B2377" w:rsidRDefault="009B2377" w:rsidP="00AD3C2D">
      <w:pPr>
        <w:numPr>
          <w:ilvl w:val="0"/>
          <w:numId w:val="23"/>
        </w:numPr>
        <w:tabs>
          <w:tab w:val="clear" w:pos="720"/>
          <w:tab w:val="left" w:pos="426"/>
        </w:tabs>
        <w:ind w:left="426" w:hanging="426"/>
        <w:jc w:val="both"/>
        <w:rPr>
          <w:rFonts w:ascii="Book Antiqua" w:hAnsi="Book Antiqua"/>
          <w:sz w:val="22"/>
          <w:szCs w:val="22"/>
        </w:rPr>
      </w:pPr>
      <w:r w:rsidRPr="009B2377">
        <w:rPr>
          <w:rFonts w:ascii="Book Antiqua" w:hAnsi="Book Antiqua"/>
          <w:sz w:val="22"/>
          <w:szCs w:val="22"/>
        </w:rPr>
        <w:t>Bezpośrednio przed otwarciem ofert Zamawiający poda kwotę, jaką zamierza przeznaczyć na sfinansowanie zamówienia.</w:t>
      </w:r>
    </w:p>
    <w:p w:rsidR="009B2377" w:rsidRPr="009B2377" w:rsidRDefault="009B2377" w:rsidP="00AD3C2D">
      <w:pPr>
        <w:numPr>
          <w:ilvl w:val="0"/>
          <w:numId w:val="23"/>
        </w:numPr>
        <w:tabs>
          <w:tab w:val="clear" w:pos="720"/>
          <w:tab w:val="left" w:pos="426"/>
          <w:tab w:val="num" w:pos="540"/>
        </w:tabs>
        <w:ind w:left="426" w:hanging="426"/>
        <w:jc w:val="both"/>
        <w:rPr>
          <w:rFonts w:ascii="Book Antiqua" w:hAnsi="Book Antiqua"/>
          <w:sz w:val="22"/>
          <w:szCs w:val="22"/>
        </w:rPr>
      </w:pPr>
      <w:r w:rsidRPr="009B2377">
        <w:rPr>
          <w:rFonts w:ascii="Book Antiqua" w:hAnsi="Book Antiqua"/>
          <w:sz w:val="22"/>
          <w:szCs w:val="22"/>
        </w:rPr>
        <w:t>Otwierając oferty Zamawiający poda nazwy (firmy) oraz adresy Wykonawców, którzy złożyli oferty a także informacje dotyczące cen.</w:t>
      </w:r>
    </w:p>
    <w:p w:rsidR="009B2377" w:rsidRPr="009B2377" w:rsidRDefault="009B2377" w:rsidP="00AD3C2D">
      <w:pPr>
        <w:numPr>
          <w:ilvl w:val="0"/>
          <w:numId w:val="23"/>
        </w:numPr>
        <w:tabs>
          <w:tab w:val="clear" w:pos="720"/>
          <w:tab w:val="left" w:pos="426"/>
          <w:tab w:val="num" w:pos="540"/>
        </w:tabs>
        <w:ind w:left="426" w:hanging="426"/>
        <w:jc w:val="both"/>
        <w:rPr>
          <w:rFonts w:ascii="Book Antiqua" w:hAnsi="Book Antiqua"/>
          <w:sz w:val="22"/>
          <w:szCs w:val="22"/>
        </w:rPr>
      </w:pPr>
      <w:r w:rsidRPr="009B2377">
        <w:rPr>
          <w:rFonts w:ascii="Book Antiqua" w:hAnsi="Book Antiqua"/>
          <w:sz w:val="22"/>
          <w:szCs w:val="22"/>
        </w:rPr>
        <w:t xml:space="preserve">Informacje, o których mowa w </w:t>
      </w:r>
      <w:proofErr w:type="spellStart"/>
      <w:r w:rsidRPr="009B2377">
        <w:rPr>
          <w:rFonts w:ascii="Book Antiqua" w:hAnsi="Book Antiqua"/>
          <w:sz w:val="22"/>
          <w:szCs w:val="22"/>
        </w:rPr>
        <w:t>pkt</w:t>
      </w:r>
      <w:proofErr w:type="spellEnd"/>
      <w:r w:rsidRPr="009B2377">
        <w:rPr>
          <w:rFonts w:ascii="Book Antiqua" w:hAnsi="Book Antiqua"/>
          <w:sz w:val="22"/>
          <w:szCs w:val="22"/>
        </w:rPr>
        <w:t xml:space="preserve"> 5 i 6 przekazuje się niezwłocznie Wykonawcom, którzy nie byli przy otwarciu ofert, na ich wniosek.</w:t>
      </w:r>
    </w:p>
    <w:p w:rsidR="00BD4A40" w:rsidRPr="00157791" w:rsidRDefault="009B2377" w:rsidP="00157791">
      <w:pPr>
        <w:numPr>
          <w:ilvl w:val="0"/>
          <w:numId w:val="23"/>
        </w:numPr>
        <w:tabs>
          <w:tab w:val="clear" w:pos="720"/>
          <w:tab w:val="left" w:pos="426"/>
          <w:tab w:val="num" w:pos="540"/>
        </w:tabs>
        <w:ind w:left="426" w:hanging="426"/>
        <w:jc w:val="both"/>
        <w:rPr>
          <w:rFonts w:ascii="Book Antiqua" w:hAnsi="Book Antiqua"/>
          <w:sz w:val="22"/>
          <w:szCs w:val="22"/>
        </w:rPr>
      </w:pPr>
      <w:r w:rsidRPr="009B2377">
        <w:rPr>
          <w:rFonts w:ascii="Book Antiqua" w:hAnsi="Book Antiqua"/>
          <w:b/>
          <w:sz w:val="22"/>
          <w:szCs w:val="22"/>
        </w:rPr>
        <w:t xml:space="preserve">UWAGA – </w:t>
      </w:r>
      <w:r w:rsidRPr="009B2377">
        <w:rPr>
          <w:rFonts w:ascii="Book Antiqua" w:hAnsi="Book Antiqua"/>
          <w:sz w:val="22"/>
          <w:szCs w:val="22"/>
        </w:rPr>
        <w:t>za termin złożenia oferty przyjmuje się datę i godzinę wpływu oferty do Zamawiającego.</w:t>
      </w:r>
    </w:p>
    <w:p w:rsidR="00AB5867" w:rsidRDefault="00AB5867">
      <w:pPr>
        <w:rPr>
          <w:rFonts w:ascii="Book Antiqua" w:hAnsi="Book Antiqua"/>
          <w:sz w:val="22"/>
          <w:szCs w:val="22"/>
        </w:rPr>
      </w:pPr>
      <w:r>
        <w:rPr>
          <w:rFonts w:ascii="Book Antiqua" w:hAnsi="Book Antiqua"/>
          <w:sz w:val="22"/>
          <w:szCs w:val="22"/>
        </w:rPr>
        <w:br w:type="page"/>
      </w:r>
    </w:p>
    <w:p w:rsidR="00BD4A40" w:rsidRDefault="00BD4A40" w:rsidP="00157791">
      <w:pPr>
        <w:tabs>
          <w:tab w:val="left" w:pos="426"/>
        </w:tabs>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072B3C" w:rsidRPr="00FC4213" w:rsidTr="006A3D86">
        <w:tc>
          <w:tcPr>
            <w:tcW w:w="9778" w:type="dxa"/>
            <w:shd w:val="clear" w:color="auto" w:fill="EEECE1"/>
          </w:tcPr>
          <w:p w:rsidR="00072B3C" w:rsidRPr="00FC4213" w:rsidRDefault="00072B3C" w:rsidP="006A3D86">
            <w:pPr>
              <w:pStyle w:val="Nagwek1"/>
            </w:pPr>
            <w:bookmarkStart w:id="122" w:name="_Toc253652302"/>
            <w:bookmarkStart w:id="123" w:name="_Toc253652625"/>
            <w:bookmarkStart w:id="124" w:name="_Toc253652656"/>
            <w:bookmarkStart w:id="125" w:name="_Toc253653127"/>
            <w:bookmarkStart w:id="126" w:name="_Toc253653676"/>
            <w:bookmarkStart w:id="127" w:name="_Toc297535309"/>
            <w:r>
              <w:t>ROZDZIAŁ XXI</w:t>
            </w:r>
            <w:r w:rsidRPr="00CA1DBF">
              <w:t>.</w:t>
            </w:r>
            <w:r>
              <w:t xml:space="preserve">  </w:t>
            </w:r>
            <w:r w:rsidRPr="00CA1DBF">
              <w:t xml:space="preserve"> </w:t>
            </w:r>
            <w:r>
              <w:t>OPIS SPOSOBU OBLICZENIA CENY</w:t>
            </w:r>
            <w:bookmarkEnd w:id="122"/>
            <w:bookmarkEnd w:id="123"/>
            <w:bookmarkEnd w:id="124"/>
            <w:bookmarkEnd w:id="125"/>
            <w:bookmarkEnd w:id="126"/>
            <w:bookmarkEnd w:id="127"/>
          </w:p>
        </w:tc>
      </w:tr>
    </w:tbl>
    <w:p w:rsidR="009A7EBC" w:rsidRPr="009A7EBC" w:rsidRDefault="009A7EBC" w:rsidP="009A7EBC">
      <w:pPr>
        <w:autoSpaceDE w:val="0"/>
        <w:autoSpaceDN w:val="0"/>
        <w:adjustRightInd w:val="0"/>
        <w:jc w:val="both"/>
        <w:rPr>
          <w:rFonts w:ascii="Book Antiqua" w:eastAsia="Calibri" w:hAnsi="Book Antiqua" w:cs="Arial"/>
          <w:sz w:val="22"/>
          <w:szCs w:val="22"/>
        </w:rPr>
      </w:pP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9A7EBC">
        <w:rPr>
          <w:rFonts w:ascii="Book Antiqua" w:eastAsia="Calibri" w:hAnsi="Book Antiqua" w:cs="Arial"/>
          <w:sz w:val="22"/>
          <w:szCs w:val="22"/>
        </w:rPr>
        <w:t>Wykonawca sporządzi i załączy do oferty kosztorys ofertowy wg załączonego wzoru</w:t>
      </w:r>
      <w:r>
        <w:rPr>
          <w:rFonts w:ascii="Book Antiqua" w:eastAsia="Calibri" w:hAnsi="Book Antiqua" w:cs="Arial"/>
          <w:sz w:val="22"/>
          <w:szCs w:val="22"/>
        </w:rPr>
        <w:t xml:space="preserve"> </w:t>
      </w:r>
      <w:r w:rsidRPr="009A7EBC">
        <w:rPr>
          <w:rFonts w:ascii="Book Antiqua" w:eastAsia="Calibri" w:hAnsi="Book Antiqua" w:cs="Arial"/>
          <w:sz w:val="22"/>
          <w:szCs w:val="22"/>
        </w:rPr>
        <w:t xml:space="preserve">– </w:t>
      </w:r>
      <w:r w:rsidR="00357B04">
        <w:rPr>
          <w:rFonts w:ascii="Book Antiqua" w:eastAsia="Calibri" w:hAnsi="Book Antiqua" w:cs="Arial"/>
          <w:sz w:val="22"/>
          <w:szCs w:val="22"/>
        </w:rPr>
        <w:t>załączniki nr 2</w:t>
      </w:r>
      <w:r w:rsidRPr="009A7EBC">
        <w:rPr>
          <w:rFonts w:ascii="Book Antiqua" w:eastAsia="Calibri" w:hAnsi="Book Antiqua" w:cs="Arial"/>
          <w:sz w:val="22"/>
          <w:szCs w:val="22"/>
        </w:rPr>
        <w:t xml:space="preserve"> jako sumaryczne zestawienie iloczynów ilości jednostek przedmiarowych</w:t>
      </w:r>
      <w:r>
        <w:rPr>
          <w:rFonts w:ascii="Book Antiqua" w:eastAsia="Calibri" w:hAnsi="Book Antiqua" w:cs="Arial"/>
          <w:sz w:val="22"/>
          <w:szCs w:val="22"/>
        </w:rPr>
        <w:t xml:space="preserve"> </w:t>
      </w:r>
      <w:r w:rsidR="00357B04">
        <w:rPr>
          <w:rFonts w:ascii="Book Antiqua" w:eastAsia="Calibri" w:hAnsi="Book Antiqua" w:cs="Arial"/>
          <w:sz w:val="22"/>
          <w:szCs w:val="22"/>
        </w:rPr>
        <w:br/>
      </w:r>
      <w:r w:rsidRPr="009A7EBC">
        <w:rPr>
          <w:rFonts w:ascii="Book Antiqua" w:eastAsia="Calibri" w:hAnsi="Book Antiqua" w:cs="Arial"/>
          <w:sz w:val="22"/>
          <w:szCs w:val="22"/>
        </w:rPr>
        <w:t>i kalkulacyjnych cen jednostkowych Wykonawcy. Sporządzi równie</w:t>
      </w:r>
      <w:r>
        <w:rPr>
          <w:rFonts w:ascii="Book Antiqua" w:eastAsia="Calibri" w:hAnsi="Book Antiqua" w:cs="Arial"/>
          <w:sz w:val="22"/>
          <w:szCs w:val="22"/>
        </w:rPr>
        <w:t>ż</w:t>
      </w:r>
      <w:r w:rsidRPr="009A7EBC">
        <w:rPr>
          <w:rFonts w:ascii="Book Antiqua" w:eastAsia="Calibri" w:hAnsi="Book Antiqua" w:cs="Arial"/>
          <w:sz w:val="22"/>
          <w:szCs w:val="22"/>
        </w:rPr>
        <w:t xml:space="preserve"> wykaz stawek </w:t>
      </w:r>
      <w:r w:rsidR="00357B04">
        <w:rPr>
          <w:rFonts w:ascii="Book Antiqua" w:eastAsia="Calibri" w:hAnsi="Book Antiqua" w:cs="Arial"/>
          <w:sz w:val="22"/>
          <w:szCs w:val="22"/>
        </w:rPr>
        <w:br/>
      </w:r>
      <w:r w:rsidRPr="009A7EBC">
        <w:rPr>
          <w:rFonts w:ascii="Book Antiqua" w:eastAsia="Calibri" w:hAnsi="Book Antiqua" w:cs="Arial"/>
          <w:sz w:val="22"/>
          <w:szCs w:val="22"/>
        </w:rPr>
        <w:t>i narzutów</w:t>
      </w:r>
      <w:r>
        <w:rPr>
          <w:rFonts w:ascii="Book Antiqua" w:eastAsia="Calibri" w:hAnsi="Book Antiqua" w:cs="Arial"/>
          <w:sz w:val="22"/>
          <w:szCs w:val="22"/>
        </w:rPr>
        <w:t xml:space="preserve"> </w:t>
      </w:r>
      <w:r w:rsidRPr="009A7EBC">
        <w:rPr>
          <w:rFonts w:ascii="Book Antiqua" w:eastAsia="Calibri" w:hAnsi="Book Antiqua" w:cs="Arial"/>
          <w:sz w:val="22"/>
          <w:szCs w:val="22"/>
        </w:rPr>
        <w:t>– czynników cenotwórczych i zestawienie materiałów z cenami jednostkowymi.</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9A7EBC">
        <w:rPr>
          <w:rFonts w:ascii="Book Antiqua" w:eastAsia="Calibri" w:hAnsi="Book Antiqua" w:cs="Arial"/>
          <w:sz w:val="22"/>
          <w:szCs w:val="22"/>
        </w:rPr>
        <w:t>Kalkulacyjne ceny jednostkowe należy opracować w oparciu o załączone do niniejszej</w:t>
      </w:r>
      <w:r>
        <w:rPr>
          <w:rFonts w:ascii="Book Antiqua" w:eastAsia="Calibri" w:hAnsi="Book Antiqua" w:cs="Arial"/>
          <w:sz w:val="22"/>
          <w:szCs w:val="22"/>
        </w:rPr>
        <w:t xml:space="preserve"> </w:t>
      </w:r>
      <w:r w:rsidRPr="009A7EBC">
        <w:rPr>
          <w:rFonts w:ascii="Book Antiqua" w:eastAsia="Calibri" w:hAnsi="Book Antiqua" w:cs="Arial"/>
          <w:sz w:val="22"/>
          <w:szCs w:val="22"/>
        </w:rPr>
        <w:t>specyfikacji materiały: przedmiar robot, specyfikację tec</w:t>
      </w:r>
      <w:r w:rsidR="00357B04">
        <w:rPr>
          <w:rFonts w:ascii="Book Antiqua" w:eastAsia="Calibri" w:hAnsi="Book Antiqua" w:cs="Arial"/>
          <w:sz w:val="22"/>
          <w:szCs w:val="22"/>
        </w:rPr>
        <w:t>hniczną wykonania i odbioru robó</w:t>
      </w:r>
      <w:r w:rsidRPr="009A7EBC">
        <w:rPr>
          <w:rFonts w:ascii="Book Antiqua" w:eastAsia="Calibri" w:hAnsi="Book Antiqua" w:cs="Arial"/>
          <w:sz w:val="22"/>
          <w:szCs w:val="22"/>
        </w:rPr>
        <w:t>t,</w:t>
      </w:r>
      <w:r>
        <w:rPr>
          <w:rFonts w:ascii="Book Antiqua" w:eastAsia="Calibri" w:hAnsi="Book Antiqua" w:cs="Arial"/>
          <w:sz w:val="22"/>
          <w:szCs w:val="22"/>
        </w:rPr>
        <w:t xml:space="preserve"> </w:t>
      </w:r>
      <w:r w:rsidRPr="009A7EBC">
        <w:rPr>
          <w:rFonts w:ascii="Book Antiqua" w:eastAsia="Calibri" w:hAnsi="Book Antiqua" w:cs="Arial"/>
          <w:sz w:val="22"/>
          <w:szCs w:val="22"/>
        </w:rPr>
        <w:t>dokumentację projektową oraz czynniki cenotwórcze Wykonawcy.</w:t>
      </w:r>
    </w:p>
    <w:p w:rsidR="009A7EBC" w:rsidRDefault="009A7EBC" w:rsidP="00701457">
      <w:pPr>
        <w:autoSpaceDE w:val="0"/>
        <w:autoSpaceDN w:val="0"/>
        <w:adjustRightInd w:val="0"/>
        <w:jc w:val="both"/>
        <w:rPr>
          <w:rFonts w:ascii="Book Antiqua" w:eastAsia="Calibri" w:hAnsi="Book Antiqua" w:cs="Arial"/>
          <w:sz w:val="22"/>
          <w:szCs w:val="22"/>
        </w:rPr>
      </w:pPr>
      <w:r w:rsidRPr="009A7EBC">
        <w:rPr>
          <w:rFonts w:ascii="Book Antiqua" w:eastAsia="Calibri" w:hAnsi="Book Antiqua" w:cs="Arial"/>
          <w:sz w:val="22"/>
          <w:szCs w:val="22"/>
        </w:rPr>
        <w:t xml:space="preserve">W przypadku wątpliwości Zamawiającego, co do wartości danej pozycji, Zamawiający będzie </w:t>
      </w:r>
      <w:r>
        <w:rPr>
          <w:rFonts w:ascii="Book Antiqua" w:eastAsia="Calibri" w:hAnsi="Book Antiqua" w:cs="Arial"/>
          <w:sz w:val="22"/>
          <w:szCs w:val="22"/>
        </w:rPr>
        <w:t>ż</w:t>
      </w:r>
      <w:r w:rsidRPr="009A7EBC">
        <w:rPr>
          <w:rFonts w:ascii="Book Antiqua" w:eastAsia="Calibri" w:hAnsi="Book Antiqua" w:cs="Arial"/>
          <w:sz w:val="22"/>
          <w:szCs w:val="22"/>
        </w:rPr>
        <w:t>ądał</w:t>
      </w:r>
      <w:r>
        <w:rPr>
          <w:rFonts w:ascii="Book Antiqua" w:eastAsia="Calibri" w:hAnsi="Book Antiqua" w:cs="Arial"/>
          <w:sz w:val="22"/>
          <w:szCs w:val="22"/>
        </w:rPr>
        <w:t xml:space="preserve"> </w:t>
      </w:r>
      <w:r w:rsidRPr="009A7EBC">
        <w:rPr>
          <w:rFonts w:ascii="Book Antiqua" w:eastAsia="Calibri" w:hAnsi="Book Antiqua" w:cs="Arial"/>
          <w:sz w:val="22"/>
          <w:szCs w:val="22"/>
        </w:rPr>
        <w:t>przedstawienia szczegółowej kalkulacji tej pozycji lub całego kosztorysu.</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9A7EBC">
        <w:rPr>
          <w:rFonts w:ascii="Book Antiqua" w:eastAsia="Calibri" w:hAnsi="Book Antiqua" w:cs="Arial"/>
          <w:sz w:val="22"/>
          <w:szCs w:val="22"/>
        </w:rPr>
        <w:t xml:space="preserve">Wykonawca zobowiązany jest do opracowania kosztorysu ofertowego zgodnie </w:t>
      </w:r>
      <w:r w:rsidR="00357B04">
        <w:rPr>
          <w:rFonts w:ascii="Book Antiqua" w:eastAsia="Calibri" w:hAnsi="Book Antiqua" w:cs="Arial"/>
          <w:sz w:val="22"/>
          <w:szCs w:val="22"/>
        </w:rPr>
        <w:br/>
      </w:r>
      <w:r w:rsidRPr="009A7EBC">
        <w:rPr>
          <w:rFonts w:ascii="Book Antiqua" w:eastAsia="Calibri" w:hAnsi="Book Antiqua" w:cs="Arial"/>
          <w:sz w:val="22"/>
          <w:szCs w:val="22"/>
        </w:rPr>
        <w:t>z obowiązującym</w:t>
      </w:r>
      <w:r>
        <w:rPr>
          <w:rFonts w:ascii="Book Antiqua" w:eastAsia="Calibri" w:hAnsi="Book Antiqua" w:cs="Arial"/>
          <w:sz w:val="22"/>
          <w:szCs w:val="22"/>
        </w:rPr>
        <w:t xml:space="preserve"> </w:t>
      </w:r>
      <w:r w:rsidRPr="009A7EBC">
        <w:rPr>
          <w:rFonts w:ascii="Book Antiqua" w:eastAsia="Calibri" w:hAnsi="Book Antiqua" w:cs="Arial"/>
          <w:sz w:val="22"/>
          <w:szCs w:val="22"/>
        </w:rPr>
        <w:t>wszystkich wykonawców przedmiarem robot, bez dodawania lub ujmowania jakiejkolwiek pozycji</w:t>
      </w:r>
      <w:r>
        <w:rPr>
          <w:rFonts w:ascii="Book Antiqua" w:eastAsia="Calibri" w:hAnsi="Book Antiqua" w:cs="Arial"/>
          <w:sz w:val="22"/>
          <w:szCs w:val="22"/>
        </w:rPr>
        <w:t xml:space="preserve"> </w:t>
      </w:r>
      <w:r w:rsidRPr="009A7EBC">
        <w:rPr>
          <w:rFonts w:ascii="Book Antiqua" w:eastAsia="Calibri" w:hAnsi="Book Antiqua" w:cs="Arial"/>
          <w:sz w:val="22"/>
          <w:szCs w:val="22"/>
        </w:rPr>
        <w:t>przedmiarowej. Wykonawca nie ma obowiązku sporządzenia kalkulacji kosztorysowej zgodnie z</w:t>
      </w:r>
      <w:r>
        <w:rPr>
          <w:rFonts w:ascii="Book Antiqua" w:eastAsia="Calibri" w:hAnsi="Book Antiqua" w:cs="Arial"/>
          <w:sz w:val="22"/>
          <w:szCs w:val="22"/>
        </w:rPr>
        <w:t xml:space="preserve"> </w:t>
      </w:r>
      <w:r w:rsidRPr="009A7EBC">
        <w:rPr>
          <w:rFonts w:ascii="Book Antiqua" w:eastAsia="Calibri" w:hAnsi="Book Antiqua" w:cs="Arial"/>
          <w:sz w:val="22"/>
          <w:szCs w:val="22"/>
        </w:rPr>
        <w:t>podaną w przedmiarze robot podstawą normatywną. Przywołane katalogi nakładów rzeczowych</w:t>
      </w:r>
      <w:r>
        <w:rPr>
          <w:rFonts w:ascii="Book Antiqua" w:eastAsia="Calibri" w:hAnsi="Book Antiqua" w:cs="Arial"/>
          <w:sz w:val="22"/>
          <w:szCs w:val="22"/>
        </w:rPr>
        <w:t xml:space="preserve"> </w:t>
      </w:r>
      <w:r w:rsidRPr="009A7EBC">
        <w:rPr>
          <w:rFonts w:ascii="Book Antiqua" w:eastAsia="Calibri" w:hAnsi="Book Antiqua" w:cs="Arial"/>
          <w:sz w:val="22"/>
          <w:szCs w:val="22"/>
        </w:rPr>
        <w:t xml:space="preserve">stanowią jedynie </w:t>
      </w:r>
      <w:r w:rsidR="00F17810">
        <w:rPr>
          <w:rFonts w:ascii="Book Antiqua" w:eastAsia="Calibri" w:hAnsi="Book Antiqua" w:cs="Arial"/>
          <w:sz w:val="22"/>
          <w:szCs w:val="22"/>
        </w:rPr>
        <w:t>materiał pomocniczy</w:t>
      </w:r>
      <w:r w:rsidRPr="009A7EBC">
        <w:rPr>
          <w:rFonts w:ascii="Book Antiqua" w:eastAsia="Calibri" w:hAnsi="Book Antiqua" w:cs="Arial"/>
          <w:sz w:val="22"/>
          <w:szCs w:val="22"/>
        </w:rPr>
        <w:t xml:space="preserve"> </w:t>
      </w:r>
      <w:r>
        <w:rPr>
          <w:rFonts w:ascii="Book Antiqua" w:eastAsia="Calibri" w:hAnsi="Book Antiqua" w:cs="Arial"/>
          <w:sz w:val="22"/>
          <w:szCs w:val="22"/>
        </w:rPr>
        <w:t xml:space="preserve">opisu robot (nie dotyczy </w:t>
      </w:r>
      <w:proofErr w:type="spellStart"/>
      <w:r>
        <w:rPr>
          <w:rFonts w:ascii="Book Antiqua" w:eastAsia="Calibri" w:hAnsi="Book Antiqua" w:cs="Arial"/>
          <w:sz w:val="22"/>
          <w:szCs w:val="22"/>
        </w:rPr>
        <w:t>STWiOR</w:t>
      </w:r>
      <w:proofErr w:type="spellEnd"/>
      <w:r w:rsidRPr="009A7EBC">
        <w:rPr>
          <w:rFonts w:ascii="Book Antiqua" w:eastAsia="Calibri" w:hAnsi="Book Antiqua" w:cs="Arial"/>
          <w:sz w:val="22"/>
          <w:szCs w:val="22"/>
        </w:rPr>
        <w:t>).</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9A7EBC">
        <w:rPr>
          <w:rFonts w:ascii="Book Antiqua" w:eastAsia="Calibri" w:hAnsi="Book Antiqua" w:cs="Arial"/>
          <w:sz w:val="22"/>
          <w:szCs w:val="22"/>
        </w:rPr>
        <w:t>Wszystkie pozycje muszą zawierać cenę jednostkową z narzutami. Cena jednostkowa każdej</w:t>
      </w:r>
      <w:r>
        <w:rPr>
          <w:rFonts w:ascii="Book Antiqua" w:eastAsia="Calibri" w:hAnsi="Book Antiqua" w:cs="Arial"/>
          <w:sz w:val="22"/>
          <w:szCs w:val="22"/>
        </w:rPr>
        <w:t xml:space="preserve"> </w:t>
      </w:r>
      <w:r w:rsidRPr="009A7EBC">
        <w:rPr>
          <w:rFonts w:ascii="Book Antiqua" w:eastAsia="Calibri" w:hAnsi="Book Antiqua" w:cs="Arial"/>
          <w:sz w:val="22"/>
          <w:szCs w:val="22"/>
        </w:rPr>
        <w:t>pozycji kosztorysowej musi obejmować koszty bezpośrednie robocizny, materiałów, zakupu,</w:t>
      </w:r>
      <w:r>
        <w:rPr>
          <w:rFonts w:ascii="Book Antiqua" w:eastAsia="Calibri" w:hAnsi="Book Antiqua" w:cs="Arial"/>
          <w:sz w:val="22"/>
          <w:szCs w:val="22"/>
        </w:rPr>
        <w:t xml:space="preserve"> </w:t>
      </w:r>
      <w:r w:rsidRPr="009A7EBC">
        <w:rPr>
          <w:rFonts w:ascii="Book Antiqua" w:eastAsia="Calibri" w:hAnsi="Book Antiqua" w:cs="Arial"/>
          <w:sz w:val="22"/>
          <w:szCs w:val="22"/>
        </w:rPr>
        <w:t>pracy sprzętu i transportu oraz koszty pośrednie i zysk, bez podatku VAT.</w:t>
      </w:r>
    </w:p>
    <w:p w:rsidR="009A7EBC" w:rsidRPr="00F17810" w:rsidRDefault="009A7EBC" w:rsidP="00BB49A5">
      <w:pPr>
        <w:numPr>
          <w:ilvl w:val="0"/>
          <w:numId w:val="100"/>
        </w:numPr>
        <w:autoSpaceDE w:val="0"/>
        <w:autoSpaceDN w:val="0"/>
        <w:adjustRightInd w:val="0"/>
        <w:ind w:left="426" w:hanging="426"/>
        <w:jc w:val="both"/>
        <w:rPr>
          <w:rFonts w:ascii="Book Antiqua" w:eastAsia="Calibri" w:hAnsi="Book Antiqua" w:cs="Arial"/>
          <w:b/>
          <w:sz w:val="22"/>
          <w:szCs w:val="22"/>
        </w:rPr>
      </w:pPr>
      <w:r w:rsidRPr="00F17810">
        <w:rPr>
          <w:rFonts w:ascii="Book Antiqua" w:eastAsia="Calibri" w:hAnsi="Book Antiqua" w:cs="Arial"/>
          <w:b/>
          <w:sz w:val="22"/>
          <w:szCs w:val="22"/>
        </w:rPr>
        <w:t>W przypadku stwierdzenia braków, sprzeczności lub wad w dostarczonych przez Zamawiającego do opracowania kosztorysu ofertowego materiałach, Wykonawca powinien niezwłocznie o tym fakcie powiadomić zamawiającego, przed upływem terminu składania ofert.</w:t>
      </w:r>
    </w:p>
    <w:p w:rsidR="00701457"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9A7EBC">
        <w:rPr>
          <w:rFonts w:ascii="Book Antiqua" w:eastAsia="Calibri" w:hAnsi="Book Antiqua" w:cs="Arial"/>
          <w:sz w:val="22"/>
          <w:szCs w:val="22"/>
        </w:rPr>
        <w:t>W ramach ceny ofertowej Wykonawca jest zobowiązany uwzględnić wszelkie inne koszty</w:t>
      </w:r>
      <w:r>
        <w:rPr>
          <w:rFonts w:ascii="Book Antiqua" w:eastAsia="Calibri" w:hAnsi="Book Antiqua" w:cs="Arial"/>
          <w:sz w:val="22"/>
          <w:szCs w:val="22"/>
        </w:rPr>
        <w:t xml:space="preserve"> </w:t>
      </w:r>
      <w:r w:rsidRPr="009A7EBC">
        <w:rPr>
          <w:rFonts w:ascii="Book Antiqua" w:eastAsia="Calibri" w:hAnsi="Book Antiqua" w:cs="Arial"/>
          <w:sz w:val="22"/>
          <w:szCs w:val="22"/>
        </w:rPr>
        <w:t>związane z realizacją zamówienia, w tym m.in. wynikające z:</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organizacji zaplecza i placu budowy, utrzymanie oraz jego rozbiórka i uporządkowanie</w:t>
      </w:r>
      <w:r>
        <w:rPr>
          <w:rFonts w:ascii="Book Antiqua" w:eastAsia="Calibri" w:hAnsi="Book Antiqua" w:cs="Arial"/>
          <w:sz w:val="22"/>
          <w:szCs w:val="22"/>
        </w:rPr>
        <w:t xml:space="preserve"> </w:t>
      </w:r>
      <w:r w:rsidRPr="009A7EBC">
        <w:rPr>
          <w:rFonts w:ascii="Book Antiqua" w:eastAsia="Calibri" w:hAnsi="Book Antiqua" w:cs="Arial"/>
          <w:sz w:val="22"/>
          <w:szCs w:val="22"/>
        </w:rPr>
        <w:t>terenu po zakończeniu budowy,</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 xml:space="preserve">koszty organizacji ruchu zastępczego oraz koszty zajęcia pasa drogowego </w:t>
      </w:r>
      <w:r>
        <w:rPr>
          <w:rFonts w:ascii="Book Antiqua" w:eastAsia="Calibri" w:hAnsi="Book Antiqua" w:cs="Arial"/>
          <w:sz w:val="22"/>
          <w:szCs w:val="22"/>
        </w:rPr>
        <w:t>–</w:t>
      </w:r>
      <w:r w:rsidRPr="009A7EBC">
        <w:rPr>
          <w:rFonts w:ascii="Book Antiqua" w:eastAsia="Calibri" w:hAnsi="Book Antiqua" w:cs="Arial"/>
          <w:sz w:val="22"/>
          <w:szCs w:val="22"/>
        </w:rPr>
        <w:t xml:space="preserve"> jeśli</w:t>
      </w:r>
      <w:r>
        <w:rPr>
          <w:rFonts w:ascii="Book Antiqua" w:eastAsia="Calibri" w:hAnsi="Book Antiqua" w:cs="Arial"/>
          <w:sz w:val="22"/>
          <w:szCs w:val="22"/>
        </w:rPr>
        <w:t xml:space="preserve"> </w:t>
      </w:r>
      <w:r w:rsidRPr="009A7EBC">
        <w:rPr>
          <w:rFonts w:ascii="Book Antiqua" w:eastAsia="Calibri" w:hAnsi="Book Antiqua" w:cs="Arial"/>
          <w:sz w:val="22"/>
          <w:szCs w:val="22"/>
        </w:rPr>
        <w:t>występują,</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wszelkich robot tymczasowych,</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geodezyjnego wytyczenia i powykonawczej inwentaryzacji geodezyjnej,</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konieczności wypłaty odszkodowań właścicielom posesji za szkody zawinione prze</w:t>
      </w:r>
      <w:r>
        <w:rPr>
          <w:rFonts w:ascii="Book Antiqua" w:eastAsia="Calibri" w:hAnsi="Book Antiqua" w:cs="Arial"/>
          <w:sz w:val="22"/>
          <w:szCs w:val="22"/>
        </w:rPr>
        <w:t xml:space="preserve">z </w:t>
      </w:r>
      <w:r w:rsidRPr="009A7EBC">
        <w:rPr>
          <w:rFonts w:ascii="Book Antiqua" w:eastAsia="Calibri" w:hAnsi="Book Antiqua" w:cs="Arial"/>
          <w:sz w:val="22"/>
          <w:szCs w:val="22"/>
        </w:rPr>
        <w:t>Wykonawcę powstałe podczas budowy. Na Wykonawcy ciąży obowiązek dokonywania</w:t>
      </w:r>
      <w:r>
        <w:rPr>
          <w:rFonts w:ascii="Book Antiqua" w:eastAsia="Calibri" w:hAnsi="Book Antiqua" w:cs="Arial"/>
          <w:sz w:val="22"/>
          <w:szCs w:val="22"/>
        </w:rPr>
        <w:t xml:space="preserve"> </w:t>
      </w:r>
      <w:r w:rsidRPr="009A7EBC">
        <w:rPr>
          <w:rFonts w:ascii="Book Antiqua" w:eastAsia="Calibri" w:hAnsi="Book Antiqua" w:cs="Arial"/>
          <w:sz w:val="22"/>
          <w:szCs w:val="22"/>
        </w:rPr>
        <w:t>uzgodnień z właścicielami posesji oraz zarządcami dróg, dotyczących wejścia</w:t>
      </w:r>
      <w:r>
        <w:rPr>
          <w:rFonts w:ascii="Book Antiqua" w:eastAsia="Calibri" w:hAnsi="Book Antiqua" w:cs="Arial"/>
          <w:sz w:val="22"/>
          <w:szCs w:val="22"/>
        </w:rPr>
        <w:t xml:space="preserve"> </w:t>
      </w:r>
      <w:r w:rsidRPr="009A7EBC">
        <w:rPr>
          <w:rFonts w:ascii="Book Antiqua" w:eastAsia="Calibri" w:hAnsi="Book Antiqua" w:cs="Arial"/>
          <w:sz w:val="22"/>
          <w:szCs w:val="22"/>
        </w:rPr>
        <w:t>z robotami, mini</w:t>
      </w:r>
      <w:r w:rsidR="00357B04">
        <w:rPr>
          <w:rFonts w:ascii="Book Antiqua" w:eastAsia="Calibri" w:hAnsi="Book Antiqua" w:cs="Arial"/>
          <w:sz w:val="22"/>
          <w:szCs w:val="22"/>
        </w:rPr>
        <w:t>malizacji szkód lub zakresu robó</w:t>
      </w:r>
      <w:r w:rsidRPr="009A7EBC">
        <w:rPr>
          <w:rFonts w:ascii="Book Antiqua" w:eastAsia="Calibri" w:hAnsi="Book Antiqua" w:cs="Arial"/>
          <w:sz w:val="22"/>
          <w:szCs w:val="22"/>
        </w:rPr>
        <w:t>t oraz ponoszenia kosztów z tym</w:t>
      </w:r>
      <w:r>
        <w:rPr>
          <w:rFonts w:ascii="Book Antiqua" w:eastAsia="Calibri" w:hAnsi="Book Antiqua" w:cs="Arial"/>
          <w:sz w:val="22"/>
          <w:szCs w:val="22"/>
        </w:rPr>
        <w:t xml:space="preserve"> </w:t>
      </w:r>
      <w:r w:rsidRPr="009A7EBC">
        <w:rPr>
          <w:rFonts w:ascii="Book Antiqua" w:eastAsia="Calibri" w:hAnsi="Book Antiqua" w:cs="Arial"/>
          <w:sz w:val="22"/>
          <w:szCs w:val="22"/>
        </w:rPr>
        <w:t>związanych,</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wycinki drzew rosnących w pasie robot zgodnie z zezwoleniem, które należy ogłowić</w:t>
      </w:r>
      <w:r>
        <w:rPr>
          <w:rFonts w:ascii="Book Antiqua" w:eastAsia="Calibri" w:hAnsi="Book Antiqua" w:cs="Arial"/>
          <w:sz w:val="22"/>
          <w:szCs w:val="22"/>
        </w:rPr>
        <w:t xml:space="preserve"> </w:t>
      </w:r>
      <w:r w:rsidR="00357B04">
        <w:rPr>
          <w:rFonts w:ascii="Book Antiqua" w:eastAsia="Calibri" w:hAnsi="Book Antiqua" w:cs="Arial"/>
          <w:sz w:val="22"/>
          <w:szCs w:val="22"/>
        </w:rPr>
        <w:br/>
      </w:r>
      <w:r w:rsidRPr="009A7EBC">
        <w:rPr>
          <w:rFonts w:ascii="Book Antiqua" w:eastAsia="Calibri" w:hAnsi="Book Antiqua" w:cs="Arial"/>
          <w:sz w:val="22"/>
          <w:szCs w:val="22"/>
        </w:rPr>
        <w:t>z gałęzi i złożyć na placu budowy, a gałęzie, karpinę i resztki zutylizować we własnym</w:t>
      </w:r>
      <w:r>
        <w:rPr>
          <w:rFonts w:ascii="Book Antiqua" w:eastAsia="Calibri" w:hAnsi="Book Antiqua" w:cs="Arial"/>
          <w:sz w:val="22"/>
          <w:szCs w:val="22"/>
        </w:rPr>
        <w:t xml:space="preserve"> </w:t>
      </w:r>
      <w:r w:rsidRPr="009A7EBC">
        <w:rPr>
          <w:rFonts w:ascii="Book Antiqua" w:eastAsia="Calibri" w:hAnsi="Book Antiqua" w:cs="Arial"/>
          <w:sz w:val="22"/>
          <w:szCs w:val="22"/>
        </w:rPr>
        <w:t>zakresie (o ile przedmiar nie stanowi inaczej),</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F17810">
        <w:rPr>
          <w:rFonts w:ascii="Book Antiqua" w:eastAsia="Calibri" w:hAnsi="Book Antiqua" w:cs="Arial"/>
          <w:b/>
          <w:sz w:val="22"/>
          <w:szCs w:val="22"/>
        </w:rPr>
        <w:t>przygotowania całeg</w:t>
      </w:r>
      <w:r w:rsidR="00357B04" w:rsidRPr="00F17810">
        <w:rPr>
          <w:rFonts w:ascii="Book Antiqua" w:eastAsia="Calibri" w:hAnsi="Book Antiqua" w:cs="Arial"/>
          <w:b/>
          <w:sz w:val="22"/>
          <w:szCs w:val="22"/>
        </w:rPr>
        <w:t>o zadania do odbioru końcowego</w:t>
      </w:r>
      <w:r w:rsidR="00081235" w:rsidRPr="00F17810">
        <w:rPr>
          <w:rFonts w:ascii="Book Antiqua" w:eastAsia="Calibri" w:hAnsi="Book Antiqua" w:cs="Arial"/>
          <w:b/>
          <w:sz w:val="22"/>
          <w:szCs w:val="22"/>
        </w:rPr>
        <w:t xml:space="preserve"> i </w:t>
      </w:r>
      <w:r w:rsidR="00081235" w:rsidRPr="00AB5867">
        <w:rPr>
          <w:rFonts w:ascii="Book Antiqua" w:eastAsia="Calibri" w:hAnsi="Book Antiqua" w:cs="Arial"/>
          <w:b/>
          <w:sz w:val="22"/>
          <w:szCs w:val="22"/>
          <w:u w:val="single"/>
        </w:rPr>
        <w:t xml:space="preserve">uzyskania </w:t>
      </w:r>
      <w:r w:rsidR="00AB5867" w:rsidRPr="00AB5867">
        <w:rPr>
          <w:rFonts w:ascii="Book Antiqua" w:eastAsia="Calibri" w:hAnsi="Book Antiqua" w:cs="Arial"/>
          <w:b/>
          <w:sz w:val="22"/>
          <w:szCs w:val="22"/>
          <w:u w:val="single"/>
        </w:rPr>
        <w:t xml:space="preserve">decyzji </w:t>
      </w:r>
      <w:r w:rsidR="00081235" w:rsidRPr="00AB5867">
        <w:rPr>
          <w:rFonts w:ascii="Book Antiqua" w:eastAsia="Calibri" w:hAnsi="Book Antiqua" w:cs="Arial"/>
          <w:b/>
          <w:sz w:val="22"/>
          <w:szCs w:val="22"/>
          <w:u w:val="single"/>
        </w:rPr>
        <w:t>pozwolenia na użytkowanie</w:t>
      </w:r>
      <w:r w:rsidRPr="009A7EBC">
        <w:rPr>
          <w:rFonts w:ascii="Book Antiqua" w:eastAsia="Calibri" w:hAnsi="Book Antiqua" w:cs="Arial"/>
          <w:sz w:val="22"/>
          <w:szCs w:val="22"/>
        </w:rPr>
        <w:t>,</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ubezpieczenia budowy,</w:t>
      </w:r>
      <w:r>
        <w:rPr>
          <w:rFonts w:ascii="Book Antiqua" w:eastAsia="Calibri" w:hAnsi="Book Antiqua" w:cs="Arial"/>
          <w:sz w:val="22"/>
          <w:szCs w:val="22"/>
        </w:rPr>
        <w:t xml:space="preserve"> </w:t>
      </w:r>
    </w:p>
    <w:p w:rsidR="00701457"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umieszczenia tablic informacyjnych dostarczonych przez Zamawiającego,</w:t>
      </w:r>
      <w:r>
        <w:rPr>
          <w:rFonts w:ascii="Book Antiqua" w:eastAsia="Calibri" w:hAnsi="Book Antiqua" w:cs="Arial"/>
          <w:sz w:val="22"/>
          <w:szCs w:val="22"/>
        </w:rPr>
        <w:t xml:space="preserve"> </w:t>
      </w:r>
    </w:p>
    <w:p w:rsidR="009A7EBC" w:rsidRDefault="009A7EBC" w:rsidP="00BB49A5">
      <w:pPr>
        <w:numPr>
          <w:ilvl w:val="0"/>
          <w:numId w:val="101"/>
        </w:numPr>
        <w:autoSpaceDE w:val="0"/>
        <w:autoSpaceDN w:val="0"/>
        <w:adjustRightInd w:val="0"/>
        <w:ind w:hanging="294"/>
        <w:jc w:val="both"/>
        <w:rPr>
          <w:rFonts w:ascii="Book Antiqua" w:eastAsia="Calibri" w:hAnsi="Book Antiqua" w:cs="Arial"/>
          <w:sz w:val="22"/>
          <w:szCs w:val="22"/>
        </w:rPr>
      </w:pPr>
      <w:r w:rsidRPr="009A7EBC">
        <w:rPr>
          <w:rFonts w:ascii="Book Antiqua" w:eastAsia="Calibri" w:hAnsi="Book Antiqua" w:cs="Arial"/>
          <w:sz w:val="22"/>
          <w:szCs w:val="22"/>
        </w:rPr>
        <w:t>inne wynikające z dokumentacji projektowej, SIWZ.</w:t>
      </w:r>
    </w:p>
    <w:p w:rsidR="009A7EBC" w:rsidRDefault="009A7EBC" w:rsidP="00701457">
      <w:pPr>
        <w:autoSpaceDE w:val="0"/>
        <w:autoSpaceDN w:val="0"/>
        <w:adjustRightInd w:val="0"/>
        <w:jc w:val="both"/>
        <w:rPr>
          <w:rFonts w:ascii="Book Antiqua" w:eastAsia="Calibri" w:hAnsi="Book Antiqua" w:cs="Arial"/>
          <w:b/>
          <w:sz w:val="22"/>
          <w:szCs w:val="22"/>
        </w:rPr>
      </w:pPr>
      <w:r w:rsidRPr="00701457">
        <w:rPr>
          <w:rFonts w:ascii="Book Antiqua" w:eastAsia="Calibri" w:hAnsi="Book Antiqua" w:cs="Arial"/>
          <w:b/>
          <w:sz w:val="22"/>
          <w:szCs w:val="22"/>
        </w:rPr>
        <w:t>Wykonawca zobowiązany jest koszt tych robot uwzględnić w kosztach ogólnych kosztorysu</w:t>
      </w:r>
      <w:r w:rsidR="00701457" w:rsidRPr="00701457">
        <w:rPr>
          <w:rFonts w:ascii="Book Antiqua" w:eastAsia="Calibri" w:hAnsi="Book Antiqua" w:cs="Arial"/>
          <w:b/>
          <w:sz w:val="22"/>
          <w:szCs w:val="22"/>
        </w:rPr>
        <w:t xml:space="preserve"> </w:t>
      </w:r>
      <w:r w:rsidRPr="00701457">
        <w:rPr>
          <w:rFonts w:ascii="Book Antiqua" w:eastAsia="Calibri" w:hAnsi="Book Antiqua" w:cs="Arial"/>
          <w:b/>
          <w:sz w:val="22"/>
          <w:szCs w:val="22"/>
        </w:rPr>
        <w:t>ofertowego i nap</w:t>
      </w:r>
      <w:r w:rsidR="00701457" w:rsidRPr="00701457">
        <w:rPr>
          <w:rFonts w:ascii="Book Antiqua" w:eastAsia="Calibri" w:hAnsi="Book Antiqua" w:cs="Arial"/>
          <w:b/>
          <w:sz w:val="22"/>
          <w:szCs w:val="22"/>
        </w:rPr>
        <w:t>isać, ż</w:t>
      </w:r>
      <w:r w:rsidRPr="00701457">
        <w:rPr>
          <w:rFonts w:ascii="Book Antiqua" w:eastAsia="Calibri" w:hAnsi="Book Antiqua" w:cs="Arial"/>
          <w:b/>
          <w:sz w:val="22"/>
          <w:szCs w:val="22"/>
        </w:rPr>
        <w:t>e mieszczą się w cenie kosztorysowej.</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701457">
        <w:rPr>
          <w:rFonts w:ascii="Book Antiqua" w:eastAsia="Calibri" w:hAnsi="Book Antiqua" w:cs="Arial"/>
          <w:sz w:val="22"/>
          <w:szCs w:val="22"/>
        </w:rPr>
        <w:lastRenderedPageBreak/>
        <w:t xml:space="preserve">Wszystkie ceny określone przez Wykonawcę będą obowiązywały do zakończenia umowy </w:t>
      </w:r>
      <w:r w:rsidR="00357B04">
        <w:rPr>
          <w:rFonts w:ascii="Book Antiqua" w:eastAsia="Calibri" w:hAnsi="Book Antiqua" w:cs="Arial"/>
          <w:sz w:val="22"/>
          <w:szCs w:val="22"/>
        </w:rPr>
        <w:br/>
      </w:r>
      <w:r w:rsidRPr="00701457">
        <w:rPr>
          <w:rFonts w:ascii="Book Antiqua" w:eastAsia="Calibri" w:hAnsi="Book Antiqua" w:cs="Arial"/>
          <w:sz w:val="22"/>
          <w:szCs w:val="22"/>
        </w:rPr>
        <w:t>i nie</w:t>
      </w:r>
      <w:r w:rsidR="00701457">
        <w:rPr>
          <w:rFonts w:ascii="Book Antiqua" w:eastAsia="Calibri" w:hAnsi="Book Antiqua" w:cs="Arial"/>
          <w:sz w:val="22"/>
          <w:szCs w:val="22"/>
        </w:rPr>
        <w:t xml:space="preserve"> </w:t>
      </w:r>
      <w:r w:rsidRPr="00701457">
        <w:rPr>
          <w:rFonts w:ascii="Book Antiqua" w:eastAsia="Calibri" w:hAnsi="Book Antiqua" w:cs="Arial"/>
          <w:sz w:val="22"/>
          <w:szCs w:val="22"/>
        </w:rPr>
        <w:t>będą podlegały zmianom.</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701457">
        <w:rPr>
          <w:rFonts w:ascii="Book Antiqua" w:eastAsia="Calibri" w:hAnsi="Book Antiqua" w:cs="Arial"/>
          <w:sz w:val="22"/>
          <w:szCs w:val="22"/>
        </w:rPr>
        <w:t xml:space="preserve">Ceny jednostkowe oraz cena oferty mają być wyznaczone z dokładnością </w:t>
      </w:r>
      <w:r w:rsidR="00357B04">
        <w:rPr>
          <w:rFonts w:ascii="Book Antiqua" w:eastAsia="Calibri" w:hAnsi="Book Antiqua" w:cs="Arial"/>
          <w:sz w:val="22"/>
          <w:szCs w:val="22"/>
        </w:rPr>
        <w:t>do dwóch miejsc po przecinku</w:t>
      </w:r>
      <w:r w:rsidRPr="00701457">
        <w:rPr>
          <w:rFonts w:ascii="Book Antiqua" w:eastAsia="Calibri" w:hAnsi="Book Antiqua" w:cs="Arial"/>
          <w:sz w:val="22"/>
          <w:szCs w:val="22"/>
        </w:rPr>
        <w:t>.</w:t>
      </w:r>
    </w:p>
    <w:p w:rsidR="009A7EBC" w:rsidRPr="009D13BF" w:rsidRDefault="00701457" w:rsidP="00BB49A5">
      <w:pPr>
        <w:numPr>
          <w:ilvl w:val="0"/>
          <w:numId w:val="100"/>
        </w:numPr>
        <w:autoSpaceDE w:val="0"/>
        <w:autoSpaceDN w:val="0"/>
        <w:adjustRightInd w:val="0"/>
        <w:ind w:left="426" w:hanging="426"/>
        <w:jc w:val="both"/>
        <w:rPr>
          <w:rFonts w:ascii="Book Antiqua" w:eastAsia="Calibri" w:hAnsi="Book Antiqua" w:cs="Arial"/>
          <w:b/>
          <w:sz w:val="22"/>
          <w:szCs w:val="22"/>
        </w:rPr>
      </w:pPr>
      <w:r w:rsidRPr="009D13BF">
        <w:rPr>
          <w:rFonts w:ascii="Book Antiqua" w:eastAsia="Calibri" w:hAnsi="Book Antiqua" w:cs="Arial"/>
          <w:b/>
          <w:sz w:val="22"/>
          <w:szCs w:val="22"/>
        </w:rPr>
        <w:t>Kosztorys ofertowy moż</w:t>
      </w:r>
      <w:r w:rsidR="009A7EBC" w:rsidRPr="009D13BF">
        <w:rPr>
          <w:rFonts w:ascii="Book Antiqua" w:eastAsia="Calibri" w:hAnsi="Book Antiqua" w:cs="Arial"/>
          <w:b/>
          <w:sz w:val="22"/>
          <w:szCs w:val="22"/>
        </w:rPr>
        <w:t>e być wydruk</w:t>
      </w:r>
      <w:r w:rsidRPr="009D13BF">
        <w:rPr>
          <w:rFonts w:ascii="Book Antiqua" w:eastAsia="Calibri" w:hAnsi="Book Antiqua" w:cs="Arial"/>
          <w:b/>
          <w:sz w:val="22"/>
          <w:szCs w:val="22"/>
        </w:rPr>
        <w:t>iem z komputera pod warunkiem, ż</w:t>
      </w:r>
      <w:r w:rsidR="009A7EBC" w:rsidRPr="009D13BF">
        <w:rPr>
          <w:rFonts w:ascii="Book Antiqua" w:eastAsia="Calibri" w:hAnsi="Book Antiqua" w:cs="Arial"/>
          <w:b/>
          <w:sz w:val="22"/>
          <w:szCs w:val="22"/>
        </w:rPr>
        <w:t>e zawiera wymagane</w:t>
      </w:r>
      <w:r w:rsidRPr="009D13BF">
        <w:rPr>
          <w:rFonts w:ascii="Book Antiqua" w:eastAsia="Calibri" w:hAnsi="Book Antiqua" w:cs="Arial"/>
          <w:b/>
          <w:sz w:val="22"/>
          <w:szCs w:val="22"/>
        </w:rPr>
        <w:t xml:space="preserve"> </w:t>
      </w:r>
      <w:r w:rsidR="009A7EBC" w:rsidRPr="009D13BF">
        <w:rPr>
          <w:rFonts w:ascii="Book Antiqua" w:eastAsia="Calibri" w:hAnsi="Book Antiqua" w:cs="Arial"/>
          <w:b/>
          <w:sz w:val="22"/>
          <w:szCs w:val="22"/>
        </w:rPr>
        <w:t>dane zgodnie ze wzorem kosztorysu ofertowego.</w:t>
      </w:r>
    </w:p>
    <w:p w:rsidR="009A7EBC"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701457">
        <w:rPr>
          <w:rFonts w:ascii="Book Antiqua" w:eastAsia="Calibri" w:hAnsi="Book Antiqua" w:cs="Arial"/>
          <w:sz w:val="22"/>
          <w:szCs w:val="22"/>
        </w:rPr>
        <w:t>Na podstawie kosztorysu Wykonawca</w:t>
      </w:r>
      <w:r w:rsidR="00701457">
        <w:rPr>
          <w:rFonts w:ascii="Book Antiqua" w:eastAsia="Calibri" w:hAnsi="Book Antiqua" w:cs="Arial"/>
          <w:sz w:val="22"/>
          <w:szCs w:val="22"/>
        </w:rPr>
        <w:t xml:space="preserve"> </w:t>
      </w:r>
      <w:r w:rsidRPr="00701457">
        <w:rPr>
          <w:rFonts w:ascii="Book Antiqua" w:eastAsia="Calibri" w:hAnsi="Book Antiqua" w:cs="Arial"/>
          <w:sz w:val="22"/>
          <w:szCs w:val="22"/>
        </w:rPr>
        <w:t>sporządzi harmonogram rzeczowo-finansowy realizacji zadania,</w:t>
      </w:r>
      <w:r w:rsidR="00701457">
        <w:rPr>
          <w:rFonts w:ascii="Book Antiqua" w:eastAsia="Calibri" w:hAnsi="Book Antiqua" w:cs="Arial"/>
          <w:sz w:val="22"/>
          <w:szCs w:val="22"/>
        </w:rPr>
        <w:t xml:space="preserve"> </w:t>
      </w:r>
      <w:r w:rsidR="00701457" w:rsidRPr="00701457">
        <w:rPr>
          <w:rFonts w:ascii="Book Antiqua" w:eastAsia="Calibri" w:hAnsi="Book Antiqua" w:cs="Arial"/>
          <w:sz w:val="22"/>
          <w:szCs w:val="22"/>
        </w:rPr>
        <w:t>który</w:t>
      </w:r>
      <w:r w:rsidRPr="00701457">
        <w:rPr>
          <w:rFonts w:ascii="Book Antiqua" w:eastAsia="Calibri" w:hAnsi="Book Antiqua" w:cs="Arial"/>
          <w:sz w:val="22"/>
          <w:szCs w:val="22"/>
        </w:rPr>
        <w:t xml:space="preserve"> będzie określ</w:t>
      </w:r>
      <w:r w:rsidR="00081235">
        <w:rPr>
          <w:rFonts w:ascii="Book Antiqua" w:eastAsia="Calibri" w:hAnsi="Book Antiqua" w:cs="Arial"/>
          <w:sz w:val="22"/>
          <w:szCs w:val="22"/>
        </w:rPr>
        <w:t>ał termin</w:t>
      </w:r>
      <w:r w:rsidRPr="00701457">
        <w:rPr>
          <w:rFonts w:ascii="Book Antiqua" w:eastAsia="Calibri" w:hAnsi="Book Antiqua" w:cs="Arial"/>
          <w:sz w:val="22"/>
          <w:szCs w:val="22"/>
        </w:rPr>
        <w:t xml:space="preserve"> wystawiania faktur</w:t>
      </w:r>
      <w:r w:rsidR="00081235">
        <w:rPr>
          <w:rFonts w:ascii="Book Antiqua" w:eastAsia="Calibri" w:hAnsi="Book Antiqua" w:cs="Arial"/>
          <w:sz w:val="22"/>
          <w:szCs w:val="22"/>
        </w:rPr>
        <w:t>y</w:t>
      </w:r>
      <w:r w:rsidRPr="00701457">
        <w:rPr>
          <w:rFonts w:ascii="Book Antiqua" w:eastAsia="Calibri" w:hAnsi="Book Antiqua" w:cs="Arial"/>
          <w:sz w:val="22"/>
          <w:szCs w:val="22"/>
        </w:rPr>
        <w:t xml:space="preserve"> </w:t>
      </w:r>
      <w:r w:rsidR="00081235">
        <w:rPr>
          <w:rFonts w:ascii="Book Antiqua" w:eastAsia="Calibri" w:hAnsi="Book Antiqua" w:cs="Arial"/>
          <w:sz w:val="22"/>
          <w:szCs w:val="22"/>
        </w:rPr>
        <w:t>częściowej</w:t>
      </w:r>
      <w:r w:rsidRPr="00701457">
        <w:rPr>
          <w:rFonts w:ascii="Book Antiqua" w:eastAsia="Calibri" w:hAnsi="Book Antiqua" w:cs="Arial"/>
          <w:sz w:val="22"/>
          <w:szCs w:val="22"/>
        </w:rPr>
        <w:t>. Wykonawca uwzględni</w:t>
      </w:r>
      <w:r w:rsidR="00701457">
        <w:rPr>
          <w:rFonts w:ascii="Book Antiqua" w:eastAsia="Calibri" w:hAnsi="Book Antiqua" w:cs="Arial"/>
          <w:sz w:val="22"/>
          <w:szCs w:val="22"/>
        </w:rPr>
        <w:t xml:space="preserve"> </w:t>
      </w:r>
      <w:r w:rsidRPr="00701457">
        <w:rPr>
          <w:rFonts w:ascii="Book Antiqua" w:eastAsia="Calibri" w:hAnsi="Book Antiqua" w:cs="Arial"/>
          <w:sz w:val="22"/>
          <w:szCs w:val="22"/>
        </w:rPr>
        <w:t xml:space="preserve">w harmonogramie wytyczne Zamawiającego wynikające z </w:t>
      </w:r>
      <w:r w:rsidR="00701457" w:rsidRPr="00701457">
        <w:rPr>
          <w:rFonts w:ascii="Book Antiqua" w:eastAsia="Calibri" w:hAnsi="Book Antiqua" w:cs="Arial"/>
          <w:sz w:val="22"/>
          <w:szCs w:val="22"/>
        </w:rPr>
        <w:t>wymogów</w:t>
      </w:r>
      <w:r w:rsidRPr="00701457">
        <w:rPr>
          <w:rFonts w:ascii="Book Antiqua" w:eastAsia="Calibri" w:hAnsi="Book Antiqua" w:cs="Arial"/>
          <w:sz w:val="22"/>
          <w:szCs w:val="22"/>
        </w:rPr>
        <w:t xml:space="preserve"> określonych przez</w:t>
      </w:r>
      <w:r w:rsidR="00701457">
        <w:rPr>
          <w:rFonts w:ascii="Book Antiqua" w:eastAsia="Calibri" w:hAnsi="Book Antiqua" w:cs="Arial"/>
          <w:sz w:val="22"/>
          <w:szCs w:val="22"/>
        </w:rPr>
        <w:t xml:space="preserve"> </w:t>
      </w:r>
      <w:r w:rsidRPr="00701457">
        <w:rPr>
          <w:rFonts w:ascii="Book Antiqua" w:eastAsia="Calibri" w:hAnsi="Book Antiqua" w:cs="Arial"/>
          <w:sz w:val="22"/>
          <w:szCs w:val="22"/>
        </w:rPr>
        <w:t xml:space="preserve">jednostkę </w:t>
      </w:r>
      <w:r w:rsidR="00701457" w:rsidRPr="00701457">
        <w:rPr>
          <w:rFonts w:ascii="Book Antiqua" w:eastAsia="Calibri" w:hAnsi="Book Antiqua" w:cs="Arial"/>
          <w:sz w:val="22"/>
          <w:szCs w:val="22"/>
        </w:rPr>
        <w:t>współfinansującą</w:t>
      </w:r>
      <w:r w:rsidR="00081235">
        <w:rPr>
          <w:rFonts w:ascii="Book Antiqua" w:eastAsia="Calibri" w:hAnsi="Book Antiqua" w:cs="Arial"/>
          <w:sz w:val="22"/>
          <w:szCs w:val="22"/>
        </w:rPr>
        <w:t xml:space="preserve"> </w:t>
      </w:r>
      <w:r w:rsidR="00081235" w:rsidRPr="00081235">
        <w:rPr>
          <w:rFonts w:ascii="Book Antiqua" w:eastAsia="Calibri" w:hAnsi="Book Antiqua" w:cs="Arial"/>
          <w:i/>
          <w:sz w:val="22"/>
          <w:szCs w:val="22"/>
        </w:rPr>
        <w:t>(</w:t>
      </w:r>
      <w:r w:rsidR="00F17810" w:rsidRPr="00F17810">
        <w:rPr>
          <w:rFonts w:ascii="Book Antiqua" w:eastAsia="Calibri" w:hAnsi="Book Antiqua" w:cs="Arial"/>
          <w:b/>
          <w:i/>
          <w:sz w:val="22"/>
          <w:szCs w:val="22"/>
        </w:rPr>
        <w:t>Z</w:t>
      </w:r>
      <w:r w:rsidR="00081235" w:rsidRPr="00F17810">
        <w:rPr>
          <w:rFonts w:ascii="Book Antiqua" w:eastAsia="Calibri" w:hAnsi="Book Antiqua" w:cs="Arial"/>
          <w:b/>
          <w:i/>
          <w:sz w:val="22"/>
          <w:szCs w:val="22"/>
        </w:rPr>
        <w:t xml:space="preserve">ałącznik nr </w:t>
      </w:r>
      <w:r w:rsidR="00F17810" w:rsidRPr="00F17810">
        <w:rPr>
          <w:rFonts w:ascii="Book Antiqua" w:eastAsia="Calibri" w:hAnsi="Book Antiqua" w:cs="Arial"/>
          <w:b/>
          <w:i/>
          <w:sz w:val="22"/>
          <w:szCs w:val="22"/>
        </w:rPr>
        <w:t>1</w:t>
      </w:r>
      <w:r w:rsidR="00081235" w:rsidRPr="00F17810">
        <w:rPr>
          <w:rFonts w:ascii="Book Antiqua" w:eastAsia="Calibri" w:hAnsi="Book Antiqua" w:cs="Arial"/>
          <w:b/>
          <w:i/>
          <w:sz w:val="22"/>
          <w:szCs w:val="22"/>
        </w:rPr>
        <w:t xml:space="preserve"> do </w:t>
      </w:r>
      <w:r w:rsidR="00F17810" w:rsidRPr="00F17810">
        <w:rPr>
          <w:rFonts w:ascii="Book Antiqua" w:eastAsia="Calibri" w:hAnsi="Book Antiqua" w:cs="Arial"/>
          <w:b/>
          <w:i/>
          <w:sz w:val="22"/>
          <w:szCs w:val="22"/>
        </w:rPr>
        <w:t>Umowy</w:t>
      </w:r>
      <w:r w:rsidR="00081235">
        <w:rPr>
          <w:rFonts w:ascii="Book Antiqua" w:eastAsia="Calibri" w:hAnsi="Book Antiqua" w:cs="Arial"/>
          <w:sz w:val="22"/>
          <w:szCs w:val="22"/>
        </w:rPr>
        <w:t>).</w:t>
      </w:r>
    </w:p>
    <w:p w:rsidR="00E9678B" w:rsidRDefault="009A7EBC"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701457">
        <w:rPr>
          <w:rFonts w:ascii="Book Antiqua" w:eastAsia="Calibri" w:hAnsi="Book Antiqua" w:cs="Arial"/>
          <w:sz w:val="22"/>
          <w:szCs w:val="22"/>
        </w:rPr>
        <w:t>Wykonawca zobowiązuje się do wykonania przedmiotu niniejszej umowy zgodnie</w:t>
      </w:r>
      <w:r w:rsidR="00701457">
        <w:rPr>
          <w:rFonts w:ascii="Book Antiqua" w:eastAsia="Calibri" w:hAnsi="Book Antiqua" w:cs="Arial"/>
          <w:sz w:val="22"/>
          <w:szCs w:val="22"/>
        </w:rPr>
        <w:t xml:space="preserve"> </w:t>
      </w:r>
      <w:r w:rsidR="006309C5">
        <w:rPr>
          <w:rFonts w:ascii="Book Antiqua" w:eastAsia="Calibri" w:hAnsi="Book Antiqua" w:cs="Arial"/>
          <w:sz w:val="22"/>
          <w:szCs w:val="22"/>
        </w:rPr>
        <w:br/>
      </w:r>
      <w:r w:rsidRPr="00701457">
        <w:rPr>
          <w:rFonts w:ascii="Book Antiqua" w:eastAsia="Calibri" w:hAnsi="Book Antiqua" w:cs="Arial"/>
          <w:sz w:val="22"/>
          <w:szCs w:val="22"/>
        </w:rPr>
        <w:t>z dokumentacją projektową, specyfikacją techniczną wykonania i odbioru robot budowlanych</w:t>
      </w:r>
      <w:r w:rsidR="00701457">
        <w:rPr>
          <w:rFonts w:ascii="Book Antiqua" w:eastAsia="Calibri" w:hAnsi="Book Antiqua" w:cs="Arial"/>
          <w:sz w:val="22"/>
          <w:szCs w:val="22"/>
        </w:rPr>
        <w:t xml:space="preserve"> </w:t>
      </w:r>
      <w:r w:rsidR="00C32851">
        <w:rPr>
          <w:rFonts w:ascii="Book Antiqua" w:eastAsia="Calibri" w:hAnsi="Book Antiqua" w:cs="Arial"/>
          <w:sz w:val="22"/>
          <w:szCs w:val="22"/>
        </w:rPr>
        <w:t>oraz</w:t>
      </w:r>
      <w:r w:rsidRPr="00701457">
        <w:rPr>
          <w:rFonts w:ascii="Book Antiqua" w:eastAsia="Calibri" w:hAnsi="Book Antiqua" w:cs="Arial"/>
          <w:sz w:val="22"/>
          <w:szCs w:val="22"/>
        </w:rPr>
        <w:t xml:space="preserve"> zasadami wiedzy technicznej i sztuki budowlanej, obowiązującymi</w:t>
      </w:r>
      <w:r w:rsidR="00701457">
        <w:rPr>
          <w:rFonts w:ascii="Book Antiqua" w:eastAsia="Calibri" w:hAnsi="Book Antiqua" w:cs="Arial"/>
          <w:sz w:val="22"/>
          <w:szCs w:val="22"/>
        </w:rPr>
        <w:t xml:space="preserve"> </w:t>
      </w:r>
      <w:r w:rsidRPr="00701457">
        <w:rPr>
          <w:rFonts w:ascii="Book Antiqua" w:eastAsia="Calibri" w:hAnsi="Book Antiqua" w:cs="Arial"/>
          <w:sz w:val="22"/>
          <w:szCs w:val="22"/>
        </w:rPr>
        <w:t xml:space="preserve">przepisami </w:t>
      </w:r>
      <w:r w:rsidR="00C32851">
        <w:rPr>
          <w:rFonts w:ascii="Book Antiqua" w:eastAsia="Calibri" w:hAnsi="Book Antiqua" w:cs="Arial"/>
          <w:sz w:val="22"/>
          <w:szCs w:val="22"/>
        </w:rPr>
        <w:br/>
      </w:r>
      <w:r w:rsidRPr="00701457">
        <w:rPr>
          <w:rFonts w:ascii="Book Antiqua" w:eastAsia="Calibri" w:hAnsi="Book Antiqua" w:cs="Arial"/>
          <w:sz w:val="22"/>
          <w:szCs w:val="22"/>
        </w:rPr>
        <w:t>i normami.</w:t>
      </w:r>
    </w:p>
    <w:p w:rsidR="006309C5" w:rsidRPr="006309C5" w:rsidRDefault="006309C5"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6309C5">
        <w:rPr>
          <w:rFonts w:ascii="Book Antiqua" w:hAnsi="Book Antiqua" w:cs="Tahoma"/>
          <w:sz w:val="22"/>
          <w:szCs w:val="22"/>
        </w:rPr>
        <w:t>Zamawiający poprawi ofertę zgodnie z art. 87 ust. 2.</w:t>
      </w:r>
    </w:p>
    <w:p w:rsidR="006309C5" w:rsidRPr="006309C5" w:rsidRDefault="006309C5" w:rsidP="00BB49A5">
      <w:pPr>
        <w:numPr>
          <w:ilvl w:val="0"/>
          <w:numId w:val="100"/>
        </w:numPr>
        <w:autoSpaceDE w:val="0"/>
        <w:autoSpaceDN w:val="0"/>
        <w:adjustRightInd w:val="0"/>
        <w:ind w:left="426" w:hanging="426"/>
        <w:jc w:val="both"/>
        <w:rPr>
          <w:rFonts w:ascii="Book Antiqua" w:eastAsia="Calibri" w:hAnsi="Book Antiqua" w:cs="Arial"/>
          <w:sz w:val="22"/>
          <w:szCs w:val="22"/>
        </w:rPr>
      </w:pPr>
      <w:r w:rsidRPr="006309C5">
        <w:rPr>
          <w:rFonts w:ascii="Book Antiqua" w:hAnsi="Book Antiqua" w:cs="Tahoma"/>
          <w:sz w:val="22"/>
          <w:szCs w:val="22"/>
        </w:rPr>
        <w:t>W formularzu oferty należy podać cenę oferty:</w:t>
      </w:r>
    </w:p>
    <w:p w:rsidR="006309C5" w:rsidRPr="00240540" w:rsidRDefault="006309C5" w:rsidP="00BB49A5">
      <w:pPr>
        <w:pStyle w:val="Tekstpodstawowy3"/>
        <w:numPr>
          <w:ilvl w:val="0"/>
          <w:numId w:val="93"/>
        </w:numPr>
        <w:spacing w:after="0"/>
        <w:ind w:left="709" w:hanging="283"/>
        <w:contextualSpacing/>
        <w:jc w:val="both"/>
        <w:rPr>
          <w:rFonts w:ascii="Book Antiqua" w:hAnsi="Book Antiqua" w:cs="Tahoma"/>
          <w:b/>
          <w:smallCaps/>
          <w:sz w:val="22"/>
          <w:szCs w:val="22"/>
        </w:rPr>
      </w:pPr>
      <w:r w:rsidRPr="00240540">
        <w:rPr>
          <w:rFonts w:ascii="Book Antiqua" w:hAnsi="Book Antiqua" w:cs="Tahoma"/>
          <w:sz w:val="22"/>
          <w:szCs w:val="22"/>
        </w:rPr>
        <w:t>bez podatku VAT (Netto),</w:t>
      </w:r>
    </w:p>
    <w:p w:rsidR="006309C5" w:rsidRPr="00240540" w:rsidRDefault="006309C5" w:rsidP="00BB49A5">
      <w:pPr>
        <w:pStyle w:val="Tekstpodstawowy3"/>
        <w:numPr>
          <w:ilvl w:val="0"/>
          <w:numId w:val="93"/>
        </w:numPr>
        <w:spacing w:after="0"/>
        <w:ind w:left="709" w:hanging="283"/>
        <w:contextualSpacing/>
        <w:jc w:val="both"/>
        <w:rPr>
          <w:rFonts w:ascii="Book Antiqua" w:hAnsi="Book Antiqua" w:cs="Tahoma"/>
          <w:b/>
          <w:smallCaps/>
          <w:sz w:val="22"/>
          <w:szCs w:val="22"/>
        </w:rPr>
      </w:pPr>
      <w:r w:rsidRPr="00240540">
        <w:rPr>
          <w:rFonts w:ascii="Book Antiqua" w:hAnsi="Book Antiqua" w:cs="Tahoma"/>
          <w:sz w:val="22"/>
          <w:szCs w:val="22"/>
        </w:rPr>
        <w:t>kwotę podatku VAT (Podatek VAT)</w:t>
      </w:r>
      <w:r>
        <w:rPr>
          <w:rFonts w:ascii="Book Antiqua" w:hAnsi="Book Antiqua" w:cs="Tahoma"/>
          <w:sz w:val="22"/>
          <w:szCs w:val="22"/>
        </w:rPr>
        <w:t>,</w:t>
      </w:r>
    </w:p>
    <w:p w:rsidR="006309C5" w:rsidRPr="00240540" w:rsidRDefault="006309C5" w:rsidP="00BB49A5">
      <w:pPr>
        <w:pStyle w:val="Tekstpodstawowy3"/>
        <w:numPr>
          <w:ilvl w:val="0"/>
          <w:numId w:val="93"/>
        </w:numPr>
        <w:spacing w:after="0"/>
        <w:ind w:left="709" w:hanging="283"/>
        <w:contextualSpacing/>
        <w:jc w:val="both"/>
        <w:rPr>
          <w:rFonts w:ascii="Book Antiqua" w:hAnsi="Book Antiqua" w:cs="Tahoma"/>
          <w:b/>
          <w:smallCaps/>
          <w:sz w:val="22"/>
          <w:szCs w:val="22"/>
        </w:rPr>
      </w:pPr>
      <w:r w:rsidRPr="00240540">
        <w:rPr>
          <w:rFonts w:ascii="Book Antiqua" w:hAnsi="Book Antiqua" w:cs="Tahoma"/>
          <w:sz w:val="22"/>
          <w:szCs w:val="22"/>
        </w:rPr>
        <w:t>łącznie z podatkiem VAT (Brutto).</w:t>
      </w:r>
    </w:p>
    <w:p w:rsidR="006309C5" w:rsidRDefault="006309C5" w:rsidP="006309C5">
      <w:pPr>
        <w:ind w:left="426"/>
        <w:contextualSpacing/>
        <w:jc w:val="both"/>
        <w:rPr>
          <w:rFonts w:ascii="Book Antiqua" w:hAnsi="Book Antiqua" w:cs="Tahoma"/>
          <w:sz w:val="22"/>
          <w:szCs w:val="22"/>
        </w:rPr>
      </w:pPr>
      <w:r w:rsidRPr="00240540">
        <w:rPr>
          <w:rFonts w:ascii="Book Antiqua" w:hAnsi="Book Antiqua" w:cs="Tahoma"/>
          <w:sz w:val="22"/>
          <w:szCs w:val="22"/>
        </w:rPr>
        <w:t xml:space="preserve">Prawidłowe ustalenie podatku VAT należy do obowiązków Wykonawcy zgodnie </w:t>
      </w:r>
      <w:r>
        <w:rPr>
          <w:rFonts w:ascii="Book Antiqua" w:hAnsi="Book Antiqua" w:cs="Tahoma"/>
          <w:sz w:val="22"/>
          <w:szCs w:val="22"/>
        </w:rPr>
        <w:br/>
      </w:r>
      <w:r w:rsidRPr="00240540">
        <w:rPr>
          <w:rFonts w:ascii="Book Antiqua" w:hAnsi="Book Antiqua" w:cs="Tahoma"/>
          <w:sz w:val="22"/>
          <w:szCs w:val="22"/>
        </w:rPr>
        <w:t>z przepisami ustawy o podatku od towarów i usług oraz podatku akcyzowym. Zamawiający nie uzna za oczywistą omyłkę i nie będzie poprawiał błędnie ustalonego podatku VAT.</w:t>
      </w:r>
    </w:p>
    <w:p w:rsidR="006309C5" w:rsidRDefault="006309C5" w:rsidP="00BB49A5">
      <w:pPr>
        <w:numPr>
          <w:ilvl w:val="0"/>
          <w:numId w:val="100"/>
        </w:numPr>
        <w:ind w:left="426" w:hanging="426"/>
        <w:contextualSpacing/>
        <w:jc w:val="both"/>
        <w:rPr>
          <w:rFonts w:ascii="Book Antiqua" w:hAnsi="Book Antiqua" w:cs="Tahoma"/>
          <w:sz w:val="22"/>
          <w:szCs w:val="22"/>
        </w:rPr>
      </w:pPr>
      <w:r w:rsidRPr="00240540">
        <w:rPr>
          <w:rFonts w:ascii="Book Antiqua" w:hAnsi="Book Antiqua" w:cs="Tahoma"/>
          <w:sz w:val="22"/>
          <w:szCs w:val="22"/>
        </w:rPr>
        <w:t>W sytuacji, gdy złożona oferta zawierać będzie rażąco niską cenę w stosunku do przedmiotu zamówienia, Zamawiający na podstawie art. 90 ust</w:t>
      </w:r>
      <w:r>
        <w:rPr>
          <w:rFonts w:ascii="Book Antiqua" w:hAnsi="Book Antiqua" w:cs="Tahoma"/>
          <w:sz w:val="22"/>
          <w:szCs w:val="22"/>
        </w:rPr>
        <w:t>.</w:t>
      </w:r>
      <w:r w:rsidRPr="00240540">
        <w:rPr>
          <w:rFonts w:ascii="Book Antiqua" w:hAnsi="Book Antiqua" w:cs="Tahoma"/>
          <w:sz w:val="22"/>
          <w:szCs w:val="22"/>
        </w:rPr>
        <w:t xml:space="preserve"> 1 zwróci się do Wykonawcy o udzielenie w określonym terminie wyjaśnień dotyczących elementów oferty mających wpływ na wysokość ceny. Zamawiający odrzuci ofertę Wykonawcy, który nie złożył wyjaśnień </w:t>
      </w:r>
      <w:r>
        <w:rPr>
          <w:rFonts w:ascii="Book Antiqua" w:hAnsi="Book Antiqua" w:cs="Tahoma"/>
          <w:sz w:val="22"/>
          <w:szCs w:val="22"/>
        </w:rPr>
        <w:br/>
      </w:r>
      <w:r w:rsidRPr="00240540">
        <w:rPr>
          <w:rFonts w:ascii="Book Antiqua" w:hAnsi="Book Antiqua" w:cs="Tahoma"/>
          <w:sz w:val="22"/>
          <w:szCs w:val="22"/>
        </w:rPr>
        <w:t>w wyznaczonym terminie lub jeżeli dokonana ocena wyjaśnień potwierdzi, że oferta zawiera rażąco niską cenę w stosunku do przedmiotu zamówienia.</w:t>
      </w:r>
    </w:p>
    <w:p w:rsidR="00701457" w:rsidRPr="00701457" w:rsidRDefault="00701457" w:rsidP="00701457">
      <w:pPr>
        <w:autoSpaceDE w:val="0"/>
        <w:autoSpaceDN w:val="0"/>
        <w:adjustRightInd w:val="0"/>
        <w:ind w:left="426"/>
        <w:jc w:val="both"/>
        <w:rPr>
          <w:rFonts w:ascii="Book Antiqua" w:eastAsia="Calibri" w:hAnsi="Book Antiqu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9B6A28">
        <w:tc>
          <w:tcPr>
            <w:tcW w:w="9778" w:type="dxa"/>
            <w:shd w:val="clear" w:color="auto" w:fill="EEECE1"/>
          </w:tcPr>
          <w:p w:rsidR="00FC4213" w:rsidRPr="00FC4213" w:rsidRDefault="000C42AC" w:rsidP="00447695">
            <w:pPr>
              <w:pStyle w:val="Nagwek1"/>
            </w:pPr>
            <w:bookmarkStart w:id="128" w:name="_Toc253652303"/>
            <w:bookmarkStart w:id="129" w:name="_Toc253652626"/>
            <w:bookmarkStart w:id="130" w:name="_Toc253652657"/>
            <w:bookmarkStart w:id="131" w:name="_Toc253653128"/>
            <w:bookmarkStart w:id="132" w:name="_Toc253653677"/>
            <w:bookmarkStart w:id="133" w:name="_Toc297535310"/>
            <w:r>
              <w:t>ROZDZIAŁ XX</w:t>
            </w:r>
            <w:r w:rsidR="00072B3C">
              <w:t>I</w:t>
            </w:r>
            <w:r w:rsidR="00FC4213">
              <w:t>I</w:t>
            </w:r>
            <w:r w:rsidR="00FC4213" w:rsidRPr="00CA1DBF">
              <w:t>.</w:t>
            </w:r>
            <w:r w:rsidR="00FC4213">
              <w:t xml:space="preserve">  </w:t>
            </w:r>
            <w:r w:rsidR="00FC4213" w:rsidRPr="00CA1DBF">
              <w:t xml:space="preserve"> </w:t>
            </w:r>
            <w:r w:rsidR="00FC4213">
              <w:t>OPIS KRYTERIÓW, KTÓRYMI ZAMAWIAJĄCY BĘDZIE SIĘ KIEROWAŁ PRZY WYBORZE OFERTY, WRAZ Z PODANIEM ZNACZENIA TYCH KRYTERIÓW I SPOSOBI OCENY OFERT</w:t>
            </w:r>
            <w:bookmarkEnd w:id="128"/>
            <w:bookmarkEnd w:id="129"/>
            <w:bookmarkEnd w:id="130"/>
            <w:bookmarkEnd w:id="131"/>
            <w:bookmarkEnd w:id="132"/>
            <w:bookmarkEnd w:id="133"/>
          </w:p>
        </w:tc>
      </w:tr>
    </w:tbl>
    <w:p w:rsidR="00BA2B07" w:rsidRDefault="00BA2B07" w:rsidP="00BA2B07">
      <w:pPr>
        <w:widowControl w:val="0"/>
        <w:suppressAutoHyphens/>
        <w:ind w:left="426"/>
        <w:jc w:val="both"/>
        <w:rPr>
          <w:rFonts w:ascii="Book Antiqua" w:hAnsi="Book Antiqua"/>
          <w:sz w:val="22"/>
          <w:szCs w:val="22"/>
        </w:rPr>
      </w:pPr>
    </w:p>
    <w:p w:rsidR="00E9678B" w:rsidRPr="00A40B24" w:rsidRDefault="00E9678B" w:rsidP="00AD3C2D">
      <w:pPr>
        <w:widowControl w:val="0"/>
        <w:numPr>
          <w:ilvl w:val="0"/>
          <w:numId w:val="24"/>
        </w:numPr>
        <w:suppressAutoHyphens/>
        <w:ind w:left="426" w:hanging="426"/>
        <w:jc w:val="both"/>
        <w:rPr>
          <w:rFonts w:ascii="Book Antiqua" w:hAnsi="Book Antiqua"/>
          <w:sz w:val="22"/>
          <w:szCs w:val="22"/>
        </w:rPr>
      </w:pPr>
      <w:r w:rsidRPr="00A40B24">
        <w:rPr>
          <w:rFonts w:ascii="Book Antiqua" w:hAnsi="Book Antiqua"/>
          <w:sz w:val="22"/>
          <w:szCs w:val="22"/>
        </w:rPr>
        <w:t>Zamawiający dokona wyboru oferty spośród nieodrzuconych, ważnych i zgodnych z treścią niniejszej SIWZ ofert.</w:t>
      </w:r>
    </w:p>
    <w:p w:rsidR="00E9678B" w:rsidRPr="00A40B24" w:rsidRDefault="00E9678B" w:rsidP="00AD3C2D">
      <w:pPr>
        <w:widowControl w:val="0"/>
        <w:numPr>
          <w:ilvl w:val="0"/>
          <w:numId w:val="24"/>
        </w:numPr>
        <w:suppressAutoHyphens/>
        <w:ind w:left="426" w:hanging="426"/>
        <w:jc w:val="both"/>
        <w:rPr>
          <w:rFonts w:ascii="Book Antiqua" w:hAnsi="Book Antiqua"/>
          <w:sz w:val="22"/>
          <w:szCs w:val="22"/>
        </w:rPr>
      </w:pPr>
      <w:r w:rsidRPr="00A40B24">
        <w:rPr>
          <w:rFonts w:ascii="Book Antiqua" w:hAnsi="Book Antiqua"/>
          <w:sz w:val="22"/>
          <w:szCs w:val="22"/>
        </w:rPr>
        <w:t>O wyborze najkorzystniejszej oferty zdecyduje ocena w zakresie kryterium:</w:t>
      </w:r>
    </w:p>
    <w:p w:rsidR="00E9678B" w:rsidRPr="00A40B24" w:rsidRDefault="00E9678B" w:rsidP="00E9678B">
      <w:pPr>
        <w:ind w:left="426"/>
        <w:jc w:val="both"/>
        <w:rPr>
          <w:rFonts w:ascii="Book Antiqua" w:hAnsi="Book Antiqua"/>
          <w:b/>
          <w:sz w:val="22"/>
          <w:szCs w:val="22"/>
        </w:rPr>
      </w:pPr>
      <w:r w:rsidRPr="00A40B24">
        <w:rPr>
          <w:rFonts w:ascii="Book Antiqua" w:hAnsi="Book Antiqua"/>
          <w:b/>
          <w:sz w:val="22"/>
          <w:szCs w:val="22"/>
        </w:rPr>
        <w:t>- cena oferty - 100%</w:t>
      </w:r>
    </w:p>
    <w:p w:rsidR="00E9678B" w:rsidRPr="00A40B24" w:rsidRDefault="00E9678B" w:rsidP="00AD3C2D">
      <w:pPr>
        <w:widowControl w:val="0"/>
        <w:numPr>
          <w:ilvl w:val="0"/>
          <w:numId w:val="24"/>
        </w:numPr>
        <w:suppressAutoHyphens/>
        <w:ind w:left="426" w:hanging="426"/>
        <w:jc w:val="both"/>
        <w:rPr>
          <w:rFonts w:ascii="Book Antiqua" w:hAnsi="Book Antiqua"/>
          <w:sz w:val="22"/>
          <w:szCs w:val="22"/>
        </w:rPr>
      </w:pPr>
      <w:r w:rsidRPr="00A40B24">
        <w:rPr>
          <w:rFonts w:ascii="Book Antiqua" w:hAnsi="Book Antiqua"/>
          <w:sz w:val="22"/>
          <w:szCs w:val="22"/>
        </w:rPr>
        <w:t>Ocenie podlegać będzie zaproponowana przez wykonawcę wartość brutto za przedmiot zamówienia.</w:t>
      </w:r>
    </w:p>
    <w:p w:rsidR="00E9678B" w:rsidRPr="00A40B24" w:rsidRDefault="00E9678B" w:rsidP="00E9678B">
      <w:pPr>
        <w:ind w:left="426"/>
        <w:jc w:val="both"/>
        <w:rPr>
          <w:rFonts w:ascii="Book Antiqua" w:hAnsi="Book Antiqua"/>
          <w:sz w:val="22"/>
          <w:szCs w:val="22"/>
        </w:rPr>
      </w:pPr>
      <w:r w:rsidRPr="00A40B24">
        <w:rPr>
          <w:rFonts w:ascii="Book Antiqua" w:hAnsi="Book Antiqua"/>
          <w:sz w:val="22"/>
          <w:szCs w:val="22"/>
        </w:rPr>
        <w:t>W trakcie oceny ofert zostanie zastosowany następujący wzór arytmetyczny:</w:t>
      </w:r>
    </w:p>
    <w:p w:rsidR="00E9678B" w:rsidRPr="00A40B24" w:rsidRDefault="00E9678B" w:rsidP="00E9678B">
      <w:pPr>
        <w:jc w:val="both"/>
        <w:rPr>
          <w:rFonts w:ascii="Book Antiqua" w:hAnsi="Book Antiqua"/>
          <w:sz w:val="22"/>
          <w:szCs w:val="22"/>
        </w:rPr>
      </w:pPr>
    </w:p>
    <w:p w:rsidR="00E9678B" w:rsidRPr="00A40B24" w:rsidRDefault="00E9678B" w:rsidP="00E9678B">
      <w:pPr>
        <w:jc w:val="center"/>
        <w:rPr>
          <w:rFonts w:ascii="Book Antiqua" w:hAnsi="Book Antiqua"/>
          <w:b/>
          <w:sz w:val="22"/>
          <w:szCs w:val="22"/>
        </w:rPr>
      </w:pPr>
      <w:r w:rsidRPr="00A40B24">
        <w:rPr>
          <w:rFonts w:ascii="Book Antiqua" w:hAnsi="Book Antiqua"/>
          <w:b/>
          <w:sz w:val="22"/>
          <w:szCs w:val="22"/>
        </w:rPr>
        <w:t>c = (n : w) x a</w:t>
      </w:r>
    </w:p>
    <w:p w:rsidR="00E9678B" w:rsidRPr="00A40B24" w:rsidRDefault="00E9678B" w:rsidP="00E9678B">
      <w:pPr>
        <w:jc w:val="both"/>
        <w:rPr>
          <w:rFonts w:ascii="Book Antiqua" w:hAnsi="Book Antiqua"/>
          <w:sz w:val="22"/>
          <w:szCs w:val="22"/>
        </w:rPr>
      </w:pPr>
      <w:r w:rsidRPr="00A40B24">
        <w:rPr>
          <w:rFonts w:ascii="Book Antiqua" w:hAnsi="Book Antiqua"/>
          <w:sz w:val="22"/>
          <w:szCs w:val="22"/>
        </w:rPr>
        <w:t>gdzie:</w:t>
      </w:r>
    </w:p>
    <w:p w:rsidR="00E9678B" w:rsidRPr="00C32851" w:rsidRDefault="00E9678B" w:rsidP="00E9678B">
      <w:pPr>
        <w:jc w:val="both"/>
        <w:rPr>
          <w:rFonts w:ascii="Book Antiqua" w:hAnsi="Book Antiqua"/>
          <w:sz w:val="20"/>
          <w:szCs w:val="20"/>
        </w:rPr>
      </w:pPr>
      <w:r w:rsidRPr="00C32851">
        <w:rPr>
          <w:rFonts w:ascii="Book Antiqua" w:hAnsi="Book Antiqua"/>
          <w:b/>
          <w:sz w:val="20"/>
          <w:szCs w:val="20"/>
        </w:rPr>
        <w:t>c -</w:t>
      </w:r>
      <w:r w:rsidRPr="00C32851">
        <w:rPr>
          <w:rFonts w:ascii="Book Antiqua" w:hAnsi="Book Antiqua"/>
          <w:sz w:val="20"/>
          <w:szCs w:val="20"/>
        </w:rPr>
        <w:t xml:space="preserve"> ilość punktów obliczona dla kryterium cena oferty</w:t>
      </w:r>
    </w:p>
    <w:p w:rsidR="00E9678B" w:rsidRPr="00C32851" w:rsidRDefault="00E9678B" w:rsidP="00E9678B">
      <w:pPr>
        <w:jc w:val="both"/>
        <w:rPr>
          <w:rFonts w:ascii="Book Antiqua" w:hAnsi="Book Antiqua"/>
          <w:sz w:val="20"/>
          <w:szCs w:val="20"/>
        </w:rPr>
      </w:pPr>
      <w:r w:rsidRPr="00C32851">
        <w:rPr>
          <w:rFonts w:ascii="Book Antiqua" w:hAnsi="Book Antiqua"/>
          <w:b/>
          <w:sz w:val="20"/>
          <w:szCs w:val="20"/>
        </w:rPr>
        <w:t>n-</w:t>
      </w:r>
      <w:r w:rsidRPr="00C32851">
        <w:rPr>
          <w:rFonts w:ascii="Book Antiqua" w:hAnsi="Book Antiqua"/>
          <w:sz w:val="20"/>
          <w:szCs w:val="20"/>
        </w:rPr>
        <w:t xml:space="preserve"> najniższa wartość z zaoferowanych ofert</w:t>
      </w:r>
    </w:p>
    <w:p w:rsidR="00E9678B" w:rsidRPr="00C32851" w:rsidRDefault="00E9678B" w:rsidP="00E9678B">
      <w:pPr>
        <w:jc w:val="both"/>
        <w:rPr>
          <w:rFonts w:ascii="Book Antiqua" w:hAnsi="Book Antiqua"/>
          <w:sz w:val="20"/>
          <w:szCs w:val="20"/>
        </w:rPr>
      </w:pPr>
      <w:r w:rsidRPr="00C32851">
        <w:rPr>
          <w:rFonts w:ascii="Book Antiqua" w:hAnsi="Book Antiqua"/>
          <w:b/>
          <w:sz w:val="20"/>
          <w:szCs w:val="20"/>
        </w:rPr>
        <w:t>w-</w:t>
      </w:r>
      <w:r w:rsidRPr="00C32851">
        <w:rPr>
          <w:rFonts w:ascii="Book Antiqua" w:hAnsi="Book Antiqua"/>
          <w:sz w:val="20"/>
          <w:szCs w:val="20"/>
        </w:rPr>
        <w:t xml:space="preserve"> wartość oferty badanej</w:t>
      </w:r>
    </w:p>
    <w:p w:rsidR="00E9678B" w:rsidRPr="00C32851" w:rsidRDefault="00E9678B" w:rsidP="00E9678B">
      <w:pPr>
        <w:jc w:val="both"/>
        <w:rPr>
          <w:rFonts w:ascii="Book Antiqua" w:hAnsi="Book Antiqua"/>
          <w:sz w:val="20"/>
          <w:szCs w:val="20"/>
        </w:rPr>
      </w:pPr>
      <w:r w:rsidRPr="00C32851">
        <w:rPr>
          <w:rFonts w:ascii="Book Antiqua" w:hAnsi="Book Antiqua"/>
          <w:b/>
          <w:sz w:val="20"/>
          <w:szCs w:val="20"/>
        </w:rPr>
        <w:t>a-</w:t>
      </w:r>
      <w:r w:rsidRPr="00C32851">
        <w:rPr>
          <w:rFonts w:ascii="Book Antiqua" w:hAnsi="Book Antiqua"/>
          <w:sz w:val="20"/>
          <w:szCs w:val="20"/>
        </w:rPr>
        <w:t xml:space="preserve"> waga kryterium - cena oferty (a = 100)</w:t>
      </w:r>
    </w:p>
    <w:p w:rsidR="00E9678B" w:rsidRPr="00A40B24" w:rsidRDefault="00E9678B" w:rsidP="00E9678B">
      <w:pPr>
        <w:jc w:val="both"/>
        <w:rPr>
          <w:rFonts w:ascii="Book Antiqua" w:hAnsi="Book Antiqua"/>
          <w:sz w:val="22"/>
          <w:szCs w:val="22"/>
        </w:rPr>
      </w:pPr>
      <w:r w:rsidRPr="00A40B24">
        <w:rPr>
          <w:rFonts w:ascii="Book Antiqua" w:hAnsi="Book Antiqua"/>
          <w:sz w:val="22"/>
          <w:szCs w:val="22"/>
        </w:rPr>
        <w:lastRenderedPageBreak/>
        <w:t>Oferta, która przedstawia najkorzystniejszy bilans (maksymalna liczba przyznanych punktów                 w oparciu o ustalone kryteria) zostanie uznana za najkorzystniejszą, pozostałe oferty zostaną sklasyfikowane zgodnie z ilością uzyskanych punktów.</w:t>
      </w:r>
    </w:p>
    <w:p w:rsidR="00E9678B" w:rsidRPr="00A40B24" w:rsidRDefault="00E9678B" w:rsidP="00E9678B">
      <w:pPr>
        <w:jc w:val="both"/>
        <w:rPr>
          <w:rFonts w:ascii="Book Antiqua" w:hAnsi="Book Antiqua"/>
          <w:sz w:val="22"/>
          <w:szCs w:val="22"/>
        </w:rPr>
      </w:pPr>
      <w:r w:rsidRPr="00A40B24">
        <w:rPr>
          <w:rFonts w:ascii="Book Antiqua" w:hAnsi="Book Antiqua"/>
          <w:sz w:val="22"/>
          <w:szCs w:val="22"/>
        </w:rPr>
        <w:t>Realizacja zamówienia zostanie powierzona Wykonawcy, który uzyska najwyższą ilość punktów.</w:t>
      </w:r>
    </w:p>
    <w:p w:rsidR="00240540" w:rsidRPr="00240540" w:rsidRDefault="00240540" w:rsidP="00AD3C2D">
      <w:pPr>
        <w:numPr>
          <w:ilvl w:val="0"/>
          <w:numId w:val="24"/>
        </w:numPr>
        <w:ind w:left="426" w:hanging="426"/>
        <w:contextualSpacing/>
        <w:jc w:val="both"/>
        <w:rPr>
          <w:rFonts w:ascii="Book Antiqua" w:hAnsi="Book Antiqua" w:cs="Tahoma"/>
          <w:sz w:val="22"/>
          <w:szCs w:val="22"/>
        </w:rPr>
      </w:pPr>
      <w:r w:rsidRPr="00240540">
        <w:rPr>
          <w:rFonts w:ascii="Book Antiqua" w:hAnsi="Book Antiqua" w:cs="Tahoma"/>
          <w:sz w:val="22"/>
          <w:szCs w:val="22"/>
        </w:rPr>
        <w:t xml:space="preserve">Zgodnie z art. 26 ust. 4 ustawy </w:t>
      </w:r>
      <w:proofErr w:type="spellStart"/>
      <w:r w:rsidRPr="00240540">
        <w:rPr>
          <w:rFonts w:ascii="Book Antiqua" w:hAnsi="Book Antiqua" w:cs="Tahoma"/>
          <w:sz w:val="22"/>
          <w:szCs w:val="22"/>
        </w:rPr>
        <w:t>Pzp</w:t>
      </w:r>
      <w:proofErr w:type="spellEnd"/>
      <w:r w:rsidRPr="00240540">
        <w:rPr>
          <w:rFonts w:ascii="Book Antiqua" w:hAnsi="Book Antiqua" w:cs="Tahoma"/>
          <w:sz w:val="22"/>
          <w:szCs w:val="22"/>
        </w:rPr>
        <w:t xml:space="preserve"> Zamawiający może żądać od Wykonawców, </w:t>
      </w:r>
      <w:r>
        <w:rPr>
          <w:rFonts w:ascii="Book Antiqua" w:hAnsi="Book Antiqua" w:cs="Tahoma"/>
          <w:sz w:val="22"/>
          <w:szCs w:val="22"/>
        </w:rPr>
        <w:br/>
      </w:r>
      <w:r w:rsidRPr="00240540">
        <w:rPr>
          <w:rFonts w:ascii="Book Antiqua" w:hAnsi="Book Antiqua" w:cs="Tahoma"/>
          <w:sz w:val="22"/>
          <w:szCs w:val="22"/>
        </w:rPr>
        <w:t xml:space="preserve">w wyznaczonym przez siebie terminie, złożenia wyjaśnień dotyczących złożonych oświadczeń i dokumentów. </w:t>
      </w:r>
    </w:p>
    <w:p w:rsidR="00240540" w:rsidRPr="00240540" w:rsidRDefault="00240540" w:rsidP="00AD3C2D">
      <w:pPr>
        <w:numPr>
          <w:ilvl w:val="0"/>
          <w:numId w:val="24"/>
        </w:numPr>
        <w:ind w:left="426" w:hanging="426"/>
        <w:contextualSpacing/>
        <w:jc w:val="both"/>
        <w:rPr>
          <w:rFonts w:ascii="Book Antiqua" w:hAnsi="Book Antiqua" w:cs="Tahoma"/>
          <w:sz w:val="22"/>
          <w:szCs w:val="22"/>
        </w:rPr>
      </w:pPr>
      <w:r w:rsidRPr="00240540">
        <w:rPr>
          <w:rFonts w:ascii="Book Antiqua" w:hAnsi="Book Antiqua" w:cs="Tahoma"/>
          <w:sz w:val="22"/>
          <w:szCs w:val="22"/>
        </w:rPr>
        <w:t xml:space="preserve">Zgodnie z § 4 ust. 2 Rozporządzenia Prezesa Rady Ministrów z dnia 19 maja 2006r. w sprawie rodzajów dokumentów (…) Zamawiający może żądać przedstawienia oryginału lub notarialnie poświadczonej kopii dokumentu, gdy złożona przez Wykonawcę kopia dokumentu jest nie czytelna lub budzi wątpliwości, co do jej prawdziwości. </w:t>
      </w:r>
    </w:p>
    <w:p w:rsidR="00E9678B" w:rsidRPr="00D76947" w:rsidRDefault="00E9678B" w:rsidP="00AD3C2D">
      <w:pPr>
        <w:widowControl w:val="0"/>
        <w:numPr>
          <w:ilvl w:val="0"/>
          <w:numId w:val="24"/>
        </w:numPr>
        <w:suppressAutoHyphens/>
        <w:ind w:left="426" w:hanging="426"/>
        <w:jc w:val="both"/>
        <w:rPr>
          <w:rFonts w:ascii="Book Antiqua" w:hAnsi="Book Antiqua"/>
          <w:sz w:val="22"/>
          <w:szCs w:val="22"/>
        </w:rPr>
      </w:pPr>
      <w:r w:rsidRPr="00A40B24">
        <w:rPr>
          <w:rFonts w:ascii="Book Antiqua" w:hAnsi="Book Antiqua"/>
          <w:sz w:val="22"/>
          <w:szCs w:val="22"/>
        </w:rPr>
        <w:t>Jeżeli w postępowaniu o udzielenie zamówienia, w którym jedynym kryterium oceny ofert jest cena, nie można</w:t>
      </w:r>
      <w:r w:rsidRPr="00D76947">
        <w:rPr>
          <w:rFonts w:ascii="Book Antiqua" w:hAnsi="Book Antiqua"/>
          <w:sz w:val="22"/>
          <w:szCs w:val="22"/>
        </w:rPr>
        <w:t xml:space="preserve">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z wyjątkiem poprawiania w tekście oferty oczywistych omyłek pisarskich oraz omyłek rachunkowych w obliczeniu ceny, niezwłocznie zawiadamiając o tym wykonawcę, którego oferta została poprawiona.</w:t>
      </w:r>
    </w:p>
    <w:p w:rsidR="00D76947" w:rsidRPr="00C44DB7" w:rsidRDefault="00D76947" w:rsidP="00AD3C2D">
      <w:pPr>
        <w:widowControl w:val="0"/>
        <w:numPr>
          <w:ilvl w:val="0"/>
          <w:numId w:val="24"/>
        </w:numPr>
        <w:suppressAutoHyphens/>
        <w:ind w:left="426" w:hanging="426"/>
        <w:jc w:val="both"/>
        <w:rPr>
          <w:rFonts w:ascii="Book Antiqua" w:hAnsi="Book Antiqua"/>
          <w:b/>
          <w:sz w:val="22"/>
          <w:szCs w:val="22"/>
        </w:rPr>
      </w:pPr>
      <w:r w:rsidRPr="00C44DB7">
        <w:rPr>
          <w:rFonts w:ascii="Book Antiqua" w:hAnsi="Book Antiqua"/>
          <w:b/>
          <w:sz w:val="22"/>
          <w:szCs w:val="22"/>
        </w:rPr>
        <w:t xml:space="preserve">Zamawiający odrzuci ofertę (zgodnie z art. 89 ust. 1 </w:t>
      </w:r>
      <w:proofErr w:type="spellStart"/>
      <w:r w:rsidRPr="00C44DB7">
        <w:rPr>
          <w:rFonts w:ascii="Book Antiqua" w:hAnsi="Book Antiqua"/>
          <w:b/>
          <w:sz w:val="22"/>
          <w:szCs w:val="22"/>
        </w:rPr>
        <w:t>pzp</w:t>
      </w:r>
      <w:proofErr w:type="spellEnd"/>
      <w:r w:rsidRPr="00C44DB7">
        <w:rPr>
          <w:rFonts w:ascii="Book Antiqua" w:hAnsi="Book Antiqua"/>
          <w:b/>
          <w:sz w:val="22"/>
          <w:szCs w:val="22"/>
        </w:rPr>
        <w:t>), jeżeli:</w:t>
      </w:r>
    </w:p>
    <w:p w:rsidR="00D7694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sz w:val="22"/>
          <w:szCs w:val="22"/>
        </w:rPr>
        <w:t xml:space="preserve">jest niezgodna z ustawą; </w:t>
      </w:r>
    </w:p>
    <w:p w:rsidR="00D76947" w:rsidRPr="00C44DB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bCs/>
          <w:sz w:val="22"/>
          <w:szCs w:val="22"/>
        </w:rPr>
        <w:t>jej treść nie odpowiada treści specyfikacji istotnych warunków zamówienia,</w:t>
      </w:r>
      <w:r w:rsidR="00C25A39">
        <w:rPr>
          <w:rFonts w:ascii="Book Antiqua" w:hAnsi="Book Antiqua"/>
          <w:bCs/>
          <w:sz w:val="22"/>
          <w:szCs w:val="22"/>
        </w:rPr>
        <w:br/>
      </w:r>
      <w:r w:rsidRPr="00C44DB7">
        <w:rPr>
          <w:rFonts w:ascii="Book Antiqua" w:hAnsi="Book Antiqua"/>
          <w:bCs/>
          <w:sz w:val="22"/>
          <w:szCs w:val="22"/>
        </w:rPr>
        <w:t xml:space="preserve">z zastrzeżeniem art. 87 ust. 2 </w:t>
      </w:r>
      <w:proofErr w:type="spellStart"/>
      <w:r w:rsidRPr="00C44DB7">
        <w:rPr>
          <w:rFonts w:ascii="Book Antiqua" w:hAnsi="Book Antiqua"/>
          <w:bCs/>
          <w:sz w:val="22"/>
          <w:szCs w:val="22"/>
        </w:rPr>
        <w:t>pkt</w:t>
      </w:r>
      <w:proofErr w:type="spellEnd"/>
      <w:r w:rsidRPr="00C44DB7">
        <w:rPr>
          <w:rFonts w:ascii="Book Antiqua" w:hAnsi="Book Antiqua"/>
          <w:bCs/>
          <w:sz w:val="22"/>
          <w:szCs w:val="22"/>
        </w:rPr>
        <w:t xml:space="preserve"> 3; </w:t>
      </w:r>
    </w:p>
    <w:p w:rsidR="00D7694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sz w:val="22"/>
          <w:szCs w:val="22"/>
        </w:rPr>
        <w:t xml:space="preserve">jej złożenie stanowi czyn nieuczciwej konkurencji w rozumieniu przepisów  o zwalczaniu nieuczciwej konkurencji; </w:t>
      </w:r>
    </w:p>
    <w:p w:rsidR="00D7694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sz w:val="22"/>
          <w:szCs w:val="22"/>
        </w:rPr>
        <w:t xml:space="preserve">zawiera rażąco niską cenę w stosunku do przedmiotu zamówienia; </w:t>
      </w:r>
    </w:p>
    <w:p w:rsidR="00D7694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sz w:val="22"/>
          <w:szCs w:val="22"/>
        </w:rPr>
        <w:t>została złożona przez wykonawcę wykluczonego z udziału w postępowaniu</w:t>
      </w:r>
      <w:r w:rsidR="00C25A39">
        <w:rPr>
          <w:rFonts w:ascii="Book Antiqua" w:hAnsi="Book Antiqua"/>
          <w:sz w:val="22"/>
          <w:szCs w:val="22"/>
        </w:rPr>
        <w:br/>
      </w:r>
      <w:r w:rsidRPr="00C44DB7">
        <w:rPr>
          <w:rFonts w:ascii="Book Antiqua" w:hAnsi="Book Antiqua"/>
          <w:sz w:val="22"/>
          <w:szCs w:val="22"/>
        </w:rPr>
        <w:t xml:space="preserve">o udzielenie zamówienia lub niezaproszonego do składania ofert; </w:t>
      </w:r>
    </w:p>
    <w:p w:rsidR="00D76947" w:rsidRPr="00C44DB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bCs/>
          <w:sz w:val="22"/>
          <w:szCs w:val="22"/>
        </w:rPr>
        <w:t xml:space="preserve">zawiera błędy w obliczeniu ceny; </w:t>
      </w:r>
    </w:p>
    <w:p w:rsidR="00D76947" w:rsidRPr="00C44DB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bCs/>
          <w:sz w:val="22"/>
          <w:szCs w:val="22"/>
        </w:rPr>
        <w:t xml:space="preserve">wykonawca w terminie 3 dni od dnia doręczenia zawiadomienia nie zgodził się na poprawienie omyłki, o której mowa w art. 87 ust. 2 </w:t>
      </w:r>
      <w:proofErr w:type="spellStart"/>
      <w:r w:rsidRPr="00C44DB7">
        <w:rPr>
          <w:rFonts w:ascii="Book Antiqua" w:hAnsi="Book Antiqua"/>
          <w:bCs/>
          <w:sz w:val="22"/>
          <w:szCs w:val="22"/>
        </w:rPr>
        <w:t>pkt</w:t>
      </w:r>
      <w:proofErr w:type="spellEnd"/>
      <w:r w:rsidRPr="00C44DB7">
        <w:rPr>
          <w:rFonts w:ascii="Book Antiqua" w:hAnsi="Book Antiqua"/>
          <w:bCs/>
          <w:sz w:val="22"/>
          <w:szCs w:val="22"/>
        </w:rPr>
        <w:t xml:space="preserve"> 3; </w:t>
      </w:r>
    </w:p>
    <w:p w:rsidR="00C44DB7" w:rsidRPr="00C44DB7" w:rsidRDefault="00D76947" w:rsidP="00AD3C2D">
      <w:pPr>
        <w:pStyle w:val="Bezodstpw"/>
        <w:numPr>
          <w:ilvl w:val="0"/>
          <w:numId w:val="29"/>
        </w:numPr>
        <w:ind w:hanging="294"/>
        <w:jc w:val="both"/>
        <w:rPr>
          <w:rFonts w:ascii="Book Antiqua" w:hAnsi="Book Antiqua"/>
          <w:sz w:val="22"/>
          <w:szCs w:val="22"/>
        </w:rPr>
      </w:pPr>
      <w:r w:rsidRPr="00C44DB7">
        <w:rPr>
          <w:rFonts w:ascii="Book Antiqua" w:hAnsi="Book Antiqua"/>
          <w:sz w:val="22"/>
          <w:szCs w:val="22"/>
        </w:rPr>
        <w:t xml:space="preserve">jest nieważna na podstawie odrębnych przepisów. </w:t>
      </w:r>
    </w:p>
    <w:p w:rsidR="00D76947" w:rsidRPr="00D76947" w:rsidRDefault="00D76947" w:rsidP="00AD3C2D">
      <w:pPr>
        <w:pStyle w:val="Bezodstpw"/>
        <w:numPr>
          <w:ilvl w:val="0"/>
          <w:numId w:val="24"/>
        </w:numPr>
        <w:ind w:left="426" w:hanging="426"/>
        <w:jc w:val="both"/>
      </w:pPr>
      <w:r w:rsidRPr="00C44DB7">
        <w:rPr>
          <w:rFonts w:ascii="Book Antiqua" w:hAnsi="Book Antiqua"/>
          <w:sz w:val="22"/>
          <w:szCs w:val="22"/>
        </w:rPr>
        <w:t>Zamawiający w celu ustalenia, czy oferta zawiera rażąco</w:t>
      </w:r>
      <w:r w:rsidRPr="00D76947">
        <w:t xml:space="preserve"> niską cenę w stosunku do przedmiotu zamówienia, zwraca się w formie pisemnej do wykonawcy o udzielenie w określonym terminie wyjaśnień dotyczących elementów oferty mających wpływ na wysokość ceny.</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D76947" w:rsidRPr="00C44DB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 xml:space="preserve">Zamawiający odrzuca ofertę wykonawcy, który nie złożył wyjaśnień lub jeżeli dokonana ocena wyjaśnień wraz z dostarczonymi dowodami potwierdza, że oferta zawiera rażąco niską </w:t>
      </w:r>
      <w:r w:rsidR="00C44DB7">
        <w:rPr>
          <w:rFonts w:ascii="Book Antiqua" w:hAnsi="Book Antiqua"/>
          <w:sz w:val="22"/>
          <w:szCs w:val="22"/>
        </w:rPr>
        <w:t xml:space="preserve">cenę </w:t>
      </w:r>
      <w:r w:rsidRPr="00D76947">
        <w:rPr>
          <w:rFonts w:ascii="Book Antiqua" w:hAnsi="Book Antiqua"/>
          <w:sz w:val="22"/>
          <w:szCs w:val="22"/>
        </w:rPr>
        <w:t>w stosunku do przedmiotu zamówienia.</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lastRenderedPageBreak/>
        <w:t xml:space="preserve">Zamawiający unieważni postępowanie o udzielenie zamówienia (zgodnie z art. 93 ust. 1 </w:t>
      </w:r>
      <w:proofErr w:type="spellStart"/>
      <w:r w:rsidRPr="00D76947">
        <w:rPr>
          <w:rFonts w:ascii="Book Antiqua" w:hAnsi="Book Antiqua"/>
          <w:sz w:val="22"/>
          <w:szCs w:val="22"/>
        </w:rPr>
        <w:t>pzp</w:t>
      </w:r>
      <w:proofErr w:type="spellEnd"/>
      <w:r w:rsidRPr="00D76947">
        <w:rPr>
          <w:rFonts w:ascii="Book Antiqua" w:hAnsi="Book Antiqua"/>
          <w:sz w:val="22"/>
          <w:szCs w:val="22"/>
        </w:rPr>
        <w:t>), jeżeli:</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sz w:val="22"/>
          <w:szCs w:val="22"/>
        </w:rPr>
        <w:t>nie złożono żadnej oferty niepodlegającej odrzuceniu albo nie wpłynął ża</w:t>
      </w:r>
      <w:r w:rsidR="00C44DB7">
        <w:rPr>
          <w:rFonts w:ascii="Book Antiqua" w:hAnsi="Book Antiqua"/>
          <w:sz w:val="22"/>
          <w:szCs w:val="22"/>
        </w:rPr>
        <w:t>den wniosek</w:t>
      </w:r>
      <w:r w:rsidR="00C25A39">
        <w:rPr>
          <w:rFonts w:ascii="Book Antiqua" w:hAnsi="Book Antiqua"/>
          <w:sz w:val="22"/>
          <w:szCs w:val="22"/>
        </w:rPr>
        <w:br/>
      </w:r>
      <w:r w:rsidRPr="00D76947">
        <w:rPr>
          <w:rFonts w:ascii="Book Antiqua" w:hAnsi="Book Antiqua"/>
          <w:sz w:val="22"/>
          <w:szCs w:val="22"/>
        </w:rPr>
        <w:t>o dopuszczenie do udziału w postępowaniu od wykonawcy niepodlegającego wykluczeniu, z zastrzeżeniem pkt. 2 i 3,</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sz w:val="22"/>
          <w:szCs w:val="22"/>
        </w:rPr>
        <w:t>w postępowaniu prowadzonym w trybie zapytania o cenę nie złożono co najmniej dwóch ofert niepodlegających odrzuceniu,</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sz w:val="22"/>
          <w:szCs w:val="22"/>
        </w:rPr>
        <w:t>w postępowaniu prowadzonym w trybie licytacji elektronicznej wpłynęły mniej niż dwa wnioski o dopuszczenie do udziału w licytacji elektronicznej albo nie została złożona żadna oferta,</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bCs/>
          <w:sz w:val="22"/>
          <w:szCs w:val="22"/>
        </w:rPr>
        <w:t>cena najkorzystniejszej oferty lub oferta z najni</w:t>
      </w:r>
      <w:r w:rsidRPr="00D76947">
        <w:rPr>
          <w:rFonts w:ascii="Book Antiqua" w:eastAsia="TimesNewRoman,Bold" w:hAnsi="Book Antiqua" w:cs="TimesNewRoman,Bold"/>
          <w:bCs/>
          <w:sz w:val="22"/>
          <w:szCs w:val="22"/>
        </w:rPr>
        <w:t>ż</w:t>
      </w:r>
      <w:r w:rsidRPr="00D76947">
        <w:rPr>
          <w:rFonts w:ascii="Book Antiqua" w:hAnsi="Book Antiqua"/>
          <w:bCs/>
          <w:sz w:val="22"/>
          <w:szCs w:val="22"/>
        </w:rPr>
        <w:t>sz</w:t>
      </w:r>
      <w:r w:rsidRPr="00D76947">
        <w:rPr>
          <w:rFonts w:ascii="Book Antiqua" w:eastAsia="TimesNewRoman,Bold" w:hAnsi="Book Antiqua" w:cs="TimesNewRoman,Bold"/>
          <w:bCs/>
          <w:sz w:val="22"/>
          <w:szCs w:val="22"/>
        </w:rPr>
        <w:t xml:space="preserve">ą </w:t>
      </w:r>
      <w:r w:rsidRPr="00D76947">
        <w:rPr>
          <w:rFonts w:ascii="Book Antiqua" w:hAnsi="Book Antiqua"/>
          <w:bCs/>
          <w:sz w:val="22"/>
          <w:szCs w:val="22"/>
        </w:rPr>
        <w:t>cen</w:t>
      </w:r>
      <w:r w:rsidRPr="00D76947">
        <w:rPr>
          <w:rFonts w:ascii="Book Antiqua" w:eastAsia="TimesNewRoman,Bold" w:hAnsi="Book Antiqua" w:cs="TimesNewRoman,Bold"/>
          <w:bCs/>
          <w:sz w:val="22"/>
          <w:szCs w:val="22"/>
        </w:rPr>
        <w:t xml:space="preserve">ą </w:t>
      </w:r>
      <w:r w:rsidRPr="00D76947">
        <w:rPr>
          <w:rFonts w:ascii="Book Antiqua" w:hAnsi="Book Antiqua"/>
          <w:bCs/>
          <w:sz w:val="22"/>
          <w:szCs w:val="22"/>
        </w:rPr>
        <w:t>przewy</w:t>
      </w:r>
      <w:r w:rsidRPr="00D76947">
        <w:rPr>
          <w:rFonts w:ascii="Book Antiqua" w:eastAsia="TimesNewRoman,Bold" w:hAnsi="Book Antiqua" w:cs="TimesNewRoman,Bold"/>
          <w:bCs/>
          <w:sz w:val="22"/>
          <w:szCs w:val="22"/>
        </w:rPr>
        <w:t>ż</w:t>
      </w:r>
      <w:r w:rsidRPr="00D76947">
        <w:rPr>
          <w:rFonts w:ascii="Book Antiqua" w:hAnsi="Book Antiqua"/>
          <w:bCs/>
          <w:sz w:val="22"/>
          <w:szCs w:val="22"/>
        </w:rPr>
        <w:t>sza kwot</w:t>
      </w:r>
      <w:r w:rsidRPr="00D76947">
        <w:rPr>
          <w:rFonts w:ascii="Book Antiqua" w:eastAsia="TimesNewRoman,Bold" w:hAnsi="Book Antiqua" w:cs="TimesNewRoman,Bold"/>
          <w:bCs/>
          <w:sz w:val="22"/>
          <w:szCs w:val="22"/>
        </w:rPr>
        <w:t>ę</w:t>
      </w:r>
      <w:r w:rsidRPr="00D76947">
        <w:rPr>
          <w:rFonts w:ascii="Book Antiqua" w:hAnsi="Book Antiqua"/>
          <w:bCs/>
          <w:sz w:val="22"/>
          <w:szCs w:val="22"/>
        </w:rPr>
        <w:t>, któr</w:t>
      </w:r>
      <w:r w:rsidRPr="00D76947">
        <w:rPr>
          <w:rFonts w:ascii="Book Antiqua" w:eastAsia="TimesNewRoman,Bold" w:hAnsi="Book Antiqua" w:cs="TimesNewRoman,Bold"/>
          <w:bCs/>
          <w:sz w:val="22"/>
          <w:szCs w:val="22"/>
        </w:rPr>
        <w:t xml:space="preserve">ą </w:t>
      </w:r>
      <w:r w:rsidRPr="00D76947">
        <w:rPr>
          <w:rFonts w:ascii="Book Antiqua" w:hAnsi="Book Antiqua"/>
          <w:bCs/>
          <w:sz w:val="22"/>
          <w:szCs w:val="22"/>
        </w:rPr>
        <w:t>zamawiaj</w:t>
      </w:r>
      <w:r w:rsidRPr="00D76947">
        <w:rPr>
          <w:rFonts w:ascii="Book Antiqua" w:eastAsia="TimesNewRoman,Bold" w:hAnsi="Book Antiqua" w:cs="TimesNewRoman,Bold"/>
          <w:bCs/>
          <w:sz w:val="22"/>
          <w:szCs w:val="22"/>
        </w:rPr>
        <w:t>ą</w:t>
      </w:r>
      <w:r w:rsidRPr="00D76947">
        <w:rPr>
          <w:rFonts w:ascii="Book Antiqua" w:hAnsi="Book Antiqua"/>
          <w:bCs/>
          <w:sz w:val="22"/>
          <w:szCs w:val="22"/>
        </w:rPr>
        <w:t>cy zamierza przeznaczy</w:t>
      </w:r>
      <w:r w:rsidRPr="00D76947">
        <w:rPr>
          <w:rFonts w:ascii="Book Antiqua" w:eastAsia="TimesNewRoman,Bold" w:hAnsi="Book Antiqua" w:cs="TimesNewRoman,Bold"/>
          <w:bCs/>
          <w:sz w:val="22"/>
          <w:szCs w:val="22"/>
        </w:rPr>
        <w:t xml:space="preserve">ć </w:t>
      </w:r>
      <w:r w:rsidRPr="00D76947">
        <w:rPr>
          <w:rFonts w:ascii="Book Antiqua" w:hAnsi="Book Antiqua"/>
          <w:bCs/>
          <w:sz w:val="22"/>
          <w:szCs w:val="22"/>
        </w:rPr>
        <w:t>na sfinansowanie zamówienia,</w:t>
      </w:r>
      <w:r w:rsidRPr="00D76947">
        <w:rPr>
          <w:rFonts w:ascii="Book Antiqua" w:hAnsi="Book Antiqua"/>
          <w:sz w:val="22"/>
          <w:szCs w:val="22"/>
        </w:rPr>
        <w:t xml:space="preserve"> </w:t>
      </w:r>
      <w:r w:rsidRPr="00D76947">
        <w:rPr>
          <w:rFonts w:ascii="Book Antiqua" w:hAnsi="Book Antiqua"/>
          <w:bCs/>
          <w:sz w:val="22"/>
          <w:szCs w:val="22"/>
        </w:rPr>
        <w:t xml:space="preserve">chyba </w:t>
      </w:r>
      <w:r w:rsidRPr="00D76947">
        <w:rPr>
          <w:rFonts w:ascii="Book Antiqua" w:eastAsia="TimesNewRoman,Bold" w:hAnsi="Book Antiqua" w:cs="TimesNewRoman,Bold"/>
          <w:bCs/>
          <w:sz w:val="22"/>
          <w:szCs w:val="22"/>
        </w:rPr>
        <w:t>ż</w:t>
      </w:r>
      <w:r w:rsidRPr="00D76947">
        <w:rPr>
          <w:rFonts w:ascii="Book Antiqua" w:hAnsi="Book Antiqua"/>
          <w:bCs/>
          <w:sz w:val="22"/>
          <w:szCs w:val="22"/>
        </w:rPr>
        <w:t>e zamawiaj</w:t>
      </w:r>
      <w:r w:rsidRPr="00D76947">
        <w:rPr>
          <w:rFonts w:ascii="Book Antiqua" w:eastAsia="TimesNewRoman,Bold" w:hAnsi="Book Antiqua" w:cs="TimesNewRoman,Bold"/>
          <w:bCs/>
          <w:sz w:val="22"/>
          <w:szCs w:val="22"/>
        </w:rPr>
        <w:t>ą</w:t>
      </w:r>
      <w:r w:rsidRPr="00D76947">
        <w:rPr>
          <w:rFonts w:ascii="Book Antiqua" w:hAnsi="Book Antiqua"/>
          <w:bCs/>
          <w:sz w:val="22"/>
          <w:szCs w:val="22"/>
        </w:rPr>
        <w:t>cy mo</w:t>
      </w:r>
      <w:r w:rsidRPr="00D76947">
        <w:rPr>
          <w:rFonts w:ascii="Book Antiqua" w:eastAsia="TimesNewRoman,Bold" w:hAnsi="Book Antiqua" w:cs="TimesNewRoman,Bold"/>
          <w:bCs/>
          <w:sz w:val="22"/>
          <w:szCs w:val="22"/>
        </w:rPr>
        <w:t>ż</w:t>
      </w:r>
      <w:r w:rsidRPr="00D76947">
        <w:rPr>
          <w:rFonts w:ascii="Book Antiqua" w:hAnsi="Book Antiqua"/>
          <w:bCs/>
          <w:sz w:val="22"/>
          <w:szCs w:val="22"/>
        </w:rPr>
        <w:t>e zwi</w:t>
      </w:r>
      <w:r w:rsidRPr="00D76947">
        <w:rPr>
          <w:rFonts w:ascii="Book Antiqua" w:eastAsia="TimesNewRoman,Bold" w:hAnsi="Book Antiqua" w:cs="TimesNewRoman,Bold"/>
          <w:bCs/>
          <w:sz w:val="22"/>
          <w:szCs w:val="22"/>
        </w:rPr>
        <w:t>ę</w:t>
      </w:r>
      <w:r w:rsidRPr="00D76947">
        <w:rPr>
          <w:rFonts w:ascii="Book Antiqua" w:hAnsi="Book Antiqua"/>
          <w:bCs/>
          <w:sz w:val="22"/>
          <w:szCs w:val="22"/>
        </w:rPr>
        <w:t>kszy</w:t>
      </w:r>
      <w:r w:rsidRPr="00D76947">
        <w:rPr>
          <w:rFonts w:ascii="Book Antiqua" w:eastAsia="TimesNewRoman,Bold" w:hAnsi="Book Antiqua" w:cs="TimesNewRoman,Bold"/>
          <w:bCs/>
          <w:sz w:val="22"/>
          <w:szCs w:val="22"/>
        </w:rPr>
        <w:t xml:space="preserve">ć </w:t>
      </w:r>
      <w:r w:rsidRPr="00D76947">
        <w:rPr>
          <w:rFonts w:ascii="Book Antiqua" w:hAnsi="Book Antiqua"/>
          <w:bCs/>
          <w:sz w:val="22"/>
          <w:szCs w:val="22"/>
        </w:rPr>
        <w:t>t</w:t>
      </w:r>
      <w:r w:rsidRPr="00D76947">
        <w:rPr>
          <w:rFonts w:ascii="Book Antiqua" w:eastAsia="TimesNewRoman,Bold" w:hAnsi="Book Antiqua" w:cs="TimesNewRoman,Bold"/>
          <w:bCs/>
          <w:sz w:val="22"/>
          <w:szCs w:val="22"/>
        </w:rPr>
        <w:t xml:space="preserve">ę </w:t>
      </w:r>
      <w:r w:rsidRPr="00D76947">
        <w:rPr>
          <w:rFonts w:ascii="Book Antiqua" w:hAnsi="Book Antiqua"/>
          <w:bCs/>
          <w:sz w:val="22"/>
          <w:szCs w:val="22"/>
        </w:rPr>
        <w:t>kwot</w:t>
      </w:r>
      <w:r w:rsidRPr="00D76947">
        <w:rPr>
          <w:rFonts w:ascii="Book Antiqua" w:eastAsia="TimesNewRoman,Bold" w:hAnsi="Book Antiqua" w:cs="TimesNewRoman,Bold"/>
          <w:bCs/>
          <w:sz w:val="22"/>
          <w:szCs w:val="22"/>
        </w:rPr>
        <w:t xml:space="preserve">ę </w:t>
      </w:r>
      <w:r w:rsidRPr="00D76947">
        <w:rPr>
          <w:rFonts w:ascii="Book Antiqua" w:hAnsi="Book Antiqua"/>
          <w:bCs/>
          <w:sz w:val="22"/>
          <w:szCs w:val="22"/>
        </w:rPr>
        <w:t>do ceny najkorzystniejszej</w:t>
      </w:r>
      <w:r w:rsidRPr="00D76947">
        <w:rPr>
          <w:rFonts w:ascii="Book Antiqua" w:hAnsi="Book Antiqua"/>
          <w:sz w:val="22"/>
          <w:szCs w:val="22"/>
        </w:rPr>
        <w:t xml:space="preserve"> </w:t>
      </w:r>
      <w:r w:rsidRPr="00D76947">
        <w:rPr>
          <w:rFonts w:ascii="Book Antiqua" w:hAnsi="Book Antiqua"/>
          <w:bCs/>
          <w:sz w:val="22"/>
          <w:szCs w:val="22"/>
        </w:rPr>
        <w:t>oferty,</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sz w:val="22"/>
          <w:szCs w:val="22"/>
        </w:rPr>
        <w:t xml:space="preserve">w przypadkach, o których mowa w art. 91 ust. 5 </w:t>
      </w:r>
      <w:proofErr w:type="spellStart"/>
      <w:r w:rsidRPr="00D76947">
        <w:rPr>
          <w:rFonts w:ascii="Book Antiqua" w:hAnsi="Book Antiqua"/>
          <w:sz w:val="22"/>
          <w:szCs w:val="22"/>
        </w:rPr>
        <w:t>pzp</w:t>
      </w:r>
      <w:proofErr w:type="spellEnd"/>
      <w:r w:rsidRPr="00D76947">
        <w:rPr>
          <w:rFonts w:ascii="Book Antiqua" w:hAnsi="Book Antiqua"/>
          <w:sz w:val="22"/>
          <w:szCs w:val="22"/>
        </w:rPr>
        <w:t>, zostały złożone of</w:t>
      </w:r>
      <w:r w:rsidR="00C44DB7">
        <w:rPr>
          <w:rFonts w:ascii="Book Antiqua" w:hAnsi="Book Antiqua"/>
          <w:sz w:val="22"/>
          <w:szCs w:val="22"/>
        </w:rPr>
        <w:t xml:space="preserve">erty dodatkowe </w:t>
      </w:r>
      <w:r w:rsidR="00C25A39">
        <w:rPr>
          <w:rFonts w:ascii="Book Antiqua" w:hAnsi="Book Antiqua"/>
          <w:sz w:val="22"/>
          <w:szCs w:val="22"/>
        </w:rPr>
        <w:br/>
      </w:r>
      <w:r w:rsidRPr="00D76947">
        <w:rPr>
          <w:rFonts w:ascii="Book Antiqua" w:hAnsi="Book Antiqua"/>
          <w:sz w:val="22"/>
          <w:szCs w:val="22"/>
        </w:rPr>
        <w:t>o takiej samej cenie,</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sz w:val="22"/>
          <w:szCs w:val="22"/>
        </w:rPr>
        <w:t>wystąpiła istotna zmiana okoliczności powodująca, że prowadzenie postępowania lub wykonanie zamówienia nie leży w interesie publicznym, czego nie można było wcześniej przewidzieć,</w:t>
      </w:r>
    </w:p>
    <w:p w:rsidR="00D76947" w:rsidRPr="00D76947" w:rsidRDefault="00D76947" w:rsidP="00AD3C2D">
      <w:pPr>
        <w:widowControl w:val="0"/>
        <w:numPr>
          <w:ilvl w:val="0"/>
          <w:numId w:val="25"/>
        </w:numPr>
        <w:suppressAutoHyphens/>
        <w:jc w:val="both"/>
        <w:rPr>
          <w:rFonts w:ascii="Book Antiqua" w:hAnsi="Book Antiqua"/>
          <w:sz w:val="22"/>
          <w:szCs w:val="22"/>
        </w:rPr>
      </w:pPr>
      <w:r w:rsidRPr="00D76947">
        <w:rPr>
          <w:rFonts w:ascii="Book Antiqua" w:hAnsi="Book Antiqua"/>
          <w:bCs/>
          <w:sz w:val="22"/>
          <w:szCs w:val="22"/>
        </w:rPr>
        <w:t>post</w:t>
      </w:r>
      <w:r w:rsidRPr="00D76947">
        <w:rPr>
          <w:rFonts w:ascii="Book Antiqua" w:eastAsia="TimesNewRoman,Bold" w:hAnsi="Book Antiqua" w:cs="TimesNewRoman,Bold"/>
          <w:bCs/>
          <w:sz w:val="22"/>
          <w:szCs w:val="22"/>
        </w:rPr>
        <w:t>ę</w:t>
      </w:r>
      <w:r w:rsidRPr="00D76947">
        <w:rPr>
          <w:rFonts w:ascii="Book Antiqua" w:hAnsi="Book Antiqua"/>
          <w:bCs/>
          <w:sz w:val="22"/>
          <w:szCs w:val="22"/>
        </w:rPr>
        <w:t>powanie obarczone jest niemo</w:t>
      </w:r>
      <w:r w:rsidRPr="00D76947">
        <w:rPr>
          <w:rFonts w:ascii="Book Antiqua" w:eastAsia="TimesNewRoman,Bold" w:hAnsi="Book Antiqua" w:cs="TimesNewRoman,Bold"/>
          <w:bCs/>
          <w:sz w:val="22"/>
          <w:szCs w:val="22"/>
        </w:rPr>
        <w:t>ż</w:t>
      </w:r>
      <w:r w:rsidRPr="00D76947">
        <w:rPr>
          <w:rFonts w:ascii="Book Antiqua" w:hAnsi="Book Antiqua"/>
          <w:bCs/>
          <w:sz w:val="22"/>
          <w:szCs w:val="22"/>
        </w:rPr>
        <w:t>liw</w:t>
      </w:r>
      <w:r w:rsidRPr="00D76947">
        <w:rPr>
          <w:rFonts w:ascii="Book Antiqua" w:eastAsia="TimesNewRoman,Bold" w:hAnsi="Book Antiqua" w:cs="TimesNewRoman,Bold"/>
          <w:bCs/>
          <w:sz w:val="22"/>
          <w:szCs w:val="22"/>
        </w:rPr>
        <w:t xml:space="preserve">ą </w:t>
      </w:r>
      <w:r w:rsidRPr="00D76947">
        <w:rPr>
          <w:rFonts w:ascii="Book Antiqua" w:hAnsi="Book Antiqua"/>
          <w:bCs/>
          <w:sz w:val="22"/>
          <w:szCs w:val="22"/>
        </w:rPr>
        <w:t>do usuni</w:t>
      </w:r>
      <w:r w:rsidRPr="00D76947">
        <w:rPr>
          <w:rFonts w:ascii="Book Antiqua" w:eastAsia="TimesNewRoman,Bold" w:hAnsi="Book Antiqua" w:cs="TimesNewRoman,Bold"/>
          <w:bCs/>
          <w:sz w:val="22"/>
          <w:szCs w:val="22"/>
        </w:rPr>
        <w:t>ę</w:t>
      </w:r>
      <w:r w:rsidRPr="00D76947">
        <w:rPr>
          <w:rFonts w:ascii="Book Antiqua" w:hAnsi="Book Antiqua"/>
          <w:bCs/>
          <w:sz w:val="22"/>
          <w:szCs w:val="22"/>
        </w:rPr>
        <w:t>cia wad</w:t>
      </w:r>
      <w:r w:rsidRPr="00D76947">
        <w:rPr>
          <w:rFonts w:ascii="Book Antiqua" w:eastAsia="TimesNewRoman,Bold" w:hAnsi="Book Antiqua" w:cs="TimesNewRoman,Bold"/>
          <w:bCs/>
          <w:sz w:val="22"/>
          <w:szCs w:val="22"/>
        </w:rPr>
        <w:t xml:space="preserve">ą </w:t>
      </w:r>
      <w:r w:rsidRPr="00D76947">
        <w:rPr>
          <w:rFonts w:ascii="Book Antiqua" w:hAnsi="Book Antiqua"/>
          <w:bCs/>
          <w:sz w:val="22"/>
          <w:szCs w:val="22"/>
        </w:rPr>
        <w:t>uniemo</w:t>
      </w:r>
      <w:r w:rsidRPr="00D76947">
        <w:rPr>
          <w:rFonts w:ascii="Book Antiqua" w:eastAsia="TimesNewRoman,Bold" w:hAnsi="Book Antiqua" w:cs="TimesNewRoman,Bold"/>
          <w:bCs/>
          <w:sz w:val="22"/>
          <w:szCs w:val="22"/>
        </w:rPr>
        <w:t>ż</w:t>
      </w:r>
      <w:r w:rsidRPr="00D76947">
        <w:rPr>
          <w:rFonts w:ascii="Book Antiqua" w:hAnsi="Book Antiqua"/>
          <w:bCs/>
          <w:sz w:val="22"/>
          <w:szCs w:val="22"/>
        </w:rPr>
        <w:t>liwiaj</w:t>
      </w:r>
      <w:r w:rsidRPr="00D76947">
        <w:rPr>
          <w:rFonts w:ascii="Book Antiqua" w:eastAsia="TimesNewRoman,Bold" w:hAnsi="Book Antiqua" w:cs="TimesNewRoman,Bold"/>
          <w:bCs/>
          <w:sz w:val="22"/>
          <w:szCs w:val="22"/>
        </w:rPr>
        <w:t>ą</w:t>
      </w:r>
      <w:r w:rsidRPr="00D76947">
        <w:rPr>
          <w:rFonts w:ascii="Book Antiqua" w:hAnsi="Book Antiqua"/>
          <w:bCs/>
          <w:sz w:val="22"/>
          <w:szCs w:val="22"/>
        </w:rPr>
        <w:t>c</w:t>
      </w:r>
      <w:r w:rsidRPr="00D76947">
        <w:rPr>
          <w:rFonts w:ascii="Book Antiqua" w:eastAsia="TimesNewRoman,Bold" w:hAnsi="Book Antiqua" w:cs="TimesNewRoman,Bold"/>
          <w:bCs/>
          <w:sz w:val="22"/>
          <w:szCs w:val="22"/>
        </w:rPr>
        <w:t>ą</w:t>
      </w:r>
      <w:r w:rsidRPr="00D76947">
        <w:rPr>
          <w:rFonts w:ascii="Book Antiqua" w:hAnsi="Book Antiqua"/>
          <w:sz w:val="22"/>
          <w:szCs w:val="22"/>
        </w:rPr>
        <w:t xml:space="preserve"> </w:t>
      </w:r>
      <w:r w:rsidRPr="00D76947">
        <w:rPr>
          <w:rFonts w:ascii="Book Antiqua" w:hAnsi="Book Antiqua"/>
          <w:bCs/>
          <w:sz w:val="22"/>
          <w:szCs w:val="22"/>
        </w:rPr>
        <w:t>zawarcie niepodlegaj</w:t>
      </w:r>
      <w:r w:rsidRPr="00D76947">
        <w:rPr>
          <w:rFonts w:ascii="Book Antiqua" w:eastAsia="TimesNewRoman,Bold" w:hAnsi="Book Antiqua" w:cs="TimesNewRoman,Bold"/>
          <w:bCs/>
          <w:sz w:val="22"/>
          <w:szCs w:val="22"/>
        </w:rPr>
        <w:t>ą</w:t>
      </w:r>
      <w:r w:rsidRPr="00D76947">
        <w:rPr>
          <w:rFonts w:ascii="Book Antiqua" w:hAnsi="Book Antiqua"/>
          <w:bCs/>
          <w:sz w:val="22"/>
          <w:szCs w:val="22"/>
        </w:rPr>
        <w:t>cej uniewa</w:t>
      </w:r>
      <w:r w:rsidRPr="00D76947">
        <w:rPr>
          <w:rFonts w:ascii="Book Antiqua" w:eastAsia="TimesNewRoman,Bold" w:hAnsi="Book Antiqua" w:cs="TimesNewRoman,Bold"/>
          <w:bCs/>
          <w:sz w:val="22"/>
          <w:szCs w:val="22"/>
        </w:rPr>
        <w:t>ż</w:t>
      </w:r>
      <w:r w:rsidRPr="00D76947">
        <w:rPr>
          <w:rFonts w:ascii="Book Antiqua" w:hAnsi="Book Antiqua"/>
          <w:bCs/>
          <w:sz w:val="22"/>
          <w:szCs w:val="22"/>
        </w:rPr>
        <w:t>nieniu umowy w sprawie zamówienia</w:t>
      </w:r>
      <w:r w:rsidRPr="00D76947">
        <w:rPr>
          <w:rFonts w:ascii="Book Antiqua" w:hAnsi="Book Antiqua"/>
          <w:sz w:val="22"/>
          <w:szCs w:val="22"/>
        </w:rPr>
        <w:t xml:space="preserve"> </w:t>
      </w:r>
      <w:r w:rsidRPr="00D76947">
        <w:rPr>
          <w:rFonts w:ascii="Book Antiqua" w:hAnsi="Book Antiqua"/>
          <w:bCs/>
          <w:sz w:val="22"/>
          <w:szCs w:val="22"/>
        </w:rPr>
        <w:t>publicznego.</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w:t>
      </w:r>
      <w:r w:rsidR="00E22F3F">
        <w:rPr>
          <w:rFonts w:ascii="Book Antiqua" w:hAnsi="Book Antiqua"/>
          <w:sz w:val="22"/>
          <w:szCs w:val="22"/>
        </w:rPr>
        <w:t>odstawie została przewidziana w</w:t>
      </w:r>
      <w:r w:rsidRPr="00D76947">
        <w:rPr>
          <w:rFonts w:ascii="Book Antiqua" w:hAnsi="Book Antiqua"/>
          <w:sz w:val="22"/>
          <w:szCs w:val="22"/>
        </w:rPr>
        <w:t>:</w:t>
      </w:r>
    </w:p>
    <w:p w:rsidR="00D76947" w:rsidRPr="00D76947" w:rsidRDefault="00D76947" w:rsidP="00AD3C2D">
      <w:pPr>
        <w:widowControl w:val="0"/>
        <w:numPr>
          <w:ilvl w:val="1"/>
          <w:numId w:val="28"/>
        </w:numPr>
        <w:suppressAutoHyphens/>
        <w:ind w:left="709" w:hanging="283"/>
        <w:jc w:val="both"/>
        <w:rPr>
          <w:rFonts w:ascii="Book Antiqua" w:hAnsi="Book Antiqua"/>
          <w:sz w:val="22"/>
          <w:szCs w:val="22"/>
        </w:rPr>
      </w:pPr>
      <w:r w:rsidRPr="00D76947">
        <w:rPr>
          <w:rFonts w:ascii="Book Antiqua" w:hAnsi="Book Antiqua"/>
          <w:sz w:val="22"/>
          <w:szCs w:val="22"/>
        </w:rPr>
        <w:t>ogłoszeniu o zamówieniu – w postępowaniu prowadzonym w trybie przetargu nieograniczonego, przetargu ograniczonego, negocjacji z ogłoszeniem, dialogu konkurencyjnego albo licytacji elektronicznej, albo</w:t>
      </w:r>
    </w:p>
    <w:p w:rsidR="00D76947" w:rsidRPr="00D76947" w:rsidRDefault="00D76947" w:rsidP="00AD3C2D">
      <w:pPr>
        <w:widowControl w:val="0"/>
        <w:numPr>
          <w:ilvl w:val="1"/>
          <w:numId w:val="28"/>
        </w:numPr>
        <w:suppressAutoHyphens/>
        <w:ind w:left="709" w:hanging="283"/>
        <w:jc w:val="both"/>
        <w:rPr>
          <w:rFonts w:ascii="Book Antiqua" w:hAnsi="Book Antiqua"/>
          <w:sz w:val="22"/>
          <w:szCs w:val="22"/>
        </w:rPr>
      </w:pPr>
      <w:r w:rsidRPr="00D76947">
        <w:rPr>
          <w:rFonts w:ascii="Book Antiqua" w:hAnsi="Book Antiqua"/>
          <w:sz w:val="22"/>
          <w:szCs w:val="22"/>
        </w:rPr>
        <w:t>zaproszeniu do negocjacji – w postępowaniu prowadzonym w trybie negocjacji bez ogłoszenia albo zamówienia z wolnej ręki, albo</w:t>
      </w:r>
    </w:p>
    <w:p w:rsidR="00D76947" w:rsidRPr="00D76947" w:rsidRDefault="00D76947" w:rsidP="00AD3C2D">
      <w:pPr>
        <w:widowControl w:val="0"/>
        <w:numPr>
          <w:ilvl w:val="1"/>
          <w:numId w:val="28"/>
        </w:numPr>
        <w:suppressAutoHyphens/>
        <w:ind w:left="709" w:hanging="283"/>
        <w:jc w:val="both"/>
        <w:rPr>
          <w:rFonts w:ascii="Book Antiqua" w:hAnsi="Book Antiqua"/>
          <w:sz w:val="22"/>
          <w:szCs w:val="22"/>
        </w:rPr>
      </w:pPr>
      <w:r w:rsidRPr="00D76947">
        <w:rPr>
          <w:rFonts w:ascii="Book Antiqua" w:hAnsi="Book Antiqua"/>
          <w:sz w:val="22"/>
          <w:szCs w:val="22"/>
        </w:rPr>
        <w:t xml:space="preserve">zaproszeniu do składania ofert – w postępowaniu prowadzonym w trybie zapytania </w:t>
      </w:r>
      <w:r w:rsidR="00C25A39">
        <w:rPr>
          <w:rFonts w:ascii="Book Antiqua" w:hAnsi="Book Antiqua"/>
          <w:sz w:val="22"/>
          <w:szCs w:val="22"/>
        </w:rPr>
        <w:br/>
      </w:r>
      <w:r w:rsidRPr="00D76947">
        <w:rPr>
          <w:rFonts w:ascii="Book Antiqua" w:hAnsi="Book Antiqua"/>
          <w:sz w:val="22"/>
          <w:szCs w:val="22"/>
        </w:rPr>
        <w:t>o cenę.</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O unieważnieniu postępowania o udzielenie zamówienia zamawiający zawiadomi równocześnie wszystkich wykonawców, którzy:</w:t>
      </w:r>
    </w:p>
    <w:p w:rsidR="00D76947" w:rsidRPr="00D76947" w:rsidRDefault="00D76947" w:rsidP="00AD3C2D">
      <w:pPr>
        <w:widowControl w:val="0"/>
        <w:numPr>
          <w:ilvl w:val="0"/>
          <w:numId w:val="26"/>
        </w:numPr>
        <w:suppressAutoHyphens/>
        <w:jc w:val="both"/>
        <w:rPr>
          <w:rFonts w:ascii="Book Antiqua" w:hAnsi="Book Antiqua"/>
          <w:sz w:val="22"/>
          <w:szCs w:val="22"/>
        </w:rPr>
      </w:pPr>
      <w:r w:rsidRPr="00D76947">
        <w:rPr>
          <w:rFonts w:ascii="Book Antiqua" w:hAnsi="Book Antiqua"/>
          <w:sz w:val="22"/>
          <w:szCs w:val="22"/>
        </w:rPr>
        <w:t>ubiegali się o udzielenie zamówienia – w przypadku unieważnienia postępowania przed upływem terminu składania ofert,</w:t>
      </w:r>
    </w:p>
    <w:p w:rsidR="00D76947" w:rsidRPr="00D76947" w:rsidRDefault="00D76947" w:rsidP="00AD3C2D">
      <w:pPr>
        <w:widowControl w:val="0"/>
        <w:numPr>
          <w:ilvl w:val="0"/>
          <w:numId w:val="26"/>
        </w:numPr>
        <w:suppressAutoHyphens/>
        <w:jc w:val="both"/>
        <w:rPr>
          <w:rFonts w:ascii="Book Antiqua" w:hAnsi="Book Antiqua"/>
          <w:sz w:val="22"/>
          <w:szCs w:val="22"/>
        </w:rPr>
      </w:pPr>
      <w:r w:rsidRPr="00D76947">
        <w:rPr>
          <w:rFonts w:ascii="Book Antiqua" w:hAnsi="Book Antiqua"/>
          <w:sz w:val="22"/>
          <w:szCs w:val="22"/>
        </w:rPr>
        <w:t>złożyli oferty – w przypadku unieważnienia postępowania po upływie terminu składania ofert</w:t>
      </w:r>
    </w:p>
    <w:p w:rsidR="00D76947" w:rsidRPr="00D76947" w:rsidRDefault="00D76947" w:rsidP="00D76947">
      <w:pPr>
        <w:ind w:left="709"/>
        <w:jc w:val="both"/>
        <w:rPr>
          <w:rFonts w:ascii="Book Antiqua" w:hAnsi="Book Antiqua"/>
          <w:sz w:val="22"/>
          <w:szCs w:val="22"/>
        </w:rPr>
      </w:pPr>
      <w:r w:rsidRPr="00D76947">
        <w:rPr>
          <w:rFonts w:ascii="Book Antiqua" w:hAnsi="Book Antiqua"/>
          <w:sz w:val="22"/>
          <w:szCs w:val="22"/>
        </w:rPr>
        <w:t>podając uzasadnienie faktyczne i prawne.</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W przypadku unieważnienia postępowania o udzielenie zamówienia zamawiający na wniosek wykonawcy, który ubiegał się o udzielenie zamówienia, zawiadomi go o wszczęciu kolejnego postępowania, które dotyczy tego samego przedmiotu zamówienia lub obejmuje ten sam przedmiot zamówienia.</w:t>
      </w:r>
    </w:p>
    <w:p w:rsidR="00D76947" w:rsidRP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Niezwłocznie po wyborze najkorzystniejszej oferty zamawiający zawiadomi wykonawców, którzy złożyli oferty, o:</w:t>
      </w:r>
    </w:p>
    <w:p w:rsidR="00D76947" w:rsidRPr="00D76947" w:rsidRDefault="00D76947" w:rsidP="00AD3C2D">
      <w:pPr>
        <w:widowControl w:val="0"/>
        <w:numPr>
          <w:ilvl w:val="0"/>
          <w:numId w:val="27"/>
        </w:numPr>
        <w:suppressAutoHyphens/>
        <w:jc w:val="both"/>
        <w:rPr>
          <w:rFonts w:ascii="Book Antiqua" w:hAnsi="Book Antiqua"/>
          <w:sz w:val="22"/>
          <w:szCs w:val="22"/>
        </w:rPr>
      </w:pPr>
      <w:r w:rsidRPr="00D76947">
        <w:rPr>
          <w:rFonts w:ascii="Book Antiqua" w:hAnsi="Book Antiqua"/>
          <w:sz w:val="22"/>
          <w:szCs w:val="22"/>
        </w:rPr>
        <w:t xml:space="preserve">wyborze najkorzystniejszej oferty, podając nazwę (firmę), siedzibę i adres wykonawcy, </w:t>
      </w:r>
      <w:r w:rsidRPr="00D76947">
        <w:rPr>
          <w:rFonts w:ascii="Book Antiqua" w:hAnsi="Book Antiqua"/>
          <w:sz w:val="22"/>
          <w:szCs w:val="22"/>
        </w:rPr>
        <w:lastRenderedPageBreak/>
        <w:t>którego ofertę wybrano oraz  uzasadnienie jej wyboru, a także nazwy (firmy), siedziby i adresy wykonawców, którzy złożyli oferty wraz ze streszczeniem oceny i porównania złożonych ofert zawierającym punktację przyznaną oferentom w każdym kryterium oceny ofert i łączną punktację,</w:t>
      </w:r>
    </w:p>
    <w:p w:rsidR="00D76947" w:rsidRPr="00D76947" w:rsidRDefault="00D76947" w:rsidP="00AD3C2D">
      <w:pPr>
        <w:widowControl w:val="0"/>
        <w:numPr>
          <w:ilvl w:val="0"/>
          <w:numId w:val="27"/>
        </w:numPr>
        <w:suppressAutoHyphens/>
        <w:jc w:val="both"/>
        <w:rPr>
          <w:rFonts w:ascii="Book Antiqua" w:hAnsi="Book Antiqua"/>
          <w:sz w:val="22"/>
          <w:szCs w:val="22"/>
        </w:rPr>
      </w:pPr>
      <w:r w:rsidRPr="00D76947">
        <w:rPr>
          <w:rFonts w:ascii="Book Antiqua" w:hAnsi="Book Antiqua"/>
          <w:sz w:val="22"/>
          <w:szCs w:val="22"/>
        </w:rPr>
        <w:t xml:space="preserve"> wykonawcach, których oferty zostały odrzucone, podając uzasadnienie faktyczne i prawne,</w:t>
      </w:r>
    </w:p>
    <w:p w:rsidR="00D76947" w:rsidRPr="00D76947" w:rsidRDefault="00D76947" w:rsidP="00AD3C2D">
      <w:pPr>
        <w:widowControl w:val="0"/>
        <w:numPr>
          <w:ilvl w:val="0"/>
          <w:numId w:val="27"/>
        </w:numPr>
        <w:suppressAutoHyphens/>
        <w:jc w:val="both"/>
        <w:rPr>
          <w:rFonts w:ascii="Book Antiqua" w:hAnsi="Book Antiqua"/>
          <w:sz w:val="22"/>
          <w:szCs w:val="22"/>
        </w:rPr>
      </w:pPr>
      <w:r w:rsidRPr="00D76947">
        <w:rPr>
          <w:rFonts w:ascii="Book Antiqua" w:hAnsi="Book Antiqua"/>
          <w:sz w:val="22"/>
          <w:szCs w:val="22"/>
        </w:rPr>
        <w:t>wykonawcach, którzy zostali wykluczeni z postępowania o udzielenie zamówienia, podając uzasadnienie faktyczne i prawne.</w:t>
      </w:r>
    </w:p>
    <w:p w:rsidR="00D76947" w:rsidRPr="00D76947" w:rsidRDefault="00D76947" w:rsidP="00D76947">
      <w:pPr>
        <w:jc w:val="both"/>
        <w:rPr>
          <w:rFonts w:ascii="Book Antiqua" w:hAnsi="Book Antiqua"/>
          <w:sz w:val="22"/>
          <w:szCs w:val="22"/>
        </w:rPr>
      </w:pPr>
      <w:r w:rsidRPr="00D76947">
        <w:rPr>
          <w:rFonts w:ascii="Book Antiqua" w:hAnsi="Book Antiqua"/>
          <w:sz w:val="22"/>
          <w:szCs w:val="22"/>
        </w:rPr>
        <w:t xml:space="preserve">Informacje o których mowa w </w:t>
      </w:r>
      <w:proofErr w:type="spellStart"/>
      <w:r w:rsidRPr="00D76947">
        <w:rPr>
          <w:rFonts w:ascii="Book Antiqua" w:hAnsi="Book Antiqua"/>
          <w:sz w:val="22"/>
          <w:szCs w:val="22"/>
        </w:rPr>
        <w:t>ppkt</w:t>
      </w:r>
      <w:proofErr w:type="spellEnd"/>
      <w:r w:rsidRPr="00D76947">
        <w:rPr>
          <w:rFonts w:ascii="Book Antiqua" w:hAnsi="Book Antiqua"/>
          <w:sz w:val="22"/>
          <w:szCs w:val="22"/>
        </w:rPr>
        <w:t xml:space="preserve"> a) zamawiający zamieści niezwłocznie także na stronie internetowej oraz  w miejscu publicznie dostępnym w swojej siedzibie (tablica ogłoszeń w Urzędzie Miejskim w Bierutowie).</w:t>
      </w:r>
    </w:p>
    <w:p w:rsidR="00D76947" w:rsidRDefault="00D76947" w:rsidP="00AD3C2D">
      <w:pPr>
        <w:widowControl w:val="0"/>
        <w:numPr>
          <w:ilvl w:val="0"/>
          <w:numId w:val="24"/>
        </w:numPr>
        <w:suppressAutoHyphens/>
        <w:ind w:left="426" w:hanging="426"/>
        <w:jc w:val="both"/>
        <w:rPr>
          <w:rFonts w:ascii="Book Antiqua" w:hAnsi="Book Antiqua"/>
          <w:sz w:val="22"/>
          <w:szCs w:val="22"/>
        </w:rPr>
      </w:pPr>
      <w:r w:rsidRPr="00D76947">
        <w:rPr>
          <w:rFonts w:ascii="Book Antiqua" w:hAnsi="Book Antiqua"/>
          <w:sz w:val="22"/>
          <w:szCs w:val="22"/>
        </w:rPr>
        <w:t>Jeżeli wykonawca, którego oferta została wybrana, będzie uchylał się od zawarcia umowy</w:t>
      </w:r>
      <w:r w:rsidR="00C44DB7">
        <w:rPr>
          <w:rFonts w:ascii="Book Antiqua" w:hAnsi="Book Antiqua"/>
          <w:sz w:val="22"/>
          <w:szCs w:val="22"/>
        </w:rPr>
        <w:t xml:space="preserve"> </w:t>
      </w:r>
      <w:r w:rsidR="00C25A39">
        <w:rPr>
          <w:rFonts w:ascii="Book Antiqua" w:hAnsi="Book Antiqua"/>
          <w:sz w:val="22"/>
          <w:szCs w:val="22"/>
        </w:rPr>
        <w:br/>
      </w:r>
      <w:r w:rsidRPr="00D76947">
        <w:rPr>
          <w:rFonts w:ascii="Book Antiqua" w:hAnsi="Book Antiqua"/>
          <w:sz w:val="22"/>
          <w:szCs w:val="22"/>
        </w:rPr>
        <w:t xml:space="preserve">w sprawie zamówienia publicznego lub nie wniesie wymaganego zabezpieczenia należytego wykonania umowy, zamawiający wybierze ofertę najkorzystniejszą spośród pozostałych ofert, bez przeprowadzania ich ponownej oceny, chyba że zachodzić będą przesłanki, o których mowa  w art. 93 ust. 1 </w:t>
      </w:r>
      <w:proofErr w:type="spellStart"/>
      <w:r w:rsidRPr="00D76947">
        <w:rPr>
          <w:rFonts w:ascii="Book Antiqua" w:hAnsi="Book Antiqua"/>
          <w:sz w:val="22"/>
          <w:szCs w:val="22"/>
        </w:rPr>
        <w:t>pzp</w:t>
      </w:r>
      <w:proofErr w:type="spellEnd"/>
      <w:r w:rsidRPr="00D76947">
        <w:rPr>
          <w:rFonts w:ascii="Book Antiqua" w:hAnsi="Book Antiqua"/>
          <w:sz w:val="22"/>
          <w:szCs w:val="22"/>
        </w:rPr>
        <w:t>.</w:t>
      </w:r>
    </w:p>
    <w:p w:rsidR="00790650" w:rsidRPr="00D76947" w:rsidRDefault="00790650" w:rsidP="00790650">
      <w:pPr>
        <w:widowControl w:val="0"/>
        <w:suppressAutoHyphens/>
        <w:ind w:left="426"/>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B965F2">
        <w:tc>
          <w:tcPr>
            <w:tcW w:w="9778" w:type="dxa"/>
            <w:shd w:val="clear" w:color="auto" w:fill="EEECE1"/>
          </w:tcPr>
          <w:p w:rsidR="00FC4213" w:rsidRPr="00FC4213" w:rsidRDefault="00D37CBF" w:rsidP="00447695">
            <w:pPr>
              <w:pStyle w:val="Nagwek1"/>
            </w:pPr>
            <w:r>
              <w:rPr>
                <w:b w:val="0"/>
                <w:szCs w:val="22"/>
                <w:u w:val="single"/>
              </w:rPr>
              <w:br w:type="page"/>
            </w:r>
            <w:bookmarkStart w:id="134" w:name="_Toc253652304"/>
            <w:bookmarkStart w:id="135" w:name="_Toc253652627"/>
            <w:bookmarkStart w:id="136" w:name="_Toc253652658"/>
            <w:bookmarkStart w:id="137" w:name="_Toc253653129"/>
            <w:bookmarkStart w:id="138" w:name="_Toc253653678"/>
            <w:bookmarkStart w:id="139" w:name="_Toc297535311"/>
            <w:r w:rsidR="000C42AC">
              <w:t>ROZDZIAŁ XXI</w:t>
            </w:r>
            <w:r w:rsidR="00072B3C">
              <w:t>I</w:t>
            </w:r>
            <w:r w:rsidR="000C42AC">
              <w:t>I</w:t>
            </w:r>
            <w:r w:rsidR="00FC4213" w:rsidRPr="00CA1DBF">
              <w:t>.</w:t>
            </w:r>
            <w:r w:rsidR="00FC4213">
              <w:t xml:space="preserve">  </w:t>
            </w:r>
            <w:r w:rsidR="00FC4213" w:rsidRPr="00CA1DBF">
              <w:t xml:space="preserve"> </w:t>
            </w:r>
            <w:r w:rsidR="00FC4213">
              <w:t>INFORMACJE O FORMALNOŚCIACH, JAKIE POWINNY ZOSTAĆ DOPEŁNIONE PO WYBORZE OFERTY W CELU ZAWARCIA UMOWY W SPRAWIE ZAMÓWIENIA PUBLICZNEGO</w:t>
            </w:r>
            <w:bookmarkEnd w:id="134"/>
            <w:bookmarkEnd w:id="135"/>
            <w:bookmarkEnd w:id="136"/>
            <w:bookmarkEnd w:id="137"/>
            <w:bookmarkEnd w:id="138"/>
            <w:bookmarkEnd w:id="139"/>
          </w:p>
        </w:tc>
      </w:tr>
    </w:tbl>
    <w:p w:rsidR="00D76947" w:rsidRDefault="00D76947" w:rsidP="00C4660E">
      <w:pPr>
        <w:jc w:val="both"/>
        <w:rPr>
          <w:rFonts w:ascii="Book Antiqua" w:hAnsi="Book Antiqua"/>
          <w:b/>
          <w:sz w:val="22"/>
          <w:szCs w:val="22"/>
          <w:u w:val="single"/>
        </w:rPr>
      </w:pPr>
    </w:p>
    <w:p w:rsidR="00640F0A" w:rsidRPr="00640F0A" w:rsidRDefault="00640F0A" w:rsidP="00AD3C2D">
      <w:pPr>
        <w:widowControl w:val="0"/>
        <w:numPr>
          <w:ilvl w:val="0"/>
          <w:numId w:val="30"/>
        </w:numPr>
        <w:suppressAutoHyphens/>
        <w:ind w:left="426" w:hanging="426"/>
        <w:jc w:val="both"/>
        <w:rPr>
          <w:rFonts w:ascii="Book Antiqua" w:hAnsi="Book Antiqua"/>
          <w:sz w:val="22"/>
          <w:szCs w:val="22"/>
        </w:rPr>
      </w:pPr>
      <w:r w:rsidRPr="00640F0A">
        <w:rPr>
          <w:rFonts w:ascii="Book Antiqua" w:hAnsi="Book Antiqua"/>
          <w:bCs/>
          <w:sz w:val="22"/>
          <w:szCs w:val="22"/>
        </w:rPr>
        <w:t>Zamawiaj</w:t>
      </w:r>
      <w:r w:rsidRPr="00640F0A">
        <w:rPr>
          <w:rFonts w:ascii="Book Antiqua" w:eastAsia="TimesNewRoman,Bold" w:hAnsi="Book Antiqua" w:cs="TimesNewRoman,Bold"/>
          <w:bCs/>
          <w:sz w:val="22"/>
          <w:szCs w:val="22"/>
        </w:rPr>
        <w:t>ą</w:t>
      </w:r>
      <w:r w:rsidRPr="00640F0A">
        <w:rPr>
          <w:rFonts w:ascii="Book Antiqua" w:hAnsi="Book Antiqua"/>
          <w:bCs/>
          <w:sz w:val="22"/>
          <w:szCs w:val="22"/>
        </w:rPr>
        <w:t>cy zawiera umow</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w sprawie zamówienia publicznego, z zastrze</w:t>
      </w:r>
      <w:r w:rsidRPr="00640F0A">
        <w:rPr>
          <w:rFonts w:ascii="Book Antiqua" w:eastAsia="TimesNewRoman,Bold" w:hAnsi="Book Antiqua" w:cs="TimesNewRoman,Bold"/>
          <w:bCs/>
          <w:sz w:val="22"/>
          <w:szCs w:val="22"/>
        </w:rPr>
        <w:t>ż</w:t>
      </w:r>
      <w:r w:rsidRPr="00640F0A">
        <w:rPr>
          <w:rFonts w:ascii="Book Antiqua" w:hAnsi="Book Antiqua"/>
          <w:bCs/>
          <w:sz w:val="22"/>
          <w:szCs w:val="22"/>
        </w:rPr>
        <w:t>eniem art. 183,</w:t>
      </w:r>
      <w:r w:rsidR="00C25A39">
        <w:rPr>
          <w:rFonts w:ascii="Book Antiqua" w:hAnsi="Book Antiqua"/>
          <w:bCs/>
          <w:sz w:val="22"/>
          <w:szCs w:val="22"/>
        </w:rPr>
        <w:br/>
      </w:r>
      <w:r w:rsidRPr="00640F0A">
        <w:rPr>
          <w:rFonts w:ascii="Book Antiqua" w:hAnsi="Book Antiqua"/>
          <w:bCs/>
          <w:sz w:val="22"/>
          <w:szCs w:val="22"/>
        </w:rPr>
        <w:t>w terminie:</w:t>
      </w:r>
    </w:p>
    <w:p w:rsidR="00640F0A" w:rsidRPr="00CD6FB0" w:rsidRDefault="00640F0A" w:rsidP="00AD3C2D">
      <w:pPr>
        <w:numPr>
          <w:ilvl w:val="0"/>
          <w:numId w:val="31"/>
        </w:numPr>
        <w:autoSpaceDE w:val="0"/>
        <w:autoSpaceDN w:val="0"/>
        <w:adjustRightInd w:val="0"/>
        <w:ind w:hanging="294"/>
        <w:jc w:val="both"/>
        <w:rPr>
          <w:rFonts w:ascii="Book Antiqua" w:hAnsi="Book Antiqua"/>
          <w:bCs/>
          <w:sz w:val="22"/>
          <w:szCs w:val="22"/>
        </w:rPr>
      </w:pPr>
      <w:r w:rsidRPr="00CD6FB0">
        <w:rPr>
          <w:rFonts w:ascii="Book Antiqua" w:hAnsi="Book Antiqua"/>
          <w:bCs/>
          <w:sz w:val="22"/>
          <w:szCs w:val="22"/>
        </w:rPr>
        <w:t>nie krótszym ni</w:t>
      </w:r>
      <w:r w:rsidRPr="00CD6FB0">
        <w:rPr>
          <w:rFonts w:ascii="Book Antiqua" w:eastAsia="TimesNewRoman,Bold" w:hAnsi="Book Antiqua" w:cs="TimesNewRoman,Bold"/>
          <w:bCs/>
          <w:sz w:val="22"/>
          <w:szCs w:val="22"/>
        </w:rPr>
        <w:t xml:space="preserve">ż </w:t>
      </w:r>
      <w:r w:rsidRPr="00CD6FB0">
        <w:rPr>
          <w:rFonts w:ascii="Book Antiqua" w:hAnsi="Book Antiqua"/>
          <w:bCs/>
          <w:sz w:val="22"/>
          <w:szCs w:val="22"/>
        </w:rPr>
        <w:t>10 dni od dnia przesłania zawiadomienia o wyborze najkorzystniejszej oferty, je</w:t>
      </w:r>
      <w:r w:rsidRPr="00CD6FB0">
        <w:rPr>
          <w:rFonts w:ascii="Book Antiqua" w:eastAsia="TimesNewRoman,Bold" w:hAnsi="Book Antiqua" w:cs="TimesNewRoman,Bold"/>
          <w:bCs/>
          <w:sz w:val="22"/>
          <w:szCs w:val="22"/>
        </w:rPr>
        <w:t>ż</w:t>
      </w:r>
      <w:r w:rsidRPr="00CD6FB0">
        <w:rPr>
          <w:rFonts w:ascii="Book Antiqua" w:hAnsi="Book Antiqua"/>
          <w:bCs/>
          <w:sz w:val="22"/>
          <w:szCs w:val="22"/>
        </w:rPr>
        <w:t>eli zawiadomienie to zostało przesłane w sposób okre</w:t>
      </w:r>
      <w:r w:rsidRPr="00CD6FB0">
        <w:rPr>
          <w:rFonts w:ascii="Book Antiqua" w:eastAsia="TimesNewRoman,Bold" w:hAnsi="Book Antiqua" w:cs="TimesNewRoman,Bold"/>
          <w:bCs/>
          <w:sz w:val="22"/>
          <w:szCs w:val="22"/>
        </w:rPr>
        <w:t>ś</w:t>
      </w:r>
      <w:r w:rsidRPr="00CD6FB0">
        <w:rPr>
          <w:rFonts w:ascii="Book Antiqua" w:hAnsi="Book Antiqua"/>
          <w:bCs/>
          <w:sz w:val="22"/>
          <w:szCs w:val="22"/>
        </w:rPr>
        <w:t>lony w art. 27 ust. 2, albo 15 dni – je</w:t>
      </w:r>
      <w:r w:rsidRPr="00CD6FB0">
        <w:rPr>
          <w:rFonts w:ascii="Book Antiqua" w:eastAsia="TimesNewRoman,Bold" w:hAnsi="Book Antiqua" w:cs="TimesNewRoman,Bold"/>
          <w:bCs/>
          <w:sz w:val="22"/>
          <w:szCs w:val="22"/>
        </w:rPr>
        <w:t>ż</w:t>
      </w:r>
      <w:r w:rsidRPr="00CD6FB0">
        <w:rPr>
          <w:rFonts w:ascii="Book Antiqua" w:hAnsi="Book Antiqua"/>
          <w:bCs/>
          <w:sz w:val="22"/>
          <w:szCs w:val="22"/>
        </w:rPr>
        <w:t>eli zostało przesłane w inny sposób –</w:t>
      </w:r>
      <w:r w:rsidR="00B03569" w:rsidRPr="00CD6FB0">
        <w:rPr>
          <w:rFonts w:ascii="Book Antiqua" w:hAnsi="Book Antiqua"/>
          <w:bCs/>
          <w:sz w:val="22"/>
          <w:szCs w:val="22"/>
        </w:rPr>
        <w:t xml:space="preserve"> </w:t>
      </w:r>
      <w:r w:rsidRPr="00CD6FB0">
        <w:rPr>
          <w:rFonts w:ascii="Book Antiqua" w:hAnsi="Book Antiqua"/>
          <w:bCs/>
          <w:sz w:val="22"/>
          <w:szCs w:val="22"/>
        </w:rPr>
        <w:t>w przypadku zamówie</w:t>
      </w:r>
      <w:r w:rsidRPr="00CD6FB0">
        <w:rPr>
          <w:rFonts w:ascii="Book Antiqua" w:eastAsia="TimesNewRoman,Bold" w:hAnsi="Book Antiqua" w:cs="TimesNewRoman,Bold"/>
          <w:bCs/>
          <w:sz w:val="22"/>
          <w:szCs w:val="22"/>
        </w:rPr>
        <w:t>ń</w:t>
      </w:r>
      <w:r w:rsidRPr="00CD6FB0">
        <w:rPr>
          <w:rFonts w:ascii="Book Antiqua" w:hAnsi="Book Antiqua"/>
          <w:bCs/>
          <w:sz w:val="22"/>
          <w:szCs w:val="22"/>
        </w:rPr>
        <w:t>, których warto</w:t>
      </w:r>
      <w:r w:rsidRPr="00CD6FB0">
        <w:rPr>
          <w:rFonts w:ascii="Book Antiqua" w:eastAsia="TimesNewRoman,Bold" w:hAnsi="Book Antiqua" w:cs="TimesNewRoman,Bold"/>
          <w:bCs/>
          <w:sz w:val="22"/>
          <w:szCs w:val="22"/>
        </w:rPr>
        <w:t xml:space="preserve">ść </w:t>
      </w:r>
      <w:r w:rsidRPr="00CD6FB0">
        <w:rPr>
          <w:rFonts w:ascii="Book Antiqua" w:hAnsi="Book Antiqua"/>
          <w:bCs/>
          <w:sz w:val="22"/>
          <w:szCs w:val="22"/>
        </w:rPr>
        <w:t>jest równa lub przekracza kwoty okre</w:t>
      </w:r>
      <w:r w:rsidRPr="00CD6FB0">
        <w:rPr>
          <w:rFonts w:ascii="Book Antiqua" w:eastAsia="TimesNewRoman,Bold" w:hAnsi="Book Antiqua" w:cs="TimesNewRoman,Bold"/>
          <w:bCs/>
          <w:sz w:val="22"/>
          <w:szCs w:val="22"/>
        </w:rPr>
        <w:t>ś</w:t>
      </w:r>
      <w:r w:rsidRPr="00CD6FB0">
        <w:rPr>
          <w:rFonts w:ascii="Book Antiqua" w:hAnsi="Book Antiqua"/>
          <w:bCs/>
          <w:sz w:val="22"/>
          <w:szCs w:val="22"/>
        </w:rPr>
        <w:t>lone w przepisach wydanych na podstawie art.11 ust.8;</w:t>
      </w:r>
    </w:p>
    <w:p w:rsidR="00640F0A" w:rsidRPr="00CD6FB0" w:rsidRDefault="00640F0A" w:rsidP="00AD3C2D">
      <w:pPr>
        <w:numPr>
          <w:ilvl w:val="0"/>
          <w:numId w:val="31"/>
        </w:numPr>
        <w:autoSpaceDE w:val="0"/>
        <w:autoSpaceDN w:val="0"/>
        <w:adjustRightInd w:val="0"/>
        <w:ind w:hanging="294"/>
        <w:jc w:val="both"/>
        <w:rPr>
          <w:rFonts w:ascii="Book Antiqua" w:hAnsi="Book Antiqua"/>
          <w:b/>
          <w:bCs/>
          <w:i/>
          <w:sz w:val="22"/>
          <w:szCs w:val="22"/>
        </w:rPr>
      </w:pPr>
      <w:r w:rsidRPr="00CD6FB0">
        <w:rPr>
          <w:rFonts w:ascii="Book Antiqua" w:hAnsi="Book Antiqua"/>
          <w:b/>
          <w:bCs/>
          <w:i/>
          <w:sz w:val="22"/>
          <w:szCs w:val="22"/>
        </w:rPr>
        <w:t>nie krótszym ni</w:t>
      </w:r>
      <w:r w:rsidRPr="00CD6FB0">
        <w:rPr>
          <w:rFonts w:ascii="Book Antiqua" w:eastAsia="TimesNewRoman,Bold" w:hAnsi="Book Antiqua" w:cs="TimesNewRoman,Bold"/>
          <w:b/>
          <w:bCs/>
          <w:i/>
          <w:sz w:val="22"/>
          <w:szCs w:val="22"/>
        </w:rPr>
        <w:t xml:space="preserve">ż </w:t>
      </w:r>
      <w:r w:rsidRPr="00CD6FB0">
        <w:rPr>
          <w:rFonts w:ascii="Book Antiqua" w:hAnsi="Book Antiqua"/>
          <w:b/>
          <w:bCs/>
          <w:i/>
          <w:sz w:val="22"/>
          <w:szCs w:val="22"/>
        </w:rPr>
        <w:t>5 dni od dnia przesłania zawiadomienia o wyborze najkorzystniejszej oferty, je</w:t>
      </w:r>
      <w:r w:rsidRPr="00CD6FB0">
        <w:rPr>
          <w:rFonts w:ascii="Book Antiqua" w:eastAsia="TimesNewRoman,Bold" w:hAnsi="Book Antiqua" w:cs="TimesNewRoman,Bold"/>
          <w:b/>
          <w:bCs/>
          <w:i/>
          <w:sz w:val="22"/>
          <w:szCs w:val="22"/>
        </w:rPr>
        <w:t>ż</w:t>
      </w:r>
      <w:r w:rsidRPr="00CD6FB0">
        <w:rPr>
          <w:rFonts w:ascii="Book Antiqua" w:hAnsi="Book Antiqua"/>
          <w:b/>
          <w:bCs/>
          <w:i/>
          <w:sz w:val="22"/>
          <w:szCs w:val="22"/>
        </w:rPr>
        <w:t>eli zawiadomienie to zostało przesłane w sposób okre</w:t>
      </w:r>
      <w:r w:rsidRPr="00CD6FB0">
        <w:rPr>
          <w:rFonts w:ascii="Book Antiqua" w:eastAsia="TimesNewRoman,Bold" w:hAnsi="Book Antiqua" w:cs="TimesNewRoman,Bold"/>
          <w:b/>
          <w:bCs/>
          <w:i/>
          <w:sz w:val="22"/>
          <w:szCs w:val="22"/>
        </w:rPr>
        <w:t>ś</w:t>
      </w:r>
      <w:r w:rsidRPr="00CD6FB0">
        <w:rPr>
          <w:rFonts w:ascii="Book Antiqua" w:hAnsi="Book Antiqua"/>
          <w:b/>
          <w:bCs/>
          <w:i/>
          <w:sz w:val="22"/>
          <w:szCs w:val="22"/>
        </w:rPr>
        <w:t>lony w art. 27 ust. 2, albo 10 dni – je</w:t>
      </w:r>
      <w:r w:rsidRPr="00CD6FB0">
        <w:rPr>
          <w:rFonts w:ascii="Book Antiqua" w:eastAsia="TimesNewRoman,Bold" w:hAnsi="Book Antiqua" w:cs="TimesNewRoman,Bold"/>
          <w:b/>
          <w:bCs/>
          <w:i/>
          <w:sz w:val="22"/>
          <w:szCs w:val="22"/>
        </w:rPr>
        <w:t>ż</w:t>
      </w:r>
      <w:r w:rsidRPr="00CD6FB0">
        <w:rPr>
          <w:rFonts w:ascii="Book Antiqua" w:hAnsi="Book Antiqua"/>
          <w:b/>
          <w:bCs/>
          <w:i/>
          <w:sz w:val="22"/>
          <w:szCs w:val="22"/>
        </w:rPr>
        <w:t xml:space="preserve">eli zostało przesłane w inny sposób – </w:t>
      </w:r>
      <w:r w:rsidR="006E1F7D" w:rsidRPr="00CD6FB0">
        <w:rPr>
          <w:rFonts w:ascii="Book Antiqua" w:hAnsi="Book Antiqua"/>
          <w:b/>
          <w:bCs/>
          <w:i/>
          <w:sz w:val="22"/>
          <w:szCs w:val="22"/>
        </w:rPr>
        <w:t xml:space="preserve"> </w:t>
      </w:r>
      <w:r w:rsidRPr="00CD6FB0">
        <w:rPr>
          <w:rFonts w:ascii="Book Antiqua" w:hAnsi="Book Antiqua"/>
          <w:b/>
          <w:bCs/>
          <w:i/>
          <w:sz w:val="22"/>
          <w:szCs w:val="22"/>
        </w:rPr>
        <w:t>w przypadku zamówie</w:t>
      </w:r>
      <w:r w:rsidRPr="00CD6FB0">
        <w:rPr>
          <w:rFonts w:ascii="Book Antiqua" w:eastAsia="TimesNewRoman,Bold" w:hAnsi="Book Antiqua" w:cs="TimesNewRoman,Bold"/>
          <w:b/>
          <w:bCs/>
          <w:i/>
          <w:sz w:val="22"/>
          <w:szCs w:val="22"/>
        </w:rPr>
        <w:t>ń</w:t>
      </w:r>
      <w:r w:rsidRPr="00CD6FB0">
        <w:rPr>
          <w:rFonts w:ascii="Book Antiqua" w:hAnsi="Book Antiqua"/>
          <w:b/>
          <w:bCs/>
          <w:i/>
          <w:sz w:val="22"/>
          <w:szCs w:val="22"/>
        </w:rPr>
        <w:t>, których warto</w:t>
      </w:r>
      <w:r w:rsidRPr="00CD6FB0">
        <w:rPr>
          <w:rFonts w:ascii="Book Antiqua" w:eastAsia="TimesNewRoman,Bold" w:hAnsi="Book Antiqua" w:cs="TimesNewRoman,Bold"/>
          <w:b/>
          <w:bCs/>
          <w:i/>
          <w:sz w:val="22"/>
          <w:szCs w:val="22"/>
        </w:rPr>
        <w:t xml:space="preserve">ść </w:t>
      </w:r>
      <w:r w:rsidRPr="00CD6FB0">
        <w:rPr>
          <w:rFonts w:ascii="Book Antiqua" w:hAnsi="Book Antiqua"/>
          <w:b/>
          <w:bCs/>
          <w:i/>
          <w:sz w:val="22"/>
          <w:szCs w:val="22"/>
        </w:rPr>
        <w:t>jest mniejsza ni</w:t>
      </w:r>
      <w:r w:rsidRPr="00CD6FB0">
        <w:rPr>
          <w:rFonts w:ascii="Book Antiqua" w:eastAsia="TimesNewRoman,Bold" w:hAnsi="Book Antiqua" w:cs="TimesNewRoman,Bold"/>
          <w:b/>
          <w:bCs/>
          <w:i/>
          <w:sz w:val="22"/>
          <w:szCs w:val="22"/>
        </w:rPr>
        <w:t>ż</w:t>
      </w:r>
      <w:r w:rsidRPr="00CD6FB0">
        <w:rPr>
          <w:rFonts w:ascii="Book Antiqua" w:hAnsi="Book Antiqua"/>
          <w:b/>
          <w:bCs/>
          <w:i/>
          <w:sz w:val="22"/>
          <w:szCs w:val="22"/>
        </w:rPr>
        <w:t xml:space="preserve"> kwoty okre</w:t>
      </w:r>
      <w:r w:rsidRPr="00CD6FB0">
        <w:rPr>
          <w:rFonts w:ascii="Book Antiqua" w:eastAsia="TimesNewRoman,Bold" w:hAnsi="Book Antiqua" w:cs="TimesNewRoman,Bold"/>
          <w:b/>
          <w:bCs/>
          <w:i/>
          <w:sz w:val="22"/>
          <w:szCs w:val="22"/>
        </w:rPr>
        <w:t>ś</w:t>
      </w:r>
      <w:r w:rsidRPr="00CD6FB0">
        <w:rPr>
          <w:rFonts w:ascii="Book Antiqua" w:hAnsi="Book Antiqua"/>
          <w:b/>
          <w:bCs/>
          <w:i/>
          <w:sz w:val="22"/>
          <w:szCs w:val="22"/>
        </w:rPr>
        <w:t>lone</w:t>
      </w:r>
      <w:r w:rsidR="006E1F7D" w:rsidRPr="00CD6FB0">
        <w:rPr>
          <w:rFonts w:ascii="Book Antiqua" w:hAnsi="Book Antiqua"/>
          <w:b/>
          <w:bCs/>
          <w:i/>
          <w:sz w:val="22"/>
          <w:szCs w:val="22"/>
        </w:rPr>
        <w:t xml:space="preserve"> </w:t>
      </w:r>
      <w:r w:rsidRPr="00CD6FB0">
        <w:rPr>
          <w:rFonts w:ascii="Book Antiqua" w:hAnsi="Book Antiqua"/>
          <w:b/>
          <w:bCs/>
          <w:i/>
          <w:sz w:val="22"/>
          <w:szCs w:val="22"/>
        </w:rPr>
        <w:t xml:space="preserve">w przepisach wydanych na podstawie </w:t>
      </w:r>
      <w:r w:rsidR="00CD6FB0">
        <w:rPr>
          <w:rFonts w:ascii="Book Antiqua" w:hAnsi="Book Antiqua"/>
          <w:b/>
          <w:bCs/>
          <w:i/>
          <w:sz w:val="22"/>
          <w:szCs w:val="22"/>
        </w:rPr>
        <w:br/>
      </w:r>
      <w:r w:rsidRPr="00CD6FB0">
        <w:rPr>
          <w:rFonts w:ascii="Book Antiqua" w:hAnsi="Book Antiqua"/>
          <w:b/>
          <w:bCs/>
          <w:i/>
          <w:sz w:val="22"/>
          <w:szCs w:val="22"/>
        </w:rPr>
        <w:t>art. 11 ust. 8.</w:t>
      </w:r>
    </w:p>
    <w:p w:rsidR="00640F0A" w:rsidRPr="00640F0A" w:rsidRDefault="00640F0A" w:rsidP="00AD3C2D">
      <w:pPr>
        <w:numPr>
          <w:ilvl w:val="0"/>
          <w:numId w:val="30"/>
        </w:numPr>
        <w:autoSpaceDE w:val="0"/>
        <w:autoSpaceDN w:val="0"/>
        <w:adjustRightInd w:val="0"/>
        <w:ind w:left="426" w:hanging="426"/>
        <w:jc w:val="both"/>
        <w:rPr>
          <w:rFonts w:ascii="Book Antiqua" w:hAnsi="Book Antiqua"/>
          <w:bCs/>
          <w:sz w:val="22"/>
          <w:szCs w:val="22"/>
        </w:rPr>
      </w:pPr>
      <w:r w:rsidRPr="00640F0A">
        <w:rPr>
          <w:rFonts w:ascii="Book Antiqua" w:hAnsi="Book Antiqua"/>
          <w:bCs/>
          <w:sz w:val="22"/>
          <w:szCs w:val="22"/>
        </w:rPr>
        <w:t>Zamawiaj</w:t>
      </w:r>
      <w:r w:rsidRPr="00640F0A">
        <w:rPr>
          <w:rFonts w:ascii="Book Antiqua" w:eastAsia="TimesNewRoman,Bold" w:hAnsi="Book Antiqua" w:cs="TimesNewRoman,Bold"/>
          <w:bCs/>
          <w:sz w:val="22"/>
          <w:szCs w:val="22"/>
        </w:rPr>
        <w:t>ą</w:t>
      </w:r>
      <w:r w:rsidRPr="00640F0A">
        <w:rPr>
          <w:rFonts w:ascii="Book Antiqua" w:hAnsi="Book Antiqua"/>
          <w:bCs/>
          <w:sz w:val="22"/>
          <w:szCs w:val="22"/>
        </w:rPr>
        <w:t>cy mo</w:t>
      </w:r>
      <w:r w:rsidRPr="00640F0A">
        <w:rPr>
          <w:rFonts w:ascii="Book Antiqua" w:eastAsia="TimesNewRoman,Bold" w:hAnsi="Book Antiqua" w:cs="TimesNewRoman,Bold"/>
          <w:bCs/>
          <w:sz w:val="22"/>
          <w:szCs w:val="22"/>
        </w:rPr>
        <w:t>ż</w:t>
      </w:r>
      <w:r w:rsidRPr="00640F0A">
        <w:rPr>
          <w:rFonts w:ascii="Book Antiqua" w:hAnsi="Book Antiqua"/>
          <w:bCs/>
          <w:sz w:val="22"/>
          <w:szCs w:val="22"/>
        </w:rPr>
        <w:t>e zawrze</w:t>
      </w:r>
      <w:r w:rsidRPr="00640F0A">
        <w:rPr>
          <w:rFonts w:ascii="Book Antiqua" w:eastAsia="TimesNewRoman,Bold" w:hAnsi="Book Antiqua" w:cs="TimesNewRoman,Bold"/>
          <w:bCs/>
          <w:sz w:val="22"/>
          <w:szCs w:val="22"/>
        </w:rPr>
        <w:t xml:space="preserve">ć </w:t>
      </w:r>
      <w:r w:rsidRPr="00640F0A">
        <w:rPr>
          <w:rFonts w:ascii="Book Antiqua" w:hAnsi="Book Antiqua"/>
          <w:bCs/>
          <w:sz w:val="22"/>
          <w:szCs w:val="22"/>
        </w:rPr>
        <w:t>umow</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w sprawie zamówienia publicznego przed upływem terminów, o których mowa w ust. 1, je</w:t>
      </w:r>
      <w:r w:rsidRPr="00640F0A">
        <w:rPr>
          <w:rFonts w:ascii="Book Antiqua" w:eastAsia="TimesNewRoman,Bold" w:hAnsi="Book Antiqua" w:cs="TimesNewRoman,Bold"/>
          <w:bCs/>
          <w:sz w:val="22"/>
          <w:szCs w:val="22"/>
        </w:rPr>
        <w:t>ż</w:t>
      </w:r>
      <w:r w:rsidRPr="00640F0A">
        <w:rPr>
          <w:rFonts w:ascii="Book Antiqua" w:hAnsi="Book Antiqua"/>
          <w:bCs/>
          <w:sz w:val="22"/>
          <w:szCs w:val="22"/>
        </w:rPr>
        <w:t>eli:</w:t>
      </w:r>
    </w:p>
    <w:p w:rsidR="00640F0A" w:rsidRPr="00640F0A" w:rsidRDefault="00640F0A" w:rsidP="00AD3C2D">
      <w:pPr>
        <w:numPr>
          <w:ilvl w:val="0"/>
          <w:numId w:val="32"/>
        </w:numPr>
        <w:autoSpaceDE w:val="0"/>
        <w:autoSpaceDN w:val="0"/>
        <w:adjustRightInd w:val="0"/>
        <w:ind w:hanging="294"/>
        <w:jc w:val="both"/>
        <w:rPr>
          <w:rFonts w:ascii="Book Antiqua" w:hAnsi="Book Antiqua"/>
          <w:bCs/>
          <w:sz w:val="22"/>
          <w:szCs w:val="22"/>
        </w:rPr>
      </w:pPr>
      <w:r w:rsidRPr="00640F0A">
        <w:rPr>
          <w:rFonts w:ascii="Book Antiqua" w:hAnsi="Book Antiqua"/>
          <w:bCs/>
          <w:sz w:val="22"/>
          <w:szCs w:val="22"/>
        </w:rPr>
        <w:t>w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powaniu o udzielenie zamówienia:</w:t>
      </w:r>
    </w:p>
    <w:p w:rsidR="00640F0A" w:rsidRPr="00640F0A" w:rsidRDefault="00640F0A" w:rsidP="00AD3C2D">
      <w:pPr>
        <w:numPr>
          <w:ilvl w:val="0"/>
          <w:numId w:val="33"/>
        </w:numPr>
        <w:autoSpaceDE w:val="0"/>
        <w:autoSpaceDN w:val="0"/>
        <w:adjustRightInd w:val="0"/>
        <w:ind w:left="993" w:hanging="284"/>
        <w:jc w:val="both"/>
        <w:rPr>
          <w:rFonts w:ascii="Book Antiqua" w:eastAsia="TimesNewRoman,Bold" w:hAnsi="Book Antiqua" w:cs="TimesNewRoman,Bold"/>
          <w:bCs/>
          <w:sz w:val="22"/>
          <w:szCs w:val="22"/>
        </w:rPr>
      </w:pPr>
      <w:r w:rsidRPr="00640F0A">
        <w:rPr>
          <w:rFonts w:ascii="Book Antiqua" w:hAnsi="Book Antiqua"/>
          <w:bCs/>
          <w:sz w:val="22"/>
          <w:szCs w:val="22"/>
        </w:rPr>
        <w:t>w przypadku trybu przetargu nieograniczonego zło</w:t>
      </w:r>
      <w:r w:rsidRPr="00640F0A">
        <w:rPr>
          <w:rFonts w:ascii="Book Antiqua" w:eastAsia="TimesNewRoman,Bold" w:hAnsi="Book Antiqua" w:cs="TimesNewRoman,Bold"/>
          <w:bCs/>
          <w:sz w:val="22"/>
          <w:szCs w:val="22"/>
        </w:rPr>
        <w:t>ż</w:t>
      </w:r>
      <w:r w:rsidRPr="00640F0A">
        <w:rPr>
          <w:rFonts w:ascii="Book Antiqua" w:hAnsi="Book Antiqua"/>
          <w:bCs/>
          <w:sz w:val="22"/>
          <w:szCs w:val="22"/>
        </w:rPr>
        <w:t>ono tylko jedn</w:t>
      </w:r>
      <w:r w:rsidRPr="00640F0A">
        <w:rPr>
          <w:rFonts w:ascii="Book Antiqua" w:eastAsia="TimesNewRoman,Bold" w:hAnsi="Book Antiqua" w:cs="TimesNewRoman,Bold"/>
          <w:bCs/>
          <w:sz w:val="22"/>
          <w:szCs w:val="22"/>
        </w:rPr>
        <w:t xml:space="preserve">ą </w:t>
      </w:r>
      <w:r w:rsidRPr="00640F0A">
        <w:rPr>
          <w:rFonts w:ascii="Book Antiqua" w:hAnsi="Book Antiqua"/>
          <w:bCs/>
          <w:sz w:val="22"/>
          <w:szCs w:val="22"/>
        </w:rPr>
        <w:t>ofert</w:t>
      </w:r>
      <w:r w:rsidRPr="00640F0A">
        <w:rPr>
          <w:rFonts w:ascii="Book Antiqua" w:eastAsia="TimesNewRoman,Bold" w:hAnsi="Book Antiqua" w:cs="TimesNewRoman,Bold"/>
          <w:bCs/>
          <w:sz w:val="22"/>
          <w:szCs w:val="22"/>
        </w:rPr>
        <w:t>ę</w:t>
      </w:r>
      <w:r w:rsidRPr="00640F0A">
        <w:rPr>
          <w:rFonts w:ascii="Book Antiqua" w:hAnsi="Book Antiqua"/>
          <w:bCs/>
          <w:sz w:val="22"/>
          <w:szCs w:val="22"/>
        </w:rPr>
        <w:t>,</w:t>
      </w:r>
    </w:p>
    <w:p w:rsidR="00640F0A" w:rsidRPr="00640F0A" w:rsidRDefault="00640F0A" w:rsidP="00AD3C2D">
      <w:pPr>
        <w:numPr>
          <w:ilvl w:val="0"/>
          <w:numId w:val="33"/>
        </w:numPr>
        <w:autoSpaceDE w:val="0"/>
        <w:autoSpaceDN w:val="0"/>
        <w:adjustRightInd w:val="0"/>
        <w:ind w:left="993" w:hanging="284"/>
        <w:jc w:val="both"/>
        <w:rPr>
          <w:rFonts w:ascii="Book Antiqua" w:eastAsia="TimesNewRoman,Bold" w:hAnsi="Book Antiqua" w:cs="TimesNewRoman,Bold"/>
          <w:bCs/>
          <w:sz w:val="22"/>
          <w:szCs w:val="22"/>
        </w:rPr>
      </w:pPr>
      <w:r w:rsidRPr="00640F0A">
        <w:rPr>
          <w:rFonts w:ascii="Book Antiqua" w:hAnsi="Book Antiqua"/>
          <w:bCs/>
          <w:sz w:val="22"/>
          <w:szCs w:val="22"/>
        </w:rPr>
        <w:t xml:space="preserve"> w przypadku trybu przetargu ograniczonego, negocjacji z ogłoszeniem</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i dialogu konkurencyjnego zło</w:t>
      </w:r>
      <w:r w:rsidRPr="00640F0A">
        <w:rPr>
          <w:rFonts w:ascii="Book Antiqua" w:eastAsia="TimesNewRoman,Bold" w:hAnsi="Book Antiqua" w:cs="TimesNewRoman,Bold"/>
          <w:bCs/>
          <w:sz w:val="22"/>
          <w:szCs w:val="22"/>
        </w:rPr>
        <w:t>ż</w:t>
      </w:r>
      <w:r w:rsidRPr="00640F0A">
        <w:rPr>
          <w:rFonts w:ascii="Book Antiqua" w:hAnsi="Book Antiqua"/>
          <w:bCs/>
          <w:sz w:val="22"/>
          <w:szCs w:val="22"/>
        </w:rPr>
        <w:t>ono tylko jedn</w:t>
      </w:r>
      <w:r w:rsidRPr="00640F0A">
        <w:rPr>
          <w:rFonts w:ascii="Book Antiqua" w:eastAsia="TimesNewRoman,Bold" w:hAnsi="Book Antiqua" w:cs="TimesNewRoman,Bold"/>
          <w:bCs/>
          <w:sz w:val="22"/>
          <w:szCs w:val="22"/>
        </w:rPr>
        <w:t xml:space="preserve">ą </w:t>
      </w:r>
      <w:r w:rsidRPr="00640F0A">
        <w:rPr>
          <w:rFonts w:ascii="Book Antiqua" w:hAnsi="Book Antiqua"/>
          <w:bCs/>
          <w:sz w:val="22"/>
          <w:szCs w:val="22"/>
        </w:rPr>
        <w:t>ofert</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oraz w</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przypadku wykluczenia wykonawcy upłyn</w:t>
      </w:r>
      <w:r w:rsidRPr="00640F0A">
        <w:rPr>
          <w:rFonts w:ascii="Book Antiqua" w:eastAsia="TimesNewRoman,Bold" w:hAnsi="Book Antiqua" w:cs="TimesNewRoman,Bold"/>
          <w:bCs/>
          <w:sz w:val="22"/>
          <w:szCs w:val="22"/>
        </w:rPr>
        <w:t>ą</w:t>
      </w:r>
      <w:r w:rsidRPr="00640F0A">
        <w:rPr>
          <w:rFonts w:ascii="Book Antiqua" w:hAnsi="Book Antiqua"/>
          <w:bCs/>
          <w:sz w:val="22"/>
          <w:szCs w:val="22"/>
        </w:rPr>
        <w:t>ł termin do wniesienia</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odwołania na t</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czynno</w:t>
      </w:r>
      <w:r w:rsidRPr="00640F0A">
        <w:rPr>
          <w:rFonts w:ascii="Book Antiqua" w:eastAsia="TimesNewRoman,Bold" w:hAnsi="Book Antiqua" w:cs="TimesNewRoman,Bold"/>
          <w:bCs/>
          <w:sz w:val="22"/>
          <w:szCs w:val="22"/>
        </w:rPr>
        <w:t xml:space="preserve">ść </w:t>
      </w:r>
      <w:r w:rsidRPr="00640F0A">
        <w:rPr>
          <w:rFonts w:ascii="Book Antiqua" w:hAnsi="Book Antiqua"/>
          <w:bCs/>
          <w:sz w:val="22"/>
          <w:szCs w:val="22"/>
        </w:rPr>
        <w:t>lub w nast</w:t>
      </w:r>
      <w:r w:rsidRPr="00640F0A">
        <w:rPr>
          <w:rFonts w:ascii="Book Antiqua" w:eastAsia="TimesNewRoman,Bold" w:hAnsi="Book Antiqua" w:cs="TimesNewRoman,Bold"/>
          <w:bCs/>
          <w:sz w:val="22"/>
          <w:szCs w:val="22"/>
        </w:rPr>
        <w:t>ę</w:t>
      </w:r>
      <w:r w:rsidRPr="00640F0A">
        <w:rPr>
          <w:rFonts w:ascii="Book Antiqua" w:hAnsi="Book Antiqua"/>
          <w:bCs/>
          <w:sz w:val="22"/>
          <w:szCs w:val="22"/>
        </w:rPr>
        <w:t>pstwie jego wniesienia Izba</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ogłosiła wyrok lub postanowienie ko</w:t>
      </w:r>
      <w:r w:rsidRPr="00640F0A">
        <w:rPr>
          <w:rFonts w:ascii="Book Antiqua" w:eastAsia="TimesNewRoman,Bold" w:hAnsi="Book Antiqua" w:cs="TimesNewRoman,Bold"/>
          <w:bCs/>
          <w:sz w:val="22"/>
          <w:szCs w:val="22"/>
        </w:rPr>
        <w:t>ń</w:t>
      </w:r>
      <w:r w:rsidRPr="00640F0A">
        <w:rPr>
          <w:rFonts w:ascii="Book Antiqua" w:hAnsi="Book Antiqua"/>
          <w:bCs/>
          <w:sz w:val="22"/>
          <w:szCs w:val="22"/>
        </w:rPr>
        <w:t>cz</w:t>
      </w:r>
      <w:r w:rsidRPr="00640F0A">
        <w:rPr>
          <w:rFonts w:ascii="Book Antiqua" w:eastAsia="TimesNewRoman,Bold" w:hAnsi="Book Antiqua" w:cs="TimesNewRoman,Bold"/>
          <w:bCs/>
          <w:sz w:val="22"/>
          <w:szCs w:val="22"/>
        </w:rPr>
        <w:t>ą</w:t>
      </w:r>
      <w:r w:rsidRPr="00640F0A">
        <w:rPr>
          <w:rFonts w:ascii="Book Antiqua" w:hAnsi="Book Antiqua"/>
          <w:bCs/>
          <w:sz w:val="22"/>
          <w:szCs w:val="22"/>
        </w:rPr>
        <w:t>ce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powanie</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odwoławcze; lub</w:t>
      </w:r>
    </w:p>
    <w:p w:rsidR="00640F0A" w:rsidRPr="00640F0A" w:rsidRDefault="00640F0A" w:rsidP="00AD3C2D">
      <w:pPr>
        <w:numPr>
          <w:ilvl w:val="0"/>
          <w:numId w:val="32"/>
        </w:numPr>
        <w:autoSpaceDE w:val="0"/>
        <w:autoSpaceDN w:val="0"/>
        <w:adjustRightInd w:val="0"/>
        <w:ind w:hanging="294"/>
        <w:jc w:val="both"/>
        <w:rPr>
          <w:rFonts w:ascii="Book Antiqua" w:hAnsi="Book Antiqua"/>
          <w:bCs/>
          <w:sz w:val="22"/>
          <w:szCs w:val="22"/>
        </w:rPr>
      </w:pPr>
      <w:r w:rsidRPr="00640F0A">
        <w:rPr>
          <w:rFonts w:ascii="Book Antiqua" w:hAnsi="Book Antiqua"/>
          <w:bCs/>
          <w:sz w:val="22"/>
          <w:szCs w:val="22"/>
        </w:rPr>
        <w:t xml:space="preserve">umowa dotyczy zamówienia udzielanego w trybie negocjacji bez ogłoszenia, </w:t>
      </w:r>
      <w:r w:rsidR="006E1F7D">
        <w:rPr>
          <w:rFonts w:ascii="Book Antiqua" w:hAnsi="Book Antiqua"/>
          <w:bCs/>
          <w:sz w:val="22"/>
          <w:szCs w:val="22"/>
        </w:rPr>
        <w:t xml:space="preserve"> </w:t>
      </w:r>
      <w:r w:rsidRPr="00640F0A">
        <w:rPr>
          <w:rFonts w:ascii="Book Antiqua" w:hAnsi="Book Antiqua"/>
          <w:bCs/>
          <w:sz w:val="22"/>
          <w:szCs w:val="22"/>
        </w:rPr>
        <w:t>w ramach dynamicznego systemu zakupów albo na podstawie umowy ramowej; lub</w:t>
      </w:r>
    </w:p>
    <w:p w:rsidR="00640F0A" w:rsidRPr="00640F0A" w:rsidRDefault="00640F0A" w:rsidP="00AD3C2D">
      <w:pPr>
        <w:numPr>
          <w:ilvl w:val="0"/>
          <w:numId w:val="32"/>
        </w:numPr>
        <w:autoSpaceDE w:val="0"/>
        <w:autoSpaceDN w:val="0"/>
        <w:adjustRightInd w:val="0"/>
        <w:ind w:hanging="294"/>
        <w:jc w:val="both"/>
        <w:rPr>
          <w:rFonts w:ascii="Book Antiqua" w:hAnsi="Book Antiqua"/>
          <w:bCs/>
          <w:sz w:val="22"/>
          <w:szCs w:val="22"/>
        </w:rPr>
      </w:pPr>
      <w:r w:rsidRPr="00640F0A">
        <w:rPr>
          <w:rFonts w:ascii="Book Antiqua" w:hAnsi="Book Antiqua"/>
          <w:bCs/>
          <w:sz w:val="22"/>
          <w:szCs w:val="22"/>
        </w:rPr>
        <w:t>w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powaniu o udzielenie zamówienia o warto</w:t>
      </w:r>
      <w:r w:rsidRPr="00640F0A">
        <w:rPr>
          <w:rFonts w:ascii="Book Antiqua" w:eastAsia="TimesNewRoman,Bold" w:hAnsi="Book Antiqua" w:cs="TimesNewRoman,Bold"/>
          <w:bCs/>
          <w:sz w:val="22"/>
          <w:szCs w:val="22"/>
        </w:rPr>
        <w:t>ś</w:t>
      </w:r>
      <w:r w:rsidRPr="00640F0A">
        <w:rPr>
          <w:rFonts w:ascii="Book Antiqua" w:hAnsi="Book Antiqua"/>
          <w:bCs/>
          <w:sz w:val="22"/>
          <w:szCs w:val="22"/>
        </w:rPr>
        <w:t>ci mniejszej ni</w:t>
      </w:r>
      <w:r w:rsidRPr="00640F0A">
        <w:rPr>
          <w:rFonts w:ascii="Book Antiqua" w:eastAsia="TimesNewRoman,Bold" w:hAnsi="Book Antiqua" w:cs="TimesNewRoman,Bold"/>
          <w:bCs/>
          <w:sz w:val="22"/>
          <w:szCs w:val="22"/>
        </w:rPr>
        <w:t xml:space="preserve">ż </w:t>
      </w:r>
      <w:r w:rsidRPr="00640F0A">
        <w:rPr>
          <w:rFonts w:ascii="Book Antiqua" w:hAnsi="Book Antiqua"/>
          <w:bCs/>
          <w:sz w:val="22"/>
          <w:szCs w:val="22"/>
        </w:rPr>
        <w:t>kwoty okre</w:t>
      </w:r>
      <w:r w:rsidRPr="00640F0A">
        <w:rPr>
          <w:rFonts w:ascii="Book Antiqua" w:eastAsia="TimesNewRoman,Bold" w:hAnsi="Book Antiqua" w:cs="TimesNewRoman,Bold"/>
          <w:bCs/>
          <w:sz w:val="22"/>
          <w:szCs w:val="22"/>
        </w:rPr>
        <w:t>ś</w:t>
      </w:r>
      <w:r w:rsidRPr="00640F0A">
        <w:rPr>
          <w:rFonts w:ascii="Book Antiqua" w:hAnsi="Book Antiqua"/>
          <w:bCs/>
          <w:sz w:val="22"/>
          <w:szCs w:val="22"/>
        </w:rPr>
        <w:t xml:space="preserve">lone </w:t>
      </w:r>
      <w:r w:rsidR="00B03569">
        <w:rPr>
          <w:rFonts w:ascii="Book Antiqua" w:hAnsi="Book Antiqua"/>
          <w:bCs/>
          <w:sz w:val="22"/>
          <w:szCs w:val="22"/>
        </w:rPr>
        <w:t xml:space="preserve">                   </w:t>
      </w:r>
      <w:r w:rsidRPr="00640F0A">
        <w:rPr>
          <w:rFonts w:ascii="Book Antiqua" w:hAnsi="Book Antiqua"/>
          <w:bCs/>
          <w:sz w:val="22"/>
          <w:szCs w:val="22"/>
        </w:rPr>
        <w:t xml:space="preserve">w przepisach wydanych na podstawie art. 11 ust. 8 nie odrzucono </w:t>
      </w:r>
      <w:r w:rsidRPr="00640F0A">
        <w:rPr>
          <w:rFonts w:ascii="Book Antiqua" w:eastAsia="TimesNewRoman,Bold" w:hAnsi="Book Antiqua" w:cs="TimesNewRoman,Bold"/>
          <w:bCs/>
          <w:sz w:val="22"/>
          <w:szCs w:val="22"/>
        </w:rPr>
        <w:t>ż</w:t>
      </w:r>
      <w:r w:rsidRPr="00640F0A">
        <w:rPr>
          <w:rFonts w:ascii="Book Antiqua" w:hAnsi="Book Antiqua"/>
          <w:bCs/>
          <w:sz w:val="22"/>
          <w:szCs w:val="22"/>
        </w:rPr>
        <w:t>adnej oferty oraz:</w:t>
      </w:r>
    </w:p>
    <w:p w:rsidR="00640F0A" w:rsidRPr="00640F0A" w:rsidRDefault="00640F0A" w:rsidP="00AD3C2D">
      <w:pPr>
        <w:numPr>
          <w:ilvl w:val="0"/>
          <w:numId w:val="34"/>
        </w:numPr>
        <w:autoSpaceDE w:val="0"/>
        <w:autoSpaceDN w:val="0"/>
        <w:adjustRightInd w:val="0"/>
        <w:ind w:left="993" w:hanging="284"/>
        <w:jc w:val="both"/>
        <w:rPr>
          <w:rFonts w:ascii="Book Antiqua" w:eastAsia="TimesNewRoman,Bold" w:hAnsi="Book Antiqua" w:cs="TimesNewRoman,Bold"/>
          <w:bCs/>
          <w:sz w:val="22"/>
          <w:szCs w:val="22"/>
        </w:rPr>
      </w:pPr>
      <w:r w:rsidRPr="00640F0A">
        <w:rPr>
          <w:rFonts w:ascii="Book Antiqua" w:hAnsi="Book Antiqua"/>
          <w:bCs/>
          <w:sz w:val="22"/>
          <w:szCs w:val="22"/>
        </w:rPr>
        <w:lastRenderedPageBreak/>
        <w:t>w przypadku trybu przetargu nieograniczonego albo zapytania o cen</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 xml:space="preserve">nie wykluczono </w:t>
      </w:r>
      <w:r w:rsidRPr="00640F0A">
        <w:rPr>
          <w:rFonts w:ascii="Book Antiqua" w:eastAsia="TimesNewRoman,Bold" w:hAnsi="Book Antiqua" w:cs="TimesNewRoman,Bold"/>
          <w:bCs/>
          <w:sz w:val="22"/>
          <w:szCs w:val="22"/>
        </w:rPr>
        <w:t>ż</w:t>
      </w:r>
      <w:r w:rsidRPr="00640F0A">
        <w:rPr>
          <w:rFonts w:ascii="Book Antiqua" w:hAnsi="Book Antiqua"/>
          <w:bCs/>
          <w:sz w:val="22"/>
          <w:szCs w:val="22"/>
        </w:rPr>
        <w:t>adnego wykonawcy,</w:t>
      </w:r>
    </w:p>
    <w:p w:rsidR="00640F0A" w:rsidRPr="00640F0A" w:rsidRDefault="00640F0A" w:rsidP="00AD3C2D">
      <w:pPr>
        <w:numPr>
          <w:ilvl w:val="0"/>
          <w:numId w:val="34"/>
        </w:numPr>
        <w:autoSpaceDE w:val="0"/>
        <w:autoSpaceDN w:val="0"/>
        <w:adjustRightInd w:val="0"/>
        <w:ind w:left="993" w:hanging="284"/>
        <w:jc w:val="both"/>
        <w:rPr>
          <w:rFonts w:ascii="Book Antiqua" w:eastAsia="TimesNewRoman,Bold" w:hAnsi="Book Antiqua" w:cs="TimesNewRoman,Bold"/>
          <w:bCs/>
          <w:sz w:val="22"/>
          <w:szCs w:val="22"/>
        </w:rPr>
      </w:pPr>
      <w:r w:rsidRPr="00640F0A">
        <w:rPr>
          <w:rFonts w:ascii="Book Antiqua" w:hAnsi="Book Antiqua"/>
          <w:bCs/>
          <w:sz w:val="22"/>
          <w:szCs w:val="22"/>
        </w:rPr>
        <w:t>w przypadku trybu przetargu ograniczonego, negocjacji z</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ogłoszeniem, dialogu konkurencyjnego i licytacji elektronicznej – upłyn</w:t>
      </w:r>
      <w:r w:rsidRPr="00640F0A">
        <w:rPr>
          <w:rFonts w:ascii="Book Antiqua" w:eastAsia="TimesNewRoman,Bold" w:hAnsi="Book Antiqua" w:cs="TimesNewRoman,Bold"/>
          <w:bCs/>
          <w:sz w:val="22"/>
          <w:szCs w:val="22"/>
        </w:rPr>
        <w:t>ą</w:t>
      </w:r>
      <w:r w:rsidRPr="00640F0A">
        <w:rPr>
          <w:rFonts w:ascii="Book Antiqua" w:hAnsi="Book Antiqua"/>
          <w:bCs/>
          <w:sz w:val="22"/>
          <w:szCs w:val="22"/>
        </w:rPr>
        <w:t>ł termin do wniesienia odwołania na czynno</w:t>
      </w:r>
      <w:r w:rsidRPr="00640F0A">
        <w:rPr>
          <w:rFonts w:ascii="Book Antiqua" w:eastAsia="TimesNewRoman,Bold" w:hAnsi="Book Antiqua" w:cs="TimesNewRoman,Bold"/>
          <w:bCs/>
          <w:sz w:val="22"/>
          <w:szCs w:val="22"/>
        </w:rPr>
        <w:t xml:space="preserve">ść </w:t>
      </w:r>
      <w:r w:rsidRPr="00640F0A">
        <w:rPr>
          <w:rFonts w:ascii="Book Antiqua" w:hAnsi="Book Antiqua"/>
          <w:bCs/>
          <w:sz w:val="22"/>
          <w:szCs w:val="22"/>
        </w:rPr>
        <w:t>wykluczenia</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wykonawcy lub w nast</w:t>
      </w:r>
      <w:r w:rsidRPr="00640F0A">
        <w:rPr>
          <w:rFonts w:ascii="Book Antiqua" w:eastAsia="TimesNewRoman,Bold" w:hAnsi="Book Antiqua" w:cs="TimesNewRoman,Bold"/>
          <w:bCs/>
          <w:sz w:val="22"/>
          <w:szCs w:val="22"/>
        </w:rPr>
        <w:t>ę</w:t>
      </w:r>
      <w:r w:rsidRPr="00640F0A">
        <w:rPr>
          <w:rFonts w:ascii="Book Antiqua" w:hAnsi="Book Antiqua"/>
          <w:bCs/>
          <w:sz w:val="22"/>
          <w:szCs w:val="22"/>
        </w:rPr>
        <w:t>pstwie jego wniesienia Izba ogłosiła wyrok lub</w:t>
      </w:r>
      <w:r w:rsidRPr="00640F0A">
        <w:rPr>
          <w:rFonts w:ascii="Book Antiqua" w:eastAsia="TimesNewRoman,Bold" w:hAnsi="Book Antiqua" w:cs="TimesNewRoman,Bold"/>
          <w:bCs/>
          <w:sz w:val="22"/>
          <w:szCs w:val="22"/>
        </w:rPr>
        <w:t xml:space="preserve"> </w:t>
      </w:r>
      <w:r w:rsidRPr="00640F0A">
        <w:rPr>
          <w:rFonts w:ascii="Book Antiqua" w:hAnsi="Book Antiqua"/>
          <w:bCs/>
          <w:sz w:val="22"/>
          <w:szCs w:val="22"/>
        </w:rPr>
        <w:t>postanowienie ko</w:t>
      </w:r>
      <w:r w:rsidRPr="00640F0A">
        <w:rPr>
          <w:rFonts w:ascii="Book Antiqua" w:eastAsia="TimesNewRoman,Bold" w:hAnsi="Book Antiqua" w:cs="TimesNewRoman,Bold"/>
          <w:bCs/>
          <w:sz w:val="22"/>
          <w:szCs w:val="22"/>
        </w:rPr>
        <w:t>ń</w:t>
      </w:r>
      <w:r w:rsidRPr="00640F0A">
        <w:rPr>
          <w:rFonts w:ascii="Book Antiqua" w:hAnsi="Book Antiqua"/>
          <w:bCs/>
          <w:sz w:val="22"/>
          <w:szCs w:val="22"/>
        </w:rPr>
        <w:t>cz</w:t>
      </w:r>
      <w:r w:rsidRPr="00640F0A">
        <w:rPr>
          <w:rFonts w:ascii="Book Antiqua" w:eastAsia="TimesNewRoman,Bold" w:hAnsi="Book Antiqua" w:cs="TimesNewRoman,Bold"/>
          <w:bCs/>
          <w:sz w:val="22"/>
          <w:szCs w:val="22"/>
        </w:rPr>
        <w:t>ą</w:t>
      </w:r>
      <w:r w:rsidRPr="00640F0A">
        <w:rPr>
          <w:rFonts w:ascii="Book Antiqua" w:hAnsi="Book Antiqua"/>
          <w:bCs/>
          <w:sz w:val="22"/>
          <w:szCs w:val="22"/>
        </w:rPr>
        <w:t>ce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powanie odwoławcze; lub</w:t>
      </w:r>
    </w:p>
    <w:p w:rsidR="00640F0A" w:rsidRPr="00640F0A" w:rsidRDefault="00640F0A" w:rsidP="00AD3C2D">
      <w:pPr>
        <w:numPr>
          <w:ilvl w:val="0"/>
          <w:numId w:val="32"/>
        </w:numPr>
        <w:autoSpaceDE w:val="0"/>
        <w:autoSpaceDN w:val="0"/>
        <w:adjustRightInd w:val="0"/>
        <w:ind w:left="709" w:hanging="283"/>
        <w:jc w:val="both"/>
        <w:rPr>
          <w:rFonts w:ascii="Book Antiqua" w:hAnsi="Book Antiqua"/>
          <w:bCs/>
          <w:sz w:val="22"/>
          <w:szCs w:val="22"/>
        </w:rPr>
      </w:pPr>
      <w:r w:rsidRPr="00640F0A">
        <w:rPr>
          <w:rFonts w:ascii="Book Antiqua" w:hAnsi="Book Antiqua"/>
          <w:bCs/>
          <w:sz w:val="22"/>
          <w:szCs w:val="22"/>
        </w:rPr>
        <w:t>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powanie jest prowadzone w trybie licytacji elektronicznej, z wyj</w:t>
      </w:r>
      <w:r w:rsidRPr="00640F0A">
        <w:rPr>
          <w:rFonts w:ascii="Book Antiqua" w:eastAsia="TimesNewRoman,Bold" w:hAnsi="Book Antiqua" w:cs="TimesNewRoman,Bold"/>
          <w:bCs/>
          <w:sz w:val="22"/>
          <w:szCs w:val="22"/>
        </w:rPr>
        <w:t>ą</w:t>
      </w:r>
      <w:r w:rsidRPr="00640F0A">
        <w:rPr>
          <w:rFonts w:ascii="Book Antiqua" w:hAnsi="Book Antiqua"/>
          <w:bCs/>
          <w:sz w:val="22"/>
          <w:szCs w:val="22"/>
        </w:rPr>
        <w:t>tkiem przypadku wykluczenia wykonawcy, wobec którego nie upłyn</w:t>
      </w:r>
      <w:r w:rsidRPr="00640F0A">
        <w:rPr>
          <w:rFonts w:ascii="Book Antiqua" w:eastAsia="TimesNewRoman,Bold" w:hAnsi="Book Antiqua" w:cs="TimesNewRoman,Bold"/>
          <w:bCs/>
          <w:sz w:val="22"/>
          <w:szCs w:val="22"/>
        </w:rPr>
        <w:t>ą</w:t>
      </w:r>
      <w:r w:rsidRPr="00640F0A">
        <w:rPr>
          <w:rFonts w:ascii="Book Antiqua" w:hAnsi="Book Antiqua"/>
          <w:bCs/>
          <w:sz w:val="22"/>
          <w:szCs w:val="22"/>
        </w:rPr>
        <w:t>ł jeszcze termin do wniesienia odwołania lub w nast</w:t>
      </w:r>
      <w:r w:rsidRPr="00640F0A">
        <w:rPr>
          <w:rFonts w:ascii="Book Antiqua" w:eastAsia="TimesNewRoman,Bold" w:hAnsi="Book Antiqua" w:cs="TimesNewRoman,Bold"/>
          <w:bCs/>
          <w:sz w:val="22"/>
          <w:szCs w:val="22"/>
        </w:rPr>
        <w:t>ę</w:t>
      </w:r>
      <w:r w:rsidRPr="00640F0A">
        <w:rPr>
          <w:rFonts w:ascii="Book Antiqua" w:hAnsi="Book Antiqua"/>
          <w:bCs/>
          <w:sz w:val="22"/>
          <w:szCs w:val="22"/>
        </w:rPr>
        <w:t>pstwie jego wniesienia Izba nie ogłosiła jeszcze wyroku lub postanowienia ko</w:t>
      </w:r>
      <w:r w:rsidRPr="00640F0A">
        <w:rPr>
          <w:rFonts w:ascii="Book Antiqua" w:eastAsia="TimesNewRoman,Bold" w:hAnsi="Book Antiqua" w:cs="TimesNewRoman,Bold"/>
          <w:bCs/>
          <w:sz w:val="22"/>
          <w:szCs w:val="22"/>
        </w:rPr>
        <w:t>ń</w:t>
      </w:r>
      <w:r w:rsidRPr="00640F0A">
        <w:rPr>
          <w:rFonts w:ascii="Book Antiqua" w:hAnsi="Book Antiqua"/>
          <w:bCs/>
          <w:sz w:val="22"/>
          <w:szCs w:val="22"/>
        </w:rPr>
        <w:t>cz</w:t>
      </w:r>
      <w:r w:rsidRPr="00640F0A">
        <w:rPr>
          <w:rFonts w:ascii="Book Antiqua" w:eastAsia="TimesNewRoman,Bold" w:hAnsi="Book Antiqua" w:cs="TimesNewRoman,Bold"/>
          <w:bCs/>
          <w:sz w:val="22"/>
          <w:szCs w:val="22"/>
        </w:rPr>
        <w:t>ą</w:t>
      </w:r>
      <w:r w:rsidRPr="00640F0A">
        <w:rPr>
          <w:rFonts w:ascii="Book Antiqua" w:hAnsi="Book Antiqua"/>
          <w:bCs/>
          <w:sz w:val="22"/>
          <w:szCs w:val="22"/>
        </w:rPr>
        <w:t>cego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powanie odwoławcze.</w:t>
      </w:r>
    </w:p>
    <w:p w:rsidR="00640F0A" w:rsidRPr="00640F0A" w:rsidRDefault="00640F0A" w:rsidP="00AD3C2D">
      <w:pPr>
        <w:numPr>
          <w:ilvl w:val="0"/>
          <w:numId w:val="30"/>
        </w:numPr>
        <w:autoSpaceDE w:val="0"/>
        <w:autoSpaceDN w:val="0"/>
        <w:adjustRightInd w:val="0"/>
        <w:ind w:left="426" w:hanging="426"/>
        <w:jc w:val="both"/>
        <w:rPr>
          <w:rFonts w:ascii="Book Antiqua" w:hAnsi="Book Antiqua"/>
          <w:bCs/>
          <w:sz w:val="22"/>
          <w:szCs w:val="22"/>
        </w:rPr>
      </w:pPr>
      <w:r w:rsidRPr="00640F0A">
        <w:rPr>
          <w:rFonts w:ascii="Book Antiqua" w:hAnsi="Book Antiqua"/>
          <w:bCs/>
          <w:sz w:val="22"/>
          <w:szCs w:val="22"/>
        </w:rPr>
        <w:t>Je</w:t>
      </w:r>
      <w:r w:rsidRPr="00640F0A">
        <w:rPr>
          <w:rFonts w:ascii="Book Antiqua" w:eastAsia="TimesNewRoman,Bold" w:hAnsi="Book Antiqua" w:cs="TimesNewRoman,Bold"/>
          <w:bCs/>
          <w:sz w:val="22"/>
          <w:szCs w:val="22"/>
        </w:rPr>
        <w:t>ż</w:t>
      </w:r>
      <w:r w:rsidRPr="00640F0A">
        <w:rPr>
          <w:rFonts w:ascii="Book Antiqua" w:hAnsi="Book Antiqua"/>
          <w:bCs/>
          <w:sz w:val="22"/>
          <w:szCs w:val="22"/>
        </w:rPr>
        <w:t>eli wykonawca, którego oferta została wybrana, uchyla si</w:t>
      </w:r>
      <w:r w:rsidRPr="00640F0A">
        <w:rPr>
          <w:rFonts w:ascii="Book Antiqua" w:eastAsia="TimesNewRoman,Bold" w:hAnsi="Book Antiqua" w:cs="TimesNewRoman,Bold"/>
          <w:bCs/>
          <w:sz w:val="22"/>
          <w:szCs w:val="22"/>
        </w:rPr>
        <w:t xml:space="preserve">ę </w:t>
      </w:r>
      <w:r w:rsidRPr="00640F0A">
        <w:rPr>
          <w:rFonts w:ascii="Book Antiqua" w:hAnsi="Book Antiqua"/>
          <w:bCs/>
          <w:sz w:val="22"/>
          <w:szCs w:val="22"/>
        </w:rPr>
        <w:t>od zawarcia umowy w sprawie zamówienia publicznego lub nie wnosi wymaganego zabezpieczenia nale</w:t>
      </w:r>
      <w:r w:rsidRPr="00640F0A">
        <w:rPr>
          <w:rFonts w:ascii="Book Antiqua" w:eastAsia="TimesNewRoman,Bold" w:hAnsi="Book Antiqua" w:cs="TimesNewRoman,Bold"/>
          <w:bCs/>
          <w:sz w:val="22"/>
          <w:szCs w:val="22"/>
        </w:rPr>
        <w:t>ż</w:t>
      </w:r>
      <w:r w:rsidRPr="00640F0A">
        <w:rPr>
          <w:rFonts w:ascii="Book Antiqua" w:hAnsi="Book Antiqua"/>
          <w:bCs/>
          <w:sz w:val="22"/>
          <w:szCs w:val="22"/>
        </w:rPr>
        <w:t>ytego wykonania umowy, zamawiaj</w:t>
      </w:r>
      <w:r w:rsidRPr="00640F0A">
        <w:rPr>
          <w:rFonts w:ascii="Book Antiqua" w:eastAsia="TimesNewRoman,Bold" w:hAnsi="Book Antiqua" w:cs="TimesNewRoman,Bold"/>
          <w:bCs/>
          <w:sz w:val="22"/>
          <w:szCs w:val="22"/>
        </w:rPr>
        <w:t>ą</w:t>
      </w:r>
      <w:r w:rsidRPr="00640F0A">
        <w:rPr>
          <w:rFonts w:ascii="Book Antiqua" w:hAnsi="Book Antiqua"/>
          <w:bCs/>
          <w:sz w:val="22"/>
          <w:szCs w:val="22"/>
        </w:rPr>
        <w:t>cy mo</w:t>
      </w:r>
      <w:r w:rsidRPr="00640F0A">
        <w:rPr>
          <w:rFonts w:ascii="Book Antiqua" w:eastAsia="TimesNewRoman,Bold" w:hAnsi="Book Antiqua" w:cs="TimesNewRoman,Bold"/>
          <w:bCs/>
          <w:sz w:val="22"/>
          <w:szCs w:val="22"/>
        </w:rPr>
        <w:t>ż</w:t>
      </w:r>
      <w:r w:rsidRPr="00640F0A">
        <w:rPr>
          <w:rFonts w:ascii="Book Antiqua" w:hAnsi="Book Antiqua"/>
          <w:bCs/>
          <w:sz w:val="22"/>
          <w:szCs w:val="22"/>
        </w:rPr>
        <w:t>e wybra</w:t>
      </w:r>
      <w:r w:rsidRPr="00640F0A">
        <w:rPr>
          <w:rFonts w:ascii="Book Antiqua" w:eastAsia="TimesNewRoman,Bold" w:hAnsi="Book Antiqua" w:cs="TimesNewRoman,Bold"/>
          <w:bCs/>
          <w:sz w:val="22"/>
          <w:szCs w:val="22"/>
        </w:rPr>
        <w:t xml:space="preserve">ć </w:t>
      </w:r>
      <w:r w:rsidRPr="00640F0A">
        <w:rPr>
          <w:rFonts w:ascii="Book Antiqua" w:hAnsi="Book Antiqua"/>
          <w:bCs/>
          <w:sz w:val="22"/>
          <w:szCs w:val="22"/>
        </w:rPr>
        <w:t>ofert</w:t>
      </w:r>
      <w:r w:rsidRPr="00640F0A">
        <w:rPr>
          <w:rFonts w:ascii="Book Antiqua" w:eastAsia="TimesNewRoman,Bold" w:hAnsi="Book Antiqua" w:cs="TimesNewRoman,Bold"/>
          <w:bCs/>
          <w:sz w:val="22"/>
          <w:szCs w:val="22"/>
        </w:rPr>
        <w:t>ę</w:t>
      </w:r>
      <w:r w:rsidRPr="00640F0A">
        <w:rPr>
          <w:rFonts w:ascii="Book Antiqua" w:hAnsi="Book Antiqua"/>
          <w:bCs/>
          <w:sz w:val="22"/>
          <w:szCs w:val="22"/>
        </w:rPr>
        <w:t xml:space="preserve"> najkorzystniejsz</w:t>
      </w:r>
      <w:r w:rsidRPr="00640F0A">
        <w:rPr>
          <w:rFonts w:ascii="Book Antiqua" w:eastAsia="TimesNewRoman,Bold" w:hAnsi="Book Antiqua" w:cs="TimesNewRoman,Bold"/>
          <w:bCs/>
          <w:sz w:val="22"/>
          <w:szCs w:val="22"/>
        </w:rPr>
        <w:t xml:space="preserve">ą </w:t>
      </w:r>
      <w:r w:rsidRPr="00640F0A">
        <w:rPr>
          <w:rFonts w:ascii="Book Antiqua" w:hAnsi="Book Antiqua"/>
          <w:bCs/>
          <w:sz w:val="22"/>
          <w:szCs w:val="22"/>
        </w:rPr>
        <w:t>spo</w:t>
      </w:r>
      <w:r w:rsidRPr="00640F0A">
        <w:rPr>
          <w:rFonts w:ascii="Book Antiqua" w:eastAsia="TimesNewRoman,Bold" w:hAnsi="Book Antiqua" w:cs="TimesNewRoman,Bold"/>
          <w:bCs/>
          <w:sz w:val="22"/>
          <w:szCs w:val="22"/>
        </w:rPr>
        <w:t>ś</w:t>
      </w:r>
      <w:r w:rsidRPr="00640F0A">
        <w:rPr>
          <w:rFonts w:ascii="Book Antiqua" w:hAnsi="Book Antiqua"/>
          <w:bCs/>
          <w:sz w:val="22"/>
          <w:szCs w:val="22"/>
        </w:rPr>
        <w:t xml:space="preserve">ród pozostałych ofert bez przeprowadzania ich ponownego badania i oceny, chyba </w:t>
      </w:r>
      <w:r w:rsidRPr="00640F0A">
        <w:rPr>
          <w:rFonts w:ascii="Book Antiqua" w:eastAsia="TimesNewRoman,Bold" w:hAnsi="Book Antiqua" w:cs="TimesNewRoman,Bold"/>
          <w:bCs/>
          <w:sz w:val="22"/>
          <w:szCs w:val="22"/>
        </w:rPr>
        <w:t>ż</w:t>
      </w:r>
      <w:r w:rsidRPr="00640F0A">
        <w:rPr>
          <w:rFonts w:ascii="Book Antiqua" w:hAnsi="Book Antiqua"/>
          <w:bCs/>
          <w:sz w:val="22"/>
          <w:szCs w:val="22"/>
        </w:rPr>
        <w:t>e zachodz</w:t>
      </w:r>
      <w:r w:rsidRPr="00640F0A">
        <w:rPr>
          <w:rFonts w:ascii="Book Antiqua" w:eastAsia="TimesNewRoman,Bold" w:hAnsi="Book Antiqua" w:cs="TimesNewRoman,Bold"/>
          <w:bCs/>
          <w:sz w:val="22"/>
          <w:szCs w:val="22"/>
        </w:rPr>
        <w:t xml:space="preserve">ą </w:t>
      </w:r>
      <w:r w:rsidRPr="00640F0A">
        <w:rPr>
          <w:rFonts w:ascii="Book Antiqua" w:hAnsi="Book Antiqua"/>
          <w:bCs/>
          <w:sz w:val="22"/>
          <w:szCs w:val="22"/>
        </w:rPr>
        <w:t>przesłanki uniewa</w:t>
      </w:r>
      <w:r w:rsidRPr="00640F0A">
        <w:rPr>
          <w:rFonts w:ascii="Book Antiqua" w:eastAsia="TimesNewRoman,Bold" w:hAnsi="Book Antiqua" w:cs="TimesNewRoman,Bold"/>
          <w:bCs/>
          <w:sz w:val="22"/>
          <w:szCs w:val="22"/>
        </w:rPr>
        <w:t>ż</w:t>
      </w:r>
      <w:r w:rsidRPr="00640F0A">
        <w:rPr>
          <w:rFonts w:ascii="Book Antiqua" w:hAnsi="Book Antiqua"/>
          <w:bCs/>
          <w:sz w:val="22"/>
          <w:szCs w:val="22"/>
        </w:rPr>
        <w:t>nienia post</w:t>
      </w:r>
      <w:r w:rsidRPr="00640F0A">
        <w:rPr>
          <w:rFonts w:ascii="Book Antiqua" w:eastAsia="TimesNewRoman,Bold" w:hAnsi="Book Antiqua" w:cs="TimesNewRoman,Bold"/>
          <w:bCs/>
          <w:sz w:val="22"/>
          <w:szCs w:val="22"/>
        </w:rPr>
        <w:t>ę</w:t>
      </w:r>
      <w:r w:rsidRPr="00640F0A">
        <w:rPr>
          <w:rFonts w:ascii="Book Antiqua" w:hAnsi="Book Antiqua"/>
          <w:bCs/>
          <w:sz w:val="22"/>
          <w:szCs w:val="22"/>
        </w:rPr>
        <w:t>powania, o których mowa w art. 93 ust. 1.</w:t>
      </w:r>
    </w:p>
    <w:p w:rsidR="00640F0A" w:rsidRPr="00640F0A" w:rsidRDefault="00640F0A" w:rsidP="00AD3C2D">
      <w:pPr>
        <w:widowControl w:val="0"/>
        <w:numPr>
          <w:ilvl w:val="0"/>
          <w:numId w:val="30"/>
        </w:numPr>
        <w:suppressAutoHyphens/>
        <w:ind w:left="426" w:hanging="426"/>
        <w:jc w:val="both"/>
        <w:rPr>
          <w:rFonts w:ascii="Book Antiqua" w:hAnsi="Book Antiqua"/>
          <w:i/>
          <w:sz w:val="22"/>
          <w:szCs w:val="22"/>
        </w:rPr>
      </w:pPr>
      <w:r w:rsidRPr="00640F0A">
        <w:rPr>
          <w:rFonts w:ascii="Book Antiqua" w:hAnsi="Book Antiqua"/>
          <w:sz w:val="22"/>
          <w:szCs w:val="22"/>
        </w:rPr>
        <w:t xml:space="preserve">Wykonawca jest zobowiązany do skontaktowania się z zamawiającym w terminie wskazanym </w:t>
      </w:r>
      <w:r w:rsidR="00C25A39">
        <w:rPr>
          <w:rFonts w:ascii="Book Antiqua" w:hAnsi="Book Antiqua"/>
          <w:sz w:val="22"/>
          <w:szCs w:val="22"/>
        </w:rPr>
        <w:br/>
      </w:r>
      <w:r w:rsidRPr="00640F0A">
        <w:rPr>
          <w:rFonts w:ascii="Book Antiqua" w:hAnsi="Book Antiqua"/>
          <w:sz w:val="22"/>
          <w:szCs w:val="22"/>
        </w:rPr>
        <w:t>w zawiadomieniu o wyborze najkorzystniejszej oferty w celu uzgodnienia wszystkich szczegółowych kwestii zawieranej umowy</w:t>
      </w:r>
      <w:r w:rsidR="006034A6">
        <w:rPr>
          <w:rFonts w:ascii="Book Antiqua" w:hAnsi="Book Antiqua"/>
          <w:sz w:val="22"/>
          <w:szCs w:val="22"/>
        </w:rPr>
        <w:t>.</w:t>
      </w:r>
    </w:p>
    <w:p w:rsidR="00640F0A" w:rsidRPr="00640F0A" w:rsidRDefault="00640F0A" w:rsidP="00AD3C2D">
      <w:pPr>
        <w:widowControl w:val="0"/>
        <w:numPr>
          <w:ilvl w:val="0"/>
          <w:numId w:val="30"/>
        </w:numPr>
        <w:suppressAutoHyphens/>
        <w:ind w:left="426" w:hanging="426"/>
        <w:jc w:val="both"/>
        <w:rPr>
          <w:rFonts w:ascii="Book Antiqua" w:hAnsi="Book Antiqua"/>
          <w:sz w:val="22"/>
          <w:szCs w:val="22"/>
        </w:rPr>
      </w:pPr>
      <w:r w:rsidRPr="00640F0A">
        <w:rPr>
          <w:rFonts w:ascii="Book Antiqua" w:hAnsi="Book Antiqua"/>
          <w:sz w:val="22"/>
          <w:szCs w:val="22"/>
        </w:rPr>
        <w:t xml:space="preserve">Umowa zostanie podpisana w terminie i miejscu wskazanym przez zamawiającego, o czym zamawiający powiadomi wykonawcę, którego oferta została wybrana. </w:t>
      </w:r>
    </w:p>
    <w:p w:rsidR="00640F0A" w:rsidRPr="00640F0A" w:rsidRDefault="00640F0A" w:rsidP="00AD3C2D">
      <w:pPr>
        <w:widowControl w:val="0"/>
        <w:numPr>
          <w:ilvl w:val="0"/>
          <w:numId w:val="30"/>
        </w:numPr>
        <w:suppressAutoHyphens/>
        <w:ind w:left="426" w:hanging="426"/>
        <w:jc w:val="both"/>
        <w:rPr>
          <w:rFonts w:ascii="Book Antiqua" w:hAnsi="Book Antiqua"/>
          <w:sz w:val="22"/>
          <w:szCs w:val="22"/>
        </w:rPr>
      </w:pPr>
      <w:r w:rsidRPr="00640F0A">
        <w:rPr>
          <w:rFonts w:ascii="Book Antiqua" w:hAnsi="Book Antiqua"/>
          <w:sz w:val="22"/>
          <w:szCs w:val="22"/>
        </w:rPr>
        <w:t>Wykonawca, którego oferta została wybrana podpisze umowę osobiście albo upoważni do tego osobę uprawnioną do składania oświadczeń woli w jego imieniu. Osoba ta winna posiadać dokument pełnomocnictwa.</w:t>
      </w:r>
    </w:p>
    <w:p w:rsidR="00640F0A" w:rsidRPr="00640F0A" w:rsidRDefault="00640F0A" w:rsidP="00AD3C2D">
      <w:pPr>
        <w:widowControl w:val="0"/>
        <w:numPr>
          <w:ilvl w:val="0"/>
          <w:numId w:val="30"/>
        </w:numPr>
        <w:suppressAutoHyphens/>
        <w:ind w:left="426" w:hanging="426"/>
        <w:jc w:val="both"/>
        <w:rPr>
          <w:rFonts w:ascii="Book Antiqua" w:hAnsi="Book Antiqua"/>
          <w:sz w:val="22"/>
          <w:szCs w:val="22"/>
        </w:rPr>
      </w:pPr>
      <w:r w:rsidRPr="00640F0A">
        <w:rPr>
          <w:rFonts w:ascii="Book Antiqua" w:hAnsi="Book Antiqua"/>
          <w:sz w:val="22"/>
          <w:szCs w:val="22"/>
        </w:rPr>
        <w:t>Jeżeli wykonawca bez usprawiedliwienia nie stawi się w wyznaczonym terminie we wskazanym miejscu w celu podpisania umowy z zamawiającym zostanie potraktowany tak, jakby odmówił podpisania umowy.</w:t>
      </w:r>
    </w:p>
    <w:p w:rsidR="00640F0A" w:rsidRPr="00640F0A" w:rsidRDefault="00640F0A" w:rsidP="00AD3C2D">
      <w:pPr>
        <w:widowControl w:val="0"/>
        <w:numPr>
          <w:ilvl w:val="0"/>
          <w:numId w:val="30"/>
        </w:numPr>
        <w:suppressAutoHyphens/>
        <w:ind w:left="426" w:hanging="426"/>
        <w:jc w:val="both"/>
        <w:rPr>
          <w:rFonts w:ascii="Book Antiqua" w:hAnsi="Book Antiqua"/>
          <w:sz w:val="22"/>
          <w:szCs w:val="22"/>
        </w:rPr>
      </w:pPr>
      <w:r w:rsidRPr="00640F0A">
        <w:rPr>
          <w:rFonts w:ascii="Book Antiqua" w:hAnsi="Book Antiqua"/>
          <w:sz w:val="22"/>
          <w:szCs w:val="22"/>
        </w:rPr>
        <w:t>Jeżeli zostanie wybrana oferta wykonawców wspólnie ubiegających się o udzielenie zamówienia zamawiający będzie żądał przed zawarciem umowy w sprawie zamówienia publicznego, umowy regulującej współpracę tych wykonawców.</w:t>
      </w:r>
    </w:p>
    <w:p w:rsidR="00640F0A" w:rsidRDefault="00640F0A" w:rsidP="00C4660E">
      <w:pPr>
        <w:jc w:val="both"/>
        <w:rPr>
          <w:rFonts w:ascii="Book Antiqua" w:hAnsi="Book Antiqua"/>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B965F2">
        <w:tc>
          <w:tcPr>
            <w:tcW w:w="9778" w:type="dxa"/>
            <w:shd w:val="clear" w:color="auto" w:fill="EEECE1"/>
          </w:tcPr>
          <w:p w:rsidR="00FC4213" w:rsidRPr="00FC4213" w:rsidRDefault="00DF785B" w:rsidP="00447695">
            <w:pPr>
              <w:pStyle w:val="Nagwek1"/>
            </w:pPr>
            <w:bookmarkStart w:id="140" w:name="_Toc253652305"/>
            <w:bookmarkStart w:id="141" w:name="_Toc253652628"/>
            <w:bookmarkStart w:id="142" w:name="_Toc253652659"/>
            <w:bookmarkStart w:id="143" w:name="_Toc253653130"/>
            <w:bookmarkStart w:id="144" w:name="_Toc253653679"/>
            <w:bookmarkStart w:id="145" w:name="_Toc297535312"/>
            <w:r>
              <w:t>ROZDZIAŁ XXI</w:t>
            </w:r>
            <w:r w:rsidR="00072B3C">
              <w:t>V</w:t>
            </w:r>
            <w:r w:rsidR="00FC4213" w:rsidRPr="00CA1DBF">
              <w:t>.</w:t>
            </w:r>
            <w:r w:rsidR="00FC4213">
              <w:t xml:space="preserve">  </w:t>
            </w:r>
            <w:r w:rsidR="00FC4213" w:rsidRPr="00CA1DBF">
              <w:t xml:space="preserve"> </w:t>
            </w:r>
            <w:r w:rsidR="00FC4213">
              <w:t>WYMAGANIA DOTYCZĄCE ZABEZPIECZENIA NALEŻYTEGO WYKONANIA UMOWY</w:t>
            </w:r>
            <w:bookmarkEnd w:id="140"/>
            <w:bookmarkEnd w:id="141"/>
            <w:bookmarkEnd w:id="142"/>
            <w:bookmarkEnd w:id="143"/>
            <w:bookmarkEnd w:id="144"/>
            <w:bookmarkEnd w:id="145"/>
          </w:p>
        </w:tc>
      </w:tr>
    </w:tbl>
    <w:p w:rsidR="00640F0A" w:rsidRDefault="00640F0A" w:rsidP="00C4660E">
      <w:pPr>
        <w:jc w:val="both"/>
        <w:rPr>
          <w:rFonts w:ascii="Book Antiqua" w:hAnsi="Book Antiqua"/>
          <w:bCs/>
          <w:i/>
          <w:sz w:val="12"/>
          <w:szCs w:val="12"/>
        </w:rPr>
      </w:pP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Zamawiający żąda od wykonawcy, którego oferta została wybrana jako najkorzystniejsza, wniesienia zabezpieczenia należytego wykonania umowy</w:t>
      </w:r>
      <w:r>
        <w:rPr>
          <w:rFonts w:ascii="Book Antiqua" w:hAnsi="Book Antiqua"/>
          <w:sz w:val="22"/>
          <w:szCs w:val="22"/>
        </w:rPr>
        <w:t xml:space="preserve"> </w:t>
      </w:r>
      <w:r w:rsidRPr="006E1F7D">
        <w:rPr>
          <w:rFonts w:ascii="Book Antiqua" w:hAnsi="Book Antiqua"/>
          <w:sz w:val="22"/>
          <w:szCs w:val="22"/>
        </w:rPr>
        <w:t xml:space="preserve">w wysokości </w:t>
      </w:r>
      <w:r w:rsidR="00500CD1">
        <w:rPr>
          <w:rFonts w:ascii="Book Antiqua" w:hAnsi="Book Antiqua"/>
          <w:sz w:val="22"/>
          <w:szCs w:val="22"/>
        </w:rPr>
        <w:t>10</w:t>
      </w:r>
      <w:r w:rsidRPr="006E1F7D">
        <w:rPr>
          <w:rFonts w:ascii="Book Antiqua" w:hAnsi="Book Antiqua"/>
          <w:b/>
          <w:sz w:val="22"/>
          <w:szCs w:val="22"/>
        </w:rPr>
        <w:t>%</w:t>
      </w:r>
      <w:r w:rsidRPr="006E1F7D">
        <w:rPr>
          <w:rFonts w:ascii="Book Antiqua" w:hAnsi="Book Antiqua"/>
          <w:sz w:val="22"/>
          <w:szCs w:val="22"/>
        </w:rPr>
        <w:t xml:space="preserve"> ceny ofertowej brutto.</w:t>
      </w: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 xml:space="preserve">Zabezpieczenie służy pokryciu roszczeń z tytułu niewykonania lub nienależytego wykonania umowy. </w:t>
      </w: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Zabezpieczenie może być wnoszone według wyboru wykonawcy w jednej lub kilku następujących formach:</w:t>
      </w:r>
    </w:p>
    <w:p w:rsidR="00E9678B" w:rsidRPr="006E1F7D" w:rsidRDefault="00E9678B" w:rsidP="00AD3C2D">
      <w:pPr>
        <w:widowControl w:val="0"/>
        <w:numPr>
          <w:ilvl w:val="0"/>
          <w:numId w:val="36"/>
        </w:numPr>
        <w:suppressAutoHyphens/>
        <w:jc w:val="both"/>
        <w:rPr>
          <w:rFonts w:ascii="Book Antiqua" w:hAnsi="Book Antiqua"/>
          <w:sz w:val="22"/>
          <w:szCs w:val="22"/>
        </w:rPr>
      </w:pPr>
      <w:r w:rsidRPr="006E1F7D">
        <w:rPr>
          <w:rFonts w:ascii="Book Antiqua" w:hAnsi="Book Antiqua"/>
          <w:sz w:val="22"/>
          <w:szCs w:val="22"/>
        </w:rPr>
        <w:t>pieniądzu,</w:t>
      </w:r>
    </w:p>
    <w:p w:rsidR="00E9678B" w:rsidRPr="006E1F7D" w:rsidRDefault="00E9678B" w:rsidP="00AD3C2D">
      <w:pPr>
        <w:widowControl w:val="0"/>
        <w:numPr>
          <w:ilvl w:val="0"/>
          <w:numId w:val="36"/>
        </w:numPr>
        <w:suppressAutoHyphens/>
        <w:jc w:val="both"/>
        <w:rPr>
          <w:rFonts w:ascii="Book Antiqua" w:hAnsi="Book Antiqua"/>
          <w:sz w:val="22"/>
          <w:szCs w:val="22"/>
        </w:rPr>
      </w:pPr>
      <w:r w:rsidRPr="006E1F7D">
        <w:rPr>
          <w:rFonts w:ascii="Book Antiqua" w:hAnsi="Book Antiqua"/>
          <w:sz w:val="22"/>
          <w:szCs w:val="22"/>
        </w:rPr>
        <w:t>poręczeniach bankowych lub poręczeniach spółdzielczej kasy o</w:t>
      </w:r>
      <w:r>
        <w:rPr>
          <w:rFonts w:ascii="Book Antiqua" w:hAnsi="Book Antiqua"/>
          <w:sz w:val="22"/>
          <w:szCs w:val="22"/>
        </w:rPr>
        <w:t>szczędnościowo-kredytowej,</w:t>
      </w:r>
      <w:r w:rsidRPr="006E1F7D">
        <w:rPr>
          <w:rFonts w:ascii="Book Antiqua" w:hAnsi="Book Antiqua"/>
          <w:sz w:val="22"/>
          <w:szCs w:val="22"/>
        </w:rPr>
        <w:t xml:space="preserve"> z tym, że zobowiązanie kasy jest zawsze zobowiązaniem pieniężnym,</w:t>
      </w:r>
    </w:p>
    <w:p w:rsidR="00E9678B" w:rsidRPr="006E1F7D" w:rsidRDefault="00E9678B" w:rsidP="00AD3C2D">
      <w:pPr>
        <w:widowControl w:val="0"/>
        <w:numPr>
          <w:ilvl w:val="0"/>
          <w:numId w:val="36"/>
        </w:numPr>
        <w:suppressAutoHyphens/>
        <w:jc w:val="both"/>
        <w:rPr>
          <w:rFonts w:ascii="Book Antiqua" w:hAnsi="Book Antiqua"/>
          <w:sz w:val="22"/>
          <w:szCs w:val="22"/>
        </w:rPr>
      </w:pPr>
      <w:r w:rsidRPr="006E1F7D">
        <w:rPr>
          <w:rFonts w:ascii="Book Antiqua" w:hAnsi="Book Antiqua"/>
          <w:sz w:val="22"/>
          <w:szCs w:val="22"/>
        </w:rPr>
        <w:t>gwarancjach bankowych,</w:t>
      </w:r>
    </w:p>
    <w:p w:rsidR="00E9678B" w:rsidRPr="006E1F7D" w:rsidRDefault="00E9678B" w:rsidP="00AD3C2D">
      <w:pPr>
        <w:widowControl w:val="0"/>
        <w:numPr>
          <w:ilvl w:val="0"/>
          <w:numId w:val="36"/>
        </w:numPr>
        <w:suppressAutoHyphens/>
        <w:jc w:val="both"/>
        <w:rPr>
          <w:rFonts w:ascii="Book Antiqua" w:hAnsi="Book Antiqua"/>
          <w:sz w:val="22"/>
          <w:szCs w:val="22"/>
        </w:rPr>
      </w:pPr>
      <w:r w:rsidRPr="006E1F7D">
        <w:rPr>
          <w:rFonts w:ascii="Book Antiqua" w:hAnsi="Book Antiqua"/>
          <w:sz w:val="22"/>
          <w:szCs w:val="22"/>
        </w:rPr>
        <w:t>gwarancjach ubezpieczeniowych,</w:t>
      </w:r>
    </w:p>
    <w:p w:rsidR="00E9678B" w:rsidRPr="006E1F7D" w:rsidRDefault="00E9678B" w:rsidP="00AD3C2D">
      <w:pPr>
        <w:widowControl w:val="0"/>
        <w:numPr>
          <w:ilvl w:val="0"/>
          <w:numId w:val="36"/>
        </w:numPr>
        <w:suppressAutoHyphens/>
        <w:jc w:val="both"/>
        <w:rPr>
          <w:rFonts w:ascii="Book Antiqua" w:hAnsi="Book Antiqua"/>
          <w:sz w:val="22"/>
          <w:szCs w:val="22"/>
        </w:rPr>
      </w:pPr>
      <w:r w:rsidRPr="006E1F7D">
        <w:rPr>
          <w:rFonts w:ascii="Book Antiqua" w:hAnsi="Book Antiqua"/>
          <w:sz w:val="22"/>
          <w:szCs w:val="22"/>
        </w:rPr>
        <w:t xml:space="preserve">poręczeniach udzielanych przez podmioty, o których mowa w art. 6B ust. 5 </w:t>
      </w:r>
      <w:proofErr w:type="spellStart"/>
      <w:r w:rsidRPr="006E1F7D">
        <w:rPr>
          <w:rFonts w:ascii="Book Antiqua" w:hAnsi="Book Antiqua"/>
          <w:sz w:val="22"/>
          <w:szCs w:val="22"/>
        </w:rPr>
        <w:t>pkt</w:t>
      </w:r>
      <w:proofErr w:type="spellEnd"/>
      <w:r w:rsidRPr="006E1F7D">
        <w:rPr>
          <w:rFonts w:ascii="Book Antiqua" w:hAnsi="Book Antiqua"/>
          <w:sz w:val="22"/>
          <w:szCs w:val="22"/>
        </w:rPr>
        <w:t xml:space="preserve"> 2 ustawy</w:t>
      </w:r>
      <w:r>
        <w:rPr>
          <w:rFonts w:ascii="Book Antiqua" w:hAnsi="Book Antiqua"/>
          <w:sz w:val="22"/>
          <w:szCs w:val="22"/>
        </w:rPr>
        <w:br/>
      </w:r>
      <w:r w:rsidRPr="006E1F7D">
        <w:rPr>
          <w:rFonts w:ascii="Book Antiqua" w:hAnsi="Book Antiqua"/>
          <w:sz w:val="22"/>
          <w:szCs w:val="22"/>
        </w:rPr>
        <w:t>z dnia 9 listopada 2000 r. O utworzeniu Polskiej Agencji Rozwoju Przedsiębiorczości.</w:t>
      </w: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lastRenderedPageBreak/>
        <w:t>Zabezpieczenie wnoszone w pieniądzu wykonawca wpłaca przelewem na rachunek bankowy wskazany przez zamawiającego.</w:t>
      </w: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W przypadku wniesienia wadium w pieniądzu wykonawca może wyrazić zgodę na zaliczenie kwoty wadium na poczet zabezpieczenia.</w:t>
      </w:r>
    </w:p>
    <w:p w:rsidR="00E9678B" w:rsidRPr="006E1F7D"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9678B" w:rsidRDefault="00E9678B" w:rsidP="00AD3C2D">
      <w:pPr>
        <w:widowControl w:val="0"/>
        <w:numPr>
          <w:ilvl w:val="0"/>
          <w:numId w:val="35"/>
        </w:numPr>
        <w:suppressAutoHyphens/>
        <w:ind w:left="426" w:hanging="426"/>
        <w:jc w:val="both"/>
        <w:rPr>
          <w:rFonts w:ascii="Book Antiqua" w:hAnsi="Book Antiqua"/>
          <w:sz w:val="22"/>
          <w:szCs w:val="22"/>
        </w:rPr>
      </w:pPr>
      <w:r w:rsidRPr="006E1F7D">
        <w:rPr>
          <w:rFonts w:ascii="Book Antiqua" w:hAnsi="Book Antiqua"/>
          <w:sz w:val="22"/>
          <w:szCs w:val="22"/>
        </w:rPr>
        <w:t xml:space="preserve">W trakcie realizacji umowy wykonawca może dokonać zmiany formy zabezpieczenia na jedną lub kilka form, o których mowa w </w:t>
      </w:r>
      <w:proofErr w:type="spellStart"/>
      <w:r w:rsidRPr="006E1F7D">
        <w:rPr>
          <w:rFonts w:ascii="Book Antiqua" w:hAnsi="Book Antiqua"/>
          <w:sz w:val="22"/>
          <w:szCs w:val="22"/>
        </w:rPr>
        <w:t>pkt</w:t>
      </w:r>
      <w:proofErr w:type="spellEnd"/>
      <w:r w:rsidRPr="006E1F7D">
        <w:rPr>
          <w:rFonts w:ascii="Book Antiqua" w:hAnsi="Book Antiqua"/>
          <w:sz w:val="22"/>
          <w:szCs w:val="22"/>
        </w:rPr>
        <w:t xml:space="preserve"> 3. Zmiana formy zabezpieczenia jest dokonywana</w:t>
      </w:r>
      <w:r>
        <w:rPr>
          <w:rFonts w:ascii="Book Antiqua" w:hAnsi="Book Antiqua"/>
          <w:sz w:val="22"/>
          <w:szCs w:val="22"/>
        </w:rPr>
        <w:t xml:space="preserve"> </w:t>
      </w:r>
      <w:r>
        <w:rPr>
          <w:rFonts w:ascii="Book Antiqua" w:hAnsi="Book Antiqua"/>
          <w:sz w:val="22"/>
          <w:szCs w:val="22"/>
        </w:rPr>
        <w:br/>
      </w:r>
      <w:r w:rsidRPr="006E1F7D">
        <w:rPr>
          <w:rFonts w:ascii="Book Antiqua" w:hAnsi="Book Antiqua"/>
          <w:sz w:val="22"/>
          <w:szCs w:val="22"/>
        </w:rPr>
        <w:t>z zachowaniem ciągłości zabezpieczenia i bez zmniejszenia jego wysokości.</w:t>
      </w:r>
    </w:p>
    <w:p w:rsidR="00E9678B" w:rsidRPr="0079483F" w:rsidRDefault="00E9678B" w:rsidP="00AD3C2D">
      <w:pPr>
        <w:widowControl w:val="0"/>
        <w:numPr>
          <w:ilvl w:val="0"/>
          <w:numId w:val="35"/>
        </w:numPr>
        <w:suppressAutoHyphens/>
        <w:ind w:left="426" w:hanging="426"/>
        <w:jc w:val="both"/>
        <w:rPr>
          <w:rFonts w:ascii="Book Antiqua" w:hAnsi="Book Antiqua"/>
          <w:sz w:val="22"/>
          <w:szCs w:val="22"/>
        </w:rPr>
      </w:pPr>
      <w:r w:rsidRPr="0079483F">
        <w:rPr>
          <w:rFonts w:ascii="Book Antiqua" w:eastAsia="Calibri" w:hAnsi="Book Antiqua"/>
          <w:color w:val="000000"/>
          <w:sz w:val="22"/>
          <w:szCs w:val="22"/>
        </w:rPr>
        <w:t>Zamawiaj</w:t>
      </w:r>
      <w:r w:rsidRPr="0079483F">
        <w:rPr>
          <w:rFonts w:ascii="Book Antiqua" w:eastAsia="TimesNewRoman" w:hAnsi="Book Antiqua" w:cs="TimesNewRoman"/>
          <w:color w:val="000000"/>
          <w:sz w:val="22"/>
          <w:szCs w:val="22"/>
        </w:rPr>
        <w:t>ą</w:t>
      </w:r>
      <w:r w:rsidRPr="0079483F">
        <w:rPr>
          <w:rFonts w:ascii="Book Antiqua" w:eastAsia="Calibri" w:hAnsi="Book Antiqua"/>
          <w:color w:val="000000"/>
          <w:sz w:val="22"/>
          <w:szCs w:val="22"/>
        </w:rPr>
        <w:t xml:space="preserve">cy zwróci zabezpieczenie w terminie 30 dni od dnia wykonania zamówienia </w:t>
      </w:r>
      <w:r>
        <w:rPr>
          <w:rFonts w:ascii="Book Antiqua" w:eastAsia="Calibri" w:hAnsi="Book Antiqua"/>
          <w:color w:val="000000"/>
          <w:sz w:val="22"/>
          <w:szCs w:val="22"/>
        </w:rPr>
        <w:br/>
      </w:r>
      <w:r w:rsidRPr="0079483F">
        <w:rPr>
          <w:rFonts w:ascii="Book Antiqua" w:eastAsia="Calibri" w:hAnsi="Book Antiqua"/>
          <w:color w:val="000000"/>
          <w:sz w:val="22"/>
          <w:szCs w:val="22"/>
        </w:rPr>
        <w:t>i uznania przez zamawiaj</w:t>
      </w:r>
      <w:r w:rsidRPr="0079483F">
        <w:rPr>
          <w:rFonts w:ascii="Book Antiqua" w:eastAsia="TimesNewRoman" w:hAnsi="Book Antiqua" w:cs="TimesNewRoman"/>
          <w:color w:val="000000"/>
          <w:sz w:val="22"/>
          <w:szCs w:val="22"/>
        </w:rPr>
        <w:t>ą</w:t>
      </w:r>
      <w:r w:rsidRPr="0079483F">
        <w:rPr>
          <w:rFonts w:ascii="Book Antiqua" w:eastAsia="Calibri" w:hAnsi="Book Antiqua"/>
          <w:color w:val="000000"/>
          <w:sz w:val="22"/>
          <w:szCs w:val="22"/>
        </w:rPr>
        <w:t>cego za nale</w:t>
      </w:r>
      <w:r w:rsidRPr="0079483F">
        <w:rPr>
          <w:rFonts w:ascii="Book Antiqua" w:eastAsia="TimesNewRoman" w:hAnsi="Book Antiqua" w:cs="TimesNewRoman"/>
          <w:color w:val="000000"/>
          <w:sz w:val="22"/>
          <w:szCs w:val="22"/>
        </w:rPr>
        <w:t>ż</w:t>
      </w:r>
      <w:r w:rsidRPr="0079483F">
        <w:rPr>
          <w:rFonts w:ascii="Book Antiqua" w:eastAsia="Calibri" w:hAnsi="Book Antiqua"/>
          <w:color w:val="000000"/>
          <w:sz w:val="22"/>
          <w:szCs w:val="22"/>
        </w:rPr>
        <w:t>ycie wykonane.</w:t>
      </w:r>
    </w:p>
    <w:p w:rsidR="00E9678B" w:rsidRDefault="00E9678B" w:rsidP="00AD3C2D">
      <w:pPr>
        <w:widowControl w:val="0"/>
        <w:numPr>
          <w:ilvl w:val="0"/>
          <w:numId w:val="35"/>
        </w:numPr>
        <w:suppressAutoHyphens/>
        <w:ind w:left="426" w:hanging="426"/>
        <w:jc w:val="both"/>
        <w:rPr>
          <w:rFonts w:ascii="Book Antiqua" w:hAnsi="Book Antiqua"/>
          <w:sz w:val="22"/>
          <w:szCs w:val="22"/>
        </w:rPr>
      </w:pPr>
      <w:r w:rsidRPr="0079483F">
        <w:rPr>
          <w:rFonts w:ascii="Book Antiqua" w:eastAsia="Calibri" w:hAnsi="Book Antiqua"/>
          <w:iCs/>
          <w:sz w:val="22"/>
          <w:szCs w:val="22"/>
        </w:rPr>
        <w:t>Kwota pozostawiona na zabezpieczenie roszcze</w:t>
      </w:r>
      <w:r w:rsidRPr="0079483F">
        <w:rPr>
          <w:rFonts w:ascii="Book Antiqua" w:eastAsia="Calibri" w:hAnsi="Book Antiqua" w:cs="TimesNewRoman,Italic"/>
          <w:iCs/>
          <w:sz w:val="22"/>
          <w:szCs w:val="22"/>
        </w:rPr>
        <w:t xml:space="preserve">ń </w:t>
      </w:r>
      <w:r w:rsidRPr="0079483F">
        <w:rPr>
          <w:rFonts w:ascii="Book Antiqua" w:eastAsia="Calibri" w:hAnsi="Book Antiqua"/>
          <w:iCs/>
          <w:sz w:val="22"/>
          <w:szCs w:val="22"/>
        </w:rPr>
        <w:t>z tytułu r</w:t>
      </w:r>
      <w:r w:rsidRPr="0079483F">
        <w:rPr>
          <w:rFonts w:ascii="Book Antiqua" w:eastAsia="Calibri" w:hAnsi="Book Antiqua" w:cs="TimesNewRoman,Italic"/>
          <w:iCs/>
          <w:sz w:val="22"/>
          <w:szCs w:val="22"/>
        </w:rPr>
        <w:t>ę</w:t>
      </w:r>
      <w:r w:rsidRPr="0079483F">
        <w:rPr>
          <w:rFonts w:ascii="Book Antiqua" w:eastAsia="Calibri" w:hAnsi="Book Antiqua"/>
          <w:iCs/>
          <w:sz w:val="22"/>
          <w:szCs w:val="22"/>
        </w:rPr>
        <w:t>kojmi za wady nie może przekracza</w:t>
      </w:r>
      <w:r w:rsidRPr="0079483F">
        <w:rPr>
          <w:rFonts w:ascii="Book Antiqua" w:eastAsia="Calibri" w:hAnsi="Book Antiqua" w:cs="TimesNewRoman,Italic"/>
          <w:iCs/>
          <w:sz w:val="22"/>
          <w:szCs w:val="22"/>
        </w:rPr>
        <w:t xml:space="preserve">ć </w:t>
      </w:r>
      <w:r w:rsidRPr="0079483F">
        <w:rPr>
          <w:rFonts w:ascii="Book Antiqua" w:eastAsia="Calibri" w:hAnsi="Book Antiqua"/>
          <w:iCs/>
          <w:sz w:val="22"/>
          <w:szCs w:val="22"/>
        </w:rPr>
        <w:t>30 % wysoko</w:t>
      </w:r>
      <w:r w:rsidRPr="0079483F">
        <w:rPr>
          <w:rFonts w:ascii="Book Antiqua" w:eastAsia="Calibri" w:hAnsi="Book Antiqua" w:cs="TimesNewRoman,Italic"/>
          <w:iCs/>
          <w:sz w:val="22"/>
          <w:szCs w:val="22"/>
        </w:rPr>
        <w:t>ś</w:t>
      </w:r>
      <w:r w:rsidRPr="0079483F">
        <w:rPr>
          <w:rFonts w:ascii="Book Antiqua" w:eastAsia="Calibri" w:hAnsi="Book Antiqua"/>
          <w:iCs/>
          <w:sz w:val="22"/>
          <w:szCs w:val="22"/>
        </w:rPr>
        <w:t>ci zabezpieczenia.</w:t>
      </w:r>
    </w:p>
    <w:p w:rsidR="00E9678B" w:rsidRPr="0079483F" w:rsidRDefault="00E9678B" w:rsidP="00AD3C2D">
      <w:pPr>
        <w:widowControl w:val="0"/>
        <w:numPr>
          <w:ilvl w:val="0"/>
          <w:numId w:val="35"/>
        </w:numPr>
        <w:suppressAutoHyphens/>
        <w:ind w:left="426" w:hanging="426"/>
        <w:jc w:val="both"/>
        <w:rPr>
          <w:rFonts w:ascii="Book Antiqua" w:hAnsi="Book Antiqua"/>
          <w:sz w:val="22"/>
          <w:szCs w:val="22"/>
        </w:rPr>
      </w:pPr>
      <w:r w:rsidRPr="0079483F">
        <w:rPr>
          <w:rFonts w:ascii="Book Antiqua" w:eastAsia="Calibri" w:hAnsi="Book Antiqua"/>
          <w:iCs/>
          <w:sz w:val="22"/>
          <w:szCs w:val="22"/>
        </w:rPr>
        <w:t xml:space="preserve">Kwota, o której mowa w </w:t>
      </w:r>
      <w:proofErr w:type="spellStart"/>
      <w:r>
        <w:rPr>
          <w:rFonts w:ascii="Book Antiqua" w:eastAsia="Calibri" w:hAnsi="Book Antiqua"/>
          <w:iCs/>
          <w:sz w:val="22"/>
          <w:szCs w:val="22"/>
        </w:rPr>
        <w:t>pkt</w:t>
      </w:r>
      <w:proofErr w:type="spellEnd"/>
      <w:r>
        <w:rPr>
          <w:rFonts w:ascii="Book Antiqua" w:eastAsia="Calibri" w:hAnsi="Book Antiqua"/>
          <w:iCs/>
          <w:sz w:val="22"/>
          <w:szCs w:val="22"/>
        </w:rPr>
        <w:t xml:space="preserve"> 9</w:t>
      </w:r>
      <w:r w:rsidRPr="0079483F">
        <w:rPr>
          <w:rFonts w:ascii="Book Antiqua" w:eastAsia="Calibri" w:hAnsi="Book Antiqua"/>
          <w:iCs/>
          <w:sz w:val="22"/>
          <w:szCs w:val="22"/>
        </w:rPr>
        <w:t>, jest zwracana nie pó</w:t>
      </w:r>
      <w:r w:rsidRPr="0079483F">
        <w:rPr>
          <w:rFonts w:ascii="Book Antiqua" w:eastAsia="Calibri" w:hAnsi="Book Antiqua" w:cs="TimesNewRoman,Italic"/>
          <w:iCs/>
          <w:sz w:val="22"/>
          <w:szCs w:val="22"/>
        </w:rPr>
        <w:t>ź</w:t>
      </w:r>
      <w:r w:rsidRPr="0079483F">
        <w:rPr>
          <w:rFonts w:ascii="Book Antiqua" w:eastAsia="Calibri" w:hAnsi="Book Antiqua"/>
          <w:iCs/>
          <w:sz w:val="22"/>
          <w:szCs w:val="22"/>
        </w:rPr>
        <w:t>niej ni</w:t>
      </w:r>
      <w:r w:rsidRPr="0079483F">
        <w:rPr>
          <w:rFonts w:ascii="Book Antiqua" w:eastAsia="Calibri" w:hAnsi="Book Antiqua" w:cs="TimesNewRoman,Italic"/>
          <w:iCs/>
          <w:sz w:val="22"/>
          <w:szCs w:val="22"/>
        </w:rPr>
        <w:t xml:space="preserve">ż </w:t>
      </w:r>
      <w:r>
        <w:rPr>
          <w:rFonts w:ascii="Book Antiqua" w:eastAsia="Calibri" w:hAnsi="Book Antiqua"/>
          <w:iCs/>
          <w:sz w:val="22"/>
          <w:szCs w:val="22"/>
        </w:rPr>
        <w:t>w 15</w:t>
      </w:r>
      <w:r w:rsidRPr="0079483F">
        <w:rPr>
          <w:rFonts w:ascii="Book Antiqua" w:eastAsia="Calibri" w:hAnsi="Book Antiqua"/>
          <w:iCs/>
          <w:sz w:val="22"/>
          <w:szCs w:val="22"/>
        </w:rPr>
        <w:t xml:space="preserve"> dniu po upływie</w:t>
      </w:r>
      <w:r>
        <w:rPr>
          <w:rFonts w:ascii="Book Antiqua" w:hAnsi="Book Antiqua"/>
          <w:sz w:val="22"/>
          <w:szCs w:val="22"/>
        </w:rPr>
        <w:t xml:space="preserve"> </w:t>
      </w:r>
      <w:r w:rsidRPr="0079483F">
        <w:rPr>
          <w:rFonts w:ascii="Book Antiqua" w:eastAsia="Calibri" w:hAnsi="Book Antiqua"/>
          <w:iCs/>
          <w:sz w:val="22"/>
          <w:szCs w:val="22"/>
        </w:rPr>
        <w:t>okresu r</w:t>
      </w:r>
      <w:r w:rsidRPr="0079483F">
        <w:rPr>
          <w:rFonts w:ascii="Book Antiqua" w:eastAsia="Calibri" w:hAnsi="Book Antiqua" w:cs="TimesNewRoman,Italic"/>
          <w:iCs/>
          <w:sz w:val="22"/>
          <w:szCs w:val="22"/>
        </w:rPr>
        <w:t>ę</w:t>
      </w:r>
      <w:r w:rsidRPr="0079483F">
        <w:rPr>
          <w:rFonts w:ascii="Book Antiqua" w:eastAsia="Calibri" w:hAnsi="Book Antiqua"/>
          <w:iCs/>
          <w:sz w:val="22"/>
          <w:szCs w:val="22"/>
        </w:rPr>
        <w:t>kojmi za wady.</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81"/>
      </w:tblGrid>
      <w:tr w:rsidR="00FC4213" w:rsidRPr="00FC4213" w:rsidTr="00B965F2">
        <w:tc>
          <w:tcPr>
            <w:tcW w:w="9781" w:type="dxa"/>
            <w:shd w:val="clear" w:color="auto" w:fill="EEECE1"/>
          </w:tcPr>
          <w:p w:rsidR="00FC4213" w:rsidRPr="00FC4213" w:rsidRDefault="00FC4213" w:rsidP="005D3411">
            <w:pPr>
              <w:pStyle w:val="Nagwek1"/>
            </w:pPr>
            <w:bookmarkStart w:id="146" w:name="_Toc253652306"/>
            <w:bookmarkStart w:id="147" w:name="_Toc253652629"/>
            <w:bookmarkStart w:id="148" w:name="_Toc253652660"/>
            <w:bookmarkStart w:id="149" w:name="_Toc253653131"/>
            <w:bookmarkStart w:id="150" w:name="_Toc253653680"/>
            <w:bookmarkStart w:id="151" w:name="_Toc297535313"/>
            <w:r>
              <w:t>ROZDZIAŁ XXV</w:t>
            </w:r>
            <w:r w:rsidRPr="00CA1DBF">
              <w:t>.</w:t>
            </w:r>
            <w:r>
              <w:t xml:space="preserve">  </w:t>
            </w:r>
            <w:r w:rsidRPr="00CA1DBF">
              <w:t xml:space="preserve"> </w:t>
            </w:r>
            <w:r>
              <w:t>ISTOTNE DLA STRON POSTANOWIENIA, KTÓRE ZOSTANĄ WPROWADZONE DO TREŚCI ZAWIERAJĄCEJ UMOWY W SPRAWIE ZAMÓWIENIA PUBLICZNEGO</w:t>
            </w:r>
            <w:bookmarkEnd w:id="146"/>
            <w:bookmarkEnd w:id="147"/>
            <w:bookmarkEnd w:id="148"/>
            <w:bookmarkEnd w:id="149"/>
            <w:bookmarkEnd w:id="150"/>
            <w:bookmarkEnd w:id="151"/>
          </w:p>
        </w:tc>
      </w:tr>
    </w:tbl>
    <w:p w:rsidR="00AB5867" w:rsidRPr="0015214B" w:rsidRDefault="00AB5867" w:rsidP="005D3411">
      <w:pPr>
        <w:jc w:val="both"/>
        <w:rPr>
          <w:rFonts w:ascii="Book Antiqua" w:hAnsi="Book Antiqua"/>
          <w:sz w:val="10"/>
          <w:szCs w:val="10"/>
        </w:rPr>
      </w:pPr>
    </w:p>
    <w:p w:rsidR="00E9678B" w:rsidRPr="00A40B24" w:rsidRDefault="00E9678B" w:rsidP="00AD3C2D">
      <w:pPr>
        <w:widowControl w:val="0"/>
        <w:numPr>
          <w:ilvl w:val="0"/>
          <w:numId w:val="53"/>
        </w:numPr>
        <w:suppressAutoHyphens/>
        <w:ind w:left="426" w:hanging="426"/>
        <w:jc w:val="both"/>
        <w:rPr>
          <w:rFonts w:ascii="Book Antiqua" w:hAnsi="Book Antiqua"/>
          <w:sz w:val="22"/>
          <w:szCs w:val="22"/>
        </w:rPr>
      </w:pPr>
      <w:r w:rsidRPr="00A40B24">
        <w:rPr>
          <w:rFonts w:ascii="Book Antiqua" w:hAnsi="Book Antiqua"/>
          <w:sz w:val="22"/>
          <w:szCs w:val="22"/>
        </w:rPr>
        <w:t xml:space="preserve">Do umów w sprawach zamówień publicznych stosuje się przepisy Ustawy z dnia                                23 kwietnia 1964 r. – Kodeks cywilny, jeżeli przepisy </w:t>
      </w:r>
      <w:proofErr w:type="spellStart"/>
      <w:r w:rsidRPr="00A40B24">
        <w:rPr>
          <w:rFonts w:ascii="Book Antiqua" w:hAnsi="Book Antiqua"/>
          <w:sz w:val="22"/>
          <w:szCs w:val="22"/>
        </w:rPr>
        <w:t>pzp</w:t>
      </w:r>
      <w:proofErr w:type="spellEnd"/>
      <w:r w:rsidRPr="00A40B24">
        <w:rPr>
          <w:rFonts w:ascii="Book Antiqua" w:hAnsi="Book Antiqua"/>
          <w:sz w:val="22"/>
          <w:szCs w:val="22"/>
        </w:rPr>
        <w:t xml:space="preserve"> nie stanowią inaczej.</w:t>
      </w:r>
    </w:p>
    <w:p w:rsidR="00E9678B" w:rsidRDefault="00E9678B" w:rsidP="00AD3C2D">
      <w:pPr>
        <w:widowControl w:val="0"/>
        <w:numPr>
          <w:ilvl w:val="0"/>
          <w:numId w:val="53"/>
        </w:numPr>
        <w:suppressAutoHyphens/>
        <w:ind w:left="426" w:hanging="426"/>
        <w:jc w:val="both"/>
        <w:rPr>
          <w:rFonts w:ascii="Book Antiqua" w:hAnsi="Book Antiqua"/>
          <w:sz w:val="22"/>
          <w:szCs w:val="22"/>
        </w:rPr>
      </w:pPr>
      <w:r w:rsidRPr="007310C7">
        <w:rPr>
          <w:rFonts w:ascii="Book Antiqua" w:hAnsi="Book Antiqua"/>
          <w:sz w:val="22"/>
          <w:szCs w:val="22"/>
        </w:rPr>
        <w:t>Umowa wymaga, pod rygorem nieważności, zachowania formy pisemnej, chyba że przepisy odrębne wymagają formy szczególnej.</w:t>
      </w:r>
    </w:p>
    <w:p w:rsidR="007310C7" w:rsidRPr="007310C7" w:rsidRDefault="007310C7" w:rsidP="00AD3C2D">
      <w:pPr>
        <w:widowControl w:val="0"/>
        <w:numPr>
          <w:ilvl w:val="0"/>
          <w:numId w:val="53"/>
        </w:numPr>
        <w:suppressAutoHyphens/>
        <w:ind w:left="426" w:hanging="426"/>
        <w:jc w:val="both"/>
        <w:rPr>
          <w:rFonts w:ascii="Book Antiqua" w:hAnsi="Book Antiqua"/>
          <w:sz w:val="22"/>
          <w:szCs w:val="22"/>
        </w:rPr>
      </w:pPr>
      <w:r w:rsidRPr="007310C7">
        <w:rPr>
          <w:rFonts w:ascii="Book Antiqua" w:hAnsi="Book Antiqua" w:cs="Tahoma"/>
          <w:sz w:val="22"/>
          <w:szCs w:val="22"/>
        </w:rPr>
        <w:t xml:space="preserve">Istotne postanowienia do umowy zawiera projekt umowy stanowiący </w:t>
      </w:r>
      <w:r w:rsidRPr="007310C7">
        <w:rPr>
          <w:rFonts w:ascii="Book Antiqua" w:hAnsi="Book Antiqua" w:cs="Tahoma"/>
          <w:i/>
          <w:sz w:val="22"/>
          <w:szCs w:val="22"/>
        </w:rPr>
        <w:t xml:space="preserve">załącznik </w:t>
      </w:r>
      <w:r w:rsidR="00DB46F9">
        <w:rPr>
          <w:rFonts w:ascii="Book Antiqua" w:hAnsi="Book Antiqua" w:cs="Tahoma"/>
          <w:i/>
          <w:sz w:val="22"/>
          <w:szCs w:val="22"/>
        </w:rPr>
        <w:t xml:space="preserve">nr 8 </w:t>
      </w:r>
      <w:r w:rsidRPr="007310C7">
        <w:rPr>
          <w:rFonts w:ascii="Book Antiqua" w:hAnsi="Book Antiqua" w:cs="Tahoma"/>
          <w:i/>
          <w:sz w:val="22"/>
          <w:szCs w:val="22"/>
        </w:rPr>
        <w:t>do SIWZ</w:t>
      </w:r>
      <w:r w:rsidRPr="007310C7">
        <w:rPr>
          <w:rFonts w:ascii="Book Antiqua" w:hAnsi="Book Antiqua" w:cs="Tahoma"/>
          <w:sz w:val="22"/>
          <w:szCs w:val="22"/>
        </w:rPr>
        <w:t>.</w:t>
      </w:r>
    </w:p>
    <w:p w:rsidR="009172C4" w:rsidRPr="009172C4" w:rsidRDefault="007310C7" w:rsidP="009172C4">
      <w:pPr>
        <w:widowControl w:val="0"/>
        <w:numPr>
          <w:ilvl w:val="0"/>
          <w:numId w:val="53"/>
        </w:numPr>
        <w:suppressAutoHyphens/>
        <w:ind w:left="426" w:hanging="426"/>
        <w:jc w:val="both"/>
        <w:rPr>
          <w:rFonts w:ascii="Book Antiqua" w:hAnsi="Book Antiqua"/>
          <w:sz w:val="22"/>
          <w:szCs w:val="22"/>
        </w:rPr>
      </w:pPr>
      <w:r w:rsidRPr="007310C7">
        <w:rPr>
          <w:rFonts w:ascii="Book Antiqua" w:hAnsi="Book Antiqua" w:cs="Tahoma"/>
          <w:sz w:val="22"/>
          <w:szCs w:val="22"/>
        </w:rPr>
        <w:t xml:space="preserve">Zamawiający przewiduje możliwość zmian postanowień zawartej umowy w stosunku do treści oferty, na podstawie, której dokonano wyboru wykonawcy, w przypadku wystąpienia, co najmniej jednej z okoliczności wymienionych </w:t>
      </w:r>
      <w:r w:rsidR="009172C4">
        <w:rPr>
          <w:rFonts w:ascii="Book Antiqua" w:hAnsi="Book Antiqua" w:cs="Tahoma"/>
          <w:sz w:val="22"/>
          <w:szCs w:val="22"/>
        </w:rPr>
        <w:t>w projekcie umowy, stanowiącej</w:t>
      </w:r>
      <w:r w:rsidR="00764CC0">
        <w:rPr>
          <w:rFonts w:ascii="Book Antiqua" w:hAnsi="Book Antiqua" w:cs="Tahoma"/>
          <w:sz w:val="22"/>
          <w:szCs w:val="22"/>
        </w:rPr>
        <w:t xml:space="preserve"> </w:t>
      </w:r>
      <w:r w:rsidR="009172C4" w:rsidRPr="007310C7">
        <w:rPr>
          <w:rFonts w:ascii="Book Antiqua" w:hAnsi="Book Antiqua" w:cs="Tahoma"/>
          <w:i/>
          <w:sz w:val="22"/>
          <w:szCs w:val="22"/>
        </w:rPr>
        <w:t xml:space="preserve">załącznik </w:t>
      </w:r>
      <w:r w:rsidR="009172C4">
        <w:rPr>
          <w:rFonts w:ascii="Book Antiqua" w:hAnsi="Book Antiqua" w:cs="Tahoma"/>
          <w:i/>
          <w:sz w:val="22"/>
          <w:szCs w:val="22"/>
        </w:rPr>
        <w:t xml:space="preserve">nr 8 </w:t>
      </w:r>
      <w:r w:rsidR="009172C4" w:rsidRPr="007310C7">
        <w:rPr>
          <w:rFonts w:ascii="Book Antiqua" w:hAnsi="Book Antiqua" w:cs="Tahoma"/>
          <w:i/>
          <w:sz w:val="22"/>
          <w:szCs w:val="22"/>
        </w:rPr>
        <w:t>do SIWZ</w:t>
      </w:r>
      <w:r w:rsidR="009172C4" w:rsidRPr="007310C7">
        <w:rPr>
          <w:rFonts w:ascii="Book Antiqua" w:hAnsi="Book Antiqua" w:cs="Tahoma"/>
          <w:sz w:val="22"/>
          <w:szCs w:val="22"/>
        </w:rPr>
        <w:t>.</w:t>
      </w:r>
    </w:p>
    <w:p w:rsidR="009538EE" w:rsidRDefault="009538EE" w:rsidP="009172C4">
      <w:pPr>
        <w:widowControl w:val="0"/>
        <w:numPr>
          <w:ilvl w:val="0"/>
          <w:numId w:val="53"/>
        </w:numPr>
        <w:suppressAutoHyphens/>
        <w:ind w:left="426" w:hanging="426"/>
        <w:jc w:val="both"/>
        <w:rPr>
          <w:rFonts w:ascii="Book Antiqua" w:hAnsi="Book Antiqua"/>
          <w:sz w:val="22"/>
          <w:szCs w:val="22"/>
        </w:rPr>
      </w:pPr>
      <w:r w:rsidRPr="00EF2A40">
        <w:rPr>
          <w:rFonts w:ascii="Book Antiqua" w:hAnsi="Book Antiqua"/>
          <w:sz w:val="22"/>
          <w:szCs w:val="22"/>
        </w:rPr>
        <w:t>Umowy są jawne i podlegają udostępnianiu na zasadach określonych w przepisach o dostępie    do informacji publicznej.</w:t>
      </w:r>
    </w:p>
    <w:p w:rsidR="009538EE" w:rsidRDefault="009538EE" w:rsidP="00BB49A5">
      <w:pPr>
        <w:widowControl w:val="0"/>
        <w:numPr>
          <w:ilvl w:val="0"/>
          <w:numId w:val="105"/>
        </w:numPr>
        <w:tabs>
          <w:tab w:val="left" w:pos="360"/>
        </w:tabs>
        <w:suppressAutoHyphens/>
        <w:ind w:left="360"/>
        <w:jc w:val="both"/>
        <w:rPr>
          <w:rFonts w:ascii="Book Antiqua" w:hAnsi="Book Antiqua"/>
          <w:sz w:val="22"/>
          <w:szCs w:val="22"/>
        </w:rPr>
      </w:pPr>
      <w:r w:rsidRPr="00EF2A40">
        <w:rPr>
          <w:rFonts w:ascii="Book Antiqua" w:hAnsi="Book Antiqua"/>
          <w:sz w:val="22"/>
          <w:szCs w:val="22"/>
        </w:rPr>
        <w:t>Wykonawcy wspólnie ubiegający się o udzielenie zamówienia publicznego ponoszą solidarną odpowiedzialność za wykonanie umowy i wniesienie zabezpieczenia należytego wykonania umowy.</w:t>
      </w:r>
    </w:p>
    <w:p w:rsidR="009538EE" w:rsidRPr="009C71E5" w:rsidRDefault="009538EE" w:rsidP="00BB49A5">
      <w:pPr>
        <w:widowControl w:val="0"/>
        <w:numPr>
          <w:ilvl w:val="0"/>
          <w:numId w:val="105"/>
        </w:numPr>
        <w:tabs>
          <w:tab w:val="left" w:pos="360"/>
        </w:tabs>
        <w:suppressAutoHyphens/>
        <w:ind w:left="360"/>
        <w:jc w:val="both"/>
        <w:rPr>
          <w:rFonts w:ascii="Book Antiqua" w:hAnsi="Book Antiqua"/>
          <w:sz w:val="22"/>
          <w:szCs w:val="22"/>
        </w:rPr>
      </w:pPr>
      <w:r w:rsidRPr="00EF2A40">
        <w:rPr>
          <w:rFonts w:ascii="Book Antiqua" w:hAnsi="Book Antiqua"/>
          <w:sz w:val="22"/>
          <w:szCs w:val="22"/>
        </w:rPr>
        <w:t>Umowę zawiera się na czas oznaczony.</w:t>
      </w:r>
    </w:p>
    <w:p w:rsidR="00BA2B07" w:rsidRDefault="00BA2B07" w:rsidP="009538EE">
      <w:pPr>
        <w:jc w:val="both"/>
        <w:rPr>
          <w:rFonts w:ascii="Book Antiqua" w:hAnsi="Book Antiqua"/>
          <w:bCs/>
          <w:i/>
          <w:sz w:val="22"/>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923"/>
      </w:tblGrid>
      <w:tr w:rsidR="00FC4213" w:rsidRPr="00FC4213" w:rsidTr="00B965F2">
        <w:tc>
          <w:tcPr>
            <w:tcW w:w="9923" w:type="dxa"/>
            <w:shd w:val="clear" w:color="auto" w:fill="EEECE1"/>
          </w:tcPr>
          <w:p w:rsidR="00FC4213" w:rsidRPr="00FC4213" w:rsidRDefault="005D3411" w:rsidP="00447695">
            <w:pPr>
              <w:pStyle w:val="Nagwek1"/>
            </w:pPr>
            <w:bookmarkStart w:id="152" w:name="_Toc253652307"/>
            <w:bookmarkStart w:id="153" w:name="_Toc253652630"/>
            <w:bookmarkStart w:id="154" w:name="_Toc253652661"/>
            <w:bookmarkStart w:id="155" w:name="_Toc253653132"/>
            <w:bookmarkStart w:id="156" w:name="_Toc253653681"/>
            <w:bookmarkStart w:id="157" w:name="_Toc297535314"/>
            <w:r>
              <w:t>ROZDZIAŁ XXV</w:t>
            </w:r>
            <w:r w:rsidR="00072B3C">
              <w:t>I</w:t>
            </w:r>
            <w:r w:rsidR="00FC4213" w:rsidRPr="00CA1DBF">
              <w:t>.</w:t>
            </w:r>
            <w:r w:rsidR="00FC4213">
              <w:t xml:space="preserve">  </w:t>
            </w:r>
            <w:r w:rsidR="00FC4213" w:rsidRPr="00CA1DBF">
              <w:t xml:space="preserve"> </w:t>
            </w:r>
            <w:r w:rsidR="00FC4213">
              <w:t xml:space="preserve">ŚRODKI OCHRONY PRAWNEJ PRZYSŁUGUJĄCE WYKONAWCY </w:t>
            </w:r>
            <w:r w:rsidR="00C25A39">
              <w:br/>
            </w:r>
            <w:r w:rsidR="00FC4213">
              <w:t>W TOKU POSTĘPOWANIA O UDZIELENIE ZAMÓWIENIA</w:t>
            </w:r>
            <w:bookmarkEnd w:id="152"/>
            <w:bookmarkEnd w:id="153"/>
            <w:bookmarkEnd w:id="154"/>
            <w:bookmarkEnd w:id="155"/>
            <w:bookmarkEnd w:id="156"/>
            <w:bookmarkEnd w:id="157"/>
          </w:p>
        </w:tc>
      </w:tr>
    </w:tbl>
    <w:p w:rsidR="006E1F7D" w:rsidRDefault="006E1F7D" w:rsidP="00C4660E">
      <w:pPr>
        <w:ind w:left="540"/>
        <w:jc w:val="both"/>
        <w:rPr>
          <w:rFonts w:ascii="Book Antiqua" w:hAnsi="Book Antiqua"/>
          <w:bCs/>
          <w:i/>
          <w:sz w:val="12"/>
          <w:szCs w:val="12"/>
        </w:rPr>
      </w:pPr>
    </w:p>
    <w:p w:rsidR="006E1F7D" w:rsidRDefault="006E1F7D" w:rsidP="006E1F7D">
      <w:pPr>
        <w:jc w:val="both"/>
        <w:rPr>
          <w:rFonts w:ascii="Book Antiqua" w:hAnsi="Book Antiqua"/>
          <w:sz w:val="22"/>
          <w:szCs w:val="22"/>
        </w:rPr>
      </w:pPr>
      <w:r w:rsidRPr="006E1F7D">
        <w:rPr>
          <w:rFonts w:ascii="Book Antiqua" w:eastAsia="TimesNewRoman,Bold" w:hAnsi="Book Antiqua"/>
          <w:bCs/>
          <w:sz w:val="22"/>
          <w:szCs w:val="22"/>
        </w:rPr>
        <w:t>Wykonawcy, uczestnikowi konkursu, a tak</w:t>
      </w:r>
      <w:r w:rsidRPr="006E1F7D">
        <w:rPr>
          <w:rFonts w:ascii="Book Antiqua" w:eastAsia="TimesNewRoman,Bold" w:hAnsi="Book Antiqua" w:cs="TimesNewRoman,Bold"/>
          <w:bCs/>
          <w:sz w:val="22"/>
          <w:szCs w:val="22"/>
        </w:rPr>
        <w:t>ż</w:t>
      </w:r>
      <w:r w:rsidRPr="006E1F7D">
        <w:rPr>
          <w:rFonts w:ascii="Book Antiqua" w:eastAsia="TimesNewRoman,Bold" w:hAnsi="Book Antiqua"/>
          <w:bCs/>
          <w:sz w:val="22"/>
          <w:szCs w:val="22"/>
        </w:rPr>
        <w:t>e innemu podmiotowi, je</w:t>
      </w:r>
      <w:r w:rsidRPr="006E1F7D">
        <w:rPr>
          <w:rFonts w:ascii="Book Antiqua" w:eastAsia="TimesNewRoman,Bold" w:hAnsi="Book Antiqua" w:cs="TimesNewRoman,Bold"/>
          <w:bCs/>
          <w:sz w:val="22"/>
          <w:szCs w:val="22"/>
        </w:rPr>
        <w:t>ż</w:t>
      </w:r>
      <w:r w:rsidRPr="006E1F7D">
        <w:rPr>
          <w:rFonts w:ascii="Book Antiqua" w:eastAsia="TimesNewRoman,Bold" w:hAnsi="Book Antiqua"/>
          <w:bCs/>
          <w:sz w:val="22"/>
          <w:szCs w:val="22"/>
        </w:rPr>
        <w:t>eli ma lub miał interes                    w uzyskaniu danego zamówienia oraz poniósł lub może ponie</w:t>
      </w:r>
      <w:r w:rsidRPr="006E1F7D">
        <w:rPr>
          <w:rFonts w:ascii="Book Antiqua" w:eastAsia="TimesNewRoman,Bold" w:hAnsi="Book Antiqua" w:cs="TimesNewRoman,Bold"/>
          <w:bCs/>
          <w:sz w:val="22"/>
          <w:szCs w:val="22"/>
        </w:rPr>
        <w:t xml:space="preserve">ść </w:t>
      </w:r>
      <w:r w:rsidRPr="006E1F7D">
        <w:rPr>
          <w:rFonts w:ascii="Book Antiqua" w:eastAsia="TimesNewRoman,Bold" w:hAnsi="Book Antiqua"/>
          <w:bCs/>
          <w:sz w:val="22"/>
          <w:szCs w:val="22"/>
        </w:rPr>
        <w:t>szkod</w:t>
      </w:r>
      <w:r w:rsidRPr="006E1F7D">
        <w:rPr>
          <w:rFonts w:ascii="Book Antiqua" w:eastAsia="TimesNewRoman,Bold" w:hAnsi="Book Antiqua" w:cs="TimesNewRoman,Bold"/>
          <w:bCs/>
          <w:sz w:val="22"/>
          <w:szCs w:val="22"/>
        </w:rPr>
        <w:t xml:space="preserve">ę </w:t>
      </w:r>
      <w:r w:rsidRPr="006E1F7D">
        <w:rPr>
          <w:rFonts w:ascii="Book Antiqua" w:eastAsia="TimesNewRoman,Bold" w:hAnsi="Book Antiqua"/>
          <w:bCs/>
          <w:sz w:val="22"/>
          <w:szCs w:val="22"/>
        </w:rPr>
        <w:t>w wyniku naruszenia przez zamawiaj</w:t>
      </w:r>
      <w:r w:rsidRPr="006E1F7D">
        <w:rPr>
          <w:rFonts w:ascii="Book Antiqua" w:eastAsia="TimesNewRoman,Bold" w:hAnsi="Book Antiqua" w:cs="TimesNewRoman,Bold"/>
          <w:bCs/>
          <w:sz w:val="22"/>
          <w:szCs w:val="22"/>
        </w:rPr>
        <w:t>ą</w:t>
      </w:r>
      <w:r w:rsidRPr="006E1F7D">
        <w:rPr>
          <w:rFonts w:ascii="Book Antiqua" w:eastAsia="TimesNewRoman,Bold" w:hAnsi="Book Antiqua"/>
          <w:bCs/>
          <w:sz w:val="22"/>
          <w:szCs w:val="22"/>
        </w:rPr>
        <w:t xml:space="preserve">cego przepisów ustawy </w:t>
      </w:r>
      <w:r w:rsidRPr="006E1F7D">
        <w:rPr>
          <w:rFonts w:ascii="Book Antiqua" w:hAnsi="Book Antiqua"/>
          <w:sz w:val="22"/>
          <w:szCs w:val="22"/>
        </w:rPr>
        <w:t xml:space="preserve">przysługują środki ochrony prawnej przewidziane </w:t>
      </w:r>
      <w:r w:rsidR="00BA7E0E">
        <w:rPr>
          <w:rFonts w:ascii="Book Antiqua" w:hAnsi="Book Antiqua"/>
          <w:sz w:val="22"/>
          <w:szCs w:val="22"/>
        </w:rPr>
        <w:br/>
      </w:r>
      <w:r w:rsidRPr="006E1F7D">
        <w:rPr>
          <w:rFonts w:ascii="Book Antiqua" w:hAnsi="Book Antiqua"/>
          <w:sz w:val="22"/>
          <w:szCs w:val="22"/>
        </w:rPr>
        <w:t>w Dziale VI ustawy Prawo zamówień publicznych –</w:t>
      </w:r>
      <w:r w:rsidRPr="006E1F7D">
        <w:rPr>
          <w:rFonts w:ascii="Book Antiqua" w:hAnsi="Book Antiqua"/>
          <w:b/>
          <w:sz w:val="22"/>
          <w:szCs w:val="22"/>
        </w:rPr>
        <w:t xml:space="preserve"> odwołanie</w:t>
      </w:r>
      <w:r w:rsidRPr="006E1F7D">
        <w:rPr>
          <w:rFonts w:ascii="Book Antiqua" w:hAnsi="Book Antiqua"/>
          <w:sz w:val="22"/>
          <w:szCs w:val="22"/>
        </w:rPr>
        <w:t>.</w:t>
      </w:r>
    </w:p>
    <w:p w:rsidR="00BA2B07" w:rsidRDefault="00BA2B07" w:rsidP="00FC4213">
      <w:pPr>
        <w:jc w:val="both"/>
        <w:rPr>
          <w:rFonts w:ascii="Book Antiqua" w:hAnsi="Book Antiqua"/>
          <w:bCs/>
          <w: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FC4213" w:rsidRPr="00FC4213" w:rsidTr="00B965F2">
        <w:tc>
          <w:tcPr>
            <w:tcW w:w="9778" w:type="dxa"/>
            <w:shd w:val="clear" w:color="auto" w:fill="EEECE1"/>
          </w:tcPr>
          <w:p w:rsidR="00FC4213" w:rsidRPr="00FC4213" w:rsidRDefault="005D3411" w:rsidP="00447695">
            <w:pPr>
              <w:pStyle w:val="Nagwek1"/>
            </w:pPr>
            <w:bookmarkStart w:id="158" w:name="_Toc253652308"/>
            <w:bookmarkStart w:id="159" w:name="_Toc253652631"/>
            <w:bookmarkStart w:id="160" w:name="_Toc253652662"/>
            <w:bookmarkStart w:id="161" w:name="_Toc253653133"/>
            <w:bookmarkStart w:id="162" w:name="_Toc253653682"/>
            <w:bookmarkStart w:id="163" w:name="_Toc297535315"/>
            <w:r>
              <w:lastRenderedPageBreak/>
              <w:t>ROZDZIAŁ XXV</w:t>
            </w:r>
            <w:r w:rsidR="00072B3C">
              <w:t>I</w:t>
            </w:r>
            <w:r>
              <w:t>I</w:t>
            </w:r>
            <w:r w:rsidR="00FC4213" w:rsidRPr="00CA1DBF">
              <w:t>.</w:t>
            </w:r>
            <w:r w:rsidR="00FC4213">
              <w:t xml:space="preserve">  </w:t>
            </w:r>
            <w:r w:rsidR="00FC4213" w:rsidRPr="00CA1DBF">
              <w:t xml:space="preserve"> </w:t>
            </w:r>
            <w:r w:rsidR="00FC4213">
              <w:t>POSTANOWIENIA KOŃCOWE</w:t>
            </w:r>
            <w:bookmarkEnd w:id="158"/>
            <w:bookmarkEnd w:id="159"/>
            <w:bookmarkEnd w:id="160"/>
            <w:bookmarkEnd w:id="161"/>
            <w:bookmarkEnd w:id="162"/>
            <w:bookmarkEnd w:id="163"/>
          </w:p>
        </w:tc>
      </w:tr>
    </w:tbl>
    <w:p w:rsidR="006E1F7D" w:rsidRDefault="006E1F7D" w:rsidP="00FC4213">
      <w:pPr>
        <w:jc w:val="both"/>
        <w:rPr>
          <w:rFonts w:ascii="Book Antiqua" w:hAnsi="Book Antiqua"/>
          <w:bCs/>
          <w:i/>
          <w:sz w:val="12"/>
          <w:szCs w:val="12"/>
        </w:rPr>
      </w:pPr>
    </w:p>
    <w:p w:rsidR="006E1F7D" w:rsidRPr="006E1F7D" w:rsidRDefault="006E1F7D" w:rsidP="00AD3C2D">
      <w:pPr>
        <w:widowControl w:val="0"/>
        <w:numPr>
          <w:ilvl w:val="0"/>
          <w:numId w:val="37"/>
        </w:numPr>
        <w:tabs>
          <w:tab w:val="left" w:pos="426"/>
        </w:tabs>
        <w:suppressAutoHyphens/>
        <w:ind w:left="426" w:hanging="426"/>
        <w:jc w:val="both"/>
        <w:rPr>
          <w:rFonts w:ascii="Book Antiqua" w:hAnsi="Book Antiqua"/>
          <w:sz w:val="22"/>
          <w:szCs w:val="22"/>
        </w:rPr>
      </w:pPr>
      <w:r w:rsidRPr="006E1F7D">
        <w:rPr>
          <w:rFonts w:ascii="Book Antiqua" w:hAnsi="Book Antiqua"/>
          <w:sz w:val="22"/>
          <w:szCs w:val="22"/>
        </w:rPr>
        <w:t>Niniejsza SIWZ oraz wszystkie dokumenty do niej dołączone mogą być użyte wyłącznie</w:t>
      </w:r>
      <w:r w:rsidR="00C25A39">
        <w:rPr>
          <w:rFonts w:ascii="Book Antiqua" w:hAnsi="Book Antiqua"/>
          <w:sz w:val="22"/>
          <w:szCs w:val="22"/>
        </w:rPr>
        <w:br/>
      </w:r>
      <w:r w:rsidRPr="006E1F7D">
        <w:rPr>
          <w:rFonts w:ascii="Book Antiqua" w:hAnsi="Book Antiqua"/>
          <w:sz w:val="22"/>
          <w:szCs w:val="22"/>
        </w:rPr>
        <w:t>w celu sporządzenia oferty.</w:t>
      </w:r>
    </w:p>
    <w:p w:rsidR="006E1F7D" w:rsidRPr="006E1F7D" w:rsidRDefault="006E1F7D" w:rsidP="00AD3C2D">
      <w:pPr>
        <w:widowControl w:val="0"/>
        <w:numPr>
          <w:ilvl w:val="0"/>
          <w:numId w:val="37"/>
        </w:numPr>
        <w:tabs>
          <w:tab w:val="left" w:pos="426"/>
        </w:tabs>
        <w:suppressAutoHyphens/>
        <w:ind w:left="426" w:hanging="426"/>
        <w:jc w:val="both"/>
        <w:rPr>
          <w:rFonts w:ascii="Book Antiqua" w:hAnsi="Book Antiqua"/>
          <w:sz w:val="22"/>
          <w:szCs w:val="22"/>
        </w:rPr>
      </w:pPr>
      <w:r w:rsidRPr="006E1F7D">
        <w:rPr>
          <w:rFonts w:ascii="Book Antiqua" w:hAnsi="Book Antiqua"/>
          <w:sz w:val="22"/>
          <w:szCs w:val="22"/>
        </w:rPr>
        <w:t>Protokół postępowania o udzielenie zamówienia wraz z załącznikami jest jawny. Uczestnicy postępowania mają prawo wglądu do treści protokołu. Załączniki do protokołu udostępnia się po dokonaniu wyboru najkorzystniejszej oferty lub unieważnieniu postępowania, z tym że oferty udostępnia się od chwili ich otwarcia.</w:t>
      </w:r>
    </w:p>
    <w:p w:rsidR="006E1F7D" w:rsidRPr="006E1F7D" w:rsidRDefault="006E1F7D" w:rsidP="00BD4A40">
      <w:pPr>
        <w:ind w:left="426"/>
        <w:jc w:val="both"/>
        <w:rPr>
          <w:rFonts w:ascii="Book Antiqua" w:hAnsi="Book Antiqua"/>
          <w:sz w:val="22"/>
          <w:szCs w:val="22"/>
        </w:rPr>
      </w:pPr>
      <w:r w:rsidRPr="006E1F7D">
        <w:rPr>
          <w:rFonts w:ascii="Book Antiqua" w:hAnsi="Book Antiqua"/>
          <w:sz w:val="22"/>
          <w:szCs w:val="22"/>
        </w:rPr>
        <w:t>Udostępnienie zainteresowanym odbywać się będzie wg poniższych zasad:</w:t>
      </w:r>
    </w:p>
    <w:p w:rsidR="006E1F7D" w:rsidRDefault="006E1F7D" w:rsidP="00BB49A5">
      <w:pPr>
        <w:pStyle w:val="Bezodstpw"/>
        <w:numPr>
          <w:ilvl w:val="0"/>
          <w:numId w:val="96"/>
        </w:numPr>
        <w:ind w:hanging="294"/>
        <w:jc w:val="both"/>
        <w:rPr>
          <w:rFonts w:ascii="Book Antiqua" w:hAnsi="Book Antiqua"/>
          <w:sz w:val="22"/>
          <w:szCs w:val="22"/>
        </w:rPr>
      </w:pPr>
      <w:r w:rsidRPr="00BD4A40">
        <w:rPr>
          <w:rFonts w:ascii="Book Antiqua" w:hAnsi="Book Antiqua"/>
          <w:sz w:val="22"/>
          <w:szCs w:val="22"/>
        </w:rPr>
        <w:t>zamawiający udostępnia wskazane dokumenty po złożeniu pisemnego wniosku przez wykonawcę,</w:t>
      </w:r>
    </w:p>
    <w:p w:rsidR="006E1F7D" w:rsidRDefault="006E1F7D" w:rsidP="00BB49A5">
      <w:pPr>
        <w:pStyle w:val="Bezodstpw"/>
        <w:numPr>
          <w:ilvl w:val="0"/>
          <w:numId w:val="96"/>
        </w:numPr>
        <w:ind w:hanging="294"/>
        <w:jc w:val="both"/>
        <w:rPr>
          <w:rFonts w:ascii="Book Antiqua" w:hAnsi="Book Antiqua"/>
          <w:sz w:val="22"/>
          <w:szCs w:val="22"/>
        </w:rPr>
      </w:pPr>
      <w:r w:rsidRPr="00BD4A40">
        <w:rPr>
          <w:rFonts w:ascii="Book Antiqua" w:hAnsi="Book Antiqua"/>
          <w:sz w:val="22"/>
          <w:szCs w:val="22"/>
        </w:rPr>
        <w:t>zamawiający wyznacza termin, miejsce oraz zakres udostępnianych dokumentów,</w:t>
      </w:r>
    </w:p>
    <w:p w:rsidR="006E1F7D" w:rsidRDefault="006E1F7D" w:rsidP="00BB49A5">
      <w:pPr>
        <w:pStyle w:val="Bezodstpw"/>
        <w:numPr>
          <w:ilvl w:val="0"/>
          <w:numId w:val="96"/>
        </w:numPr>
        <w:ind w:hanging="294"/>
        <w:jc w:val="both"/>
        <w:rPr>
          <w:rFonts w:ascii="Book Antiqua" w:hAnsi="Book Antiqua"/>
          <w:sz w:val="22"/>
          <w:szCs w:val="22"/>
        </w:rPr>
      </w:pPr>
      <w:r w:rsidRPr="00BD4A40">
        <w:rPr>
          <w:rFonts w:ascii="Book Antiqua" w:hAnsi="Book Antiqua"/>
          <w:sz w:val="22"/>
          <w:szCs w:val="22"/>
        </w:rPr>
        <w:t>zamawiający umożliwi kopiowanie dokumentów odpłatnie, cena za 1 stronę A-4 – 20 groszy,</w:t>
      </w:r>
    </w:p>
    <w:p w:rsidR="006E1F7D" w:rsidRPr="00BD4A40" w:rsidRDefault="006E1F7D" w:rsidP="00BB49A5">
      <w:pPr>
        <w:pStyle w:val="Bezodstpw"/>
        <w:numPr>
          <w:ilvl w:val="0"/>
          <w:numId w:val="96"/>
        </w:numPr>
        <w:ind w:hanging="294"/>
        <w:jc w:val="both"/>
        <w:rPr>
          <w:rFonts w:ascii="Book Antiqua" w:hAnsi="Book Antiqua"/>
          <w:sz w:val="22"/>
          <w:szCs w:val="22"/>
        </w:rPr>
      </w:pPr>
      <w:r w:rsidRPr="00BD4A40">
        <w:rPr>
          <w:rFonts w:ascii="Book Antiqua" w:hAnsi="Book Antiqua"/>
          <w:sz w:val="22"/>
          <w:szCs w:val="22"/>
        </w:rPr>
        <w:t>udostępnienie może mieć miejsce wyłącznie w siedzibie zamawiającego w godz.10</w:t>
      </w:r>
      <w:r w:rsidRPr="00BD4A40">
        <w:rPr>
          <w:rFonts w:ascii="Book Antiqua" w:hAnsi="Book Antiqua"/>
          <w:sz w:val="22"/>
          <w:szCs w:val="22"/>
          <w:u w:val="single"/>
          <w:vertAlign w:val="superscript"/>
        </w:rPr>
        <w:t>00</w:t>
      </w:r>
      <w:r w:rsidRPr="00BD4A40">
        <w:rPr>
          <w:rFonts w:ascii="Book Antiqua" w:hAnsi="Book Antiqua"/>
          <w:sz w:val="22"/>
          <w:szCs w:val="22"/>
        </w:rPr>
        <w:t xml:space="preserve"> – 14</w:t>
      </w:r>
      <w:r w:rsidRPr="00BD4A40">
        <w:rPr>
          <w:rFonts w:ascii="Book Antiqua" w:hAnsi="Book Antiqua"/>
          <w:sz w:val="22"/>
          <w:szCs w:val="22"/>
          <w:u w:val="single"/>
          <w:vertAlign w:val="superscript"/>
        </w:rPr>
        <w:t>00</w:t>
      </w:r>
    </w:p>
    <w:p w:rsidR="006E1F7D" w:rsidRPr="006E1F7D" w:rsidRDefault="006E1F7D" w:rsidP="00AD3C2D">
      <w:pPr>
        <w:widowControl w:val="0"/>
        <w:numPr>
          <w:ilvl w:val="0"/>
          <w:numId w:val="37"/>
        </w:numPr>
        <w:tabs>
          <w:tab w:val="left" w:pos="426"/>
        </w:tabs>
        <w:suppressAutoHyphens/>
        <w:ind w:left="426" w:hanging="426"/>
        <w:jc w:val="both"/>
        <w:rPr>
          <w:rFonts w:ascii="Book Antiqua" w:hAnsi="Book Antiqua"/>
          <w:sz w:val="22"/>
          <w:szCs w:val="22"/>
        </w:rPr>
      </w:pPr>
      <w:r w:rsidRPr="006E1F7D">
        <w:rPr>
          <w:rFonts w:ascii="Book Antiqua" w:hAnsi="Book Antiqua"/>
          <w:sz w:val="22"/>
          <w:szCs w:val="22"/>
        </w:rPr>
        <w:t>Zamawiający nie przewiduje zawarcia umowy ramowej.</w:t>
      </w:r>
    </w:p>
    <w:p w:rsidR="006E1F7D" w:rsidRPr="006E1F7D" w:rsidRDefault="006E1F7D" w:rsidP="00AD3C2D">
      <w:pPr>
        <w:widowControl w:val="0"/>
        <w:numPr>
          <w:ilvl w:val="0"/>
          <w:numId w:val="37"/>
        </w:numPr>
        <w:tabs>
          <w:tab w:val="left" w:pos="426"/>
        </w:tabs>
        <w:suppressAutoHyphens/>
        <w:ind w:left="426" w:hanging="426"/>
        <w:jc w:val="both"/>
        <w:rPr>
          <w:rFonts w:ascii="Book Antiqua" w:hAnsi="Book Antiqua"/>
          <w:sz w:val="22"/>
          <w:szCs w:val="22"/>
        </w:rPr>
      </w:pPr>
      <w:r w:rsidRPr="006E1F7D">
        <w:rPr>
          <w:rFonts w:ascii="Book Antiqua" w:hAnsi="Book Antiqua"/>
          <w:sz w:val="22"/>
          <w:szCs w:val="22"/>
        </w:rPr>
        <w:t>Zamawiający nie przewiduje przeprowadzania aukcji elektronicznej.</w:t>
      </w:r>
    </w:p>
    <w:p w:rsidR="00FC4213" w:rsidRPr="00C128FB" w:rsidRDefault="006E1F7D" w:rsidP="00AD3C2D">
      <w:pPr>
        <w:widowControl w:val="0"/>
        <w:numPr>
          <w:ilvl w:val="0"/>
          <w:numId w:val="37"/>
        </w:numPr>
        <w:tabs>
          <w:tab w:val="left" w:pos="426"/>
        </w:tabs>
        <w:suppressAutoHyphens/>
        <w:ind w:left="426" w:hanging="426"/>
        <w:jc w:val="both"/>
        <w:rPr>
          <w:rFonts w:ascii="Book Antiqua" w:hAnsi="Book Antiqua"/>
          <w:sz w:val="22"/>
          <w:szCs w:val="22"/>
        </w:rPr>
      </w:pPr>
      <w:r w:rsidRPr="006E1F7D">
        <w:rPr>
          <w:rFonts w:ascii="Book Antiqua" w:hAnsi="Book Antiqua"/>
          <w:sz w:val="22"/>
          <w:szCs w:val="22"/>
        </w:rPr>
        <w:t xml:space="preserve">W sprawach nieuregulowanych w niniejszej SIWZ mają zastosowanie przepisy Ustawy </w:t>
      </w:r>
      <w:r>
        <w:rPr>
          <w:rFonts w:ascii="Book Antiqua" w:hAnsi="Book Antiqua"/>
          <w:sz w:val="22"/>
          <w:szCs w:val="22"/>
        </w:rPr>
        <w:t xml:space="preserve">z dnia </w:t>
      </w:r>
      <w:r w:rsidRPr="006E1F7D">
        <w:rPr>
          <w:rFonts w:ascii="Book Antiqua" w:hAnsi="Book Antiqua"/>
          <w:sz w:val="22"/>
          <w:szCs w:val="22"/>
        </w:rPr>
        <w:t>29 stycznia 2004 r. Prawo zamówień publicznych (Dz. U. z 20</w:t>
      </w:r>
      <w:r w:rsidR="00402715">
        <w:rPr>
          <w:rFonts w:ascii="Book Antiqua" w:hAnsi="Book Antiqua"/>
          <w:sz w:val="22"/>
          <w:szCs w:val="22"/>
        </w:rPr>
        <w:t>10r. N</w:t>
      </w:r>
      <w:r w:rsidRPr="006E1F7D">
        <w:rPr>
          <w:rFonts w:ascii="Book Antiqua" w:hAnsi="Book Antiqua"/>
          <w:sz w:val="22"/>
          <w:szCs w:val="22"/>
        </w:rPr>
        <w:t xml:space="preserve">r </w:t>
      </w:r>
      <w:r w:rsidR="00402715">
        <w:rPr>
          <w:rFonts w:ascii="Book Antiqua" w:hAnsi="Book Antiqua"/>
          <w:sz w:val="22"/>
          <w:szCs w:val="22"/>
        </w:rPr>
        <w:t>11</w:t>
      </w:r>
      <w:r w:rsidRPr="006E1F7D">
        <w:rPr>
          <w:rFonts w:ascii="Book Antiqua" w:hAnsi="Book Antiqua"/>
          <w:sz w:val="22"/>
          <w:szCs w:val="22"/>
        </w:rPr>
        <w:t>3, poz. </w:t>
      </w:r>
      <w:r w:rsidR="00402715">
        <w:rPr>
          <w:rFonts w:ascii="Book Antiqua" w:hAnsi="Book Antiqua"/>
          <w:sz w:val="22"/>
          <w:szCs w:val="22"/>
        </w:rPr>
        <w:t>759</w:t>
      </w:r>
      <w:r w:rsidR="00E22F3F">
        <w:rPr>
          <w:rFonts w:ascii="Book Antiqua" w:hAnsi="Book Antiqua"/>
          <w:sz w:val="22"/>
          <w:szCs w:val="22"/>
        </w:rPr>
        <w:t xml:space="preserve"> ze zm.</w:t>
      </w:r>
      <w:r w:rsidRPr="006E1F7D">
        <w:rPr>
          <w:rFonts w:ascii="Book Antiqua" w:hAnsi="Book Antiqua"/>
          <w:sz w:val="22"/>
          <w:szCs w:val="22"/>
        </w:rPr>
        <w:t xml:space="preserve">) oraz przepisy Kodeksu cywilnego, w sprawach procesowych przepisy Kodeksu postępowania </w:t>
      </w:r>
      <w:r w:rsidRPr="00C128FB">
        <w:rPr>
          <w:rFonts w:ascii="Book Antiqua" w:hAnsi="Book Antiqua"/>
          <w:sz w:val="22"/>
          <w:szCs w:val="22"/>
        </w:rPr>
        <w:t>cywilnego.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81"/>
      </w:tblGrid>
      <w:tr w:rsidR="00FC4213" w:rsidRPr="00FC4213" w:rsidTr="00B965F2">
        <w:tc>
          <w:tcPr>
            <w:tcW w:w="9781" w:type="dxa"/>
            <w:shd w:val="clear" w:color="auto" w:fill="EEECE1"/>
          </w:tcPr>
          <w:p w:rsidR="00FC4213" w:rsidRPr="00447695" w:rsidRDefault="00712C05" w:rsidP="00447695">
            <w:pPr>
              <w:pStyle w:val="Nagwek1"/>
              <w:rPr>
                <w:szCs w:val="20"/>
              </w:rPr>
            </w:pPr>
            <w:bookmarkStart w:id="164" w:name="_Toc253653134"/>
            <w:bookmarkStart w:id="165" w:name="_Toc253652309"/>
            <w:bookmarkStart w:id="166" w:name="_Toc253652632"/>
            <w:bookmarkStart w:id="167" w:name="_Toc253652663"/>
            <w:bookmarkStart w:id="168" w:name="_Toc253653683"/>
            <w:bookmarkStart w:id="169" w:name="_Toc297535316"/>
            <w:r w:rsidRPr="00447695">
              <w:t>ZAŁ</w:t>
            </w:r>
            <w:bookmarkStart w:id="170" w:name="_Toc253653135"/>
            <w:bookmarkEnd w:id="164"/>
            <w:r w:rsidRPr="00447695">
              <w:t>ĄCZNIKI DO SIWZ</w:t>
            </w:r>
            <w:bookmarkEnd w:id="165"/>
            <w:bookmarkEnd w:id="166"/>
            <w:bookmarkEnd w:id="167"/>
            <w:bookmarkEnd w:id="168"/>
            <w:bookmarkEnd w:id="169"/>
            <w:bookmarkEnd w:id="170"/>
          </w:p>
        </w:tc>
      </w:tr>
    </w:tbl>
    <w:p w:rsidR="00E9678B" w:rsidRPr="00A40B24" w:rsidRDefault="00E9678B" w:rsidP="00E9678B">
      <w:pPr>
        <w:numPr>
          <w:ilvl w:val="1"/>
          <w:numId w:val="1"/>
        </w:numPr>
        <w:tabs>
          <w:tab w:val="clear" w:pos="1440"/>
        </w:tabs>
        <w:ind w:left="993" w:hanging="426"/>
        <w:jc w:val="both"/>
        <w:rPr>
          <w:rFonts w:ascii="Book Antiqua" w:hAnsi="Book Antiqua"/>
          <w:bCs/>
          <w:i/>
          <w:sz w:val="22"/>
          <w:szCs w:val="22"/>
        </w:rPr>
      </w:pPr>
      <w:r w:rsidRPr="00712C05">
        <w:rPr>
          <w:rFonts w:ascii="Book Antiqua" w:hAnsi="Book Antiqua"/>
          <w:bCs/>
          <w:i/>
          <w:sz w:val="22"/>
          <w:szCs w:val="22"/>
        </w:rPr>
        <w:t>Formularz ofertowy</w:t>
      </w:r>
      <w:r w:rsidRPr="00712C05">
        <w:rPr>
          <w:rFonts w:ascii="Book Antiqua" w:hAnsi="Book Antiqua"/>
          <w:i/>
          <w:sz w:val="22"/>
          <w:szCs w:val="22"/>
        </w:rPr>
        <w:t xml:space="preserve"> - załącznik nr 1;</w:t>
      </w:r>
    </w:p>
    <w:p w:rsidR="00EC452F" w:rsidRDefault="00EC452F" w:rsidP="00E9678B">
      <w:pPr>
        <w:numPr>
          <w:ilvl w:val="1"/>
          <w:numId w:val="1"/>
        </w:numPr>
        <w:tabs>
          <w:tab w:val="clear" w:pos="1440"/>
        </w:tabs>
        <w:ind w:left="993" w:hanging="426"/>
        <w:jc w:val="both"/>
        <w:rPr>
          <w:rFonts w:ascii="Book Antiqua" w:hAnsi="Book Antiqua"/>
          <w:bCs/>
          <w:i/>
          <w:sz w:val="22"/>
          <w:szCs w:val="22"/>
        </w:rPr>
      </w:pPr>
      <w:r>
        <w:rPr>
          <w:rFonts w:ascii="Book Antiqua" w:hAnsi="Book Antiqua"/>
          <w:bCs/>
          <w:i/>
          <w:sz w:val="22"/>
          <w:szCs w:val="22"/>
        </w:rPr>
        <w:t>Kosztorys ofertowy – załącznik nr 2;</w:t>
      </w:r>
    </w:p>
    <w:p w:rsidR="00E9678B" w:rsidRPr="00712C05" w:rsidRDefault="00E9678B" w:rsidP="00E9678B">
      <w:pPr>
        <w:numPr>
          <w:ilvl w:val="1"/>
          <w:numId w:val="1"/>
        </w:numPr>
        <w:tabs>
          <w:tab w:val="clear" w:pos="1440"/>
        </w:tabs>
        <w:ind w:left="993" w:hanging="426"/>
        <w:jc w:val="both"/>
        <w:rPr>
          <w:rFonts w:ascii="Book Antiqua" w:hAnsi="Book Antiqua"/>
          <w:bCs/>
          <w:i/>
          <w:sz w:val="22"/>
          <w:szCs w:val="22"/>
        </w:rPr>
      </w:pPr>
      <w:r w:rsidRPr="00CD3513">
        <w:rPr>
          <w:rFonts w:ascii="Book Antiqua" w:hAnsi="Book Antiqua"/>
          <w:bCs/>
          <w:i/>
          <w:sz w:val="22"/>
          <w:szCs w:val="22"/>
        </w:rPr>
        <w:t>Oświadczenie Wy</w:t>
      </w:r>
      <w:r>
        <w:rPr>
          <w:rFonts w:ascii="Book Antiqua" w:hAnsi="Book Antiqua"/>
          <w:bCs/>
          <w:i/>
          <w:sz w:val="22"/>
          <w:szCs w:val="22"/>
        </w:rPr>
        <w:t>konawcy z art. 22 ust. 1</w:t>
      </w:r>
      <w:r w:rsidRPr="00CD3513">
        <w:rPr>
          <w:rFonts w:ascii="Book Antiqua" w:hAnsi="Book Antiqua"/>
          <w:bCs/>
          <w:i/>
          <w:sz w:val="22"/>
          <w:szCs w:val="22"/>
        </w:rPr>
        <w:t xml:space="preserve">  - </w:t>
      </w:r>
      <w:r w:rsidRPr="00CD3513">
        <w:rPr>
          <w:rFonts w:ascii="Book Antiqua" w:hAnsi="Book Antiqua"/>
          <w:i/>
          <w:sz w:val="22"/>
          <w:szCs w:val="22"/>
        </w:rPr>
        <w:t xml:space="preserve"> załącznik nr </w:t>
      </w:r>
      <w:r>
        <w:rPr>
          <w:rFonts w:ascii="Book Antiqua" w:hAnsi="Book Antiqua"/>
          <w:i/>
          <w:sz w:val="22"/>
          <w:szCs w:val="22"/>
        </w:rPr>
        <w:t>3</w:t>
      </w:r>
      <w:r w:rsidRPr="00CD3513">
        <w:rPr>
          <w:rFonts w:ascii="Book Antiqua" w:hAnsi="Book Antiqua"/>
          <w:bCs/>
          <w:i/>
          <w:sz w:val="22"/>
          <w:szCs w:val="22"/>
        </w:rPr>
        <w:t>;</w:t>
      </w:r>
    </w:p>
    <w:p w:rsidR="00E9678B" w:rsidRPr="00A40B24" w:rsidRDefault="00E9678B" w:rsidP="00E9678B">
      <w:pPr>
        <w:numPr>
          <w:ilvl w:val="1"/>
          <w:numId w:val="1"/>
        </w:numPr>
        <w:tabs>
          <w:tab w:val="clear" w:pos="1440"/>
        </w:tabs>
        <w:ind w:left="993" w:hanging="426"/>
        <w:jc w:val="both"/>
        <w:rPr>
          <w:rFonts w:ascii="Book Antiqua" w:hAnsi="Book Antiqua"/>
          <w:bCs/>
          <w:i/>
          <w:sz w:val="22"/>
          <w:szCs w:val="22"/>
        </w:rPr>
      </w:pPr>
      <w:r w:rsidRPr="00712C05">
        <w:rPr>
          <w:rFonts w:ascii="Book Antiqua" w:hAnsi="Book Antiqua"/>
          <w:bCs/>
          <w:i/>
          <w:sz w:val="22"/>
          <w:szCs w:val="22"/>
        </w:rPr>
        <w:t>Oświadczeni</w:t>
      </w:r>
      <w:r>
        <w:rPr>
          <w:rFonts w:ascii="Book Antiqua" w:hAnsi="Book Antiqua"/>
          <w:bCs/>
          <w:i/>
          <w:sz w:val="22"/>
          <w:szCs w:val="22"/>
        </w:rPr>
        <w:t>e Wykonawcy z art. 24 ust. 1</w:t>
      </w:r>
      <w:r w:rsidRPr="00712C05">
        <w:rPr>
          <w:rFonts w:ascii="Book Antiqua" w:hAnsi="Book Antiqua"/>
          <w:bCs/>
          <w:i/>
          <w:sz w:val="22"/>
          <w:szCs w:val="22"/>
        </w:rPr>
        <w:t xml:space="preserve">  - </w:t>
      </w:r>
      <w:r w:rsidRPr="00712C05">
        <w:rPr>
          <w:rFonts w:ascii="Book Antiqua" w:hAnsi="Book Antiqua"/>
          <w:i/>
          <w:sz w:val="22"/>
          <w:szCs w:val="22"/>
        </w:rPr>
        <w:t xml:space="preserve"> załącznik nr </w:t>
      </w:r>
      <w:r>
        <w:rPr>
          <w:rFonts w:ascii="Book Antiqua" w:hAnsi="Book Antiqua"/>
          <w:i/>
          <w:sz w:val="22"/>
          <w:szCs w:val="22"/>
        </w:rPr>
        <w:t>4</w:t>
      </w:r>
      <w:r w:rsidRPr="00712C05">
        <w:rPr>
          <w:rFonts w:ascii="Book Antiqua" w:hAnsi="Book Antiqua"/>
          <w:i/>
          <w:sz w:val="22"/>
          <w:szCs w:val="22"/>
        </w:rPr>
        <w:t>;</w:t>
      </w:r>
    </w:p>
    <w:p w:rsidR="00E9678B" w:rsidRPr="00712C05" w:rsidRDefault="00BD4A40" w:rsidP="00E9678B">
      <w:pPr>
        <w:numPr>
          <w:ilvl w:val="1"/>
          <w:numId w:val="1"/>
        </w:numPr>
        <w:tabs>
          <w:tab w:val="clear" w:pos="1440"/>
        </w:tabs>
        <w:ind w:left="993" w:hanging="426"/>
        <w:jc w:val="both"/>
        <w:rPr>
          <w:rFonts w:ascii="Book Antiqua" w:hAnsi="Book Antiqua"/>
          <w:bCs/>
          <w:i/>
          <w:sz w:val="22"/>
          <w:szCs w:val="22"/>
        </w:rPr>
      </w:pPr>
      <w:r>
        <w:rPr>
          <w:rFonts w:ascii="Book Antiqua" w:hAnsi="Book Antiqua"/>
          <w:i/>
          <w:sz w:val="22"/>
          <w:szCs w:val="22"/>
        </w:rPr>
        <w:t>Oświadczenie osoby fizycznej</w:t>
      </w:r>
      <w:r w:rsidR="00E9678B">
        <w:rPr>
          <w:rFonts w:ascii="Book Antiqua" w:hAnsi="Book Antiqua"/>
          <w:i/>
          <w:sz w:val="22"/>
          <w:szCs w:val="22"/>
        </w:rPr>
        <w:t xml:space="preserve"> – załącznik nr 5;</w:t>
      </w:r>
    </w:p>
    <w:p w:rsidR="00E9678B" w:rsidRPr="00072B3C" w:rsidRDefault="00E9678B" w:rsidP="00E9678B">
      <w:pPr>
        <w:numPr>
          <w:ilvl w:val="1"/>
          <w:numId w:val="1"/>
        </w:numPr>
        <w:tabs>
          <w:tab w:val="clear" w:pos="1440"/>
        </w:tabs>
        <w:ind w:left="993" w:hanging="426"/>
        <w:jc w:val="both"/>
        <w:rPr>
          <w:rFonts w:ascii="Book Antiqua" w:hAnsi="Book Antiqua"/>
          <w:bCs/>
          <w:i/>
          <w:sz w:val="22"/>
          <w:szCs w:val="22"/>
        </w:rPr>
      </w:pPr>
      <w:r w:rsidRPr="00712C05">
        <w:rPr>
          <w:rFonts w:ascii="Book Antiqua" w:hAnsi="Book Antiqua"/>
          <w:bCs/>
          <w:i/>
          <w:sz w:val="22"/>
          <w:szCs w:val="22"/>
        </w:rPr>
        <w:t xml:space="preserve">Wykaz zamówień zrealizowanych przez Wykonawcę w ciągu ostatnich </w:t>
      </w:r>
      <w:r>
        <w:rPr>
          <w:rFonts w:ascii="Book Antiqua" w:hAnsi="Book Antiqua"/>
          <w:bCs/>
          <w:i/>
          <w:sz w:val="22"/>
          <w:szCs w:val="22"/>
        </w:rPr>
        <w:t>5</w:t>
      </w:r>
      <w:r w:rsidRPr="00712C05">
        <w:rPr>
          <w:rFonts w:ascii="Book Antiqua" w:hAnsi="Book Antiqua"/>
          <w:bCs/>
          <w:i/>
          <w:sz w:val="22"/>
          <w:szCs w:val="22"/>
        </w:rPr>
        <w:t xml:space="preserve"> lat zgodnych</w:t>
      </w:r>
      <w:r>
        <w:rPr>
          <w:rFonts w:ascii="Book Antiqua" w:hAnsi="Book Antiqua"/>
          <w:bCs/>
          <w:i/>
          <w:sz w:val="22"/>
          <w:szCs w:val="22"/>
        </w:rPr>
        <w:br/>
      </w:r>
      <w:r w:rsidRPr="00712C05">
        <w:rPr>
          <w:rFonts w:ascii="Book Antiqua" w:hAnsi="Book Antiqua"/>
          <w:bCs/>
          <w:i/>
          <w:sz w:val="22"/>
          <w:szCs w:val="22"/>
        </w:rPr>
        <w:t xml:space="preserve">z wymogami zamawiającego - </w:t>
      </w:r>
      <w:r w:rsidRPr="00712C05">
        <w:rPr>
          <w:rFonts w:ascii="Book Antiqua" w:hAnsi="Book Antiqua"/>
          <w:i/>
          <w:sz w:val="22"/>
          <w:szCs w:val="22"/>
        </w:rPr>
        <w:t xml:space="preserve"> załącznik nr </w:t>
      </w:r>
      <w:r>
        <w:rPr>
          <w:rFonts w:ascii="Book Antiqua" w:hAnsi="Book Antiqua"/>
          <w:i/>
          <w:sz w:val="22"/>
          <w:szCs w:val="22"/>
        </w:rPr>
        <w:t>6</w:t>
      </w:r>
      <w:r w:rsidRPr="00712C05">
        <w:rPr>
          <w:rFonts w:ascii="Book Antiqua" w:hAnsi="Book Antiqua"/>
          <w:i/>
          <w:sz w:val="22"/>
          <w:szCs w:val="22"/>
        </w:rPr>
        <w:t>;</w:t>
      </w:r>
    </w:p>
    <w:p w:rsidR="00EC452F" w:rsidRPr="00EC452F" w:rsidRDefault="00E9678B" w:rsidP="00EC452F">
      <w:pPr>
        <w:numPr>
          <w:ilvl w:val="1"/>
          <w:numId w:val="1"/>
        </w:numPr>
        <w:tabs>
          <w:tab w:val="clear" w:pos="1440"/>
        </w:tabs>
        <w:ind w:left="993" w:hanging="426"/>
        <w:jc w:val="both"/>
        <w:rPr>
          <w:rFonts w:ascii="Book Antiqua" w:hAnsi="Book Antiqua"/>
          <w:bCs/>
          <w:i/>
          <w:sz w:val="22"/>
          <w:szCs w:val="22"/>
        </w:rPr>
      </w:pPr>
      <w:r w:rsidRPr="00712C05">
        <w:rPr>
          <w:rFonts w:ascii="Book Antiqua" w:hAnsi="Book Antiqua"/>
          <w:i/>
          <w:sz w:val="22"/>
          <w:szCs w:val="22"/>
        </w:rPr>
        <w:t xml:space="preserve">Wykaz </w:t>
      </w:r>
      <w:r w:rsidR="00BD4A40">
        <w:rPr>
          <w:rFonts w:ascii="Book Antiqua" w:hAnsi="Book Antiqua"/>
          <w:i/>
          <w:sz w:val="22"/>
          <w:szCs w:val="22"/>
        </w:rPr>
        <w:t>kadry technicznej</w:t>
      </w:r>
      <w:r w:rsidRPr="00712C05">
        <w:rPr>
          <w:rFonts w:ascii="Book Antiqua" w:hAnsi="Book Antiqua"/>
          <w:i/>
          <w:sz w:val="22"/>
          <w:szCs w:val="22"/>
        </w:rPr>
        <w:t xml:space="preserve"> </w:t>
      </w:r>
      <w:r w:rsidRPr="00712C05">
        <w:rPr>
          <w:rFonts w:ascii="Book Antiqua" w:hAnsi="Book Antiqua"/>
          <w:bCs/>
          <w:i/>
          <w:sz w:val="22"/>
          <w:szCs w:val="22"/>
        </w:rPr>
        <w:t xml:space="preserve">- </w:t>
      </w:r>
      <w:r w:rsidRPr="00712C05">
        <w:rPr>
          <w:rFonts w:ascii="Book Antiqua" w:hAnsi="Book Antiqua"/>
          <w:i/>
          <w:sz w:val="22"/>
          <w:szCs w:val="22"/>
        </w:rPr>
        <w:t xml:space="preserve"> załącznik nr </w:t>
      </w:r>
      <w:r w:rsidR="00EC452F">
        <w:rPr>
          <w:rFonts w:ascii="Book Antiqua" w:hAnsi="Book Antiqua"/>
          <w:i/>
          <w:sz w:val="22"/>
          <w:szCs w:val="22"/>
        </w:rPr>
        <w:t>7;</w:t>
      </w:r>
      <w:r w:rsidR="00EC452F" w:rsidRPr="00EC452F">
        <w:rPr>
          <w:rFonts w:ascii="Book Antiqua" w:hAnsi="Book Antiqua"/>
          <w:i/>
          <w:sz w:val="22"/>
          <w:szCs w:val="22"/>
        </w:rPr>
        <w:t xml:space="preserve"> </w:t>
      </w:r>
    </w:p>
    <w:p w:rsidR="00EC452F" w:rsidRPr="00081235" w:rsidRDefault="00EC452F" w:rsidP="00EC452F">
      <w:pPr>
        <w:numPr>
          <w:ilvl w:val="1"/>
          <w:numId w:val="1"/>
        </w:numPr>
        <w:tabs>
          <w:tab w:val="clear" w:pos="1440"/>
        </w:tabs>
        <w:ind w:left="993" w:hanging="426"/>
        <w:jc w:val="both"/>
        <w:rPr>
          <w:rFonts w:ascii="Book Antiqua" w:hAnsi="Book Antiqua"/>
          <w:bCs/>
          <w:i/>
          <w:sz w:val="22"/>
          <w:szCs w:val="22"/>
        </w:rPr>
      </w:pPr>
      <w:r>
        <w:rPr>
          <w:rFonts w:ascii="Book Antiqua" w:hAnsi="Book Antiqua"/>
          <w:i/>
          <w:sz w:val="22"/>
          <w:szCs w:val="22"/>
        </w:rPr>
        <w:t xml:space="preserve">Wzór ogólnych </w:t>
      </w:r>
      <w:r w:rsidR="00081235">
        <w:rPr>
          <w:rFonts w:ascii="Book Antiqua" w:hAnsi="Book Antiqua"/>
          <w:i/>
          <w:sz w:val="22"/>
          <w:szCs w:val="22"/>
        </w:rPr>
        <w:t>warunków umowy – załącznik nr 8;</w:t>
      </w:r>
    </w:p>
    <w:p w:rsidR="00081235" w:rsidRPr="00712C05" w:rsidRDefault="00081235" w:rsidP="00C32851">
      <w:pPr>
        <w:ind w:left="993"/>
        <w:jc w:val="both"/>
        <w:rPr>
          <w:rFonts w:ascii="Book Antiqua" w:hAnsi="Book Antiqua"/>
          <w:bCs/>
          <w:i/>
          <w:sz w:val="22"/>
          <w:szCs w:val="22"/>
        </w:rPr>
      </w:pPr>
    </w:p>
    <w:p w:rsidR="00C4660E" w:rsidRDefault="007F1306" w:rsidP="00AB5867">
      <w:pPr>
        <w:tabs>
          <w:tab w:val="left" w:pos="0"/>
        </w:tabs>
        <w:rPr>
          <w:rFonts w:ascii="Book Antiqua" w:hAnsi="Book Antiqua"/>
          <w:sz w:val="20"/>
          <w:szCs w:val="20"/>
        </w:rPr>
      </w:pPr>
      <w:r>
        <w:rPr>
          <w:rFonts w:ascii="Book Antiqua" w:hAnsi="Book Antiqua"/>
          <w:iCs/>
          <w:sz w:val="22"/>
          <w:szCs w:val="22"/>
        </w:rPr>
        <w:t>Bierutów</w:t>
      </w:r>
      <w:r w:rsidR="00C4660E" w:rsidRPr="00C96691">
        <w:rPr>
          <w:rFonts w:ascii="Book Antiqua" w:hAnsi="Book Antiqua"/>
          <w:iCs/>
          <w:sz w:val="22"/>
          <w:szCs w:val="22"/>
        </w:rPr>
        <w:t>,</w:t>
      </w:r>
      <w:r>
        <w:rPr>
          <w:rFonts w:ascii="Book Antiqua" w:hAnsi="Book Antiqua"/>
          <w:sz w:val="22"/>
          <w:szCs w:val="22"/>
        </w:rPr>
        <w:t xml:space="preserve"> dnia </w:t>
      </w:r>
      <w:r w:rsidR="00374866">
        <w:rPr>
          <w:rFonts w:ascii="Book Antiqua" w:hAnsi="Book Antiqua"/>
          <w:sz w:val="22"/>
          <w:szCs w:val="22"/>
        </w:rPr>
        <w:t>10</w:t>
      </w:r>
      <w:r w:rsidR="00C32851">
        <w:rPr>
          <w:rFonts w:ascii="Book Antiqua" w:hAnsi="Book Antiqua"/>
          <w:sz w:val="22"/>
          <w:szCs w:val="22"/>
        </w:rPr>
        <w:t xml:space="preserve">.09.2012 </w:t>
      </w:r>
      <w:r w:rsidR="00C4660E">
        <w:rPr>
          <w:rFonts w:ascii="Book Antiqua" w:hAnsi="Book Antiqua"/>
          <w:sz w:val="22"/>
          <w:szCs w:val="22"/>
        </w:rPr>
        <w:t xml:space="preserve"> r. </w:t>
      </w:r>
      <w:r w:rsidR="00C4660E">
        <w:rPr>
          <w:rFonts w:ascii="Book Antiqua" w:hAnsi="Book Antiqua"/>
          <w:sz w:val="22"/>
          <w:szCs w:val="22"/>
        </w:rPr>
        <w:tab/>
      </w:r>
      <w:r w:rsidR="00C4660E">
        <w:rPr>
          <w:rFonts w:ascii="Book Antiqua" w:hAnsi="Book Antiqua"/>
          <w:sz w:val="22"/>
          <w:szCs w:val="22"/>
        </w:rPr>
        <w:tab/>
      </w:r>
    </w:p>
    <w:p w:rsidR="00C4660E" w:rsidRPr="00002497" w:rsidRDefault="009B121E" w:rsidP="009B121E">
      <w:pPr>
        <w:ind w:left="5954"/>
        <w:rPr>
          <w:rFonts w:ascii="Book Antiqua" w:hAnsi="Book Antiqua"/>
          <w:b/>
          <w:sz w:val="22"/>
          <w:szCs w:val="22"/>
        </w:rPr>
      </w:pPr>
      <w:r>
        <w:rPr>
          <w:rFonts w:ascii="Book Antiqua" w:hAnsi="Book Antiqua"/>
          <w:sz w:val="20"/>
          <w:szCs w:val="20"/>
        </w:rPr>
        <w:t xml:space="preserve">            </w:t>
      </w:r>
      <w:r w:rsidR="00C4660E" w:rsidRPr="00002497">
        <w:rPr>
          <w:rFonts w:ascii="Book Antiqua" w:hAnsi="Book Antiqua"/>
          <w:b/>
          <w:sz w:val="22"/>
          <w:szCs w:val="22"/>
        </w:rPr>
        <w:t xml:space="preserve">ZATWIERDZIŁ    </w:t>
      </w:r>
    </w:p>
    <w:p w:rsidR="00C4660E" w:rsidRPr="009B121E" w:rsidRDefault="009B121E" w:rsidP="009B121E">
      <w:pPr>
        <w:tabs>
          <w:tab w:val="left" w:pos="360"/>
        </w:tabs>
        <w:ind w:left="5954"/>
        <w:jc w:val="both"/>
        <w:rPr>
          <w:rFonts w:ascii="Book Antiqua" w:hAnsi="Book Antiqua"/>
          <w:bCs/>
          <w:sz w:val="22"/>
          <w:szCs w:val="22"/>
        </w:rPr>
      </w:pPr>
      <w:r>
        <w:rPr>
          <w:rFonts w:ascii="Book Antiqua" w:hAnsi="Book Antiqua"/>
          <w:b/>
          <w:bCs/>
          <w:sz w:val="22"/>
          <w:szCs w:val="22"/>
        </w:rPr>
        <w:t xml:space="preserve"> </w:t>
      </w:r>
      <w:r w:rsidR="00C4660E" w:rsidRPr="009B121E">
        <w:rPr>
          <w:rFonts w:ascii="Book Antiqua" w:hAnsi="Book Antiqua"/>
          <w:bCs/>
          <w:sz w:val="22"/>
          <w:szCs w:val="22"/>
        </w:rPr>
        <w:t xml:space="preserve">Kierownik Zamawiającego </w:t>
      </w:r>
    </w:p>
    <w:p w:rsidR="00157AF7" w:rsidRDefault="00157AF7" w:rsidP="009B121E">
      <w:pPr>
        <w:tabs>
          <w:tab w:val="left" w:pos="360"/>
        </w:tabs>
        <w:jc w:val="both"/>
        <w:rPr>
          <w:rFonts w:ascii="Book Antiqua" w:hAnsi="Book Antiqua"/>
          <w:bCs/>
          <w:i/>
          <w:sz w:val="22"/>
          <w:szCs w:val="22"/>
        </w:rPr>
      </w:pPr>
      <w:r>
        <w:rPr>
          <w:rFonts w:ascii="Book Antiqua" w:hAnsi="Book Antiqua"/>
          <w:bCs/>
          <w:i/>
          <w:sz w:val="22"/>
          <w:szCs w:val="22"/>
        </w:rPr>
        <w:t xml:space="preserve">                                                                                                            </w:t>
      </w:r>
      <w:r>
        <w:rPr>
          <w:rFonts w:ascii="Book Antiqua" w:hAnsi="Book Antiqua"/>
          <w:noProof/>
          <w:sz w:val="18"/>
          <w:szCs w:val="18"/>
        </w:rPr>
        <w:drawing>
          <wp:inline distT="0" distB="0" distL="0" distR="0">
            <wp:extent cx="1670685" cy="650875"/>
            <wp:effectExtent l="19050" t="0" r="5715" b="0"/>
            <wp:docPr id="4" name="Obraz 4" descr="pieczątka burmist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czątka burmistrza"/>
                    <pic:cNvPicPr>
                      <a:picLocks noChangeAspect="1" noChangeArrowheads="1"/>
                    </pic:cNvPicPr>
                  </pic:nvPicPr>
                  <pic:blipFill>
                    <a:blip r:embed="rId8" cstate="print"/>
                    <a:srcRect/>
                    <a:stretch>
                      <a:fillRect/>
                    </a:stretch>
                  </pic:blipFill>
                  <pic:spPr bwMode="auto">
                    <a:xfrm>
                      <a:off x="0" y="0"/>
                      <a:ext cx="1670685" cy="650875"/>
                    </a:xfrm>
                    <a:prstGeom prst="rect">
                      <a:avLst/>
                    </a:prstGeom>
                    <a:noFill/>
                    <a:ln w="9525">
                      <a:noFill/>
                      <a:miter lim="800000"/>
                      <a:headEnd/>
                      <a:tailEnd/>
                    </a:ln>
                  </pic:spPr>
                </pic:pic>
              </a:graphicData>
            </a:graphic>
          </wp:inline>
        </w:drawing>
      </w:r>
    </w:p>
    <w:p w:rsidR="00C4660E" w:rsidRPr="009B121E" w:rsidRDefault="009B121E" w:rsidP="009B121E">
      <w:pPr>
        <w:tabs>
          <w:tab w:val="left" w:pos="360"/>
        </w:tabs>
        <w:jc w:val="both"/>
        <w:rPr>
          <w:rFonts w:ascii="Book Antiqua" w:hAnsi="Book Antiqua"/>
          <w:bCs/>
          <w:i/>
          <w:sz w:val="22"/>
          <w:szCs w:val="22"/>
        </w:rPr>
      </w:pP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r>
      <w:r w:rsidRPr="009B121E">
        <w:rPr>
          <w:rFonts w:ascii="Book Antiqua" w:hAnsi="Book Antiqua"/>
          <w:bCs/>
          <w:i/>
          <w:sz w:val="22"/>
          <w:szCs w:val="22"/>
        </w:rPr>
        <w:tab/>
        <w:t xml:space="preserve">  </w:t>
      </w:r>
      <w:r>
        <w:rPr>
          <w:rFonts w:ascii="Book Antiqua" w:hAnsi="Book Antiqua"/>
          <w:bCs/>
          <w:i/>
          <w:sz w:val="22"/>
          <w:szCs w:val="22"/>
        </w:rPr>
        <w:t xml:space="preserve">  </w:t>
      </w:r>
      <w:r w:rsidRPr="009B121E">
        <w:rPr>
          <w:rFonts w:ascii="Book Antiqua" w:hAnsi="Book Antiqua"/>
          <w:bCs/>
          <w:i/>
          <w:sz w:val="22"/>
          <w:szCs w:val="22"/>
        </w:rPr>
        <w:t xml:space="preserve"> </w:t>
      </w:r>
      <w:r w:rsidR="00002497" w:rsidRPr="009B121E">
        <w:rPr>
          <w:rFonts w:ascii="Book Antiqua" w:hAnsi="Book Antiqua"/>
          <w:bCs/>
          <w:i/>
          <w:sz w:val="22"/>
          <w:szCs w:val="22"/>
        </w:rPr>
        <w:t>Władysław Bogusław Kobiałka</w:t>
      </w:r>
    </w:p>
    <w:p w:rsidR="00C4660E" w:rsidRPr="009B121E" w:rsidRDefault="009B121E" w:rsidP="009B121E">
      <w:pPr>
        <w:tabs>
          <w:tab w:val="left" w:pos="360"/>
        </w:tabs>
        <w:ind w:left="5954"/>
        <w:jc w:val="both"/>
        <w:rPr>
          <w:rFonts w:ascii="Book Antiqua" w:hAnsi="Book Antiqua"/>
          <w:bCs/>
          <w:sz w:val="22"/>
          <w:szCs w:val="22"/>
        </w:rPr>
      </w:pPr>
      <w:r w:rsidRPr="009B121E">
        <w:rPr>
          <w:rFonts w:ascii="Book Antiqua" w:hAnsi="Book Antiqua"/>
          <w:bCs/>
          <w:sz w:val="22"/>
          <w:szCs w:val="22"/>
        </w:rPr>
        <w:t xml:space="preserve"> </w:t>
      </w:r>
      <w:r w:rsidR="00002497" w:rsidRPr="009B121E">
        <w:rPr>
          <w:rFonts w:ascii="Book Antiqua" w:hAnsi="Book Antiqua"/>
          <w:bCs/>
          <w:sz w:val="22"/>
          <w:szCs w:val="22"/>
        </w:rPr>
        <w:t>BURMISTRZ BIERUTOWA</w:t>
      </w:r>
    </w:p>
    <w:p w:rsidR="00C4660E" w:rsidRPr="00DD59A4" w:rsidRDefault="00C4660E" w:rsidP="00C4660E">
      <w:pPr>
        <w:rPr>
          <w:rFonts w:ascii="Book Antiqua" w:hAnsi="Book Antiqua"/>
          <w:b/>
          <w:sz w:val="22"/>
          <w:szCs w:val="22"/>
        </w:rPr>
      </w:pPr>
      <w:r>
        <w:rPr>
          <w:rFonts w:ascii="Book Antiqua" w:hAnsi="Book Antiqua"/>
          <w:b/>
          <w:i/>
          <w:sz w:val="22"/>
          <w:szCs w:val="22"/>
        </w:rPr>
        <w:t xml:space="preserve">      </w:t>
      </w:r>
      <w:r w:rsidR="00002497">
        <w:rPr>
          <w:rFonts w:ascii="Book Antiqua" w:hAnsi="Book Antiqua"/>
          <w:b/>
          <w:i/>
          <w:sz w:val="22"/>
          <w:szCs w:val="22"/>
        </w:rPr>
        <w:t xml:space="preserve">  </w:t>
      </w:r>
      <w:r w:rsidR="00790650">
        <w:rPr>
          <w:rFonts w:ascii="Book Antiqua" w:hAnsi="Book Antiqua"/>
          <w:b/>
          <w:i/>
          <w:sz w:val="22"/>
          <w:szCs w:val="22"/>
        </w:rPr>
        <w:t xml:space="preserve"> </w:t>
      </w:r>
      <w:r>
        <w:rPr>
          <w:rFonts w:ascii="Book Antiqua" w:hAnsi="Book Antiqua"/>
          <w:b/>
          <w:i/>
          <w:sz w:val="22"/>
          <w:szCs w:val="22"/>
        </w:rPr>
        <w:t xml:space="preserve"> </w:t>
      </w:r>
      <w:r w:rsidRPr="00DD59A4">
        <w:rPr>
          <w:rFonts w:ascii="Book Antiqua" w:hAnsi="Book Antiqua"/>
          <w:b/>
          <w:sz w:val="22"/>
          <w:szCs w:val="22"/>
        </w:rPr>
        <w:t>SPORZĄDZIŁ</w:t>
      </w:r>
      <w:r w:rsidR="00002497">
        <w:rPr>
          <w:rFonts w:ascii="Book Antiqua" w:hAnsi="Book Antiqua"/>
          <w:b/>
          <w:sz w:val="22"/>
          <w:szCs w:val="22"/>
        </w:rPr>
        <w:t>A</w:t>
      </w:r>
    </w:p>
    <w:p w:rsidR="00C32851" w:rsidRPr="00C32851" w:rsidRDefault="00C4660E" w:rsidP="00C32851">
      <w:pPr>
        <w:rPr>
          <w:rFonts w:ascii="Book Antiqua" w:hAnsi="Book Antiqua"/>
          <w:i/>
          <w:iCs/>
          <w:sz w:val="16"/>
          <w:szCs w:val="16"/>
        </w:rPr>
      </w:pPr>
      <w:r w:rsidRPr="00C32851">
        <w:rPr>
          <w:rFonts w:ascii="Book Antiqua" w:hAnsi="Book Antiqua"/>
          <w:sz w:val="16"/>
          <w:szCs w:val="16"/>
        </w:rPr>
        <w:t xml:space="preserve"> </w:t>
      </w:r>
      <w:r w:rsidR="00C32851">
        <w:rPr>
          <w:rFonts w:ascii="Book Antiqua" w:hAnsi="Book Antiqua"/>
          <w:sz w:val="16"/>
          <w:szCs w:val="16"/>
        </w:rPr>
        <w:t xml:space="preserve">     </w:t>
      </w:r>
      <w:r w:rsidRPr="00C32851">
        <w:rPr>
          <w:rFonts w:ascii="Book Antiqua" w:hAnsi="Book Antiqua"/>
          <w:sz w:val="16"/>
          <w:szCs w:val="16"/>
        </w:rPr>
        <w:t xml:space="preserve">      </w:t>
      </w:r>
      <w:r w:rsidR="00C32851" w:rsidRPr="00C32851">
        <w:rPr>
          <w:rFonts w:ascii="Book Antiqua" w:hAnsi="Book Antiqua"/>
          <w:i/>
          <w:iCs/>
          <w:sz w:val="16"/>
          <w:szCs w:val="16"/>
        </w:rPr>
        <w:t>Referent ds. inwestycji</w:t>
      </w:r>
    </w:p>
    <w:p w:rsidR="00C4660E" w:rsidRPr="00C32851" w:rsidRDefault="00C32851" w:rsidP="00C32851">
      <w:pPr>
        <w:rPr>
          <w:rFonts w:ascii="Book Antiqua" w:hAnsi="Book Antiqua"/>
          <w:i/>
          <w:iCs/>
          <w:sz w:val="16"/>
          <w:szCs w:val="16"/>
        </w:rPr>
      </w:pPr>
      <w:r>
        <w:rPr>
          <w:rFonts w:ascii="Book Antiqua" w:hAnsi="Book Antiqua"/>
          <w:i/>
          <w:iCs/>
          <w:sz w:val="16"/>
          <w:szCs w:val="16"/>
        </w:rPr>
        <w:t xml:space="preserve">   </w:t>
      </w:r>
      <w:r w:rsidRPr="00C32851">
        <w:rPr>
          <w:rFonts w:ascii="Book Antiqua" w:hAnsi="Book Antiqua"/>
          <w:i/>
          <w:iCs/>
          <w:sz w:val="16"/>
          <w:szCs w:val="16"/>
        </w:rPr>
        <w:t xml:space="preserve"> i rozliczeń i pozyskiwania środków</w:t>
      </w:r>
    </w:p>
    <w:p w:rsidR="00C4660E" w:rsidRPr="009B121E" w:rsidRDefault="009D13BF" w:rsidP="00C4660E">
      <w:pPr>
        <w:rPr>
          <w:rFonts w:ascii="Book Antiqua" w:hAnsi="Book Antiqua"/>
          <w:i/>
          <w:sz w:val="22"/>
          <w:szCs w:val="22"/>
        </w:rPr>
      </w:pPr>
      <w:r>
        <w:rPr>
          <w:rFonts w:ascii="Book Antiqua" w:hAnsi="Book Antiqua"/>
          <w:sz w:val="22"/>
          <w:szCs w:val="22"/>
        </w:rPr>
        <w:t xml:space="preserve">        </w:t>
      </w:r>
      <w:r w:rsidR="00002497" w:rsidRPr="009B121E">
        <w:rPr>
          <w:rFonts w:ascii="Book Antiqua" w:hAnsi="Book Antiqua"/>
          <w:sz w:val="22"/>
          <w:szCs w:val="22"/>
        </w:rPr>
        <w:t xml:space="preserve"> </w:t>
      </w:r>
      <w:r w:rsidR="00C32851">
        <w:rPr>
          <w:rFonts w:ascii="Book Antiqua" w:hAnsi="Book Antiqua"/>
          <w:i/>
          <w:sz w:val="22"/>
          <w:szCs w:val="22"/>
        </w:rPr>
        <w:t>Magdalena Stępień</w:t>
      </w:r>
    </w:p>
    <w:p w:rsidR="00C4660E" w:rsidRDefault="00D37CBF" w:rsidP="00C4660E">
      <w:pPr>
        <w:rPr>
          <w:rFonts w:ascii="Book Antiqua" w:hAnsi="Book Antiqua"/>
          <w:b/>
          <w:i/>
          <w:sz w:val="22"/>
          <w:szCs w:val="22"/>
          <w:u w:val="single"/>
        </w:rPr>
      </w:pPr>
      <w:r>
        <w:rPr>
          <w:rFonts w:ascii="Book Antiqua" w:hAnsi="Book Antiqua"/>
          <w:b/>
          <w:i/>
          <w:sz w:val="22"/>
          <w:szCs w:val="22"/>
        </w:rPr>
        <w:br w:type="page"/>
      </w:r>
    </w:p>
    <w:p w:rsidR="00C4660E" w:rsidRPr="00447695" w:rsidRDefault="00606F82" w:rsidP="00447695">
      <w:pPr>
        <w:pStyle w:val="Nagwek3"/>
      </w:pPr>
      <w:bookmarkStart w:id="171" w:name="_Toc253653684"/>
      <w:r>
        <w:lastRenderedPageBreak/>
        <w:pict>
          <v:roundrect id="_x0000_s1028" style="position:absolute;left:0;text-align:left;margin-left:0;margin-top:4.9pt;width:180pt;height:81pt;z-index:251653120" arcsize="10923f">
            <v:textbox style="mso-next-textbox:#_x0000_s1028">
              <w:txbxContent>
                <w:p w:rsidR="00374866" w:rsidRDefault="00374866" w:rsidP="00C4660E">
                  <w:pPr>
                    <w:rPr>
                      <w:sz w:val="18"/>
                    </w:rPr>
                  </w:pPr>
                </w:p>
                <w:p w:rsidR="00374866" w:rsidRDefault="00374866" w:rsidP="00C4660E">
                  <w:pPr>
                    <w:rPr>
                      <w:sz w:val="18"/>
                    </w:rPr>
                  </w:pPr>
                </w:p>
                <w:p w:rsidR="00374866" w:rsidRDefault="00374866" w:rsidP="00C4660E">
                  <w:pPr>
                    <w:rPr>
                      <w:sz w:val="18"/>
                    </w:rPr>
                  </w:pPr>
                </w:p>
                <w:p w:rsidR="00374866" w:rsidRDefault="00374866" w:rsidP="00C4660E">
                  <w:pPr>
                    <w:rPr>
                      <w:sz w:val="18"/>
                    </w:rPr>
                  </w:pPr>
                </w:p>
                <w:p w:rsidR="00374866" w:rsidRDefault="00374866" w:rsidP="00C4660E">
                  <w:pPr>
                    <w:jc w:val="center"/>
                    <w:rPr>
                      <w:sz w:val="18"/>
                    </w:rPr>
                  </w:pPr>
                </w:p>
                <w:p w:rsidR="00374866" w:rsidRDefault="00374866" w:rsidP="00C4660E">
                  <w:pPr>
                    <w:jc w:val="center"/>
                  </w:pPr>
                  <w:r>
                    <w:rPr>
                      <w:sz w:val="18"/>
                    </w:rPr>
                    <w:t>pieczęć Wykonawcy</w:t>
                  </w:r>
                </w:p>
              </w:txbxContent>
            </v:textbox>
          </v:roundrect>
        </w:pict>
      </w:r>
      <w:bookmarkStart w:id="172" w:name="_Toc297535317"/>
      <w:r w:rsidR="00C4660E" w:rsidRPr="00447695">
        <w:t>Załącznik Nr 1 – do SIWZ</w:t>
      </w:r>
      <w:bookmarkEnd w:id="171"/>
      <w:bookmarkEnd w:id="172"/>
      <w:r w:rsidR="00C4660E" w:rsidRPr="00447695">
        <w:t xml:space="preserve"> </w:t>
      </w:r>
    </w:p>
    <w:p w:rsidR="00C4660E" w:rsidRPr="00447695" w:rsidRDefault="00C4660E" w:rsidP="00447695">
      <w:pPr>
        <w:pStyle w:val="Nagwek3"/>
      </w:pPr>
      <w:bookmarkStart w:id="173" w:name="_Toc253653685"/>
      <w:bookmarkStart w:id="174" w:name="_Toc297535318"/>
      <w:r w:rsidRPr="00447695">
        <w:t>Formularz ofertowy</w:t>
      </w:r>
      <w:bookmarkEnd w:id="173"/>
      <w:bookmarkEnd w:id="174"/>
    </w:p>
    <w:p w:rsidR="00C4660E" w:rsidRDefault="00C4660E" w:rsidP="00C4660E">
      <w:pPr>
        <w:rPr>
          <w:rFonts w:ascii="Book Antiqua" w:hAnsi="Book Antiqua"/>
          <w:szCs w:val="20"/>
        </w:rPr>
      </w:pPr>
    </w:p>
    <w:p w:rsidR="00C4660E" w:rsidRDefault="00C4660E" w:rsidP="00C4660E">
      <w:pPr>
        <w:rPr>
          <w:rFonts w:ascii="Book Antiqua" w:hAnsi="Book Antiqua"/>
        </w:rPr>
      </w:pPr>
    </w:p>
    <w:p w:rsidR="00C4660E" w:rsidRDefault="00C4660E" w:rsidP="00C4660E">
      <w:pPr>
        <w:rPr>
          <w:rFonts w:ascii="Book Antiqua" w:hAnsi="Book Antiqua"/>
        </w:rPr>
      </w:pPr>
    </w:p>
    <w:p w:rsidR="00C4660E" w:rsidRDefault="00C4660E" w:rsidP="00C4660E">
      <w:pPr>
        <w:pStyle w:val="Stopka"/>
        <w:tabs>
          <w:tab w:val="left" w:pos="708"/>
        </w:tabs>
        <w:rPr>
          <w:rFonts w:ascii="Book Antiqua" w:hAnsi="Book Antiqua"/>
        </w:rPr>
      </w:pPr>
    </w:p>
    <w:p w:rsidR="00C4660E" w:rsidRPr="005033CB" w:rsidRDefault="00C4660E" w:rsidP="005033CB">
      <w:pPr>
        <w:pStyle w:val="Stopka"/>
        <w:tabs>
          <w:tab w:val="left" w:pos="708"/>
        </w:tabs>
        <w:rPr>
          <w:rFonts w:ascii="Book Antiqua" w:hAnsi="Book Antiqua"/>
          <w:sz w:val="22"/>
          <w:szCs w:val="22"/>
        </w:rPr>
      </w:pPr>
    </w:p>
    <w:p w:rsidR="00C4660E" w:rsidRDefault="00C4660E" w:rsidP="00C4660E">
      <w:pPr>
        <w:rPr>
          <w:rFonts w:ascii="Book Antiqua" w:hAnsi="Book Antiqua"/>
        </w:rPr>
      </w:pPr>
    </w:p>
    <w:p w:rsidR="00C4660E" w:rsidRDefault="00C4660E" w:rsidP="005033CB">
      <w:pPr>
        <w:rPr>
          <w:rFonts w:ascii="Book Antiqua" w:hAnsi="Book Antiqua"/>
          <w:b/>
          <w:sz w:val="28"/>
        </w:rPr>
      </w:pPr>
      <w:r>
        <w:rPr>
          <w:rFonts w:ascii="Book Antiqua" w:hAnsi="Book Antiqua"/>
          <w:b/>
          <w:sz w:val="28"/>
        </w:rPr>
        <w:t xml:space="preserve">                                                                  </w:t>
      </w:r>
      <w:r w:rsidR="005033CB">
        <w:rPr>
          <w:rFonts w:ascii="Book Antiqua" w:hAnsi="Book Antiqua"/>
          <w:b/>
          <w:sz w:val="28"/>
        </w:rPr>
        <w:t>MIASTO I GMINA BIERUTÓW</w:t>
      </w:r>
    </w:p>
    <w:p w:rsidR="00C4660E" w:rsidRDefault="00C4660E" w:rsidP="00C4660E">
      <w:pPr>
        <w:rPr>
          <w:rFonts w:ascii="Book Antiqua" w:hAnsi="Book Antiqua"/>
          <w:b/>
        </w:rPr>
      </w:pPr>
      <w:r>
        <w:rPr>
          <w:rFonts w:ascii="Book Antiqua" w:hAnsi="Book Antiqua"/>
          <w:b/>
        </w:rPr>
        <w:t xml:space="preserve">                                                                                              ul. </w:t>
      </w:r>
      <w:r w:rsidR="005033CB">
        <w:rPr>
          <w:rFonts w:ascii="Book Antiqua" w:hAnsi="Book Antiqua"/>
          <w:b/>
        </w:rPr>
        <w:t>Moniuszki 12</w:t>
      </w:r>
    </w:p>
    <w:p w:rsidR="00C4660E" w:rsidRDefault="005033CB" w:rsidP="00C4660E">
      <w:pPr>
        <w:ind w:left="5325"/>
        <w:rPr>
          <w:rFonts w:ascii="Book Antiqua" w:hAnsi="Book Antiqua"/>
          <w:b/>
          <w:sz w:val="28"/>
        </w:rPr>
      </w:pPr>
      <w:r>
        <w:rPr>
          <w:rFonts w:ascii="Book Antiqua" w:hAnsi="Book Antiqua"/>
          <w:b/>
          <w:sz w:val="28"/>
        </w:rPr>
        <w:t xml:space="preserve">   56-420 Bierutów</w:t>
      </w:r>
    </w:p>
    <w:p w:rsidR="00C4660E" w:rsidRDefault="00C4660E" w:rsidP="00C4660E">
      <w:pPr>
        <w:rPr>
          <w:rFonts w:ascii="Book Antiqua" w:hAnsi="Book Antiqua"/>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B965F2" w:rsidTr="00B965F2">
        <w:tc>
          <w:tcPr>
            <w:tcW w:w="9778" w:type="dxa"/>
            <w:shd w:val="clear" w:color="auto" w:fill="EEECE1"/>
          </w:tcPr>
          <w:p w:rsidR="00B965F2" w:rsidRPr="00B965F2" w:rsidRDefault="00B965F2" w:rsidP="00B965F2">
            <w:pPr>
              <w:jc w:val="center"/>
              <w:rPr>
                <w:rFonts w:ascii="Book Antiqua" w:hAnsi="Book Antiqua"/>
                <w:b/>
                <w:spacing w:val="20"/>
                <w:sz w:val="32"/>
                <w:szCs w:val="32"/>
              </w:rPr>
            </w:pPr>
            <w:r w:rsidRPr="00B965F2">
              <w:rPr>
                <w:rFonts w:ascii="Book Antiqua" w:hAnsi="Book Antiqua"/>
                <w:b/>
                <w:spacing w:val="20"/>
                <w:sz w:val="32"/>
                <w:szCs w:val="32"/>
              </w:rPr>
              <w:t>OFERTA</w:t>
            </w:r>
          </w:p>
        </w:tc>
      </w:tr>
    </w:tbl>
    <w:p w:rsidR="00C4660E" w:rsidRDefault="00C4660E" w:rsidP="00C4660E">
      <w:pPr>
        <w:rPr>
          <w:rFonts w:ascii="Book Antiqua" w:hAnsi="Book Antiqua"/>
        </w:rPr>
      </w:pPr>
    </w:p>
    <w:p w:rsidR="007310C7" w:rsidRPr="007310C7" w:rsidRDefault="007310C7" w:rsidP="00AB5867">
      <w:pPr>
        <w:spacing w:line="276" w:lineRule="auto"/>
        <w:contextualSpacing/>
        <w:jc w:val="both"/>
        <w:rPr>
          <w:rFonts w:ascii="Book Antiqua" w:hAnsi="Book Antiqua" w:cs="Tahoma"/>
          <w:iCs/>
          <w:sz w:val="22"/>
          <w:szCs w:val="22"/>
        </w:rPr>
      </w:pPr>
      <w:r w:rsidRPr="007310C7">
        <w:rPr>
          <w:rFonts w:ascii="Book Antiqua" w:hAnsi="Book Antiqua" w:cs="Tahoma"/>
          <w:sz w:val="22"/>
          <w:szCs w:val="22"/>
        </w:rPr>
        <w:t>Wyrażamy chęć uczestnictwa w postępowaniu o udzielenie zamówienia publicznego prowadzonym</w:t>
      </w:r>
      <w:r w:rsidRPr="007310C7">
        <w:rPr>
          <w:rFonts w:ascii="Book Antiqua" w:hAnsi="Book Antiqua" w:cs="Tahoma"/>
          <w:color w:val="FF0000"/>
          <w:sz w:val="22"/>
          <w:szCs w:val="22"/>
        </w:rPr>
        <w:t xml:space="preserve"> </w:t>
      </w:r>
      <w:r w:rsidRPr="007310C7">
        <w:rPr>
          <w:rFonts w:ascii="Book Antiqua" w:hAnsi="Book Antiqua" w:cs="Tahoma"/>
          <w:sz w:val="22"/>
          <w:szCs w:val="22"/>
        </w:rPr>
        <w:t xml:space="preserve">w trybie przetargu nieograniczonego zorganizowanym przez </w:t>
      </w:r>
      <w:r>
        <w:rPr>
          <w:rFonts w:ascii="Book Antiqua" w:hAnsi="Book Antiqua" w:cs="Tahoma"/>
          <w:sz w:val="22"/>
          <w:szCs w:val="22"/>
        </w:rPr>
        <w:t>Miasto i Gminę Bierutów</w:t>
      </w:r>
      <w:r w:rsidRPr="007310C7">
        <w:rPr>
          <w:rFonts w:ascii="Book Antiqua" w:hAnsi="Book Antiqua" w:cs="Tahoma"/>
          <w:sz w:val="22"/>
          <w:szCs w:val="22"/>
        </w:rPr>
        <w:t>, na zadanie p.n.:</w:t>
      </w:r>
      <w:r w:rsidR="00AB5867">
        <w:rPr>
          <w:rFonts w:ascii="Book Antiqua" w:hAnsi="Book Antiqua" w:cs="Tahoma"/>
          <w:sz w:val="22"/>
          <w:szCs w:val="22"/>
        </w:rPr>
        <w:t xml:space="preserve">  </w:t>
      </w:r>
      <w:r w:rsidRPr="006A3D86">
        <w:rPr>
          <w:rFonts w:ascii="Book Antiqua" w:hAnsi="Book Antiqua"/>
          <w:b/>
          <w:sz w:val="22"/>
          <w:szCs w:val="22"/>
        </w:rPr>
        <w:t>„</w:t>
      </w:r>
      <w:r>
        <w:rPr>
          <w:rFonts w:ascii="Book Antiqua" w:hAnsi="Book Antiqua"/>
          <w:b/>
          <w:sz w:val="22"/>
          <w:szCs w:val="22"/>
        </w:rPr>
        <w:t xml:space="preserve">Budowa </w:t>
      </w:r>
      <w:r w:rsidR="009D05A1">
        <w:rPr>
          <w:rFonts w:ascii="Book Antiqua" w:hAnsi="Book Antiqua"/>
          <w:b/>
          <w:sz w:val="22"/>
          <w:szCs w:val="22"/>
        </w:rPr>
        <w:t xml:space="preserve">świetlicy wiejskiej we wsi </w:t>
      </w:r>
      <w:r w:rsidR="00F272A4">
        <w:rPr>
          <w:rFonts w:ascii="Book Antiqua" w:hAnsi="Book Antiqua"/>
          <w:b/>
          <w:sz w:val="22"/>
          <w:szCs w:val="22"/>
        </w:rPr>
        <w:t>Zawidowice</w:t>
      </w:r>
      <w:r>
        <w:rPr>
          <w:rFonts w:ascii="Book Antiqua" w:hAnsi="Book Antiqua"/>
          <w:b/>
          <w:sz w:val="22"/>
          <w:szCs w:val="22"/>
        </w:rPr>
        <w:t xml:space="preserve"> – ETAP I” </w:t>
      </w:r>
    </w:p>
    <w:p w:rsidR="007310C7" w:rsidRDefault="007310C7" w:rsidP="009C5018">
      <w:pPr>
        <w:pStyle w:val="xl24"/>
        <w:spacing w:before="0" w:after="0" w:line="276" w:lineRule="auto"/>
        <w:jc w:val="left"/>
        <w:rPr>
          <w:rFonts w:ascii="Book Antiqua" w:hAnsi="Book Antiqua" w:cs="Tahoma"/>
          <w:bCs/>
          <w:sz w:val="22"/>
          <w:szCs w:val="22"/>
        </w:rPr>
      </w:pPr>
    </w:p>
    <w:p w:rsidR="007310C7" w:rsidRPr="007310C7" w:rsidRDefault="007310C7" w:rsidP="00BB49A5">
      <w:pPr>
        <w:pStyle w:val="xl24"/>
        <w:numPr>
          <w:ilvl w:val="0"/>
          <w:numId w:val="94"/>
        </w:numPr>
        <w:spacing w:before="0" w:after="0" w:line="276" w:lineRule="auto"/>
        <w:ind w:left="426" w:hanging="426"/>
        <w:jc w:val="left"/>
        <w:rPr>
          <w:rFonts w:ascii="Book Antiqua" w:hAnsi="Book Antiqua" w:cs="Tahoma"/>
          <w:bCs/>
          <w:sz w:val="22"/>
          <w:szCs w:val="22"/>
        </w:rPr>
      </w:pPr>
      <w:r w:rsidRPr="007310C7">
        <w:rPr>
          <w:rFonts w:ascii="Book Antiqua" w:hAnsi="Book Antiqua" w:cs="Tahoma"/>
          <w:bCs/>
          <w:sz w:val="22"/>
          <w:szCs w:val="22"/>
        </w:rPr>
        <w:t>Zarejestrowana nazwa Wykonawcy:</w:t>
      </w:r>
    </w:p>
    <w:p w:rsidR="007310C7" w:rsidRP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w:t>
      </w:r>
      <w:r>
        <w:rPr>
          <w:rFonts w:ascii="Book Antiqua" w:hAnsi="Book Antiqua" w:cs="Tahoma"/>
          <w:bCs/>
          <w:sz w:val="22"/>
          <w:szCs w:val="22"/>
        </w:rPr>
        <w:t>.......</w:t>
      </w:r>
      <w:r w:rsidRPr="007310C7">
        <w:rPr>
          <w:rFonts w:ascii="Book Antiqua" w:hAnsi="Book Antiqua" w:cs="Tahoma"/>
          <w:bCs/>
          <w:sz w:val="22"/>
          <w:szCs w:val="22"/>
        </w:rPr>
        <w:t>....</w:t>
      </w:r>
    </w:p>
    <w:p w:rsidR="007310C7" w:rsidRP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w:t>
      </w:r>
      <w:r>
        <w:rPr>
          <w:rFonts w:ascii="Book Antiqua" w:hAnsi="Book Antiqua" w:cs="Tahoma"/>
          <w:bCs/>
          <w:sz w:val="22"/>
          <w:szCs w:val="22"/>
        </w:rPr>
        <w:t>.......</w:t>
      </w:r>
    </w:p>
    <w:p w:rsidR="007310C7" w:rsidRP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Zarejestrowany adres Wykonawcy:</w:t>
      </w:r>
    </w:p>
    <w:p w:rsidR="007310C7" w:rsidRPr="007310C7" w:rsidRDefault="007310C7" w:rsidP="009C5018">
      <w:pPr>
        <w:pStyle w:val="xl24"/>
        <w:spacing w:before="0" w:after="0" w:line="276" w:lineRule="auto"/>
        <w:jc w:val="left"/>
        <w:rPr>
          <w:rFonts w:ascii="Book Antiqua" w:hAnsi="Book Antiqua" w:cs="Tahoma"/>
          <w:bCs/>
          <w:sz w:val="22"/>
          <w:szCs w:val="22"/>
        </w:rPr>
      </w:pPr>
      <w:r w:rsidRPr="007310C7">
        <w:rPr>
          <w:rFonts w:ascii="Book Antiqua" w:hAnsi="Book Antiqua" w:cs="Tahoma"/>
          <w:bCs/>
          <w:sz w:val="22"/>
          <w:szCs w:val="22"/>
        </w:rPr>
        <w:t>ulica ............................................................................................. nr domu.................................................</w:t>
      </w:r>
      <w:r>
        <w:rPr>
          <w:rFonts w:ascii="Book Antiqua" w:hAnsi="Book Antiqua" w:cs="Tahoma"/>
          <w:bCs/>
          <w:sz w:val="22"/>
          <w:szCs w:val="22"/>
        </w:rPr>
        <w:t>...</w:t>
      </w:r>
      <w:r w:rsidRPr="007310C7">
        <w:rPr>
          <w:rFonts w:ascii="Book Antiqua" w:hAnsi="Book Antiqua" w:cs="Tahoma"/>
          <w:bCs/>
          <w:sz w:val="22"/>
          <w:szCs w:val="22"/>
        </w:rPr>
        <w:t>..</w:t>
      </w:r>
    </w:p>
    <w:p w:rsidR="007310C7" w:rsidRPr="007310C7" w:rsidRDefault="007310C7" w:rsidP="009C5018">
      <w:pPr>
        <w:pStyle w:val="xl24"/>
        <w:spacing w:before="0" w:after="0" w:line="276" w:lineRule="auto"/>
        <w:jc w:val="left"/>
        <w:rPr>
          <w:rFonts w:ascii="Book Antiqua" w:hAnsi="Book Antiqua" w:cs="Tahoma"/>
          <w:bCs/>
          <w:sz w:val="22"/>
          <w:szCs w:val="22"/>
        </w:rPr>
      </w:pPr>
      <w:r w:rsidRPr="007310C7">
        <w:rPr>
          <w:rFonts w:ascii="Book Antiqua" w:hAnsi="Book Antiqua" w:cs="Tahoma"/>
          <w:bCs/>
          <w:sz w:val="22"/>
          <w:szCs w:val="22"/>
        </w:rPr>
        <w:t>kod ............................................................. miejscowość ..............................................</w:t>
      </w:r>
      <w:r>
        <w:rPr>
          <w:rFonts w:ascii="Book Antiqua" w:hAnsi="Book Antiqua" w:cs="Tahoma"/>
          <w:bCs/>
          <w:sz w:val="22"/>
          <w:szCs w:val="22"/>
        </w:rPr>
        <w:t>..................................</w:t>
      </w:r>
    </w:p>
    <w:p w:rsidR="007310C7" w:rsidRP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powiat ............................................ województwo .........................................................</w:t>
      </w:r>
      <w:r>
        <w:rPr>
          <w:rFonts w:ascii="Book Antiqua" w:hAnsi="Book Antiqua" w:cs="Tahoma"/>
          <w:bCs/>
          <w:sz w:val="22"/>
          <w:szCs w:val="22"/>
        </w:rPr>
        <w:t>................................</w:t>
      </w:r>
    </w:p>
    <w:p w:rsidR="007310C7" w:rsidRP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tel.: ..................................</w:t>
      </w:r>
      <w:r>
        <w:rPr>
          <w:rFonts w:ascii="Book Antiqua" w:hAnsi="Book Antiqua" w:cs="Tahoma"/>
          <w:bCs/>
          <w:sz w:val="22"/>
          <w:szCs w:val="22"/>
        </w:rPr>
        <w:t xml:space="preserve">.................. </w:t>
      </w:r>
      <w:proofErr w:type="spellStart"/>
      <w:r w:rsidRPr="007310C7">
        <w:rPr>
          <w:rFonts w:ascii="Book Antiqua" w:hAnsi="Book Antiqua" w:cs="Tahoma"/>
          <w:bCs/>
          <w:sz w:val="22"/>
          <w:szCs w:val="22"/>
        </w:rPr>
        <w:t>fax</w:t>
      </w:r>
      <w:proofErr w:type="spellEnd"/>
      <w:r w:rsidRPr="007310C7">
        <w:rPr>
          <w:rFonts w:ascii="Book Antiqua" w:hAnsi="Book Antiqua" w:cs="Tahoma"/>
          <w:bCs/>
          <w:sz w:val="22"/>
          <w:szCs w:val="22"/>
        </w:rPr>
        <w:t>: .........................................................</w:t>
      </w:r>
      <w:r>
        <w:rPr>
          <w:rFonts w:ascii="Book Antiqua" w:hAnsi="Book Antiqua" w:cs="Tahoma"/>
          <w:bCs/>
          <w:sz w:val="22"/>
          <w:szCs w:val="22"/>
        </w:rPr>
        <w:t>....</w:t>
      </w:r>
      <w:r w:rsidRPr="007310C7">
        <w:rPr>
          <w:rFonts w:ascii="Book Antiqua" w:hAnsi="Book Antiqua" w:cs="Tahoma"/>
          <w:bCs/>
          <w:sz w:val="22"/>
          <w:szCs w:val="22"/>
        </w:rPr>
        <w:t>..................................</w:t>
      </w:r>
      <w:r>
        <w:rPr>
          <w:rFonts w:ascii="Book Antiqua" w:hAnsi="Book Antiqua" w:cs="Tahoma"/>
          <w:bCs/>
          <w:sz w:val="22"/>
          <w:szCs w:val="22"/>
        </w:rPr>
        <w:t>...........</w:t>
      </w:r>
    </w:p>
    <w:p w:rsidR="007310C7" w:rsidRDefault="007310C7" w:rsidP="009C5018">
      <w:pPr>
        <w:spacing w:line="276" w:lineRule="auto"/>
        <w:rPr>
          <w:rFonts w:ascii="Book Antiqua" w:hAnsi="Book Antiqua" w:cs="Tahoma"/>
          <w:bCs/>
          <w:sz w:val="22"/>
          <w:szCs w:val="22"/>
        </w:rPr>
      </w:pPr>
      <w:r w:rsidRPr="007310C7">
        <w:rPr>
          <w:rFonts w:ascii="Book Antiqua" w:hAnsi="Book Antiqua" w:cs="Tahoma"/>
          <w:bCs/>
          <w:sz w:val="22"/>
          <w:szCs w:val="22"/>
        </w:rPr>
        <w:t>REGON:........</w:t>
      </w:r>
      <w:r>
        <w:rPr>
          <w:rFonts w:ascii="Book Antiqua" w:hAnsi="Book Antiqua" w:cs="Tahoma"/>
          <w:bCs/>
          <w:sz w:val="22"/>
          <w:szCs w:val="22"/>
        </w:rPr>
        <w:t>................................. NIP:</w:t>
      </w:r>
      <w:r w:rsidRPr="007310C7">
        <w:rPr>
          <w:rFonts w:ascii="Book Antiqua" w:hAnsi="Book Antiqua" w:cs="Tahoma"/>
          <w:bCs/>
          <w:sz w:val="22"/>
          <w:szCs w:val="22"/>
        </w:rPr>
        <w:t>.........................................................................................</w:t>
      </w:r>
      <w:r>
        <w:rPr>
          <w:rFonts w:ascii="Book Antiqua" w:hAnsi="Book Antiqua" w:cs="Tahoma"/>
          <w:bCs/>
          <w:sz w:val="22"/>
          <w:szCs w:val="22"/>
        </w:rPr>
        <w:t>..........</w:t>
      </w:r>
      <w:r w:rsidRPr="007310C7">
        <w:rPr>
          <w:rFonts w:ascii="Book Antiqua" w:hAnsi="Book Antiqua" w:cs="Tahoma"/>
          <w:bCs/>
          <w:sz w:val="22"/>
          <w:szCs w:val="22"/>
        </w:rPr>
        <w:t>....</w:t>
      </w:r>
      <w:r>
        <w:rPr>
          <w:rFonts w:ascii="Book Antiqua" w:hAnsi="Book Antiqua" w:cs="Tahoma"/>
          <w:bCs/>
          <w:sz w:val="22"/>
          <w:szCs w:val="22"/>
        </w:rPr>
        <w:t>...</w:t>
      </w:r>
      <w:r w:rsidRPr="007310C7">
        <w:rPr>
          <w:rFonts w:ascii="Book Antiqua" w:hAnsi="Book Antiqua" w:cs="Tahoma"/>
          <w:bCs/>
          <w:sz w:val="22"/>
          <w:szCs w:val="22"/>
        </w:rPr>
        <w:t>..</w:t>
      </w:r>
    </w:p>
    <w:p w:rsidR="007310C7" w:rsidRPr="007310C7" w:rsidRDefault="007310C7" w:rsidP="009C5018">
      <w:pPr>
        <w:spacing w:line="276" w:lineRule="auto"/>
        <w:jc w:val="both"/>
        <w:rPr>
          <w:rFonts w:ascii="Book Antiqua" w:hAnsi="Book Antiqua" w:cs="Tahoma"/>
          <w:bCs/>
          <w:sz w:val="22"/>
          <w:szCs w:val="22"/>
        </w:rPr>
      </w:pPr>
      <w:r w:rsidRPr="007310C7">
        <w:rPr>
          <w:rFonts w:ascii="Book Antiqua" w:hAnsi="Book Antiqua" w:cs="Tahoma"/>
          <w:bCs/>
          <w:sz w:val="22"/>
          <w:szCs w:val="22"/>
        </w:rPr>
        <w:t xml:space="preserve">Do kontaktów z Zamawiającym w czasie trwania postępowania o udzielenie zamówienia wyznaczamy </w:t>
      </w:r>
    </w:p>
    <w:p w:rsidR="007310C7" w:rsidRPr="007310C7" w:rsidRDefault="007310C7" w:rsidP="009C5018">
      <w:pPr>
        <w:spacing w:line="276" w:lineRule="auto"/>
        <w:jc w:val="both"/>
        <w:rPr>
          <w:rFonts w:ascii="Book Antiqua" w:hAnsi="Book Antiqua" w:cs="Tahoma"/>
          <w:bCs/>
          <w:sz w:val="22"/>
          <w:szCs w:val="22"/>
        </w:rPr>
      </w:pPr>
      <w:r w:rsidRPr="007310C7">
        <w:rPr>
          <w:rFonts w:ascii="Book Antiqua" w:hAnsi="Book Antiqua" w:cs="Tahoma"/>
          <w:bCs/>
          <w:sz w:val="22"/>
          <w:szCs w:val="22"/>
        </w:rPr>
        <w:t>(imię i nazwisko)......................................................... tel. ...............................e-mail.....................................</w:t>
      </w:r>
    </w:p>
    <w:p w:rsidR="007310C7" w:rsidRPr="009C5018" w:rsidRDefault="007310C7" w:rsidP="00BB49A5">
      <w:pPr>
        <w:pStyle w:val="Tekstpodstawowy3"/>
        <w:numPr>
          <w:ilvl w:val="0"/>
          <w:numId w:val="94"/>
        </w:numPr>
        <w:spacing w:after="0" w:line="276" w:lineRule="auto"/>
        <w:ind w:left="426" w:hanging="426"/>
        <w:jc w:val="both"/>
        <w:rPr>
          <w:rFonts w:ascii="Book Antiqua" w:hAnsi="Book Antiqua" w:cs="Tahoma"/>
          <w:b/>
          <w:bCs/>
          <w:smallCaps/>
          <w:sz w:val="24"/>
          <w:szCs w:val="24"/>
        </w:rPr>
      </w:pPr>
      <w:r w:rsidRPr="009C5018">
        <w:rPr>
          <w:rFonts w:ascii="Book Antiqua" w:hAnsi="Book Antiqua" w:cs="Tahoma"/>
          <w:b/>
          <w:bCs/>
          <w:smallCaps/>
          <w:sz w:val="24"/>
          <w:szCs w:val="24"/>
        </w:rPr>
        <w:t xml:space="preserve">Oferujemy wykonanie zamówienia objętego przetargiem za cenę: </w:t>
      </w:r>
    </w:p>
    <w:p w:rsidR="007310C7" w:rsidRPr="009C5018" w:rsidRDefault="007310C7" w:rsidP="009C5018">
      <w:pPr>
        <w:pStyle w:val="Tekstpodstawowy3"/>
        <w:spacing w:after="0" w:line="276" w:lineRule="auto"/>
        <w:rPr>
          <w:rFonts w:ascii="Book Antiqua" w:hAnsi="Book Antiqua" w:cs="Tahoma"/>
          <w:b/>
          <w:bCs/>
          <w:smallCaps/>
          <w:sz w:val="24"/>
          <w:szCs w:val="24"/>
        </w:rPr>
      </w:pPr>
      <w:r w:rsidRPr="009C5018">
        <w:rPr>
          <w:rFonts w:ascii="Book Antiqua" w:hAnsi="Book Antiqua" w:cs="Tahoma"/>
          <w:b/>
          <w:smallCaps/>
          <w:sz w:val="24"/>
          <w:szCs w:val="24"/>
        </w:rPr>
        <w:t>Netto</w:t>
      </w:r>
      <w:r w:rsidR="009C5018" w:rsidRPr="009C5018">
        <w:rPr>
          <w:rFonts w:ascii="Book Antiqua" w:hAnsi="Book Antiqua" w:cs="Tahoma"/>
          <w:b/>
          <w:bCs/>
          <w:smallCaps/>
          <w:sz w:val="24"/>
          <w:szCs w:val="24"/>
        </w:rPr>
        <w:t>:</w:t>
      </w:r>
      <w:r w:rsidR="009C5018" w:rsidRPr="009C5018">
        <w:rPr>
          <w:rFonts w:ascii="Book Antiqua" w:hAnsi="Book Antiqua" w:cs="Tahoma"/>
          <w:b/>
          <w:bCs/>
          <w:smallCaps/>
          <w:sz w:val="24"/>
          <w:szCs w:val="24"/>
        </w:rPr>
        <w:tab/>
      </w:r>
      <w:r w:rsidR="009C5018" w:rsidRPr="009C5018">
        <w:rPr>
          <w:rFonts w:ascii="Book Antiqua" w:hAnsi="Book Antiqua" w:cs="Tahoma"/>
          <w:b/>
          <w:bCs/>
          <w:smallCaps/>
          <w:sz w:val="24"/>
          <w:szCs w:val="24"/>
        </w:rPr>
        <w:tab/>
      </w:r>
      <w:r w:rsidRPr="009C5018">
        <w:rPr>
          <w:rFonts w:ascii="Book Antiqua" w:hAnsi="Book Antiqua" w:cs="Tahoma"/>
          <w:b/>
          <w:bCs/>
          <w:smallCaps/>
          <w:sz w:val="24"/>
          <w:szCs w:val="24"/>
        </w:rPr>
        <w:t>.............................. zł</w:t>
      </w:r>
    </w:p>
    <w:p w:rsidR="007310C7" w:rsidRPr="009C5018" w:rsidRDefault="007310C7" w:rsidP="009C5018">
      <w:pPr>
        <w:pStyle w:val="Tekstpodstawowy3"/>
        <w:spacing w:after="0" w:line="276" w:lineRule="auto"/>
        <w:rPr>
          <w:rFonts w:ascii="Book Antiqua" w:hAnsi="Book Antiqua" w:cs="Tahoma"/>
          <w:b/>
          <w:bCs/>
          <w:smallCaps/>
          <w:sz w:val="24"/>
          <w:szCs w:val="24"/>
        </w:rPr>
      </w:pPr>
      <w:r w:rsidRPr="009C5018">
        <w:rPr>
          <w:rFonts w:ascii="Book Antiqua" w:hAnsi="Book Antiqua" w:cs="Tahoma"/>
          <w:b/>
          <w:bCs/>
          <w:smallCaps/>
          <w:sz w:val="24"/>
          <w:szCs w:val="24"/>
        </w:rPr>
        <w:t xml:space="preserve">Podatek </w:t>
      </w:r>
      <w:r w:rsidRPr="009C5018">
        <w:rPr>
          <w:rFonts w:ascii="Book Antiqua" w:hAnsi="Book Antiqua" w:cs="Tahoma"/>
          <w:b/>
          <w:smallCaps/>
          <w:sz w:val="24"/>
          <w:szCs w:val="24"/>
        </w:rPr>
        <w:t>VAT:</w:t>
      </w:r>
      <w:r w:rsidRPr="009C5018">
        <w:rPr>
          <w:rFonts w:ascii="Book Antiqua" w:hAnsi="Book Antiqua" w:cs="Tahoma"/>
          <w:b/>
          <w:smallCaps/>
          <w:sz w:val="24"/>
          <w:szCs w:val="24"/>
        </w:rPr>
        <w:tab/>
      </w:r>
      <w:r w:rsidRPr="009C5018">
        <w:rPr>
          <w:rFonts w:ascii="Book Antiqua" w:hAnsi="Book Antiqua" w:cs="Tahoma"/>
          <w:b/>
          <w:bCs/>
          <w:smallCaps/>
          <w:sz w:val="24"/>
          <w:szCs w:val="24"/>
        </w:rPr>
        <w:t>.............................. zł</w:t>
      </w:r>
    </w:p>
    <w:p w:rsidR="007310C7" w:rsidRPr="009C5018" w:rsidRDefault="007310C7" w:rsidP="009C5018">
      <w:pPr>
        <w:pStyle w:val="Tekstpodstawowy3"/>
        <w:spacing w:after="0" w:line="276" w:lineRule="auto"/>
        <w:rPr>
          <w:rFonts w:ascii="Book Antiqua" w:hAnsi="Book Antiqua" w:cs="Tahoma"/>
          <w:b/>
          <w:bCs/>
          <w:smallCaps/>
          <w:sz w:val="24"/>
          <w:szCs w:val="24"/>
        </w:rPr>
      </w:pPr>
      <w:r w:rsidRPr="009C5018">
        <w:rPr>
          <w:rFonts w:ascii="Book Antiqua" w:hAnsi="Book Antiqua" w:cs="Tahoma"/>
          <w:b/>
          <w:smallCaps/>
          <w:sz w:val="24"/>
          <w:szCs w:val="24"/>
        </w:rPr>
        <w:t>Brutto</w:t>
      </w:r>
      <w:r w:rsidRPr="009C5018">
        <w:rPr>
          <w:rFonts w:ascii="Book Antiqua" w:hAnsi="Book Antiqua" w:cs="Tahoma"/>
          <w:b/>
          <w:bCs/>
          <w:smallCaps/>
          <w:sz w:val="24"/>
          <w:szCs w:val="24"/>
        </w:rPr>
        <w:t>:</w:t>
      </w:r>
      <w:r w:rsidRPr="009C5018">
        <w:rPr>
          <w:rFonts w:ascii="Book Antiqua" w:hAnsi="Book Antiqua" w:cs="Tahoma"/>
          <w:b/>
          <w:bCs/>
          <w:smallCaps/>
          <w:sz w:val="24"/>
          <w:szCs w:val="24"/>
        </w:rPr>
        <w:tab/>
      </w:r>
      <w:r w:rsidRPr="009C5018">
        <w:rPr>
          <w:rFonts w:ascii="Book Antiqua" w:hAnsi="Book Antiqua" w:cs="Tahoma"/>
          <w:b/>
          <w:bCs/>
          <w:smallCaps/>
          <w:sz w:val="24"/>
          <w:szCs w:val="24"/>
        </w:rPr>
        <w:tab/>
        <w:t>.............................. zł</w:t>
      </w:r>
    </w:p>
    <w:p w:rsidR="007310C7" w:rsidRPr="009C5018" w:rsidRDefault="007310C7" w:rsidP="009C5018">
      <w:pPr>
        <w:pStyle w:val="Tekstpodstawowy3"/>
        <w:spacing w:after="0" w:line="276" w:lineRule="auto"/>
        <w:rPr>
          <w:rFonts w:ascii="Book Antiqua" w:hAnsi="Book Antiqua" w:cs="Tahoma"/>
          <w:b/>
          <w:bCs/>
          <w:smallCaps/>
          <w:sz w:val="24"/>
          <w:szCs w:val="24"/>
        </w:rPr>
      </w:pPr>
      <w:r w:rsidRPr="009C5018">
        <w:rPr>
          <w:rFonts w:ascii="Book Antiqua" w:hAnsi="Book Antiqua" w:cs="Tahoma"/>
          <w:b/>
          <w:bCs/>
          <w:smallCaps/>
          <w:sz w:val="24"/>
          <w:szCs w:val="24"/>
        </w:rPr>
        <w:t>(słownie brutto</w:t>
      </w:r>
      <w:r w:rsidR="009C5018" w:rsidRPr="009C5018">
        <w:rPr>
          <w:rFonts w:ascii="Book Antiqua" w:hAnsi="Book Antiqua" w:cs="Tahoma"/>
          <w:b/>
          <w:bCs/>
          <w:smallCaps/>
          <w:sz w:val="24"/>
          <w:szCs w:val="24"/>
        </w:rPr>
        <w:t xml:space="preserve"> </w:t>
      </w:r>
      <w:r w:rsidRPr="009C5018">
        <w:rPr>
          <w:rFonts w:ascii="Book Antiqua" w:hAnsi="Book Antiqua" w:cs="Tahoma"/>
          <w:b/>
          <w:bCs/>
          <w:smallCaps/>
          <w:sz w:val="24"/>
          <w:szCs w:val="24"/>
        </w:rPr>
        <w:t>...............................................................................................................................)</w:t>
      </w:r>
    </w:p>
    <w:p w:rsidR="007310C7" w:rsidRPr="00EF2A40" w:rsidRDefault="007310C7" w:rsidP="009C5018">
      <w:pPr>
        <w:pStyle w:val="Tekstpodstawowy"/>
        <w:spacing w:line="276" w:lineRule="auto"/>
        <w:rPr>
          <w:rFonts w:ascii="Book Antiqua" w:hAnsi="Book Antiqua" w:cs="Tahoma"/>
        </w:rPr>
      </w:pPr>
      <w:r w:rsidRPr="00EF2A40">
        <w:rPr>
          <w:rFonts w:ascii="Book Antiqua" w:hAnsi="Book Antiqua" w:cs="Tahoma"/>
        </w:rPr>
        <w:t>Powyższe wartości zawierają wszystkie koszty związane z realizacją zdania.</w:t>
      </w:r>
    </w:p>
    <w:p w:rsidR="007310C7" w:rsidRDefault="007310C7" w:rsidP="00BB49A5">
      <w:pPr>
        <w:numPr>
          <w:ilvl w:val="0"/>
          <w:numId w:val="94"/>
        </w:numPr>
        <w:spacing w:line="276" w:lineRule="auto"/>
        <w:ind w:left="426" w:hanging="426"/>
        <w:jc w:val="both"/>
        <w:rPr>
          <w:rFonts w:ascii="Book Antiqua" w:hAnsi="Book Antiqua" w:cs="Tahoma"/>
          <w:sz w:val="22"/>
          <w:szCs w:val="22"/>
        </w:rPr>
      </w:pPr>
      <w:r w:rsidRPr="00EF2A40">
        <w:rPr>
          <w:rFonts w:ascii="Book Antiqua" w:hAnsi="Book Antiqua" w:cs="Tahoma"/>
          <w:sz w:val="22"/>
          <w:szCs w:val="22"/>
        </w:rPr>
        <w:t>Oświadczamy, że przedmiot zamówienia wykonamy w terminie określonym w SIWZ.</w:t>
      </w:r>
    </w:p>
    <w:p w:rsidR="006154EC" w:rsidRPr="006154EC" w:rsidRDefault="009C5018" w:rsidP="006154EC">
      <w:pPr>
        <w:numPr>
          <w:ilvl w:val="0"/>
          <w:numId w:val="94"/>
        </w:numPr>
        <w:spacing w:line="276" w:lineRule="auto"/>
        <w:ind w:left="426" w:hanging="426"/>
        <w:jc w:val="both"/>
        <w:rPr>
          <w:rFonts w:ascii="Book Antiqua" w:hAnsi="Book Antiqua" w:cs="Tahoma"/>
          <w:sz w:val="22"/>
          <w:szCs w:val="22"/>
        </w:rPr>
      </w:pPr>
      <w:r w:rsidRPr="00EF2A40">
        <w:rPr>
          <w:rFonts w:ascii="Book Antiqua" w:hAnsi="Book Antiqua"/>
          <w:bCs/>
          <w:sz w:val="22"/>
          <w:szCs w:val="22"/>
        </w:rPr>
        <w:t>Deklarujemy termin wykonania robót:</w:t>
      </w:r>
      <w:r w:rsidRPr="00EF2A40">
        <w:rPr>
          <w:rFonts w:ascii="Book Antiqua" w:hAnsi="Book Antiqua"/>
          <w:b/>
          <w:sz w:val="22"/>
          <w:szCs w:val="22"/>
        </w:rPr>
        <w:t xml:space="preserve"> </w:t>
      </w:r>
      <w:r w:rsidR="006154EC" w:rsidRPr="006154EC">
        <w:rPr>
          <w:rFonts w:ascii="Book Antiqua" w:hAnsi="Book Antiqua" w:cs="Tahoma"/>
          <w:b/>
          <w:sz w:val="22"/>
          <w:szCs w:val="22"/>
        </w:rPr>
        <w:t>od daty zawarcia umowy do</w:t>
      </w:r>
      <w:r w:rsidR="00AB5867">
        <w:rPr>
          <w:rFonts w:ascii="Book Antiqua" w:hAnsi="Book Antiqua" w:cs="Tahoma"/>
          <w:b/>
          <w:sz w:val="22"/>
          <w:szCs w:val="22"/>
        </w:rPr>
        <w:t>:</w:t>
      </w:r>
    </w:p>
    <w:p w:rsidR="00AB5867" w:rsidRPr="00AB5867" w:rsidRDefault="00AB5867" w:rsidP="00AB5867">
      <w:pPr>
        <w:pStyle w:val="Akapitzlist"/>
        <w:ind w:left="720"/>
        <w:jc w:val="both"/>
        <w:rPr>
          <w:rFonts w:ascii="Book Antiqua" w:hAnsi="Book Antiqua" w:cs="Tahoma"/>
          <w:b/>
          <w:sz w:val="22"/>
          <w:szCs w:val="22"/>
        </w:rPr>
      </w:pPr>
      <w:r w:rsidRPr="00AB5867">
        <w:rPr>
          <w:rFonts w:ascii="Book Antiqua" w:hAnsi="Book Antiqua" w:cs="Tahoma"/>
          <w:b/>
          <w:sz w:val="22"/>
          <w:szCs w:val="22"/>
        </w:rPr>
        <w:t xml:space="preserve">- 15.04.2013 r. – roboty ziemne  i fundamentowe,  </w:t>
      </w:r>
    </w:p>
    <w:p w:rsidR="00AB5867" w:rsidRPr="00AB5867" w:rsidRDefault="00AB5867" w:rsidP="00AB5867">
      <w:pPr>
        <w:pStyle w:val="Akapitzlist"/>
        <w:ind w:left="720"/>
        <w:jc w:val="both"/>
        <w:rPr>
          <w:rFonts w:ascii="Book Antiqua" w:hAnsi="Book Antiqua" w:cs="Tahoma"/>
          <w:b/>
          <w:sz w:val="22"/>
          <w:szCs w:val="22"/>
        </w:rPr>
      </w:pPr>
      <w:r w:rsidRPr="00AB5867">
        <w:rPr>
          <w:rFonts w:ascii="Book Antiqua" w:hAnsi="Book Antiqua" w:cs="Tahoma"/>
          <w:b/>
          <w:sz w:val="22"/>
          <w:szCs w:val="22"/>
        </w:rPr>
        <w:t>- 15.04.2014 r. – pozostały zakres.</w:t>
      </w:r>
    </w:p>
    <w:p w:rsidR="006154EC" w:rsidRPr="00EF2A40" w:rsidRDefault="006154EC" w:rsidP="006154EC">
      <w:pPr>
        <w:spacing w:line="276" w:lineRule="auto"/>
        <w:jc w:val="both"/>
        <w:rPr>
          <w:rFonts w:ascii="Book Antiqua" w:hAnsi="Book Antiqua" w:cs="Tahoma"/>
          <w:sz w:val="22"/>
          <w:szCs w:val="22"/>
        </w:rPr>
      </w:pPr>
    </w:p>
    <w:p w:rsidR="007310C7" w:rsidRDefault="007310C7" w:rsidP="00BB49A5">
      <w:pPr>
        <w:numPr>
          <w:ilvl w:val="0"/>
          <w:numId w:val="94"/>
        </w:numPr>
        <w:spacing w:line="276" w:lineRule="auto"/>
        <w:ind w:left="426" w:hanging="426"/>
        <w:jc w:val="both"/>
        <w:rPr>
          <w:rFonts w:ascii="Book Antiqua" w:hAnsi="Book Antiqua" w:cs="Tahoma"/>
          <w:sz w:val="22"/>
          <w:szCs w:val="22"/>
        </w:rPr>
      </w:pPr>
      <w:r w:rsidRPr="009C5018">
        <w:rPr>
          <w:rFonts w:ascii="Book Antiqua" w:hAnsi="Book Antiqua" w:cs="Tahoma"/>
          <w:sz w:val="22"/>
          <w:szCs w:val="22"/>
        </w:rPr>
        <w:lastRenderedPageBreak/>
        <w:t>Oświadczamy, że na wykonane roboty objęte zamówieniem udzielamy gwarancji na czas określony w SIWZ.</w:t>
      </w:r>
    </w:p>
    <w:p w:rsidR="007310C7" w:rsidRDefault="007310C7" w:rsidP="00BB49A5">
      <w:pPr>
        <w:numPr>
          <w:ilvl w:val="0"/>
          <w:numId w:val="94"/>
        </w:numPr>
        <w:spacing w:line="276" w:lineRule="auto"/>
        <w:ind w:left="426" w:hanging="426"/>
        <w:jc w:val="both"/>
        <w:rPr>
          <w:rFonts w:ascii="Book Antiqua" w:hAnsi="Book Antiqua" w:cs="Tahoma"/>
          <w:sz w:val="22"/>
          <w:szCs w:val="22"/>
        </w:rPr>
      </w:pPr>
      <w:r w:rsidRPr="009C5018">
        <w:rPr>
          <w:rFonts w:ascii="Book Antiqua" w:hAnsi="Book Antiqua" w:cs="Tahoma"/>
          <w:sz w:val="22"/>
          <w:szCs w:val="22"/>
        </w:rPr>
        <w:t xml:space="preserve">Oświadczamy, że roboty będące przedmiotem zamówienia wykonamy sami/przy udziale podwykonawcy(ów)* </w:t>
      </w:r>
    </w:p>
    <w:p w:rsidR="009C5018" w:rsidRDefault="007310C7" w:rsidP="00BB49A5">
      <w:pPr>
        <w:numPr>
          <w:ilvl w:val="0"/>
          <w:numId w:val="94"/>
        </w:numPr>
        <w:spacing w:line="276" w:lineRule="auto"/>
        <w:ind w:left="426" w:hanging="426"/>
        <w:jc w:val="both"/>
        <w:rPr>
          <w:rFonts w:ascii="Book Antiqua" w:hAnsi="Book Antiqua" w:cs="Tahoma"/>
          <w:sz w:val="22"/>
          <w:szCs w:val="22"/>
        </w:rPr>
      </w:pPr>
      <w:r w:rsidRPr="009C5018">
        <w:rPr>
          <w:rFonts w:ascii="Book Antiqua" w:hAnsi="Book Antiqua" w:cs="Tahoma"/>
          <w:sz w:val="22"/>
          <w:szCs w:val="22"/>
        </w:rPr>
        <w:t>Zakres prac powierzon</w:t>
      </w:r>
      <w:r w:rsidR="009C5018">
        <w:rPr>
          <w:rFonts w:ascii="Book Antiqua" w:hAnsi="Book Antiqua" w:cs="Tahoma"/>
          <w:sz w:val="22"/>
          <w:szCs w:val="22"/>
        </w:rPr>
        <w:t>y podwykonawcy (branże, roboty)</w:t>
      </w:r>
    </w:p>
    <w:p w:rsidR="007310C7" w:rsidRDefault="007310C7" w:rsidP="009C5018">
      <w:pPr>
        <w:spacing w:line="276" w:lineRule="auto"/>
        <w:ind w:left="426"/>
        <w:jc w:val="both"/>
        <w:rPr>
          <w:rFonts w:ascii="Book Antiqua" w:hAnsi="Book Antiqua" w:cs="Tahoma"/>
          <w:sz w:val="22"/>
          <w:szCs w:val="22"/>
        </w:rPr>
      </w:pPr>
      <w:r w:rsidRPr="009C5018">
        <w:rPr>
          <w:rFonts w:ascii="Book Antiqua" w:hAnsi="Book Antiqua" w:cs="Tahoma"/>
          <w:sz w:val="22"/>
          <w:szCs w:val="22"/>
        </w:rPr>
        <w:t>……………………………………………………………………</w:t>
      </w:r>
    </w:p>
    <w:p w:rsidR="007310C7" w:rsidRDefault="007310C7" w:rsidP="00BB49A5">
      <w:pPr>
        <w:numPr>
          <w:ilvl w:val="0"/>
          <w:numId w:val="94"/>
        </w:numPr>
        <w:spacing w:line="276" w:lineRule="auto"/>
        <w:ind w:left="426" w:hanging="426"/>
        <w:jc w:val="both"/>
        <w:rPr>
          <w:rFonts w:ascii="Book Antiqua" w:hAnsi="Book Antiqua" w:cs="Tahoma"/>
          <w:sz w:val="22"/>
          <w:szCs w:val="22"/>
        </w:rPr>
      </w:pPr>
      <w:r w:rsidRPr="009C5018">
        <w:rPr>
          <w:rFonts w:ascii="Book Antiqua" w:hAnsi="Book Antiqua" w:cs="Tahoma"/>
          <w:sz w:val="22"/>
          <w:szCs w:val="22"/>
        </w:rPr>
        <w:t>Płatności wynikające z realizacji ww. zadania prosimy przekazać na nasze konto numer</w:t>
      </w:r>
      <w:r w:rsidRPr="009C5018">
        <w:rPr>
          <w:rFonts w:ascii="Book Antiqua" w:hAnsi="Book Antiqua" w:cs="Tahoma"/>
          <w:sz w:val="22"/>
          <w:szCs w:val="22"/>
        </w:rPr>
        <w:br/>
        <w:t>...............................................................................................................................(nr konta)</w:t>
      </w:r>
    </w:p>
    <w:p w:rsidR="007310C7" w:rsidRPr="009C5018" w:rsidRDefault="007310C7" w:rsidP="00BB49A5">
      <w:pPr>
        <w:numPr>
          <w:ilvl w:val="0"/>
          <w:numId w:val="94"/>
        </w:numPr>
        <w:spacing w:line="276" w:lineRule="auto"/>
        <w:ind w:left="426" w:hanging="426"/>
        <w:jc w:val="both"/>
        <w:rPr>
          <w:rFonts w:ascii="Book Antiqua" w:hAnsi="Book Antiqua" w:cs="Tahoma"/>
          <w:sz w:val="22"/>
          <w:szCs w:val="22"/>
        </w:rPr>
      </w:pPr>
      <w:r w:rsidRPr="009C5018">
        <w:rPr>
          <w:rFonts w:ascii="Book Antiqua" w:hAnsi="Book Antiqua" w:cs="Tahoma"/>
          <w:sz w:val="22"/>
          <w:szCs w:val="22"/>
        </w:rPr>
        <w:t xml:space="preserve">Wadium w kwocie </w:t>
      </w:r>
      <w:r w:rsidR="00D6104D" w:rsidRPr="005468B5">
        <w:rPr>
          <w:rFonts w:ascii="Book Antiqua" w:hAnsi="Book Antiqua" w:cs="Tahoma"/>
          <w:sz w:val="22"/>
          <w:szCs w:val="22"/>
        </w:rPr>
        <w:t>15.000,00</w:t>
      </w:r>
      <w:r w:rsidRPr="009C5018">
        <w:rPr>
          <w:rFonts w:ascii="Book Antiqua" w:hAnsi="Book Antiqua" w:cs="Tahoma"/>
          <w:sz w:val="22"/>
          <w:szCs w:val="22"/>
        </w:rPr>
        <w:t xml:space="preserve"> zł zostało wniesione:</w:t>
      </w:r>
    </w:p>
    <w:p w:rsidR="007310C7" w:rsidRDefault="007310C7" w:rsidP="009C5018">
      <w:pPr>
        <w:numPr>
          <w:ilvl w:val="0"/>
          <w:numId w:val="17"/>
        </w:numPr>
        <w:spacing w:line="276" w:lineRule="auto"/>
        <w:ind w:hanging="294"/>
        <w:jc w:val="both"/>
        <w:rPr>
          <w:rFonts w:ascii="Book Antiqua" w:hAnsi="Book Antiqua" w:cs="Tahoma"/>
          <w:sz w:val="22"/>
          <w:szCs w:val="22"/>
        </w:rPr>
      </w:pPr>
      <w:r w:rsidRPr="007310C7">
        <w:rPr>
          <w:rFonts w:ascii="Book Antiqua" w:hAnsi="Book Antiqua" w:cs="Tahoma"/>
          <w:sz w:val="22"/>
          <w:szCs w:val="22"/>
        </w:rPr>
        <w:t>w formie:.....................................................................................</w:t>
      </w:r>
    </w:p>
    <w:p w:rsidR="007310C7" w:rsidRPr="009C5018" w:rsidRDefault="007310C7" w:rsidP="009C5018">
      <w:pPr>
        <w:numPr>
          <w:ilvl w:val="0"/>
          <w:numId w:val="17"/>
        </w:numPr>
        <w:spacing w:line="276" w:lineRule="auto"/>
        <w:ind w:hanging="294"/>
        <w:jc w:val="both"/>
        <w:rPr>
          <w:rFonts w:ascii="Book Antiqua" w:hAnsi="Book Antiqua" w:cs="Tahoma"/>
          <w:sz w:val="22"/>
          <w:szCs w:val="22"/>
        </w:rPr>
      </w:pPr>
      <w:r w:rsidRPr="009C5018">
        <w:rPr>
          <w:rFonts w:ascii="Book Antiqua" w:hAnsi="Book Antiqua" w:cs="Tahoma"/>
          <w:sz w:val="22"/>
          <w:szCs w:val="22"/>
        </w:rPr>
        <w:t xml:space="preserve">w dniu:..............................................................................(dowód wniesienia wadium </w:t>
      </w:r>
      <w:r w:rsidR="009C5018">
        <w:rPr>
          <w:rFonts w:ascii="Book Antiqua" w:hAnsi="Book Antiqua" w:cs="Tahoma"/>
          <w:sz w:val="22"/>
          <w:szCs w:val="22"/>
        </w:rPr>
        <w:br/>
      </w:r>
      <w:r w:rsidRPr="009C5018">
        <w:rPr>
          <w:rFonts w:ascii="Book Antiqua" w:hAnsi="Book Antiqua" w:cs="Tahoma"/>
          <w:sz w:val="22"/>
          <w:szCs w:val="22"/>
        </w:rPr>
        <w:t>w załączeniu),</w:t>
      </w:r>
    </w:p>
    <w:p w:rsidR="007310C7" w:rsidRPr="007310C7" w:rsidRDefault="007310C7" w:rsidP="009C5018">
      <w:pPr>
        <w:pStyle w:val="Tekstpodstawowy"/>
        <w:spacing w:line="276" w:lineRule="auto"/>
        <w:ind w:left="426"/>
        <w:rPr>
          <w:rFonts w:ascii="Book Antiqua" w:hAnsi="Book Antiqua" w:cs="Tahoma"/>
          <w:sz w:val="22"/>
          <w:szCs w:val="22"/>
        </w:rPr>
      </w:pPr>
      <w:r w:rsidRPr="007310C7">
        <w:rPr>
          <w:rFonts w:ascii="Book Antiqua" w:hAnsi="Book Antiqua" w:cs="Tahoma"/>
          <w:sz w:val="22"/>
          <w:szCs w:val="22"/>
        </w:rPr>
        <w:t>Zwolnienia wadium prosimy dokonać:</w:t>
      </w:r>
    </w:p>
    <w:p w:rsidR="007310C7" w:rsidRDefault="007310C7" w:rsidP="00BB49A5">
      <w:pPr>
        <w:pStyle w:val="Tekstpodstawowy"/>
        <w:numPr>
          <w:ilvl w:val="0"/>
          <w:numId w:val="95"/>
        </w:numPr>
        <w:spacing w:line="276" w:lineRule="auto"/>
        <w:ind w:hanging="294"/>
        <w:rPr>
          <w:rFonts w:ascii="Book Antiqua" w:hAnsi="Book Antiqua" w:cs="Tahoma"/>
          <w:sz w:val="22"/>
          <w:szCs w:val="22"/>
        </w:rPr>
      </w:pPr>
      <w:r w:rsidRPr="007310C7">
        <w:rPr>
          <w:rFonts w:ascii="Book Antiqua" w:hAnsi="Book Antiqua" w:cs="Tahoma"/>
          <w:sz w:val="22"/>
          <w:szCs w:val="22"/>
        </w:rPr>
        <w:t>na konto.......................................................................................</w:t>
      </w:r>
    </w:p>
    <w:p w:rsidR="009C5018" w:rsidRDefault="007310C7" w:rsidP="00BB49A5">
      <w:pPr>
        <w:pStyle w:val="Tekstpodstawowy"/>
        <w:numPr>
          <w:ilvl w:val="0"/>
          <w:numId w:val="95"/>
        </w:numPr>
        <w:spacing w:line="276" w:lineRule="auto"/>
        <w:ind w:hanging="294"/>
        <w:rPr>
          <w:rFonts w:ascii="Book Antiqua" w:hAnsi="Book Antiqua" w:cs="Tahoma"/>
          <w:sz w:val="22"/>
          <w:szCs w:val="22"/>
        </w:rPr>
      </w:pPr>
      <w:r w:rsidRPr="009C5018">
        <w:rPr>
          <w:rFonts w:ascii="Book Antiqua" w:hAnsi="Book Antiqua" w:cs="Tahoma"/>
          <w:sz w:val="22"/>
          <w:szCs w:val="22"/>
        </w:rPr>
        <w:t>zwrot gwarancji.............................................................................(imię i nazwisko osoby upoważnionej)</w:t>
      </w:r>
    </w:p>
    <w:p w:rsidR="007310C7" w:rsidRPr="009C5018" w:rsidRDefault="007310C7" w:rsidP="00BB49A5">
      <w:pPr>
        <w:pStyle w:val="Tekstpodstawowy"/>
        <w:widowControl w:val="0"/>
        <w:numPr>
          <w:ilvl w:val="0"/>
          <w:numId w:val="94"/>
        </w:numPr>
        <w:suppressAutoHyphens/>
        <w:spacing w:before="60" w:after="120" w:line="276" w:lineRule="auto"/>
        <w:ind w:left="426" w:hanging="426"/>
        <w:rPr>
          <w:rFonts w:ascii="Book Antiqua" w:hAnsi="Book Antiqua"/>
          <w:sz w:val="22"/>
          <w:szCs w:val="22"/>
        </w:rPr>
      </w:pPr>
      <w:r w:rsidRPr="009C5018">
        <w:rPr>
          <w:rFonts w:ascii="Book Antiqua" w:hAnsi="Book Antiqua" w:cs="Tahoma"/>
          <w:sz w:val="22"/>
          <w:szCs w:val="22"/>
        </w:rPr>
        <w:t>Oświadczamy, że zabezpieczenie należyte</w:t>
      </w:r>
      <w:r w:rsidR="008C6901">
        <w:rPr>
          <w:rFonts w:ascii="Book Antiqua" w:hAnsi="Book Antiqua" w:cs="Tahoma"/>
          <w:sz w:val="22"/>
          <w:szCs w:val="22"/>
        </w:rPr>
        <w:t>go wykonania umowy w wysokości 10</w:t>
      </w:r>
      <w:r w:rsidRPr="009C5018">
        <w:rPr>
          <w:rFonts w:ascii="Book Antiqua" w:hAnsi="Book Antiqua" w:cs="Tahoma"/>
          <w:sz w:val="22"/>
          <w:szCs w:val="22"/>
        </w:rPr>
        <w:t>% c</w:t>
      </w:r>
      <w:r w:rsidR="009C5018">
        <w:rPr>
          <w:rFonts w:ascii="Book Antiqua" w:hAnsi="Book Antiqua" w:cs="Tahoma"/>
          <w:sz w:val="22"/>
          <w:szCs w:val="22"/>
        </w:rPr>
        <w:t>eny</w:t>
      </w:r>
      <w:r w:rsidR="009C5018" w:rsidRPr="000911F0">
        <w:rPr>
          <w:rFonts w:ascii="Book Antiqua" w:hAnsi="Book Antiqua"/>
          <w:sz w:val="22"/>
          <w:szCs w:val="22"/>
        </w:rPr>
        <w:t xml:space="preserve"> ofertowej brutto czyli .................</w:t>
      </w:r>
      <w:r w:rsidR="009C5018">
        <w:rPr>
          <w:rFonts w:ascii="Book Antiqua" w:hAnsi="Book Antiqua"/>
          <w:sz w:val="22"/>
          <w:szCs w:val="22"/>
        </w:rPr>
        <w:t>....................</w:t>
      </w:r>
      <w:r w:rsidR="009C5018" w:rsidRPr="000911F0">
        <w:rPr>
          <w:rFonts w:ascii="Book Antiqua" w:hAnsi="Book Antiqua"/>
          <w:sz w:val="22"/>
          <w:szCs w:val="22"/>
        </w:rPr>
        <w:t xml:space="preserve">........... PLN, (słownie ................................................), w formie ......................................................... – </w:t>
      </w:r>
      <w:r w:rsidR="009C5018">
        <w:rPr>
          <w:rFonts w:ascii="Book Antiqua" w:hAnsi="Book Antiqua"/>
          <w:sz w:val="22"/>
          <w:szCs w:val="22"/>
        </w:rPr>
        <w:t xml:space="preserve">zostanie wniesione </w:t>
      </w:r>
      <w:r w:rsidR="009C5018" w:rsidRPr="000911F0">
        <w:rPr>
          <w:rFonts w:ascii="Book Antiqua" w:hAnsi="Book Antiqua"/>
          <w:sz w:val="22"/>
          <w:szCs w:val="22"/>
        </w:rPr>
        <w:t>najpóźniej w dniu zawarcia umowy – przed podpisaniem umowy.</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Oświadczamy, że zdobyliśmy wszystkie informacje, jakie były niezbędne do przygotowania oferty.</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Oświadczamy, że zapoznaliśmy się ze Specyfikacją Istotnych Warunków Zamówienia, zmianami i akceptujemy warunki w niej zawarte bez zastrzeżeń.</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 xml:space="preserve">Oświadczamy, że akceptujemy projekt umowy wg wzorca wymaganego przez Zamawiającego i w przypadku wybrania naszej oferty zobowiązujemy się do jej podpisania </w:t>
      </w:r>
      <w:r w:rsidR="009C5018">
        <w:rPr>
          <w:rFonts w:ascii="Book Antiqua" w:hAnsi="Book Antiqua" w:cs="Tahoma"/>
          <w:sz w:val="22"/>
          <w:szCs w:val="22"/>
        </w:rPr>
        <w:br/>
      </w:r>
      <w:r w:rsidRPr="009C5018">
        <w:rPr>
          <w:rFonts w:ascii="Book Antiqua" w:hAnsi="Book Antiqua" w:cs="Tahoma"/>
          <w:sz w:val="22"/>
          <w:szCs w:val="22"/>
        </w:rPr>
        <w:t>w miejscu i terminie wskazanym przez Zamawiającego.</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 xml:space="preserve">Oświadczamy, że jesteśmy </w:t>
      </w:r>
      <w:r w:rsidRPr="007310C7">
        <w:sym w:font="Symbol" w:char="00A4"/>
      </w:r>
      <w:r w:rsidRPr="009C5018">
        <w:rPr>
          <w:rFonts w:ascii="Book Antiqua" w:hAnsi="Book Antiqua" w:cs="Tahoma"/>
          <w:sz w:val="22"/>
          <w:szCs w:val="22"/>
        </w:rPr>
        <w:t xml:space="preserve"> nie jesteśmy* płatnikiem podatku VAT od towarów i usług.</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 xml:space="preserve">Oświadczamy, że podana w ofercie stawka podatku od towarów i usług VAT jest zgodna </w:t>
      </w:r>
      <w:r w:rsidR="00077021">
        <w:rPr>
          <w:rFonts w:ascii="Book Antiqua" w:hAnsi="Book Antiqua" w:cs="Tahoma"/>
          <w:sz w:val="22"/>
          <w:szCs w:val="22"/>
        </w:rPr>
        <w:br/>
      </w:r>
      <w:r w:rsidRPr="009C5018">
        <w:rPr>
          <w:rFonts w:ascii="Book Antiqua" w:hAnsi="Book Antiqua" w:cs="Tahoma"/>
          <w:sz w:val="22"/>
          <w:szCs w:val="22"/>
        </w:rPr>
        <w:t>z przepisami Ustawy o podatku od towarów i usług z dnia 11 marca 2004</w:t>
      </w:r>
      <w:r w:rsidR="00E22F3F">
        <w:rPr>
          <w:rFonts w:ascii="Book Antiqua" w:hAnsi="Book Antiqua" w:cs="Tahoma"/>
          <w:sz w:val="22"/>
          <w:szCs w:val="22"/>
        </w:rPr>
        <w:t xml:space="preserve"> </w:t>
      </w:r>
      <w:r w:rsidRPr="009C5018">
        <w:rPr>
          <w:rFonts w:ascii="Book Antiqua" w:hAnsi="Book Antiqua" w:cs="Tahoma"/>
          <w:sz w:val="22"/>
          <w:szCs w:val="22"/>
        </w:rPr>
        <w:t xml:space="preserve">r. (Dz. U. Nr 54 </w:t>
      </w:r>
      <w:r w:rsidR="00E22F3F">
        <w:rPr>
          <w:rFonts w:ascii="Book Antiqua" w:hAnsi="Book Antiqua" w:cs="Tahoma"/>
          <w:sz w:val="22"/>
          <w:szCs w:val="22"/>
        </w:rPr>
        <w:br/>
      </w:r>
      <w:r w:rsidRPr="009C5018">
        <w:rPr>
          <w:rFonts w:ascii="Book Antiqua" w:hAnsi="Book Antiqua" w:cs="Tahoma"/>
          <w:sz w:val="22"/>
          <w:szCs w:val="22"/>
        </w:rPr>
        <w:t xml:space="preserve">poz. 535 z 2004r. z </w:t>
      </w:r>
      <w:proofErr w:type="spellStart"/>
      <w:r w:rsidRPr="009C5018">
        <w:rPr>
          <w:rFonts w:ascii="Book Antiqua" w:hAnsi="Book Antiqua" w:cs="Tahoma"/>
          <w:sz w:val="22"/>
          <w:szCs w:val="22"/>
        </w:rPr>
        <w:t>późn</w:t>
      </w:r>
      <w:proofErr w:type="spellEnd"/>
      <w:r w:rsidRPr="009C5018">
        <w:rPr>
          <w:rFonts w:ascii="Book Antiqua" w:hAnsi="Book Antiqua" w:cs="Tahoma"/>
          <w:sz w:val="22"/>
          <w:szCs w:val="22"/>
        </w:rPr>
        <w:t>. zm.).</w:t>
      </w:r>
    </w:p>
    <w:p w:rsidR="007310C7" w:rsidRDefault="007310C7"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cs="Tahoma"/>
          <w:sz w:val="22"/>
          <w:szCs w:val="22"/>
        </w:rPr>
        <w:t>Oświadczamy, że jesteśmy związani ofertą do terminu ważności wskazanego w Specyfikacji Istotnych Warunków Zamówienia.</w:t>
      </w:r>
    </w:p>
    <w:p w:rsidR="000F01AF" w:rsidRPr="0088752D" w:rsidRDefault="000F01AF" w:rsidP="00BB49A5">
      <w:pPr>
        <w:pStyle w:val="Tekstpodstawowy"/>
        <w:numPr>
          <w:ilvl w:val="0"/>
          <w:numId w:val="94"/>
        </w:numPr>
        <w:spacing w:line="276" w:lineRule="auto"/>
        <w:ind w:left="426" w:hanging="426"/>
        <w:rPr>
          <w:rFonts w:ascii="Book Antiqua" w:hAnsi="Book Antiqua" w:cs="Tahoma"/>
          <w:sz w:val="22"/>
          <w:szCs w:val="22"/>
        </w:rPr>
      </w:pPr>
      <w:r w:rsidRPr="009C5018">
        <w:rPr>
          <w:rFonts w:ascii="Book Antiqua" w:hAnsi="Book Antiqua"/>
          <w:sz w:val="22"/>
          <w:szCs w:val="22"/>
        </w:rPr>
        <w:t xml:space="preserve">Zobowiązujemy się zapewnić Inspektorowi nadzoru powołanemu przez Zamawiającego odpowiednie pomieszczenie do wykonywania obowiązków, wyposażone w: stół, szafę </w:t>
      </w:r>
      <w:r w:rsidRPr="009C5018">
        <w:rPr>
          <w:rFonts w:ascii="Book Antiqua" w:hAnsi="Book Antiqua"/>
          <w:sz w:val="22"/>
          <w:szCs w:val="22"/>
        </w:rPr>
        <w:br/>
        <w:t>i krzesła w niezbędnej ilości.</w:t>
      </w:r>
    </w:p>
    <w:p w:rsidR="000F01AF" w:rsidRPr="00B221CD" w:rsidRDefault="000F01AF" w:rsidP="00BB49A5">
      <w:pPr>
        <w:pStyle w:val="Tekstpodstawowy"/>
        <w:numPr>
          <w:ilvl w:val="0"/>
          <w:numId w:val="94"/>
        </w:numPr>
        <w:spacing w:line="276" w:lineRule="auto"/>
        <w:ind w:left="426" w:hanging="426"/>
        <w:rPr>
          <w:rFonts w:ascii="Book Antiqua" w:hAnsi="Book Antiqua" w:cs="Tahoma"/>
          <w:sz w:val="22"/>
          <w:szCs w:val="22"/>
        </w:rPr>
      </w:pPr>
      <w:r w:rsidRPr="0088752D">
        <w:rPr>
          <w:rFonts w:ascii="Book Antiqua" w:hAnsi="Book Antiqua"/>
          <w:sz w:val="22"/>
          <w:szCs w:val="22"/>
        </w:rPr>
        <w:t>Zostaliśmy poinformowani, że możemy wydzielić z oferty informacje stanowiące tajemnicę przedsiębiorstwa w rozumieniu przepisów o zwalczaniu nieuczciwej konkurencji i zastrzec                             w odniesieniu do tych informacji, aby nie były one udostępnione.</w:t>
      </w:r>
    </w:p>
    <w:p w:rsidR="00B221CD" w:rsidRDefault="00B221CD" w:rsidP="00B221CD">
      <w:pPr>
        <w:pStyle w:val="Tekstpodstawowy"/>
        <w:spacing w:line="276" w:lineRule="auto"/>
        <w:rPr>
          <w:rFonts w:ascii="Book Antiqua" w:hAnsi="Book Antiqua"/>
          <w:sz w:val="22"/>
          <w:szCs w:val="22"/>
        </w:rPr>
      </w:pPr>
    </w:p>
    <w:p w:rsidR="00B221CD" w:rsidRPr="0088752D" w:rsidRDefault="00B221CD" w:rsidP="00B221CD">
      <w:pPr>
        <w:pStyle w:val="Tekstpodstawowy"/>
        <w:spacing w:line="276" w:lineRule="auto"/>
        <w:rPr>
          <w:rFonts w:ascii="Book Antiqua" w:hAnsi="Book Antiqua" w:cs="Tahoma"/>
          <w:sz w:val="22"/>
          <w:szCs w:val="22"/>
        </w:rPr>
      </w:pPr>
    </w:p>
    <w:p w:rsidR="006A3D86" w:rsidRPr="0088752D" w:rsidRDefault="006A3D86" w:rsidP="00BB49A5">
      <w:pPr>
        <w:pStyle w:val="Tekstpodstawowy"/>
        <w:numPr>
          <w:ilvl w:val="0"/>
          <w:numId w:val="94"/>
        </w:numPr>
        <w:spacing w:line="276" w:lineRule="auto"/>
        <w:ind w:left="426" w:hanging="426"/>
        <w:rPr>
          <w:rFonts w:ascii="Book Antiqua" w:hAnsi="Book Antiqua" w:cs="Tahoma"/>
          <w:sz w:val="22"/>
          <w:szCs w:val="22"/>
        </w:rPr>
      </w:pPr>
      <w:r w:rsidRPr="0088752D">
        <w:rPr>
          <w:rFonts w:ascii="Book Antiqua" w:hAnsi="Book Antiqua"/>
          <w:sz w:val="22"/>
          <w:szCs w:val="22"/>
        </w:rPr>
        <w:lastRenderedPageBreak/>
        <w:t>Integralną częścią oferty są:</w:t>
      </w:r>
    </w:p>
    <w:p w:rsidR="006A3D86" w:rsidRPr="00905AF6" w:rsidRDefault="006A3D86" w:rsidP="00AD3C2D">
      <w:pPr>
        <w:widowControl w:val="0"/>
        <w:numPr>
          <w:ilvl w:val="2"/>
          <w:numId w:val="38"/>
        </w:numPr>
        <w:tabs>
          <w:tab w:val="clear" w:pos="2340"/>
          <w:tab w:val="num" w:pos="0"/>
          <w:tab w:val="left" w:pos="567"/>
          <w:tab w:val="left" w:pos="850"/>
        </w:tabs>
        <w:suppressAutoHyphens/>
        <w:ind w:left="567" w:firstLine="0"/>
        <w:jc w:val="both"/>
        <w:rPr>
          <w:rFonts w:ascii="Book Antiqua" w:hAnsi="Book Antiqua"/>
          <w:sz w:val="22"/>
          <w:szCs w:val="22"/>
        </w:rPr>
      </w:pPr>
      <w:r w:rsidRPr="00905AF6">
        <w:rPr>
          <w:rFonts w:ascii="Book Antiqua" w:hAnsi="Book Antiqua"/>
          <w:sz w:val="22"/>
          <w:szCs w:val="22"/>
        </w:rPr>
        <w:t>wszystkie załączniki do oferty wymagane w SIWZ jako niezbędne</w:t>
      </w:r>
    </w:p>
    <w:p w:rsidR="00BC3B02" w:rsidRPr="00E273DC" w:rsidRDefault="00BC3B02" w:rsidP="00AD3C2D">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dowód wniesienia wadium</w:t>
      </w:r>
      <w:r w:rsidRPr="00905AF6">
        <w:rPr>
          <w:rFonts w:ascii="Book Antiqua" w:hAnsi="Book Antiqua"/>
          <w:sz w:val="22"/>
          <w:szCs w:val="22"/>
        </w:rPr>
        <w:t xml:space="preserve"> …</w:t>
      </w:r>
      <w:r>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 xml:space="preserve"> ……</w:t>
      </w:r>
    </w:p>
    <w:p w:rsidR="00EC452F" w:rsidRDefault="00EC452F" w:rsidP="00AD3C2D">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kosztorys ofertowy</w:t>
      </w:r>
      <w:r w:rsidRPr="00905AF6">
        <w:rPr>
          <w:rFonts w:ascii="Book Antiqua" w:hAnsi="Book Antiqua"/>
          <w:sz w:val="22"/>
          <w:szCs w:val="22"/>
        </w:rPr>
        <w:t xml:space="preserve"> (zał. nr </w:t>
      </w:r>
      <w:r>
        <w:rPr>
          <w:rFonts w:ascii="Book Antiqua" w:hAnsi="Book Antiqua"/>
          <w:sz w:val="22"/>
          <w:szCs w:val="22"/>
        </w:rPr>
        <w:t>2</w:t>
      </w:r>
      <w:r w:rsidRPr="00905AF6">
        <w:rPr>
          <w:rFonts w:ascii="Book Antiqua" w:hAnsi="Book Antiqua"/>
          <w:sz w:val="22"/>
          <w:szCs w:val="22"/>
        </w:rPr>
        <w:t>) …</w:t>
      </w:r>
      <w:r>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 xml:space="preserve"> ……</w:t>
      </w:r>
    </w:p>
    <w:p w:rsidR="006034A6" w:rsidRDefault="006034A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hAnsi="Book Antiqua"/>
          <w:sz w:val="22"/>
          <w:szCs w:val="22"/>
        </w:rPr>
        <w:t xml:space="preserve">oświadczenie wykonawcy (zał. nr </w:t>
      </w:r>
      <w:r w:rsidR="000F01AF">
        <w:rPr>
          <w:rFonts w:ascii="Book Antiqua" w:hAnsi="Book Antiqua"/>
          <w:sz w:val="22"/>
          <w:szCs w:val="22"/>
        </w:rPr>
        <w:t>3</w:t>
      </w:r>
      <w:r w:rsidRPr="00905AF6">
        <w:rPr>
          <w:rFonts w:ascii="Book Antiqua" w:hAnsi="Book Antiqua"/>
          <w:sz w:val="22"/>
          <w:szCs w:val="22"/>
        </w:rPr>
        <w:t>) …</w:t>
      </w:r>
      <w:r w:rsidR="00E273DC">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 xml:space="preserve"> ……</w:t>
      </w:r>
    </w:p>
    <w:p w:rsidR="006A3D86" w:rsidRPr="00BA7E0E" w:rsidRDefault="006A3D8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eastAsia="Univers-PL" w:hAnsi="Book Antiqua"/>
          <w:sz w:val="22"/>
          <w:szCs w:val="22"/>
        </w:rPr>
        <w:t xml:space="preserve">oświadczenie o braku podstaw do wykluczenia (zał. nr </w:t>
      </w:r>
      <w:r w:rsidR="000F01AF">
        <w:rPr>
          <w:rFonts w:ascii="Book Antiqua" w:eastAsia="Univers-PL" w:hAnsi="Book Antiqua"/>
          <w:sz w:val="22"/>
          <w:szCs w:val="22"/>
        </w:rPr>
        <w:t>4</w:t>
      </w:r>
      <w:r w:rsidRPr="00905AF6">
        <w:rPr>
          <w:rFonts w:ascii="Book Antiqua" w:eastAsia="Univers-PL" w:hAnsi="Book Antiqua"/>
          <w:sz w:val="22"/>
          <w:szCs w:val="22"/>
        </w:rPr>
        <w:t xml:space="preserve">) </w:t>
      </w:r>
      <w:r w:rsidR="00E273DC">
        <w:rPr>
          <w:rFonts w:ascii="Book Antiqua" w:eastAsia="Univers-PL"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EC452F" w:rsidRPr="00BA7E0E" w:rsidRDefault="00EC452F"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eastAsia="Univers-PL" w:hAnsi="Book Antiqua"/>
          <w:sz w:val="22"/>
          <w:szCs w:val="22"/>
        </w:rPr>
        <w:t xml:space="preserve">oświadczenie </w:t>
      </w:r>
      <w:r>
        <w:rPr>
          <w:rFonts w:ascii="Book Antiqua" w:eastAsia="Univers-PL" w:hAnsi="Book Antiqua"/>
          <w:sz w:val="22"/>
          <w:szCs w:val="22"/>
        </w:rPr>
        <w:t>osoby fizycznej (jeżeli dotyczy)</w:t>
      </w:r>
      <w:r w:rsidRPr="00905AF6">
        <w:rPr>
          <w:rFonts w:ascii="Book Antiqua" w:eastAsia="Univers-PL" w:hAnsi="Book Antiqua"/>
          <w:sz w:val="22"/>
          <w:szCs w:val="22"/>
        </w:rPr>
        <w:t xml:space="preserve"> (zał. nr </w:t>
      </w:r>
      <w:r>
        <w:rPr>
          <w:rFonts w:ascii="Book Antiqua" w:eastAsia="Univers-PL" w:hAnsi="Book Antiqua"/>
          <w:sz w:val="22"/>
          <w:szCs w:val="22"/>
        </w:rPr>
        <w:t>5</w:t>
      </w:r>
      <w:r w:rsidRPr="00905AF6">
        <w:rPr>
          <w:rFonts w:ascii="Book Antiqua" w:eastAsia="Univers-PL" w:hAnsi="Book Antiqua"/>
          <w:sz w:val="22"/>
          <w:szCs w:val="22"/>
        </w:rPr>
        <w:t xml:space="preserve">) </w:t>
      </w:r>
      <w:r>
        <w:rPr>
          <w:rFonts w:ascii="Book Antiqua" w:eastAsia="Univers-PL"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6034A6" w:rsidRDefault="006034A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hAnsi="Book Antiqua"/>
          <w:sz w:val="22"/>
          <w:szCs w:val="22"/>
        </w:rPr>
        <w:t xml:space="preserve">wykaz wykonanych </w:t>
      </w:r>
      <w:r w:rsidR="00E9678B">
        <w:rPr>
          <w:rFonts w:ascii="Book Antiqua" w:hAnsi="Book Antiqua"/>
          <w:sz w:val="22"/>
          <w:szCs w:val="22"/>
        </w:rPr>
        <w:t>robót</w:t>
      </w:r>
      <w:r w:rsidRPr="00905AF6">
        <w:rPr>
          <w:rFonts w:ascii="Book Antiqua" w:hAnsi="Book Antiqua"/>
          <w:sz w:val="22"/>
          <w:szCs w:val="22"/>
        </w:rPr>
        <w:t xml:space="preserve"> (zał. nr </w:t>
      </w:r>
      <w:r w:rsidR="000F01AF">
        <w:rPr>
          <w:rFonts w:ascii="Book Antiqua" w:hAnsi="Book Antiqua"/>
          <w:sz w:val="22"/>
          <w:szCs w:val="22"/>
        </w:rPr>
        <w:t>6</w:t>
      </w:r>
      <w:r w:rsidRPr="00905AF6">
        <w:rPr>
          <w:rFonts w:ascii="Book Antiqua" w:hAnsi="Book Antiqua"/>
          <w:sz w:val="22"/>
          <w:szCs w:val="22"/>
        </w:rPr>
        <w:t>) …</w:t>
      </w:r>
      <w:r w:rsidR="00E273DC">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0F01AF" w:rsidRPr="00905AF6" w:rsidRDefault="000F01AF" w:rsidP="00AD3C2D">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 xml:space="preserve">wykaz </w:t>
      </w:r>
      <w:r w:rsidR="00EC452F">
        <w:rPr>
          <w:rFonts w:ascii="Book Antiqua" w:hAnsi="Book Antiqua"/>
          <w:sz w:val="22"/>
          <w:szCs w:val="22"/>
        </w:rPr>
        <w:t>kadry technicznej</w:t>
      </w:r>
      <w:r>
        <w:rPr>
          <w:rFonts w:ascii="Book Antiqua" w:hAnsi="Book Antiqua"/>
          <w:sz w:val="22"/>
          <w:szCs w:val="22"/>
        </w:rPr>
        <w:t xml:space="preserve"> (zał. nr 7) …………………………</w:t>
      </w:r>
      <w:r>
        <w:rPr>
          <w:rFonts w:ascii="Book Antiqua" w:eastAsia="Univers-PL"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8C6901" w:rsidRPr="008C6901" w:rsidRDefault="008C6901" w:rsidP="008C6901">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opłacona polisa</w:t>
      </w:r>
      <w:r w:rsidRPr="00905AF6">
        <w:rPr>
          <w:rFonts w:ascii="Book Antiqua" w:hAnsi="Book Antiqua"/>
          <w:sz w:val="22"/>
          <w:szCs w:val="22"/>
        </w:rPr>
        <w:t xml:space="preserve"> …</w:t>
      </w:r>
      <w:r>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 xml:space="preserve"> ……</w:t>
      </w:r>
    </w:p>
    <w:p w:rsidR="006A3D86" w:rsidRPr="00905AF6" w:rsidRDefault="006A3D8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hAnsi="Book Antiqua"/>
          <w:sz w:val="22"/>
          <w:szCs w:val="22"/>
        </w:rPr>
        <w:t>aktualny odpis z właściwego rejestru ……</w:t>
      </w:r>
      <w:r w:rsidR="00E273DC">
        <w:rPr>
          <w:rFonts w:ascii="Book Antiqua" w:hAnsi="Book Antiqua"/>
          <w:sz w:val="22"/>
          <w:szCs w:val="22"/>
        </w:rPr>
        <w:t>..</w:t>
      </w:r>
      <w:r w:rsidRPr="00905AF6">
        <w:rPr>
          <w:rFonts w:ascii="Book Antiqua" w:hAnsi="Book Antiqua"/>
          <w:sz w:val="22"/>
          <w:szCs w:val="22"/>
        </w:rPr>
        <w:t>………………………………...</w:t>
      </w:r>
      <w:r>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6A3D86" w:rsidRPr="00905AF6" w:rsidRDefault="006A3D8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hAnsi="Book Antiqua"/>
          <w:sz w:val="22"/>
          <w:szCs w:val="22"/>
        </w:rPr>
        <w:t>aktualne zaświadczenie właściwego naczelnika Urzędu Skarbowego….…</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6A3D86" w:rsidRDefault="006A3D86" w:rsidP="00AD3C2D">
      <w:pPr>
        <w:widowControl w:val="0"/>
        <w:numPr>
          <w:ilvl w:val="0"/>
          <w:numId w:val="39"/>
        </w:numPr>
        <w:tabs>
          <w:tab w:val="left" w:pos="1287"/>
        </w:tabs>
        <w:suppressAutoHyphens/>
        <w:jc w:val="both"/>
        <w:rPr>
          <w:rFonts w:ascii="Book Antiqua" w:hAnsi="Book Antiqua"/>
          <w:sz w:val="22"/>
          <w:szCs w:val="22"/>
        </w:rPr>
      </w:pPr>
      <w:r w:rsidRPr="00905AF6">
        <w:rPr>
          <w:rFonts w:ascii="Book Antiqua" w:hAnsi="Book Antiqua"/>
          <w:sz w:val="22"/>
          <w:szCs w:val="22"/>
        </w:rPr>
        <w:t>aktualne zaświadczenie oddziału Zakładu Ubezpieczeń Społecznych ……</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w:t>
      </w:r>
    </w:p>
    <w:p w:rsidR="006803E6" w:rsidRPr="006803E6" w:rsidRDefault="00653028" w:rsidP="00AD3C2D">
      <w:pPr>
        <w:widowControl w:val="0"/>
        <w:numPr>
          <w:ilvl w:val="0"/>
          <w:numId w:val="39"/>
        </w:numPr>
        <w:tabs>
          <w:tab w:val="left" w:pos="1287"/>
        </w:tabs>
        <w:suppressAutoHyphens/>
        <w:jc w:val="both"/>
        <w:rPr>
          <w:rFonts w:ascii="Book Antiqua" w:hAnsi="Book Antiqua"/>
          <w:sz w:val="22"/>
          <w:szCs w:val="22"/>
        </w:rPr>
      </w:pPr>
      <w:r>
        <w:rPr>
          <w:rFonts w:ascii="Book Antiqua" w:eastAsia="Univers-PL" w:hAnsi="Book Antiqua"/>
          <w:sz w:val="22"/>
          <w:szCs w:val="22"/>
        </w:rPr>
        <w:t>aktualna informacja</w:t>
      </w:r>
      <w:r w:rsidR="006803E6" w:rsidRPr="006803E6">
        <w:rPr>
          <w:rFonts w:ascii="Book Antiqua" w:eastAsia="Univers-PL" w:hAnsi="Book Antiqua"/>
          <w:sz w:val="22"/>
          <w:szCs w:val="22"/>
        </w:rPr>
        <w:t xml:space="preserve"> z Krajowego Rejestru Karnego w zakresie określonym </w:t>
      </w:r>
    </w:p>
    <w:p w:rsidR="006803E6" w:rsidRPr="00E273DC" w:rsidRDefault="006803E6" w:rsidP="00AD3C2D">
      <w:pPr>
        <w:widowControl w:val="0"/>
        <w:numPr>
          <w:ilvl w:val="0"/>
          <w:numId w:val="39"/>
        </w:numPr>
        <w:tabs>
          <w:tab w:val="left" w:pos="1287"/>
        </w:tabs>
        <w:suppressAutoHyphens/>
        <w:jc w:val="both"/>
        <w:rPr>
          <w:rFonts w:ascii="Book Antiqua" w:hAnsi="Book Antiqua"/>
          <w:sz w:val="22"/>
          <w:szCs w:val="22"/>
        </w:rPr>
      </w:pPr>
      <w:r w:rsidRPr="006803E6">
        <w:rPr>
          <w:rFonts w:ascii="Book Antiqua" w:eastAsia="Univers-PL" w:hAnsi="Book Antiqua"/>
          <w:sz w:val="22"/>
          <w:szCs w:val="22"/>
        </w:rPr>
        <w:t xml:space="preserve">w art. 24 ust. 1 </w:t>
      </w:r>
      <w:proofErr w:type="spellStart"/>
      <w:r w:rsidRPr="006803E6">
        <w:rPr>
          <w:rFonts w:ascii="Book Antiqua" w:eastAsia="Univers-PL" w:hAnsi="Book Antiqua"/>
          <w:sz w:val="22"/>
          <w:szCs w:val="22"/>
        </w:rPr>
        <w:t>pkt</w:t>
      </w:r>
      <w:proofErr w:type="spellEnd"/>
      <w:r w:rsidRPr="006803E6">
        <w:rPr>
          <w:rFonts w:ascii="Book Antiqua" w:eastAsia="Univers-PL" w:hAnsi="Book Antiqua"/>
          <w:sz w:val="22"/>
          <w:szCs w:val="22"/>
        </w:rPr>
        <w:t xml:space="preserve"> 4—8 ustawy </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sidRPr="00905AF6">
        <w:rPr>
          <w:rFonts w:ascii="Book Antiqua" w:hAnsi="Book Antiqua"/>
          <w:sz w:val="22"/>
          <w:szCs w:val="22"/>
        </w:rPr>
        <w:tab/>
      </w:r>
      <w:proofErr w:type="spellStart"/>
      <w:r w:rsidR="00E273DC" w:rsidRPr="00905AF6">
        <w:rPr>
          <w:rFonts w:ascii="Book Antiqua" w:hAnsi="Book Antiqua"/>
          <w:sz w:val="22"/>
          <w:szCs w:val="22"/>
        </w:rPr>
        <w:t>str</w:t>
      </w:r>
      <w:proofErr w:type="spellEnd"/>
      <w:r w:rsidR="00E273DC" w:rsidRPr="00905AF6">
        <w:rPr>
          <w:rFonts w:ascii="Book Antiqua" w:hAnsi="Book Antiqua"/>
          <w:sz w:val="22"/>
          <w:szCs w:val="22"/>
        </w:rPr>
        <w:t xml:space="preserve"> ……</w:t>
      </w:r>
    </w:p>
    <w:p w:rsidR="006803E6" w:rsidRPr="006803E6" w:rsidRDefault="00653028" w:rsidP="00AD3C2D">
      <w:pPr>
        <w:widowControl w:val="0"/>
        <w:numPr>
          <w:ilvl w:val="0"/>
          <w:numId w:val="39"/>
        </w:numPr>
        <w:tabs>
          <w:tab w:val="left" w:pos="1287"/>
          <w:tab w:val="left" w:pos="8505"/>
          <w:tab w:val="left" w:pos="9214"/>
        </w:tabs>
        <w:suppressAutoHyphens/>
        <w:jc w:val="both"/>
        <w:rPr>
          <w:rFonts w:ascii="Book Antiqua" w:hAnsi="Book Antiqua"/>
          <w:sz w:val="22"/>
          <w:szCs w:val="22"/>
        </w:rPr>
      </w:pPr>
      <w:r>
        <w:rPr>
          <w:rFonts w:ascii="Book Antiqua" w:eastAsia="Univers-PL" w:hAnsi="Book Antiqua"/>
          <w:sz w:val="22"/>
          <w:szCs w:val="22"/>
        </w:rPr>
        <w:t>aktualna informacja</w:t>
      </w:r>
      <w:r w:rsidR="006803E6" w:rsidRPr="006803E6">
        <w:rPr>
          <w:rFonts w:ascii="Book Antiqua" w:eastAsia="Univers-PL" w:hAnsi="Book Antiqua"/>
          <w:sz w:val="22"/>
          <w:szCs w:val="22"/>
        </w:rPr>
        <w:t xml:space="preserve"> z Krajowego Rejestru Karnego w zakresie określonym </w:t>
      </w:r>
    </w:p>
    <w:p w:rsidR="006803E6" w:rsidRDefault="006803E6" w:rsidP="00AD3C2D">
      <w:pPr>
        <w:widowControl w:val="0"/>
        <w:numPr>
          <w:ilvl w:val="0"/>
          <w:numId w:val="39"/>
        </w:numPr>
        <w:tabs>
          <w:tab w:val="left" w:pos="1287"/>
        </w:tabs>
        <w:suppressAutoHyphens/>
        <w:jc w:val="both"/>
        <w:rPr>
          <w:rFonts w:ascii="Book Antiqua" w:hAnsi="Book Antiqua"/>
          <w:sz w:val="22"/>
          <w:szCs w:val="22"/>
        </w:rPr>
      </w:pPr>
      <w:r w:rsidRPr="006803E6">
        <w:rPr>
          <w:rFonts w:ascii="Book Antiqua" w:eastAsia="Univers-PL" w:hAnsi="Book Antiqua"/>
          <w:sz w:val="22"/>
          <w:szCs w:val="22"/>
        </w:rPr>
        <w:t xml:space="preserve">w art. 24 ust. 1 </w:t>
      </w:r>
      <w:proofErr w:type="spellStart"/>
      <w:r w:rsidRPr="006803E6">
        <w:rPr>
          <w:rFonts w:ascii="Book Antiqua" w:eastAsia="Univers-PL" w:hAnsi="Book Antiqua"/>
          <w:sz w:val="22"/>
          <w:szCs w:val="22"/>
        </w:rPr>
        <w:t>pkt</w:t>
      </w:r>
      <w:proofErr w:type="spellEnd"/>
      <w:r w:rsidRPr="006803E6">
        <w:rPr>
          <w:rFonts w:ascii="Book Antiqua" w:eastAsia="Univers-PL" w:hAnsi="Book Antiqua"/>
          <w:sz w:val="22"/>
          <w:szCs w:val="22"/>
        </w:rPr>
        <w:t xml:space="preserve"> 9 ustawy </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Pr>
          <w:rFonts w:ascii="Book Antiqua" w:hAnsi="Book Antiqua"/>
          <w:sz w:val="22"/>
          <w:szCs w:val="22"/>
        </w:rPr>
        <w:t>..</w:t>
      </w:r>
      <w:r w:rsidR="00E273DC" w:rsidRPr="00905AF6">
        <w:rPr>
          <w:rFonts w:ascii="Book Antiqua" w:hAnsi="Book Antiqua"/>
          <w:sz w:val="22"/>
          <w:szCs w:val="22"/>
        </w:rPr>
        <w:t>………………..</w:t>
      </w:r>
      <w:r w:rsidR="00E273DC" w:rsidRPr="00905AF6">
        <w:rPr>
          <w:rFonts w:ascii="Book Antiqua" w:hAnsi="Book Antiqua"/>
          <w:sz w:val="22"/>
          <w:szCs w:val="22"/>
        </w:rPr>
        <w:tab/>
      </w:r>
      <w:proofErr w:type="spellStart"/>
      <w:r w:rsidR="00E273DC" w:rsidRPr="00905AF6">
        <w:rPr>
          <w:rFonts w:ascii="Book Antiqua" w:hAnsi="Book Antiqua"/>
          <w:sz w:val="22"/>
          <w:szCs w:val="22"/>
        </w:rPr>
        <w:t>str</w:t>
      </w:r>
      <w:proofErr w:type="spellEnd"/>
      <w:r w:rsidR="00E273DC" w:rsidRPr="00905AF6">
        <w:rPr>
          <w:rFonts w:ascii="Book Antiqua" w:hAnsi="Book Antiqua"/>
          <w:sz w:val="22"/>
          <w:szCs w:val="22"/>
        </w:rPr>
        <w:t xml:space="preserve"> ……</w:t>
      </w:r>
    </w:p>
    <w:p w:rsidR="008C6901" w:rsidRPr="008C6901" w:rsidRDefault="008C6901" w:rsidP="008C6901">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pełnomocnictwo osób podpisujących ofertę (jeżeli dotyczy)</w:t>
      </w:r>
      <w:r w:rsidRPr="00E9678B">
        <w:rPr>
          <w:rFonts w:ascii="Book Antiqua" w:hAnsi="Book Antiqua"/>
          <w:sz w:val="22"/>
          <w:szCs w:val="22"/>
        </w:rPr>
        <w:t xml:space="preserve"> </w:t>
      </w:r>
      <w:r w:rsidRPr="00905AF6">
        <w:rPr>
          <w:rFonts w:ascii="Book Antiqua" w:hAnsi="Book Antiqua"/>
          <w:sz w:val="22"/>
          <w:szCs w:val="22"/>
        </w:rPr>
        <w:t>……………..</w:t>
      </w:r>
      <w:r w:rsidRPr="00905AF6">
        <w:rPr>
          <w:rFonts w:ascii="Book Antiqua" w:hAnsi="Book Antiqua"/>
          <w:sz w:val="22"/>
          <w:szCs w:val="22"/>
        </w:rPr>
        <w:tab/>
      </w:r>
      <w:proofErr w:type="spellStart"/>
      <w:r w:rsidRPr="00905AF6">
        <w:rPr>
          <w:rFonts w:ascii="Book Antiqua" w:hAnsi="Book Antiqua"/>
          <w:sz w:val="22"/>
          <w:szCs w:val="22"/>
        </w:rPr>
        <w:t>str</w:t>
      </w:r>
      <w:proofErr w:type="spellEnd"/>
      <w:r w:rsidRPr="00905AF6">
        <w:rPr>
          <w:rFonts w:ascii="Book Antiqua" w:hAnsi="Book Antiqua"/>
          <w:sz w:val="22"/>
          <w:szCs w:val="22"/>
        </w:rPr>
        <w:t xml:space="preserve"> ……</w:t>
      </w:r>
    </w:p>
    <w:p w:rsidR="008C6901" w:rsidRDefault="00E46923" w:rsidP="008C6901">
      <w:pPr>
        <w:widowControl w:val="0"/>
        <w:numPr>
          <w:ilvl w:val="0"/>
          <w:numId w:val="39"/>
        </w:numPr>
        <w:tabs>
          <w:tab w:val="left" w:pos="1287"/>
        </w:tabs>
        <w:suppressAutoHyphens/>
        <w:jc w:val="both"/>
        <w:rPr>
          <w:rFonts w:ascii="Book Antiqua" w:hAnsi="Book Antiqua"/>
          <w:sz w:val="22"/>
          <w:szCs w:val="22"/>
        </w:rPr>
      </w:pPr>
      <w:r>
        <w:rPr>
          <w:rFonts w:ascii="Book Antiqua" w:hAnsi="Book Antiqua"/>
          <w:sz w:val="22"/>
          <w:szCs w:val="22"/>
        </w:rPr>
        <w:t xml:space="preserve">zaparafowany </w:t>
      </w:r>
      <w:r w:rsidR="008C6901">
        <w:rPr>
          <w:rFonts w:ascii="Book Antiqua" w:hAnsi="Book Antiqua"/>
          <w:sz w:val="22"/>
          <w:szCs w:val="22"/>
        </w:rPr>
        <w:t>wzór ogólnych warunków umowy (zał. nr 8)</w:t>
      </w:r>
      <w:r w:rsidR="008C6901" w:rsidRPr="00E9678B">
        <w:rPr>
          <w:rFonts w:ascii="Book Antiqua" w:hAnsi="Book Antiqua"/>
          <w:sz w:val="22"/>
          <w:szCs w:val="22"/>
        </w:rPr>
        <w:t xml:space="preserve"> </w:t>
      </w:r>
      <w:r w:rsidR="008C6901" w:rsidRPr="00905AF6">
        <w:rPr>
          <w:rFonts w:ascii="Book Antiqua" w:hAnsi="Book Antiqua"/>
          <w:sz w:val="22"/>
          <w:szCs w:val="22"/>
        </w:rPr>
        <w:t>……………..</w:t>
      </w:r>
      <w:r w:rsidR="008C6901" w:rsidRPr="00905AF6">
        <w:rPr>
          <w:rFonts w:ascii="Book Antiqua" w:hAnsi="Book Antiqua"/>
          <w:sz w:val="22"/>
          <w:szCs w:val="22"/>
        </w:rPr>
        <w:tab/>
      </w:r>
      <w:proofErr w:type="spellStart"/>
      <w:r w:rsidR="008C6901" w:rsidRPr="00905AF6">
        <w:rPr>
          <w:rFonts w:ascii="Book Antiqua" w:hAnsi="Book Antiqua"/>
          <w:sz w:val="22"/>
          <w:szCs w:val="22"/>
        </w:rPr>
        <w:t>str</w:t>
      </w:r>
      <w:proofErr w:type="spellEnd"/>
      <w:r w:rsidR="008C6901" w:rsidRPr="00905AF6">
        <w:rPr>
          <w:rFonts w:ascii="Book Antiqua" w:hAnsi="Book Antiqua"/>
          <w:sz w:val="22"/>
          <w:szCs w:val="22"/>
        </w:rPr>
        <w:t xml:space="preserve"> ……</w:t>
      </w:r>
    </w:p>
    <w:p w:rsidR="008C6901" w:rsidRPr="00E273DC" w:rsidRDefault="008C6901" w:rsidP="008C6901">
      <w:pPr>
        <w:widowControl w:val="0"/>
        <w:suppressAutoHyphens/>
        <w:ind w:left="927"/>
        <w:jc w:val="both"/>
        <w:rPr>
          <w:rFonts w:ascii="Book Antiqua" w:hAnsi="Book Antiqua"/>
          <w:sz w:val="22"/>
          <w:szCs w:val="22"/>
        </w:rPr>
      </w:pPr>
    </w:p>
    <w:p w:rsidR="006A3D86" w:rsidRPr="006803E6" w:rsidRDefault="006A3D86" w:rsidP="00AD3C2D">
      <w:pPr>
        <w:widowControl w:val="0"/>
        <w:numPr>
          <w:ilvl w:val="2"/>
          <w:numId w:val="38"/>
        </w:numPr>
        <w:tabs>
          <w:tab w:val="clear" w:pos="2340"/>
          <w:tab w:val="num" w:pos="0"/>
          <w:tab w:val="left" w:pos="567"/>
          <w:tab w:val="left" w:pos="850"/>
        </w:tabs>
        <w:suppressAutoHyphens/>
        <w:ind w:left="567" w:firstLine="0"/>
        <w:jc w:val="both"/>
        <w:rPr>
          <w:rFonts w:ascii="Book Antiqua" w:hAnsi="Book Antiqua"/>
          <w:sz w:val="22"/>
          <w:szCs w:val="22"/>
        </w:rPr>
      </w:pPr>
      <w:r w:rsidRPr="006803E6">
        <w:rPr>
          <w:rFonts w:ascii="Book Antiqua" w:hAnsi="Book Antiqua"/>
          <w:sz w:val="22"/>
          <w:szCs w:val="22"/>
        </w:rPr>
        <w:t>inne:</w:t>
      </w:r>
    </w:p>
    <w:p w:rsidR="006A3D86" w:rsidRPr="00905AF6" w:rsidRDefault="006A3D86" w:rsidP="00AD3C2D">
      <w:pPr>
        <w:widowControl w:val="0"/>
        <w:numPr>
          <w:ilvl w:val="0"/>
          <w:numId w:val="40"/>
        </w:numPr>
        <w:tabs>
          <w:tab w:val="left" w:pos="567"/>
          <w:tab w:val="left" w:pos="850"/>
        </w:tabs>
        <w:suppressAutoHyphens/>
        <w:jc w:val="both"/>
        <w:rPr>
          <w:rFonts w:ascii="Book Antiqua" w:hAnsi="Book Antiqua"/>
          <w:sz w:val="22"/>
          <w:szCs w:val="22"/>
        </w:rPr>
      </w:pPr>
      <w:r w:rsidRPr="00905AF6">
        <w:rPr>
          <w:rFonts w:ascii="Book Antiqua" w:hAnsi="Book Antiqua"/>
          <w:sz w:val="22"/>
          <w:szCs w:val="22"/>
        </w:rPr>
        <w:t>…………………..</w:t>
      </w:r>
    </w:p>
    <w:p w:rsidR="006A3D86" w:rsidRPr="00905AF6" w:rsidRDefault="006A3D86" w:rsidP="00AD3C2D">
      <w:pPr>
        <w:widowControl w:val="0"/>
        <w:numPr>
          <w:ilvl w:val="0"/>
          <w:numId w:val="40"/>
        </w:numPr>
        <w:tabs>
          <w:tab w:val="left" w:pos="567"/>
          <w:tab w:val="left" w:pos="850"/>
        </w:tabs>
        <w:suppressAutoHyphens/>
        <w:jc w:val="both"/>
        <w:rPr>
          <w:rFonts w:ascii="Book Antiqua" w:hAnsi="Book Antiqua"/>
          <w:sz w:val="22"/>
          <w:szCs w:val="22"/>
        </w:rPr>
      </w:pPr>
      <w:r w:rsidRPr="00905AF6">
        <w:rPr>
          <w:rFonts w:ascii="Book Antiqua" w:hAnsi="Book Antiqua"/>
          <w:sz w:val="22"/>
          <w:szCs w:val="22"/>
        </w:rPr>
        <w:t>…………………..</w:t>
      </w:r>
    </w:p>
    <w:p w:rsidR="006A3D86" w:rsidRPr="00905AF6" w:rsidRDefault="006A3D86" w:rsidP="00AD3C2D">
      <w:pPr>
        <w:widowControl w:val="0"/>
        <w:numPr>
          <w:ilvl w:val="0"/>
          <w:numId w:val="40"/>
        </w:numPr>
        <w:tabs>
          <w:tab w:val="left" w:pos="567"/>
          <w:tab w:val="left" w:pos="850"/>
        </w:tabs>
        <w:suppressAutoHyphens/>
        <w:jc w:val="both"/>
        <w:rPr>
          <w:rFonts w:ascii="Book Antiqua" w:hAnsi="Book Antiqua"/>
          <w:sz w:val="22"/>
          <w:szCs w:val="22"/>
        </w:rPr>
      </w:pPr>
      <w:r w:rsidRPr="00905AF6">
        <w:rPr>
          <w:rFonts w:ascii="Book Antiqua" w:hAnsi="Book Antiqua"/>
          <w:sz w:val="22"/>
          <w:szCs w:val="22"/>
        </w:rPr>
        <w:t>…………………..</w:t>
      </w:r>
    </w:p>
    <w:p w:rsidR="006803E6" w:rsidRDefault="006803E6" w:rsidP="006A3D86">
      <w:pPr>
        <w:tabs>
          <w:tab w:val="left" w:pos="284"/>
          <w:tab w:val="right" w:leader="underscore" w:pos="9072"/>
        </w:tabs>
        <w:jc w:val="both"/>
        <w:rPr>
          <w:rFonts w:ascii="Book Antiqua" w:hAnsi="Book Antiqua"/>
          <w:sz w:val="22"/>
          <w:szCs w:val="22"/>
        </w:rPr>
      </w:pPr>
    </w:p>
    <w:p w:rsidR="006803E6" w:rsidRPr="00905AF6" w:rsidRDefault="006803E6" w:rsidP="006A3D86">
      <w:pPr>
        <w:tabs>
          <w:tab w:val="left" w:pos="284"/>
          <w:tab w:val="right" w:leader="underscore" w:pos="9072"/>
        </w:tabs>
        <w:jc w:val="both"/>
        <w:rPr>
          <w:rFonts w:ascii="Book Antiqua" w:hAnsi="Book Antiqua"/>
          <w:sz w:val="22"/>
          <w:szCs w:val="22"/>
        </w:rPr>
      </w:pPr>
    </w:p>
    <w:p w:rsidR="006A3D86" w:rsidRDefault="006A3D86" w:rsidP="006A3D86">
      <w:pPr>
        <w:rPr>
          <w:rFonts w:ascii="Book Antiqua" w:hAnsi="Book Antiqua"/>
          <w:sz w:val="22"/>
          <w:szCs w:val="22"/>
        </w:rPr>
      </w:pPr>
      <w:r w:rsidRPr="006A3D86">
        <w:rPr>
          <w:rFonts w:ascii="Book Antiqua" w:hAnsi="Book Antiqua"/>
          <w:sz w:val="22"/>
          <w:szCs w:val="22"/>
        </w:rPr>
        <w:t xml:space="preserve">Złożona oferta liczy ……... kolejno ponumerowanych stron   </w:t>
      </w:r>
    </w:p>
    <w:p w:rsidR="006A3D86" w:rsidRDefault="006A3D86" w:rsidP="006A3D86">
      <w:pPr>
        <w:rPr>
          <w:rFonts w:ascii="Book Antiqua" w:hAnsi="Book Antiqua"/>
          <w:sz w:val="22"/>
          <w:szCs w:val="22"/>
        </w:rPr>
      </w:pPr>
    </w:p>
    <w:p w:rsidR="006A3D86" w:rsidRDefault="006A3D86" w:rsidP="006A3D86">
      <w:pPr>
        <w:jc w:val="both"/>
        <w:rPr>
          <w:rFonts w:ascii="Book Antiqua" w:hAnsi="Book Antiqua"/>
          <w:bCs/>
          <w:i/>
          <w:sz w:val="22"/>
          <w:szCs w:val="22"/>
        </w:rPr>
      </w:pPr>
    </w:p>
    <w:p w:rsidR="00095464" w:rsidRDefault="00095464" w:rsidP="006A3D86">
      <w:pPr>
        <w:jc w:val="both"/>
        <w:rPr>
          <w:rFonts w:ascii="Book Antiqua" w:hAnsi="Book Antiqua"/>
          <w:bCs/>
          <w:iCs/>
          <w:sz w:val="20"/>
          <w:szCs w:val="20"/>
        </w:rPr>
      </w:pPr>
      <w:r>
        <w:rPr>
          <w:rFonts w:ascii="Book Antiqua" w:hAnsi="Book Antiqua"/>
          <w:bCs/>
          <w:iCs/>
          <w:sz w:val="20"/>
          <w:szCs w:val="20"/>
        </w:rPr>
        <w:t>_________________________</w:t>
      </w:r>
    </w:p>
    <w:p w:rsidR="006A3D86" w:rsidRPr="00905AF6" w:rsidRDefault="006A3D86" w:rsidP="006A3D86">
      <w:pPr>
        <w:jc w:val="both"/>
        <w:rPr>
          <w:rFonts w:ascii="Book Antiqua" w:hAnsi="Book Antiqua"/>
          <w:sz w:val="20"/>
          <w:szCs w:val="20"/>
        </w:rPr>
      </w:pPr>
      <w:r w:rsidRPr="00905AF6">
        <w:rPr>
          <w:rFonts w:ascii="Book Antiqua" w:hAnsi="Book Antiqua"/>
          <w:sz w:val="20"/>
          <w:szCs w:val="20"/>
        </w:rPr>
        <w:t xml:space="preserve">  </w:t>
      </w:r>
      <w:r w:rsidR="005D58C1">
        <w:rPr>
          <w:rFonts w:ascii="Book Antiqua" w:hAnsi="Book Antiqua"/>
          <w:sz w:val="20"/>
          <w:szCs w:val="20"/>
        </w:rPr>
        <w:t xml:space="preserve">      </w:t>
      </w:r>
      <w:r w:rsidRPr="00905AF6">
        <w:rPr>
          <w:rFonts w:ascii="Book Antiqua" w:hAnsi="Book Antiqua"/>
          <w:sz w:val="20"/>
          <w:szCs w:val="20"/>
        </w:rPr>
        <w:t>(miejscowość i data)</w:t>
      </w:r>
    </w:p>
    <w:p w:rsidR="006A3D86" w:rsidRPr="00905AF6" w:rsidRDefault="006A3D86" w:rsidP="006A3D86">
      <w:pPr>
        <w:jc w:val="both"/>
        <w:rPr>
          <w:rFonts w:ascii="Book Antiqua" w:hAnsi="Book Antiqua"/>
          <w:sz w:val="22"/>
          <w:szCs w:val="22"/>
        </w:rPr>
      </w:pPr>
      <w:r w:rsidRPr="00905AF6">
        <w:rPr>
          <w:rFonts w:ascii="Book Antiqua" w:hAnsi="Book Antiqua"/>
          <w:sz w:val="22"/>
          <w:szCs w:val="22"/>
        </w:rPr>
        <w:t xml:space="preserve"> </w:t>
      </w:r>
    </w:p>
    <w:p w:rsidR="006A3D86" w:rsidRPr="00905AF6" w:rsidRDefault="006A3D86" w:rsidP="006A3D86">
      <w:pPr>
        <w:jc w:val="both"/>
        <w:rPr>
          <w:rFonts w:ascii="Book Antiqua" w:hAnsi="Book Antiqua"/>
          <w:sz w:val="22"/>
          <w:szCs w:val="22"/>
        </w:rPr>
      </w:pPr>
    </w:p>
    <w:p w:rsidR="00095464" w:rsidRDefault="00095464" w:rsidP="006A3D86">
      <w:pPr>
        <w:ind w:left="5245"/>
        <w:jc w:val="both"/>
        <w:rPr>
          <w:rFonts w:ascii="Book Antiqua" w:hAnsi="Book Antiqua"/>
          <w:sz w:val="20"/>
          <w:szCs w:val="20"/>
        </w:rPr>
      </w:pPr>
      <w:r>
        <w:rPr>
          <w:rFonts w:ascii="Book Antiqua" w:hAnsi="Book Antiqua"/>
          <w:bCs/>
          <w:iCs/>
          <w:sz w:val="20"/>
          <w:szCs w:val="20"/>
        </w:rPr>
        <w:t>_________________________________</w:t>
      </w:r>
      <w:r w:rsidR="006A3D86">
        <w:rPr>
          <w:rFonts w:ascii="Book Antiqua" w:hAnsi="Book Antiqua"/>
          <w:sz w:val="20"/>
          <w:szCs w:val="20"/>
        </w:rPr>
        <w:t xml:space="preserve">      </w:t>
      </w:r>
    </w:p>
    <w:p w:rsidR="006A3D86" w:rsidRDefault="00095464" w:rsidP="006A3D86">
      <w:pPr>
        <w:ind w:left="5245"/>
        <w:jc w:val="both"/>
        <w:rPr>
          <w:rFonts w:ascii="Book Antiqua" w:hAnsi="Book Antiqua"/>
          <w:sz w:val="20"/>
          <w:szCs w:val="20"/>
        </w:rPr>
      </w:pPr>
      <w:r>
        <w:rPr>
          <w:rFonts w:ascii="Book Antiqua" w:hAnsi="Book Antiqua"/>
          <w:sz w:val="20"/>
          <w:szCs w:val="20"/>
        </w:rPr>
        <w:t xml:space="preserve">        </w:t>
      </w:r>
      <w:r w:rsidR="006A3D86" w:rsidRPr="00905AF6">
        <w:rPr>
          <w:rFonts w:ascii="Book Antiqua" w:hAnsi="Book Antiqua"/>
          <w:sz w:val="20"/>
          <w:szCs w:val="20"/>
        </w:rPr>
        <w:t>(podpis</w:t>
      </w:r>
      <w:r w:rsidR="006A3D86">
        <w:rPr>
          <w:rFonts w:ascii="Book Antiqua" w:hAnsi="Book Antiqua"/>
          <w:sz w:val="20"/>
          <w:szCs w:val="20"/>
        </w:rPr>
        <w:t xml:space="preserve"> i pieczęć Wykonawcy</w:t>
      </w:r>
      <w:r w:rsidR="006A3D86" w:rsidRPr="00905AF6">
        <w:rPr>
          <w:rFonts w:ascii="Book Antiqua" w:hAnsi="Book Antiqua"/>
          <w:sz w:val="20"/>
          <w:szCs w:val="20"/>
        </w:rPr>
        <w:t>)</w:t>
      </w:r>
    </w:p>
    <w:p w:rsidR="006A3D86" w:rsidRPr="00905AF6" w:rsidRDefault="006A3D86" w:rsidP="006A3D86">
      <w:pPr>
        <w:jc w:val="both"/>
        <w:rPr>
          <w:rFonts w:ascii="Book Antiqua" w:hAnsi="Book Antiqua"/>
          <w:sz w:val="20"/>
          <w:szCs w:val="20"/>
        </w:rPr>
        <w:sectPr w:rsidR="006A3D86" w:rsidRPr="00905AF6" w:rsidSect="006C3D82">
          <w:headerReference w:type="default" r:id="rId17"/>
          <w:footerReference w:type="even" r:id="rId18"/>
          <w:footerReference w:type="default" r:id="rId19"/>
          <w:pgSz w:w="11906" w:h="16838" w:code="9"/>
          <w:pgMar w:top="1418" w:right="1134" w:bottom="851" w:left="1134" w:header="709" w:footer="676" w:gutter="0"/>
          <w:cols w:space="708"/>
        </w:sectPr>
      </w:pPr>
    </w:p>
    <w:p w:rsidR="00C128FB" w:rsidRDefault="00606F82" w:rsidP="0088752D">
      <w:pPr>
        <w:pStyle w:val="Nagwek3"/>
      </w:pPr>
      <w:r>
        <w:rPr>
          <w:noProof/>
        </w:rPr>
        <w:lastRenderedPageBreak/>
        <w:pict>
          <v:roundrect id="_x0000_s1043" style="position:absolute;left:0;text-align:left;margin-left:-2.2pt;margin-top:7.45pt;width:180pt;height:81pt;z-index:251655168" arcsize="10923f">
            <v:textbox style="mso-next-textbox:#_x0000_s1043">
              <w:txbxContent>
                <w:p w:rsidR="00374866" w:rsidRDefault="00374866" w:rsidP="0088752D">
                  <w:pPr>
                    <w:rPr>
                      <w:sz w:val="18"/>
                    </w:rPr>
                  </w:pPr>
                </w:p>
                <w:p w:rsidR="00374866" w:rsidRDefault="00374866" w:rsidP="0088752D">
                  <w:pPr>
                    <w:rPr>
                      <w:sz w:val="18"/>
                    </w:rPr>
                  </w:pPr>
                </w:p>
                <w:p w:rsidR="00374866" w:rsidRDefault="00374866" w:rsidP="0088752D">
                  <w:pPr>
                    <w:rPr>
                      <w:sz w:val="18"/>
                    </w:rPr>
                  </w:pPr>
                </w:p>
                <w:p w:rsidR="00374866" w:rsidRDefault="00374866" w:rsidP="0088752D">
                  <w:pPr>
                    <w:rPr>
                      <w:sz w:val="18"/>
                    </w:rPr>
                  </w:pPr>
                </w:p>
                <w:p w:rsidR="00374866" w:rsidRDefault="00374866" w:rsidP="0088752D">
                  <w:pPr>
                    <w:jc w:val="center"/>
                    <w:rPr>
                      <w:sz w:val="18"/>
                    </w:rPr>
                  </w:pPr>
                </w:p>
                <w:p w:rsidR="00374866" w:rsidRDefault="00374866" w:rsidP="0088752D">
                  <w:pPr>
                    <w:jc w:val="center"/>
                  </w:pPr>
                  <w:r>
                    <w:rPr>
                      <w:sz w:val="18"/>
                    </w:rPr>
                    <w:t>pieczęć Wykonawcy</w:t>
                  </w:r>
                </w:p>
              </w:txbxContent>
            </v:textbox>
          </v:roundrect>
        </w:pict>
      </w:r>
    </w:p>
    <w:p w:rsidR="0088752D" w:rsidRPr="00447695" w:rsidRDefault="0088752D" w:rsidP="0088752D">
      <w:pPr>
        <w:pStyle w:val="Nagwek3"/>
      </w:pPr>
      <w:bookmarkStart w:id="175" w:name="_Toc297535319"/>
      <w:r w:rsidRPr="00447695">
        <w:t xml:space="preserve">Załącznik Nr </w:t>
      </w:r>
      <w:r>
        <w:t>2</w:t>
      </w:r>
      <w:r w:rsidRPr="00447695">
        <w:t xml:space="preserve"> – do SIWZ</w:t>
      </w:r>
      <w:bookmarkEnd w:id="175"/>
      <w:r w:rsidRPr="00447695">
        <w:t xml:space="preserve"> </w:t>
      </w:r>
    </w:p>
    <w:p w:rsidR="0088752D" w:rsidRPr="00447695" w:rsidRDefault="0088752D" w:rsidP="0088752D">
      <w:pPr>
        <w:pStyle w:val="Nagwek3"/>
      </w:pPr>
      <w:bookmarkStart w:id="176" w:name="_Toc297535320"/>
      <w:r>
        <w:t>Kosztorys</w:t>
      </w:r>
      <w:r w:rsidRPr="00447695">
        <w:t xml:space="preserve"> ofertowy</w:t>
      </w:r>
      <w:bookmarkEnd w:id="176"/>
    </w:p>
    <w:p w:rsidR="0088752D" w:rsidRDefault="0088752D" w:rsidP="0088752D">
      <w:pPr>
        <w:rPr>
          <w:rFonts w:ascii="Book Antiqua" w:hAnsi="Book Antiqua"/>
          <w:szCs w:val="20"/>
        </w:rPr>
      </w:pPr>
    </w:p>
    <w:p w:rsidR="0088752D" w:rsidRDefault="0088752D" w:rsidP="0088752D">
      <w:pPr>
        <w:rPr>
          <w:rFonts w:ascii="Book Antiqua" w:hAnsi="Book Antiqua"/>
        </w:rPr>
      </w:pPr>
    </w:p>
    <w:p w:rsidR="0088752D" w:rsidRDefault="0088752D" w:rsidP="0088752D">
      <w:pPr>
        <w:rPr>
          <w:rFonts w:ascii="Book Antiqua" w:hAnsi="Book Antiqua"/>
        </w:rPr>
      </w:pPr>
    </w:p>
    <w:p w:rsidR="009709DB" w:rsidRPr="009709DB" w:rsidRDefault="009709DB" w:rsidP="009709DB">
      <w:pPr>
        <w:pStyle w:val="Bezodstpw"/>
        <w:rPr>
          <w:sz w:val="16"/>
          <w:szCs w:val="16"/>
        </w:rPr>
      </w:pPr>
    </w:p>
    <w:p w:rsidR="00B221CD" w:rsidRPr="00C128FB" w:rsidRDefault="00B221CD" w:rsidP="00C128FB">
      <w:pPr>
        <w:tabs>
          <w:tab w:val="left" w:pos="3735"/>
        </w:tabs>
        <w:spacing w:line="360" w:lineRule="auto"/>
        <w:ind w:left="4956"/>
        <w:jc w:val="center"/>
        <w:rPr>
          <w:rFonts w:ascii="Book Antiqua" w:hAnsi="Book Antiqua"/>
          <w:b/>
          <w:i/>
          <w:sz w:val="22"/>
          <w:szCs w:val="22"/>
        </w:rPr>
      </w:pPr>
      <w:r w:rsidRPr="00C128FB">
        <w:rPr>
          <w:rFonts w:ascii="Book Antiqua" w:hAnsi="Book Antiqua"/>
          <w:b/>
          <w:i/>
          <w:sz w:val="22"/>
          <w:szCs w:val="22"/>
        </w:rPr>
        <w:t>Miasto i Gmina Bierutów</w:t>
      </w:r>
    </w:p>
    <w:p w:rsidR="00B221CD" w:rsidRPr="00C128FB" w:rsidRDefault="00B221CD" w:rsidP="00C128FB">
      <w:pPr>
        <w:pStyle w:val="Tekstpodstawowy"/>
        <w:ind w:left="4956"/>
        <w:jc w:val="center"/>
        <w:rPr>
          <w:rFonts w:ascii="Book Antiqua" w:hAnsi="Book Antiqua"/>
          <w:b/>
          <w:i/>
          <w:sz w:val="22"/>
          <w:szCs w:val="22"/>
        </w:rPr>
      </w:pPr>
      <w:r w:rsidRPr="00C128FB">
        <w:rPr>
          <w:rFonts w:ascii="Book Antiqua" w:hAnsi="Book Antiqua"/>
          <w:b/>
          <w:i/>
          <w:sz w:val="22"/>
          <w:szCs w:val="22"/>
        </w:rPr>
        <w:t>ul. Moniuszki 12</w:t>
      </w:r>
    </w:p>
    <w:p w:rsidR="00B221CD" w:rsidRPr="00C128FB" w:rsidRDefault="00B221CD" w:rsidP="00C128FB">
      <w:pPr>
        <w:pStyle w:val="Tekstpodstawowy2"/>
        <w:spacing w:line="360" w:lineRule="auto"/>
        <w:ind w:left="4956"/>
        <w:jc w:val="center"/>
        <w:rPr>
          <w:rFonts w:ascii="Book Antiqua" w:hAnsi="Book Antiqua"/>
          <w:b/>
          <w:i/>
          <w:sz w:val="22"/>
          <w:szCs w:val="22"/>
        </w:rPr>
      </w:pPr>
      <w:r w:rsidRPr="00C128FB">
        <w:rPr>
          <w:rFonts w:ascii="Book Antiqua" w:hAnsi="Book Antiqua"/>
          <w:b/>
          <w:i/>
          <w:sz w:val="22"/>
          <w:szCs w:val="22"/>
        </w:rPr>
        <w:t>56-420 Bierutów</w:t>
      </w:r>
    </w:p>
    <w:p w:rsidR="007310C7" w:rsidRPr="004F58C3" w:rsidRDefault="007310C7" w:rsidP="007310C7">
      <w:pPr>
        <w:contextualSpacing/>
        <w:jc w:val="center"/>
        <w:rPr>
          <w:rFonts w:ascii="Arial" w:hAnsi="Arial" w:cs="Arial"/>
          <w:b/>
          <w:bCs/>
          <w:sz w:val="22"/>
          <w:szCs w:val="22"/>
        </w:rPr>
      </w:pPr>
      <w:r w:rsidRPr="004F58C3">
        <w:rPr>
          <w:rFonts w:ascii="Arial" w:hAnsi="Arial" w:cs="Arial"/>
          <w:b/>
          <w:bCs/>
          <w:iCs/>
          <w:sz w:val="22"/>
          <w:szCs w:val="22"/>
        </w:rPr>
        <w:t>KOSZTORYS OFERTO</w:t>
      </w:r>
      <w:r w:rsidRPr="004F58C3">
        <w:rPr>
          <w:rFonts w:ascii="Arial" w:hAnsi="Arial" w:cs="Arial"/>
          <w:b/>
          <w:bCs/>
          <w:sz w:val="22"/>
          <w:szCs w:val="22"/>
        </w:rPr>
        <w:t>WY</w:t>
      </w:r>
    </w:p>
    <w:p w:rsidR="00DE277F" w:rsidRPr="004F58C3" w:rsidRDefault="00DE277F" w:rsidP="007310C7">
      <w:pPr>
        <w:contextualSpacing/>
        <w:jc w:val="center"/>
        <w:rPr>
          <w:rFonts w:ascii="Arial" w:hAnsi="Arial" w:cs="Arial"/>
          <w:b/>
          <w:bCs/>
          <w:sz w:val="22"/>
          <w:szCs w:val="22"/>
        </w:rPr>
      </w:pPr>
    </w:p>
    <w:p w:rsidR="0088752D" w:rsidRPr="004F58C3" w:rsidRDefault="007310C7" w:rsidP="00B221CD">
      <w:pPr>
        <w:contextualSpacing/>
        <w:rPr>
          <w:rFonts w:ascii="Arial" w:hAnsi="Arial" w:cs="Arial"/>
          <w:bCs/>
          <w:sz w:val="22"/>
          <w:szCs w:val="22"/>
        </w:rPr>
      </w:pPr>
      <w:r w:rsidRPr="004F58C3">
        <w:rPr>
          <w:rFonts w:ascii="Arial" w:hAnsi="Arial" w:cs="Arial"/>
          <w:bCs/>
          <w:sz w:val="22"/>
          <w:szCs w:val="22"/>
        </w:rPr>
        <w:t>Nazwa zadania:</w:t>
      </w:r>
      <w:r w:rsidR="00B221CD" w:rsidRPr="004F58C3">
        <w:rPr>
          <w:rFonts w:ascii="Arial" w:hAnsi="Arial" w:cs="Arial"/>
          <w:bCs/>
          <w:sz w:val="22"/>
          <w:szCs w:val="22"/>
        </w:rPr>
        <w:t xml:space="preserve"> </w:t>
      </w:r>
      <w:r w:rsidR="0088752D" w:rsidRPr="004F58C3">
        <w:rPr>
          <w:rFonts w:ascii="Arial" w:hAnsi="Arial" w:cs="Arial"/>
          <w:b/>
          <w:sz w:val="22"/>
          <w:szCs w:val="22"/>
        </w:rPr>
        <w:t>„</w:t>
      </w:r>
      <w:r w:rsidR="009D05A1">
        <w:rPr>
          <w:rFonts w:ascii="Arial" w:hAnsi="Arial" w:cs="Arial"/>
          <w:b/>
          <w:sz w:val="22"/>
          <w:szCs w:val="22"/>
        </w:rPr>
        <w:t xml:space="preserve">Budowa świetlicy wiejskiej we wsi </w:t>
      </w:r>
      <w:r w:rsidR="00952884">
        <w:rPr>
          <w:rFonts w:ascii="Arial" w:hAnsi="Arial" w:cs="Arial"/>
          <w:b/>
          <w:sz w:val="22"/>
          <w:szCs w:val="22"/>
        </w:rPr>
        <w:t>Zawidowice</w:t>
      </w:r>
      <w:r w:rsidR="0088752D" w:rsidRPr="004F58C3">
        <w:rPr>
          <w:rFonts w:ascii="Arial" w:hAnsi="Arial" w:cs="Arial"/>
          <w:b/>
          <w:sz w:val="22"/>
          <w:szCs w:val="22"/>
        </w:rPr>
        <w:t xml:space="preserve"> – ETAP I” </w:t>
      </w:r>
    </w:p>
    <w:p w:rsidR="007310C7" w:rsidRPr="004F58C3" w:rsidRDefault="0088752D" w:rsidP="00BB49A5">
      <w:pPr>
        <w:numPr>
          <w:ilvl w:val="0"/>
          <w:numId w:val="102"/>
        </w:numPr>
        <w:ind w:left="284" w:hanging="284"/>
        <w:contextualSpacing/>
        <w:jc w:val="both"/>
        <w:rPr>
          <w:rFonts w:ascii="Arial" w:hAnsi="Arial" w:cs="Arial"/>
          <w:bCs/>
          <w:sz w:val="22"/>
          <w:szCs w:val="22"/>
          <w:u w:val="single"/>
        </w:rPr>
      </w:pPr>
      <w:r w:rsidRPr="004F58C3">
        <w:rPr>
          <w:rFonts w:ascii="Arial" w:hAnsi="Arial" w:cs="Arial"/>
          <w:bCs/>
          <w:sz w:val="22"/>
          <w:szCs w:val="22"/>
          <w:u w:val="single"/>
        </w:rPr>
        <w:t xml:space="preserve">Budowa </w:t>
      </w:r>
      <w:r w:rsidR="009D05A1">
        <w:rPr>
          <w:rFonts w:ascii="Arial" w:hAnsi="Arial" w:cs="Arial"/>
          <w:bCs/>
          <w:sz w:val="22"/>
          <w:szCs w:val="22"/>
          <w:u w:val="single"/>
        </w:rPr>
        <w:t xml:space="preserve">budynku świetlicy wiejskiej </w:t>
      </w:r>
      <w:r w:rsidR="00952884">
        <w:rPr>
          <w:rFonts w:ascii="Arial" w:hAnsi="Arial" w:cs="Arial"/>
          <w:bCs/>
          <w:sz w:val="22"/>
          <w:szCs w:val="22"/>
          <w:u w:val="single"/>
        </w:rPr>
        <w:t>w Zawidowicach</w:t>
      </w:r>
      <w:r w:rsidR="008F0048">
        <w:rPr>
          <w:rFonts w:ascii="Arial" w:hAnsi="Arial" w:cs="Arial"/>
          <w:bCs/>
          <w:sz w:val="22"/>
          <w:szCs w:val="22"/>
          <w:u w:val="single"/>
        </w:rPr>
        <w:t xml:space="preserve"> – BRANŻA BUDOWLANA</w:t>
      </w:r>
    </w:p>
    <w:p w:rsidR="006E2AF7" w:rsidRDefault="006E2AF7" w:rsidP="007310C7">
      <w:pPr>
        <w:contextualSpacing/>
        <w:jc w:val="both"/>
        <w:rPr>
          <w:rFonts w:ascii="Book Antiqua" w:hAnsi="Book Antiqua" w:cs="Tahoma"/>
          <w:bCs/>
          <w:sz w:val="22"/>
          <w:szCs w:val="22"/>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5"/>
        <w:gridCol w:w="4820"/>
        <w:gridCol w:w="567"/>
        <w:gridCol w:w="992"/>
        <w:gridCol w:w="993"/>
        <w:gridCol w:w="764"/>
        <w:gridCol w:w="1078"/>
      </w:tblGrid>
      <w:tr w:rsidR="008F0048" w:rsidRPr="004F58C3" w:rsidTr="00A676E7">
        <w:tc>
          <w:tcPr>
            <w:tcW w:w="709"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Lp.</w:t>
            </w:r>
          </w:p>
        </w:tc>
        <w:tc>
          <w:tcPr>
            <w:tcW w:w="1135" w:type="dxa"/>
            <w:vAlign w:val="center"/>
          </w:tcPr>
          <w:p w:rsidR="008F0048" w:rsidRPr="004F58C3" w:rsidRDefault="008F0048" w:rsidP="005B5E42">
            <w:pPr>
              <w:contextualSpacing/>
              <w:jc w:val="center"/>
              <w:rPr>
                <w:rFonts w:ascii="Arial" w:hAnsi="Arial" w:cs="Arial"/>
                <w:b/>
                <w:bCs/>
                <w:sz w:val="18"/>
                <w:szCs w:val="18"/>
              </w:rPr>
            </w:pPr>
            <w:proofErr w:type="spellStart"/>
            <w:r>
              <w:rPr>
                <w:rFonts w:ascii="Arial" w:hAnsi="Arial" w:cs="Arial"/>
                <w:b/>
                <w:bCs/>
                <w:sz w:val="18"/>
                <w:szCs w:val="18"/>
              </w:rPr>
              <w:t>Podsta</w:t>
            </w:r>
            <w:r w:rsidR="000E07ED">
              <w:rPr>
                <w:rFonts w:ascii="Arial" w:hAnsi="Arial" w:cs="Arial"/>
                <w:b/>
                <w:bCs/>
                <w:sz w:val="18"/>
                <w:szCs w:val="18"/>
              </w:rPr>
              <w:t>-</w:t>
            </w:r>
            <w:r w:rsidRPr="004F58C3">
              <w:rPr>
                <w:rFonts w:ascii="Arial" w:hAnsi="Arial" w:cs="Arial"/>
                <w:b/>
                <w:bCs/>
                <w:sz w:val="18"/>
                <w:szCs w:val="18"/>
              </w:rPr>
              <w:t>wa</w:t>
            </w:r>
            <w:proofErr w:type="spellEnd"/>
          </w:p>
        </w:tc>
        <w:tc>
          <w:tcPr>
            <w:tcW w:w="4820"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Opis i wyliczenia</w:t>
            </w:r>
          </w:p>
        </w:tc>
        <w:tc>
          <w:tcPr>
            <w:tcW w:w="567"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j.m.</w:t>
            </w:r>
          </w:p>
        </w:tc>
        <w:tc>
          <w:tcPr>
            <w:tcW w:w="992"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Poszcz.</w:t>
            </w:r>
          </w:p>
        </w:tc>
        <w:tc>
          <w:tcPr>
            <w:tcW w:w="993"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Razem</w:t>
            </w:r>
          </w:p>
        </w:tc>
        <w:tc>
          <w:tcPr>
            <w:tcW w:w="764"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Cena jedn.</w:t>
            </w:r>
          </w:p>
        </w:tc>
        <w:tc>
          <w:tcPr>
            <w:tcW w:w="1078" w:type="dxa"/>
            <w:vAlign w:val="center"/>
          </w:tcPr>
          <w:p w:rsidR="008F0048" w:rsidRPr="004F58C3" w:rsidRDefault="008F0048" w:rsidP="005D332E">
            <w:pPr>
              <w:contextualSpacing/>
              <w:jc w:val="center"/>
              <w:rPr>
                <w:rFonts w:ascii="Arial" w:hAnsi="Arial" w:cs="Arial"/>
                <w:b/>
                <w:bCs/>
                <w:sz w:val="18"/>
                <w:szCs w:val="18"/>
              </w:rPr>
            </w:pPr>
            <w:r w:rsidRPr="004F58C3">
              <w:rPr>
                <w:rFonts w:ascii="Arial" w:hAnsi="Arial" w:cs="Arial"/>
                <w:b/>
                <w:bCs/>
                <w:sz w:val="18"/>
                <w:szCs w:val="18"/>
              </w:rPr>
              <w:t>Wartość</w:t>
            </w:r>
          </w:p>
        </w:tc>
      </w:tr>
      <w:tr w:rsidR="008F0048" w:rsidRPr="004F58C3" w:rsidTr="00A676E7">
        <w:tc>
          <w:tcPr>
            <w:tcW w:w="709" w:type="dxa"/>
          </w:tcPr>
          <w:p w:rsidR="008F0048" w:rsidRPr="004F58C3" w:rsidRDefault="008F0048" w:rsidP="005D332E">
            <w:pPr>
              <w:contextualSpacing/>
              <w:jc w:val="right"/>
              <w:rPr>
                <w:rFonts w:ascii="Arial" w:hAnsi="Arial" w:cs="Arial"/>
                <w:b/>
                <w:bCs/>
                <w:sz w:val="18"/>
                <w:szCs w:val="18"/>
              </w:rPr>
            </w:pPr>
            <w:r w:rsidRPr="004F58C3">
              <w:rPr>
                <w:rFonts w:ascii="Arial" w:hAnsi="Arial" w:cs="Arial"/>
                <w:b/>
                <w:bCs/>
                <w:sz w:val="18"/>
                <w:szCs w:val="18"/>
              </w:rPr>
              <w:t>1</w:t>
            </w:r>
          </w:p>
        </w:tc>
        <w:tc>
          <w:tcPr>
            <w:tcW w:w="1135" w:type="dxa"/>
          </w:tcPr>
          <w:p w:rsidR="008F0048" w:rsidRPr="004F58C3" w:rsidRDefault="008F0048" w:rsidP="005B5E42">
            <w:pPr>
              <w:contextualSpacing/>
              <w:rPr>
                <w:rFonts w:ascii="Arial" w:hAnsi="Arial" w:cs="Arial"/>
                <w:bCs/>
                <w:sz w:val="18"/>
                <w:szCs w:val="18"/>
              </w:rPr>
            </w:pPr>
          </w:p>
        </w:tc>
        <w:tc>
          <w:tcPr>
            <w:tcW w:w="9214" w:type="dxa"/>
            <w:gridSpan w:val="6"/>
          </w:tcPr>
          <w:p w:rsidR="008F0048" w:rsidRPr="004F58C3" w:rsidRDefault="00952884" w:rsidP="00E77A3A">
            <w:pPr>
              <w:contextualSpacing/>
              <w:rPr>
                <w:rFonts w:ascii="Arial" w:hAnsi="Arial" w:cs="Arial"/>
                <w:b/>
                <w:bCs/>
                <w:sz w:val="18"/>
                <w:szCs w:val="18"/>
              </w:rPr>
            </w:pPr>
            <w:r>
              <w:rPr>
                <w:rFonts w:ascii="Arial" w:hAnsi="Arial" w:cs="Arial"/>
                <w:b/>
                <w:bCs/>
                <w:sz w:val="18"/>
                <w:szCs w:val="18"/>
              </w:rPr>
              <w:t>ETAP I</w:t>
            </w:r>
          </w:p>
        </w:tc>
      </w:tr>
      <w:tr w:rsidR="008F0048" w:rsidRPr="004F58C3" w:rsidTr="00A676E7">
        <w:tc>
          <w:tcPr>
            <w:tcW w:w="709" w:type="dxa"/>
          </w:tcPr>
          <w:p w:rsidR="008F0048" w:rsidRPr="004F58C3" w:rsidRDefault="008F0048" w:rsidP="005D332E">
            <w:pPr>
              <w:contextualSpacing/>
              <w:jc w:val="right"/>
              <w:rPr>
                <w:rFonts w:ascii="Arial" w:hAnsi="Arial" w:cs="Arial"/>
                <w:b/>
                <w:bCs/>
                <w:sz w:val="18"/>
                <w:szCs w:val="18"/>
              </w:rPr>
            </w:pPr>
            <w:r w:rsidRPr="004F58C3">
              <w:rPr>
                <w:rFonts w:ascii="Arial" w:hAnsi="Arial" w:cs="Arial"/>
                <w:b/>
                <w:bCs/>
                <w:sz w:val="18"/>
                <w:szCs w:val="18"/>
              </w:rPr>
              <w:t>1.1</w:t>
            </w:r>
          </w:p>
        </w:tc>
        <w:tc>
          <w:tcPr>
            <w:tcW w:w="1135" w:type="dxa"/>
          </w:tcPr>
          <w:p w:rsidR="008F0048" w:rsidRPr="004F58C3" w:rsidRDefault="008F0048" w:rsidP="005B5E42">
            <w:pPr>
              <w:contextualSpacing/>
              <w:rPr>
                <w:rFonts w:ascii="Arial" w:hAnsi="Arial" w:cs="Arial"/>
                <w:b/>
                <w:bCs/>
                <w:sz w:val="18"/>
                <w:szCs w:val="18"/>
              </w:rPr>
            </w:pPr>
          </w:p>
        </w:tc>
        <w:tc>
          <w:tcPr>
            <w:tcW w:w="9214" w:type="dxa"/>
            <w:gridSpan w:val="6"/>
          </w:tcPr>
          <w:p w:rsidR="008F0048" w:rsidRPr="004F58C3" w:rsidRDefault="008F0048" w:rsidP="008F0048">
            <w:pPr>
              <w:contextualSpacing/>
              <w:rPr>
                <w:rFonts w:ascii="Arial" w:hAnsi="Arial" w:cs="Arial"/>
                <w:b/>
                <w:bCs/>
                <w:sz w:val="18"/>
                <w:szCs w:val="18"/>
              </w:rPr>
            </w:pPr>
            <w:r w:rsidRPr="004F58C3">
              <w:rPr>
                <w:rFonts w:ascii="Arial" w:hAnsi="Arial" w:cs="Arial"/>
                <w:b/>
                <w:bCs/>
                <w:sz w:val="18"/>
                <w:szCs w:val="18"/>
              </w:rPr>
              <w:t xml:space="preserve">Roboty </w:t>
            </w:r>
            <w:r>
              <w:rPr>
                <w:rFonts w:ascii="Arial" w:hAnsi="Arial" w:cs="Arial"/>
                <w:b/>
                <w:bCs/>
                <w:sz w:val="18"/>
                <w:szCs w:val="18"/>
              </w:rPr>
              <w:t>ziemne</w:t>
            </w: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1</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952884" w:rsidRPr="004F5E40" w:rsidRDefault="00952884" w:rsidP="00952884">
            <w:pPr>
              <w:autoSpaceDE w:val="0"/>
              <w:autoSpaceDN w:val="0"/>
              <w:adjustRightInd w:val="0"/>
              <w:rPr>
                <w:rFonts w:ascii="Arial" w:eastAsia="Calibri" w:hAnsi="Arial" w:cs="Arial"/>
                <w:bCs/>
                <w:sz w:val="16"/>
                <w:szCs w:val="16"/>
              </w:rPr>
            </w:pPr>
            <w:r w:rsidRPr="004F5E40">
              <w:rPr>
                <w:rFonts w:ascii="Arial" w:eastAsia="Calibri" w:hAnsi="Arial" w:cs="Arial"/>
                <w:bCs/>
                <w:sz w:val="16"/>
                <w:szCs w:val="16"/>
              </w:rPr>
              <w:t>BCOR</w:t>
            </w:r>
          </w:p>
          <w:p w:rsidR="008F0048" w:rsidRPr="004F58C3" w:rsidRDefault="00952884" w:rsidP="00952884">
            <w:pPr>
              <w:contextualSpacing/>
              <w:rPr>
                <w:rFonts w:ascii="Arial" w:hAnsi="Arial" w:cs="Arial"/>
                <w:bCs/>
                <w:sz w:val="16"/>
                <w:szCs w:val="16"/>
              </w:rPr>
            </w:pPr>
            <w:r w:rsidRPr="004F5E40">
              <w:rPr>
                <w:rFonts w:ascii="Arial" w:eastAsia="Calibri" w:hAnsi="Arial" w:cs="Arial"/>
                <w:bCs/>
                <w:sz w:val="16"/>
                <w:szCs w:val="16"/>
              </w:rPr>
              <w:t>11.001</w:t>
            </w:r>
          </w:p>
        </w:tc>
        <w:tc>
          <w:tcPr>
            <w:tcW w:w="4820" w:type="dxa"/>
            <w:vAlign w:val="center"/>
          </w:tcPr>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Rozbiórka budynku socjalnego</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Zakres prac remontowych:</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demontaż instalacji elektrycznej</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wykucie stolarki drzwiowej</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rozbiórka dachu</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rozbiórka ścian</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rozbiórka posadzek i fundamentów</w:t>
            </w:r>
          </w:p>
          <w:p w:rsidR="00952884" w:rsidRP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 wywóz gruzu</w:t>
            </w:r>
          </w:p>
          <w:p w:rsidR="008F0048" w:rsidRPr="004F58C3"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80</w:t>
            </w:r>
          </w:p>
        </w:tc>
        <w:tc>
          <w:tcPr>
            <w:tcW w:w="567" w:type="dxa"/>
          </w:tcPr>
          <w:p w:rsidR="000E07ED" w:rsidRPr="004F58C3" w:rsidRDefault="00952884" w:rsidP="000E07ED">
            <w:pPr>
              <w:contextualSpacing/>
              <w:rPr>
                <w:rFonts w:ascii="Arial" w:hAnsi="Arial" w:cs="Arial"/>
                <w:bCs/>
                <w:sz w:val="16"/>
                <w:szCs w:val="16"/>
              </w:rPr>
            </w:pPr>
            <w:proofErr w:type="spellStart"/>
            <w:r>
              <w:rPr>
                <w:rFonts w:ascii="Arial" w:hAnsi="Arial" w:cs="Arial"/>
                <w:bCs/>
                <w:sz w:val="16"/>
                <w:szCs w:val="16"/>
              </w:rPr>
              <w:t>m³</w:t>
            </w:r>
            <w:proofErr w:type="spellEnd"/>
          </w:p>
          <w:p w:rsidR="000E07ED" w:rsidRPr="004F58C3" w:rsidRDefault="000E07ED" w:rsidP="000E07ED">
            <w:pPr>
              <w:contextualSpacing/>
              <w:rPr>
                <w:rFonts w:ascii="Arial" w:hAnsi="Arial" w:cs="Arial"/>
                <w:bCs/>
                <w:sz w:val="16"/>
                <w:szCs w:val="16"/>
              </w:rPr>
            </w:pPr>
          </w:p>
          <w:p w:rsidR="000E07ED" w:rsidRDefault="000E07ED" w:rsidP="000E07ED">
            <w:pPr>
              <w:contextualSpacing/>
              <w:rPr>
                <w:rFonts w:ascii="Arial" w:hAnsi="Arial" w:cs="Arial"/>
                <w:bCs/>
                <w:sz w:val="16"/>
                <w:szCs w:val="16"/>
              </w:rPr>
            </w:pPr>
          </w:p>
          <w:p w:rsidR="00952884" w:rsidRDefault="00952884" w:rsidP="000E07ED">
            <w:pPr>
              <w:contextualSpacing/>
              <w:rPr>
                <w:rFonts w:ascii="Arial" w:hAnsi="Arial" w:cs="Arial"/>
                <w:bCs/>
                <w:sz w:val="16"/>
                <w:szCs w:val="16"/>
              </w:rPr>
            </w:pPr>
          </w:p>
          <w:p w:rsidR="00952884" w:rsidRDefault="00952884" w:rsidP="000E07ED">
            <w:pPr>
              <w:contextualSpacing/>
              <w:rPr>
                <w:rFonts w:ascii="Arial" w:hAnsi="Arial" w:cs="Arial"/>
                <w:bCs/>
                <w:sz w:val="16"/>
                <w:szCs w:val="16"/>
              </w:rPr>
            </w:pPr>
          </w:p>
          <w:p w:rsidR="00952884" w:rsidRDefault="00952884" w:rsidP="000E07ED">
            <w:pPr>
              <w:contextualSpacing/>
              <w:rPr>
                <w:rFonts w:ascii="Arial" w:hAnsi="Arial" w:cs="Arial"/>
                <w:bCs/>
                <w:sz w:val="16"/>
                <w:szCs w:val="16"/>
              </w:rPr>
            </w:pPr>
          </w:p>
          <w:p w:rsidR="00952884" w:rsidRDefault="00952884" w:rsidP="000E07ED">
            <w:pPr>
              <w:contextualSpacing/>
              <w:rPr>
                <w:rFonts w:ascii="Arial" w:hAnsi="Arial" w:cs="Arial"/>
                <w:bCs/>
                <w:sz w:val="16"/>
                <w:szCs w:val="16"/>
              </w:rPr>
            </w:pPr>
          </w:p>
          <w:p w:rsidR="00952884" w:rsidRDefault="00952884" w:rsidP="000E07ED">
            <w:pPr>
              <w:contextualSpacing/>
              <w:rPr>
                <w:rFonts w:ascii="Arial" w:hAnsi="Arial" w:cs="Arial"/>
                <w:bCs/>
                <w:sz w:val="16"/>
                <w:szCs w:val="16"/>
              </w:rPr>
            </w:pPr>
          </w:p>
          <w:p w:rsidR="008F0048" w:rsidRPr="004F58C3" w:rsidRDefault="000E07ED" w:rsidP="000E07ED">
            <w:pPr>
              <w:contextualSpacing/>
              <w:rPr>
                <w:rFonts w:ascii="Arial" w:hAnsi="Arial" w:cs="Arial"/>
                <w:bCs/>
                <w:sz w:val="16"/>
                <w:szCs w:val="16"/>
              </w:rPr>
            </w:pPr>
            <w:proofErr w:type="spellStart"/>
            <w:r w:rsidRPr="004F58C3">
              <w:rPr>
                <w:rFonts w:ascii="Arial" w:hAnsi="Arial" w:cs="Arial"/>
                <w:bCs/>
                <w:sz w:val="16"/>
                <w:szCs w:val="16"/>
              </w:rPr>
              <w:t>m</w:t>
            </w:r>
            <w:r w:rsidR="00952884">
              <w:rPr>
                <w:rFonts w:ascii="Arial" w:hAnsi="Arial" w:cs="Arial"/>
                <w:bCs/>
                <w:sz w:val="16"/>
                <w:szCs w:val="16"/>
              </w:rPr>
              <w:t>³</w:t>
            </w:r>
            <w:proofErr w:type="spellEnd"/>
          </w:p>
        </w:tc>
        <w:tc>
          <w:tcPr>
            <w:tcW w:w="992" w:type="dxa"/>
            <w:vAlign w:val="bottom"/>
          </w:tcPr>
          <w:p w:rsidR="008F0048" w:rsidRPr="004F58C3" w:rsidRDefault="00952884" w:rsidP="00C2297E">
            <w:pPr>
              <w:contextualSpacing/>
              <w:jc w:val="right"/>
              <w:rPr>
                <w:rFonts w:ascii="Arial" w:hAnsi="Arial" w:cs="Arial"/>
                <w:bCs/>
                <w:sz w:val="16"/>
                <w:szCs w:val="16"/>
              </w:rPr>
            </w:pPr>
            <w:r>
              <w:rPr>
                <w:rFonts w:ascii="Arial" w:hAnsi="Arial" w:cs="Arial"/>
                <w:bCs/>
                <w:sz w:val="16"/>
                <w:szCs w:val="16"/>
              </w:rPr>
              <w:t>80</w:t>
            </w:r>
            <w:r w:rsidR="000E07ED">
              <w:rPr>
                <w:rFonts w:ascii="Arial" w:hAnsi="Arial" w:cs="Arial"/>
                <w:bCs/>
                <w:sz w:val="16"/>
                <w:szCs w:val="16"/>
              </w:rPr>
              <w:t>.000</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
                <w:bCs/>
                <w:sz w:val="16"/>
                <w:szCs w:val="16"/>
              </w:rPr>
            </w:pPr>
          </w:p>
        </w:tc>
        <w:tc>
          <w:tcPr>
            <w:tcW w:w="1135" w:type="dxa"/>
          </w:tcPr>
          <w:p w:rsidR="008F0048" w:rsidRPr="004F58C3" w:rsidRDefault="008F0048" w:rsidP="005B5E42">
            <w:pPr>
              <w:contextualSpacing/>
              <w:rPr>
                <w:rFonts w:ascii="Arial" w:hAnsi="Arial" w:cs="Arial"/>
                <w:b/>
                <w:bCs/>
                <w:sz w:val="16"/>
                <w:szCs w:val="16"/>
              </w:rPr>
            </w:pPr>
          </w:p>
        </w:tc>
        <w:tc>
          <w:tcPr>
            <w:tcW w:w="4820" w:type="dxa"/>
            <w:vAlign w:val="center"/>
          </w:tcPr>
          <w:p w:rsidR="008F0048" w:rsidRPr="004F58C3" w:rsidRDefault="008F0048" w:rsidP="005D332E">
            <w:pPr>
              <w:contextualSpacing/>
              <w:jc w:val="center"/>
              <w:rPr>
                <w:rFonts w:ascii="Arial" w:hAnsi="Arial" w:cs="Arial"/>
                <w:b/>
                <w:bCs/>
                <w:sz w:val="16"/>
                <w:szCs w:val="16"/>
              </w:rPr>
            </w:pPr>
          </w:p>
        </w:tc>
        <w:tc>
          <w:tcPr>
            <w:tcW w:w="567" w:type="dxa"/>
          </w:tcPr>
          <w:p w:rsidR="008F0048" w:rsidRPr="004F58C3" w:rsidRDefault="008F0048" w:rsidP="00A466D6">
            <w:pPr>
              <w:contextualSpacing/>
              <w:rPr>
                <w:rFonts w:ascii="Arial" w:hAnsi="Arial" w:cs="Arial"/>
                <w:b/>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52884" w:rsidP="000E07ED">
            <w:pPr>
              <w:contextualSpacing/>
              <w:jc w:val="right"/>
              <w:rPr>
                <w:rFonts w:ascii="Arial" w:hAnsi="Arial" w:cs="Arial"/>
                <w:b/>
                <w:bCs/>
                <w:sz w:val="16"/>
                <w:szCs w:val="16"/>
              </w:rPr>
            </w:pPr>
            <w:r>
              <w:rPr>
                <w:rFonts w:ascii="Arial" w:hAnsi="Arial" w:cs="Arial"/>
                <w:b/>
                <w:bCs/>
                <w:sz w:val="16"/>
                <w:szCs w:val="16"/>
              </w:rPr>
              <w:t>80</w:t>
            </w:r>
            <w:r w:rsidR="008F0048" w:rsidRPr="004F58C3">
              <w:rPr>
                <w:rFonts w:ascii="Arial" w:hAnsi="Arial" w:cs="Arial"/>
                <w:b/>
                <w:bCs/>
                <w:sz w:val="16"/>
                <w:szCs w:val="16"/>
              </w:rPr>
              <w:t>.</w:t>
            </w:r>
            <w:r w:rsidR="000E07ED">
              <w:rPr>
                <w:rFonts w:ascii="Arial" w:hAnsi="Arial" w:cs="Arial"/>
                <w:b/>
                <w:bCs/>
                <w:sz w:val="16"/>
                <w:szCs w:val="16"/>
              </w:rPr>
              <w:t>000</w:t>
            </w:r>
          </w:p>
        </w:tc>
        <w:tc>
          <w:tcPr>
            <w:tcW w:w="764" w:type="dxa"/>
            <w:vAlign w:val="center"/>
          </w:tcPr>
          <w:p w:rsidR="008F0048" w:rsidRPr="004F58C3" w:rsidRDefault="008F0048" w:rsidP="005D332E">
            <w:pPr>
              <w:contextualSpacing/>
              <w:jc w:val="center"/>
              <w:rPr>
                <w:rFonts w:ascii="Arial" w:hAnsi="Arial" w:cs="Arial"/>
                <w:b/>
                <w:bCs/>
                <w:sz w:val="16"/>
                <w:szCs w:val="16"/>
              </w:rPr>
            </w:pPr>
          </w:p>
        </w:tc>
        <w:tc>
          <w:tcPr>
            <w:tcW w:w="1078" w:type="dxa"/>
            <w:vAlign w:val="center"/>
          </w:tcPr>
          <w:p w:rsidR="008F0048" w:rsidRPr="004F58C3" w:rsidRDefault="008F0048" w:rsidP="005D332E">
            <w:pPr>
              <w:contextualSpacing/>
              <w:jc w:val="center"/>
              <w:rPr>
                <w:rFonts w:ascii="Arial" w:hAnsi="Arial" w:cs="Arial"/>
                <w:b/>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2</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Pr="004F58C3" w:rsidRDefault="000E07ED" w:rsidP="005B5E42">
            <w:pPr>
              <w:contextualSpacing/>
              <w:rPr>
                <w:rFonts w:ascii="Arial" w:hAnsi="Arial" w:cs="Arial"/>
                <w:bCs/>
                <w:sz w:val="16"/>
                <w:szCs w:val="16"/>
              </w:rPr>
            </w:pPr>
            <w:r>
              <w:rPr>
                <w:rFonts w:ascii="Arial" w:hAnsi="Arial" w:cs="Arial"/>
                <w:bCs/>
                <w:sz w:val="16"/>
                <w:szCs w:val="16"/>
              </w:rPr>
              <w:t>KN</w:t>
            </w:r>
            <w:r w:rsidR="008F0048" w:rsidRPr="004F58C3">
              <w:rPr>
                <w:rFonts w:ascii="Arial" w:hAnsi="Arial" w:cs="Arial"/>
                <w:bCs/>
                <w:sz w:val="16"/>
                <w:szCs w:val="16"/>
              </w:rPr>
              <w:t xml:space="preserve">R </w:t>
            </w:r>
            <w:r>
              <w:rPr>
                <w:rFonts w:ascii="Arial" w:hAnsi="Arial" w:cs="Arial"/>
                <w:bCs/>
                <w:sz w:val="16"/>
                <w:szCs w:val="16"/>
              </w:rPr>
              <w:t>2-01</w:t>
            </w:r>
          </w:p>
          <w:p w:rsidR="008F0048" w:rsidRPr="004F58C3" w:rsidRDefault="000E07ED" w:rsidP="005B5E42">
            <w:pPr>
              <w:contextualSpacing/>
              <w:rPr>
                <w:rFonts w:ascii="Arial" w:hAnsi="Arial" w:cs="Arial"/>
                <w:bCs/>
                <w:sz w:val="16"/>
                <w:szCs w:val="16"/>
              </w:rPr>
            </w:pPr>
            <w:r>
              <w:rPr>
                <w:rFonts w:ascii="Arial" w:hAnsi="Arial" w:cs="Arial"/>
                <w:bCs/>
                <w:sz w:val="16"/>
                <w:szCs w:val="16"/>
              </w:rPr>
              <w:t>0126-0</w:t>
            </w:r>
            <w:r w:rsidR="004F5E40">
              <w:rPr>
                <w:rFonts w:ascii="Arial" w:hAnsi="Arial" w:cs="Arial"/>
                <w:bCs/>
                <w:sz w:val="16"/>
                <w:szCs w:val="16"/>
              </w:rPr>
              <w:t>1</w:t>
            </w:r>
          </w:p>
        </w:tc>
        <w:tc>
          <w:tcPr>
            <w:tcW w:w="4820" w:type="dxa"/>
            <w:vAlign w:val="center"/>
          </w:tcPr>
          <w:p w:rsidR="00952884" w:rsidRP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Usunięcie warstwy ziemi urodzajnej (humusu) o grubości do 15 cm za pomocą spycharek</w:t>
            </w:r>
          </w:p>
          <w:p w:rsidR="00952884" w:rsidRDefault="00952884" w:rsidP="00952884">
            <w:pPr>
              <w:autoSpaceDE w:val="0"/>
              <w:autoSpaceDN w:val="0"/>
              <w:adjustRightInd w:val="0"/>
              <w:rPr>
                <w:rFonts w:ascii="Arial" w:eastAsia="Calibri" w:hAnsi="Arial" w:cs="Arial"/>
                <w:sz w:val="16"/>
                <w:szCs w:val="16"/>
              </w:rPr>
            </w:pPr>
          </w:p>
          <w:p w:rsidR="008F0048" w:rsidRPr="004F58C3"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20.00*18.00</w:t>
            </w:r>
          </w:p>
        </w:tc>
        <w:tc>
          <w:tcPr>
            <w:tcW w:w="567" w:type="dxa"/>
          </w:tcPr>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m²</w:t>
            </w:r>
          </w:p>
          <w:p w:rsidR="008F0048" w:rsidRPr="004F58C3" w:rsidRDefault="008F0048" w:rsidP="00A466D6">
            <w:pPr>
              <w:contextualSpacing/>
              <w:rPr>
                <w:rFonts w:ascii="Arial" w:hAnsi="Arial" w:cs="Arial"/>
                <w:bCs/>
                <w:sz w:val="16"/>
                <w:szCs w:val="16"/>
              </w:rPr>
            </w:pPr>
          </w:p>
          <w:p w:rsidR="000E07ED" w:rsidRDefault="000E07ED"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m²</w:t>
            </w:r>
          </w:p>
        </w:tc>
        <w:tc>
          <w:tcPr>
            <w:tcW w:w="992" w:type="dxa"/>
            <w:vAlign w:val="center"/>
          </w:tcPr>
          <w:p w:rsidR="008F0048" w:rsidRPr="004F58C3" w:rsidRDefault="008F0048" w:rsidP="005D332E">
            <w:pPr>
              <w:contextualSpacing/>
              <w:jc w:val="right"/>
              <w:rPr>
                <w:rFonts w:ascii="Arial" w:hAnsi="Arial" w:cs="Arial"/>
                <w:bCs/>
                <w:sz w:val="16"/>
                <w:szCs w:val="16"/>
              </w:rPr>
            </w:pPr>
          </w:p>
          <w:p w:rsidR="008F0048" w:rsidRPr="004F58C3" w:rsidRDefault="008F0048" w:rsidP="005D332E">
            <w:pPr>
              <w:contextualSpacing/>
              <w:jc w:val="right"/>
              <w:rPr>
                <w:rFonts w:ascii="Arial" w:hAnsi="Arial" w:cs="Arial"/>
                <w:bCs/>
                <w:sz w:val="16"/>
                <w:szCs w:val="16"/>
              </w:rPr>
            </w:pPr>
          </w:p>
          <w:p w:rsidR="000E07ED" w:rsidRDefault="000E07ED" w:rsidP="000E07ED">
            <w:pPr>
              <w:contextualSpacing/>
              <w:rPr>
                <w:rFonts w:ascii="Arial" w:hAnsi="Arial" w:cs="Arial"/>
                <w:bCs/>
                <w:sz w:val="16"/>
                <w:szCs w:val="16"/>
              </w:rPr>
            </w:pPr>
          </w:p>
          <w:p w:rsidR="008F0048" w:rsidRPr="004F58C3" w:rsidRDefault="00952884" w:rsidP="000E07ED">
            <w:pPr>
              <w:contextualSpacing/>
              <w:jc w:val="right"/>
              <w:rPr>
                <w:rFonts w:ascii="Arial" w:hAnsi="Arial" w:cs="Arial"/>
                <w:bCs/>
                <w:sz w:val="16"/>
                <w:szCs w:val="16"/>
              </w:rPr>
            </w:pPr>
            <w:r>
              <w:rPr>
                <w:rFonts w:ascii="Arial" w:hAnsi="Arial" w:cs="Arial"/>
                <w:bCs/>
                <w:sz w:val="16"/>
                <w:szCs w:val="16"/>
              </w:rPr>
              <w:t>360</w:t>
            </w:r>
            <w:r w:rsidR="008F0048" w:rsidRPr="004F58C3">
              <w:rPr>
                <w:rFonts w:ascii="Arial" w:hAnsi="Arial" w:cs="Arial"/>
                <w:bCs/>
                <w:sz w:val="16"/>
                <w:szCs w:val="16"/>
              </w:rPr>
              <w:t>.</w:t>
            </w:r>
            <w:r w:rsidR="000E07ED">
              <w:rPr>
                <w:rFonts w:ascii="Arial" w:hAnsi="Arial" w:cs="Arial"/>
                <w:bCs/>
                <w:sz w:val="16"/>
                <w:szCs w:val="16"/>
              </w:rPr>
              <w:t>00</w:t>
            </w:r>
            <w:r w:rsidR="008F0048" w:rsidRPr="004F58C3">
              <w:rPr>
                <w:rFonts w:ascii="Arial" w:hAnsi="Arial" w:cs="Arial"/>
                <w:bCs/>
                <w:sz w:val="16"/>
                <w:szCs w:val="16"/>
              </w:rPr>
              <w:t>0</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52884" w:rsidP="000E07ED">
            <w:pPr>
              <w:contextualSpacing/>
              <w:jc w:val="right"/>
              <w:rPr>
                <w:rFonts w:ascii="Arial" w:hAnsi="Arial" w:cs="Arial"/>
                <w:b/>
                <w:bCs/>
                <w:sz w:val="16"/>
                <w:szCs w:val="16"/>
              </w:rPr>
            </w:pPr>
            <w:r>
              <w:rPr>
                <w:rFonts w:ascii="Arial" w:hAnsi="Arial" w:cs="Arial"/>
                <w:b/>
                <w:bCs/>
                <w:sz w:val="16"/>
                <w:szCs w:val="16"/>
              </w:rPr>
              <w:t>360</w:t>
            </w:r>
            <w:r w:rsidR="008F0048" w:rsidRPr="004F58C3">
              <w:rPr>
                <w:rFonts w:ascii="Arial" w:hAnsi="Arial" w:cs="Arial"/>
                <w:b/>
                <w:bCs/>
                <w:sz w:val="16"/>
                <w:szCs w:val="16"/>
              </w:rPr>
              <w:t>.</w:t>
            </w:r>
            <w:r w:rsidR="000E07ED">
              <w:rPr>
                <w:rFonts w:ascii="Arial" w:hAnsi="Arial" w:cs="Arial"/>
                <w:b/>
                <w:bCs/>
                <w:sz w:val="16"/>
                <w:szCs w:val="16"/>
              </w:rPr>
              <w:t>00</w:t>
            </w:r>
            <w:r w:rsidR="008F0048" w:rsidRPr="004F58C3">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3</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Pr="004F58C3" w:rsidRDefault="000E07ED" w:rsidP="005B5E42">
            <w:pPr>
              <w:contextualSpacing/>
              <w:rPr>
                <w:rFonts w:ascii="Arial" w:hAnsi="Arial" w:cs="Arial"/>
                <w:bCs/>
                <w:sz w:val="16"/>
                <w:szCs w:val="16"/>
              </w:rPr>
            </w:pPr>
            <w:r>
              <w:rPr>
                <w:rFonts w:ascii="Arial" w:hAnsi="Arial" w:cs="Arial"/>
                <w:bCs/>
                <w:sz w:val="16"/>
                <w:szCs w:val="16"/>
              </w:rPr>
              <w:t>KN</w:t>
            </w:r>
            <w:r w:rsidR="008F0048" w:rsidRPr="004F58C3">
              <w:rPr>
                <w:rFonts w:ascii="Arial" w:hAnsi="Arial" w:cs="Arial"/>
                <w:bCs/>
                <w:sz w:val="16"/>
                <w:szCs w:val="16"/>
              </w:rPr>
              <w:t xml:space="preserve">R </w:t>
            </w:r>
            <w:r>
              <w:rPr>
                <w:rFonts w:ascii="Arial" w:hAnsi="Arial" w:cs="Arial"/>
                <w:bCs/>
                <w:sz w:val="16"/>
                <w:szCs w:val="16"/>
              </w:rPr>
              <w:t>2-01</w:t>
            </w:r>
          </w:p>
          <w:p w:rsidR="000E07ED" w:rsidRPr="004F58C3" w:rsidRDefault="004F5E40" w:rsidP="005B5E42">
            <w:pPr>
              <w:contextualSpacing/>
              <w:rPr>
                <w:rFonts w:ascii="Arial" w:hAnsi="Arial" w:cs="Arial"/>
                <w:bCs/>
                <w:sz w:val="16"/>
                <w:szCs w:val="16"/>
              </w:rPr>
            </w:pPr>
            <w:r>
              <w:rPr>
                <w:rFonts w:ascii="Arial" w:hAnsi="Arial" w:cs="Arial"/>
                <w:bCs/>
                <w:sz w:val="16"/>
                <w:szCs w:val="16"/>
              </w:rPr>
              <w:t>0126-02</w:t>
            </w:r>
          </w:p>
        </w:tc>
        <w:tc>
          <w:tcPr>
            <w:tcW w:w="4820" w:type="dxa"/>
            <w:vAlign w:val="center"/>
          </w:tcPr>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Usunięcie warstwy ziemi urodzajnej (humusu) za pomocą spycharek – dodatek za każde dalsze 5 cm grubości</w:t>
            </w:r>
          </w:p>
          <w:p w:rsidR="00952884" w:rsidRDefault="00952884" w:rsidP="00952884">
            <w:pPr>
              <w:autoSpaceDE w:val="0"/>
              <w:autoSpaceDN w:val="0"/>
              <w:adjustRightInd w:val="0"/>
              <w:rPr>
                <w:rFonts w:ascii="Arial" w:eastAsia="Calibri" w:hAnsi="Arial" w:cs="Arial"/>
                <w:sz w:val="16"/>
                <w:szCs w:val="16"/>
              </w:rPr>
            </w:pPr>
            <w:r>
              <w:rPr>
                <w:rFonts w:ascii="Arial" w:eastAsia="Calibri" w:hAnsi="Arial" w:cs="Arial"/>
                <w:sz w:val="16"/>
                <w:szCs w:val="16"/>
              </w:rPr>
              <w:t>Krotność = 2</w:t>
            </w:r>
          </w:p>
          <w:p w:rsidR="00952884" w:rsidRDefault="00952884" w:rsidP="00952884">
            <w:pPr>
              <w:autoSpaceDE w:val="0"/>
              <w:autoSpaceDN w:val="0"/>
              <w:adjustRightInd w:val="0"/>
              <w:rPr>
                <w:rFonts w:ascii="Arial" w:eastAsia="Calibri" w:hAnsi="Arial" w:cs="Arial"/>
                <w:sz w:val="12"/>
                <w:szCs w:val="12"/>
              </w:rPr>
            </w:pPr>
          </w:p>
          <w:p w:rsidR="000E07ED" w:rsidRPr="004F58C3" w:rsidRDefault="00952884" w:rsidP="00952884">
            <w:pPr>
              <w:contextualSpacing/>
              <w:rPr>
                <w:rFonts w:ascii="Arial" w:hAnsi="Arial" w:cs="Arial"/>
                <w:bCs/>
                <w:sz w:val="16"/>
                <w:szCs w:val="16"/>
              </w:rPr>
            </w:pPr>
            <w:r>
              <w:rPr>
                <w:rFonts w:ascii="Arial" w:eastAsia="Calibri" w:hAnsi="Arial" w:cs="Arial"/>
                <w:sz w:val="16"/>
                <w:szCs w:val="16"/>
              </w:rPr>
              <w:t>poz.2</w:t>
            </w:r>
          </w:p>
        </w:tc>
        <w:tc>
          <w:tcPr>
            <w:tcW w:w="567" w:type="dxa"/>
          </w:tcPr>
          <w:p w:rsidR="008F0048" w:rsidRPr="004F58C3" w:rsidRDefault="004F5E40" w:rsidP="00A466D6">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C15D29" w:rsidP="00A466D6">
            <w:pPr>
              <w:contextualSpacing/>
              <w:rPr>
                <w:rFonts w:ascii="Arial" w:hAnsi="Arial" w:cs="Arial"/>
                <w:bCs/>
                <w:sz w:val="16"/>
                <w:szCs w:val="16"/>
              </w:rPr>
            </w:pPr>
            <w:proofErr w:type="spellStart"/>
            <w:r>
              <w:rPr>
                <w:rFonts w:ascii="Arial" w:hAnsi="Arial" w:cs="Arial"/>
                <w:bCs/>
                <w:sz w:val="16"/>
                <w:szCs w:val="16"/>
              </w:rPr>
              <w:t>m</w:t>
            </w:r>
            <w:r w:rsidR="004F5E40">
              <w:rPr>
                <w:rFonts w:ascii="Trebuchet MS" w:hAnsi="Trebuchet MS" w:cs="Arial"/>
                <w:bCs/>
                <w:sz w:val="16"/>
                <w:szCs w:val="16"/>
              </w:rPr>
              <w:t>²</w:t>
            </w:r>
            <w:proofErr w:type="spellEnd"/>
          </w:p>
        </w:tc>
        <w:tc>
          <w:tcPr>
            <w:tcW w:w="992" w:type="dxa"/>
            <w:vAlign w:val="bottom"/>
          </w:tcPr>
          <w:p w:rsidR="008F0048" w:rsidRPr="004F58C3" w:rsidRDefault="004F5E40" w:rsidP="004F5E40">
            <w:pPr>
              <w:contextualSpacing/>
              <w:jc w:val="right"/>
              <w:rPr>
                <w:rFonts w:ascii="Arial" w:hAnsi="Arial" w:cs="Arial"/>
                <w:bCs/>
                <w:sz w:val="16"/>
                <w:szCs w:val="16"/>
              </w:rPr>
            </w:pPr>
            <w:r>
              <w:rPr>
                <w:rFonts w:ascii="Arial" w:hAnsi="Arial" w:cs="Arial"/>
                <w:bCs/>
                <w:sz w:val="16"/>
                <w:szCs w:val="16"/>
              </w:rPr>
              <w:t>360</w:t>
            </w:r>
            <w:r w:rsidR="008F0048" w:rsidRPr="004F58C3">
              <w:rPr>
                <w:rFonts w:ascii="Arial" w:hAnsi="Arial" w:cs="Arial"/>
                <w:bCs/>
                <w:sz w:val="16"/>
                <w:szCs w:val="16"/>
              </w:rPr>
              <w:t>.</w:t>
            </w:r>
            <w:r>
              <w:rPr>
                <w:rFonts w:ascii="Arial" w:hAnsi="Arial" w:cs="Arial"/>
                <w:bCs/>
                <w:sz w:val="16"/>
                <w:szCs w:val="16"/>
              </w:rPr>
              <w:t>0</w:t>
            </w:r>
            <w:r w:rsidR="00C15D29">
              <w:rPr>
                <w:rFonts w:ascii="Arial" w:hAnsi="Arial" w:cs="Arial"/>
                <w:bCs/>
                <w:sz w:val="16"/>
                <w:szCs w:val="16"/>
              </w:rPr>
              <w:t>0</w:t>
            </w:r>
            <w:r w:rsidR="008F0048" w:rsidRPr="004F58C3">
              <w:rPr>
                <w:rFonts w:ascii="Arial" w:hAnsi="Arial" w:cs="Arial"/>
                <w:bCs/>
                <w:sz w:val="16"/>
                <w:szCs w:val="16"/>
              </w:rPr>
              <w:t>0</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4F5E40" w:rsidP="004F5E40">
            <w:pPr>
              <w:contextualSpacing/>
              <w:jc w:val="right"/>
              <w:rPr>
                <w:rFonts w:ascii="Arial" w:hAnsi="Arial" w:cs="Arial"/>
                <w:b/>
                <w:bCs/>
                <w:sz w:val="16"/>
                <w:szCs w:val="16"/>
              </w:rPr>
            </w:pPr>
            <w:r>
              <w:rPr>
                <w:rFonts w:ascii="Arial" w:hAnsi="Arial" w:cs="Arial"/>
                <w:b/>
                <w:bCs/>
                <w:sz w:val="16"/>
                <w:szCs w:val="16"/>
              </w:rPr>
              <w:t>360</w:t>
            </w:r>
            <w:r w:rsidR="008F0048" w:rsidRPr="004F58C3">
              <w:rPr>
                <w:rFonts w:ascii="Arial" w:hAnsi="Arial" w:cs="Arial"/>
                <w:b/>
                <w:bCs/>
                <w:sz w:val="16"/>
                <w:szCs w:val="16"/>
              </w:rPr>
              <w:t>.</w:t>
            </w:r>
            <w:r>
              <w:rPr>
                <w:rFonts w:ascii="Arial" w:hAnsi="Arial" w:cs="Arial"/>
                <w:b/>
                <w:bCs/>
                <w:sz w:val="16"/>
                <w:szCs w:val="16"/>
              </w:rPr>
              <w:t>0</w:t>
            </w:r>
            <w:r w:rsidR="00C15D29">
              <w:rPr>
                <w:rFonts w:ascii="Arial" w:hAnsi="Arial" w:cs="Arial"/>
                <w:b/>
                <w:bCs/>
                <w:sz w:val="16"/>
                <w:szCs w:val="16"/>
              </w:rPr>
              <w:t>0</w:t>
            </w:r>
            <w:r w:rsidR="008F0048" w:rsidRPr="004F58C3">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868"/>
        </w:trPr>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4</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Pr="004F5E40" w:rsidRDefault="00C15D29" w:rsidP="005B5E42">
            <w:pPr>
              <w:contextualSpacing/>
              <w:rPr>
                <w:rFonts w:ascii="Arial" w:hAnsi="Arial" w:cs="Arial"/>
                <w:bCs/>
                <w:sz w:val="16"/>
                <w:szCs w:val="16"/>
              </w:rPr>
            </w:pPr>
            <w:r w:rsidRPr="004F5E40">
              <w:rPr>
                <w:rFonts w:ascii="Arial" w:hAnsi="Arial" w:cs="Arial"/>
                <w:bCs/>
                <w:sz w:val="16"/>
                <w:szCs w:val="16"/>
              </w:rPr>
              <w:t>KNR 2-01</w:t>
            </w:r>
          </w:p>
          <w:p w:rsidR="008F0048" w:rsidRPr="004F5E40" w:rsidRDefault="00C15D29" w:rsidP="005B5E42">
            <w:pPr>
              <w:contextualSpacing/>
              <w:rPr>
                <w:rFonts w:ascii="Arial" w:hAnsi="Arial" w:cs="Arial"/>
                <w:bCs/>
                <w:sz w:val="16"/>
                <w:szCs w:val="16"/>
              </w:rPr>
            </w:pPr>
            <w:r w:rsidRPr="004F5E40">
              <w:rPr>
                <w:rFonts w:ascii="Arial" w:hAnsi="Arial" w:cs="Arial"/>
                <w:bCs/>
                <w:sz w:val="16"/>
                <w:szCs w:val="16"/>
              </w:rPr>
              <w:t>0217-0</w:t>
            </w:r>
            <w:r w:rsidR="004F5E40" w:rsidRPr="004F5E40">
              <w:rPr>
                <w:rFonts w:ascii="Arial" w:hAnsi="Arial" w:cs="Arial"/>
                <w:bCs/>
                <w:sz w:val="16"/>
                <w:szCs w:val="16"/>
              </w:rPr>
              <w:t>2</w:t>
            </w:r>
          </w:p>
          <w:p w:rsidR="004F5E40" w:rsidRPr="004F5E40" w:rsidRDefault="004F5E40" w:rsidP="005B5E42">
            <w:pPr>
              <w:contextualSpacing/>
              <w:rPr>
                <w:rFonts w:ascii="Arial" w:hAnsi="Arial" w:cs="Arial"/>
                <w:bCs/>
                <w:sz w:val="16"/>
                <w:szCs w:val="16"/>
              </w:rPr>
            </w:pPr>
          </w:p>
          <w:p w:rsidR="004F5E40" w:rsidRPr="004F5E40" w:rsidRDefault="004F5E40" w:rsidP="005B5E42">
            <w:pPr>
              <w:contextualSpacing/>
              <w:rPr>
                <w:rFonts w:ascii="Arial" w:eastAsia="Calibri" w:hAnsi="Arial" w:cs="Arial"/>
                <w:bCs/>
                <w:sz w:val="16"/>
                <w:szCs w:val="16"/>
              </w:rPr>
            </w:pPr>
            <w:r w:rsidRPr="004F5E40">
              <w:rPr>
                <w:rFonts w:ascii="Arial" w:eastAsia="Calibri" w:hAnsi="Arial" w:cs="Arial"/>
                <w:bCs/>
                <w:sz w:val="16"/>
                <w:szCs w:val="16"/>
              </w:rPr>
              <w:t>ławy</w:t>
            </w:r>
          </w:p>
          <w:p w:rsidR="004F5E40" w:rsidRPr="004F5E40" w:rsidRDefault="004F5E40" w:rsidP="005B5E42">
            <w:pPr>
              <w:contextualSpacing/>
              <w:rPr>
                <w:rFonts w:ascii="Arial" w:eastAsia="Calibri" w:hAnsi="Arial" w:cs="Arial"/>
                <w:bCs/>
                <w:sz w:val="16"/>
                <w:szCs w:val="16"/>
              </w:rPr>
            </w:pPr>
          </w:p>
          <w:p w:rsidR="004F5E40" w:rsidRPr="004F5E40" w:rsidRDefault="004F5E40" w:rsidP="005B5E42">
            <w:pPr>
              <w:contextualSpacing/>
              <w:rPr>
                <w:rFonts w:ascii="Arial" w:eastAsia="Calibri" w:hAnsi="Arial" w:cs="Arial"/>
                <w:bCs/>
                <w:sz w:val="16"/>
                <w:szCs w:val="16"/>
              </w:rPr>
            </w:pPr>
          </w:p>
          <w:p w:rsidR="004F5E40" w:rsidRPr="004F5E40" w:rsidRDefault="004F5E40" w:rsidP="005B5E42">
            <w:pPr>
              <w:contextualSpacing/>
              <w:rPr>
                <w:rFonts w:ascii="Arial" w:hAnsi="Arial" w:cs="Arial"/>
                <w:bCs/>
                <w:sz w:val="16"/>
                <w:szCs w:val="16"/>
              </w:rPr>
            </w:pPr>
            <w:r w:rsidRPr="004F5E40">
              <w:rPr>
                <w:rFonts w:ascii="Arial" w:eastAsia="Calibri" w:hAnsi="Arial" w:cs="Arial"/>
                <w:bCs/>
                <w:sz w:val="16"/>
                <w:szCs w:val="16"/>
              </w:rPr>
              <w:t>stopy</w:t>
            </w:r>
          </w:p>
        </w:tc>
        <w:tc>
          <w:tcPr>
            <w:tcW w:w="4820" w:type="dxa"/>
            <w:vAlign w:val="center"/>
          </w:tcPr>
          <w:p w:rsidR="004F5E40" w:rsidRDefault="004F5E40" w:rsidP="004F5E40">
            <w:pPr>
              <w:autoSpaceDE w:val="0"/>
              <w:autoSpaceDN w:val="0"/>
              <w:adjustRightInd w:val="0"/>
              <w:rPr>
                <w:rFonts w:ascii="Arial" w:eastAsia="Calibri" w:hAnsi="Arial" w:cs="Arial"/>
                <w:sz w:val="16"/>
                <w:szCs w:val="16"/>
              </w:rPr>
            </w:pPr>
            <w:r>
              <w:rPr>
                <w:rFonts w:ascii="Arial" w:eastAsia="Calibri" w:hAnsi="Arial" w:cs="Arial"/>
                <w:sz w:val="16"/>
                <w:szCs w:val="16"/>
              </w:rPr>
              <w:t>Wykopy oraz przekopy wykonywane koparkami podsiębiernymi 0.15 m3 na odkład w gruncie kat. III</w:t>
            </w:r>
          </w:p>
          <w:p w:rsidR="004F5E40" w:rsidRDefault="004F5E40" w:rsidP="004F5E40">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w:t>
            </w:r>
            <w:r>
              <w:rPr>
                <w:rFonts w:ascii="Arial" w:eastAsia="Calibri" w:hAnsi="Arial" w:cs="Arial"/>
                <w:sz w:val="16"/>
                <w:szCs w:val="16"/>
              </w:rPr>
              <w:t>[1.60+2.40]*0.65/2*27.65+[1.50+2.30]*0.65/2*10.52+[1.70+2.50]*0.65/2*9.67+[1.24+2.04]*0.65/2*31.10</w:t>
            </w:r>
          </w:p>
          <w:p w:rsidR="004F5E40" w:rsidRDefault="004F5E40" w:rsidP="004F5E40">
            <w:pPr>
              <w:autoSpaceDE w:val="0"/>
              <w:autoSpaceDN w:val="0"/>
              <w:adjustRightInd w:val="0"/>
              <w:rPr>
                <w:rFonts w:ascii="Arial" w:eastAsia="Calibri" w:hAnsi="Arial" w:cs="Arial"/>
                <w:sz w:val="16"/>
                <w:szCs w:val="16"/>
              </w:rPr>
            </w:pPr>
          </w:p>
          <w:p w:rsidR="00C15D29" w:rsidRPr="00C15D29" w:rsidRDefault="004F5E40" w:rsidP="004F5E40">
            <w:pPr>
              <w:autoSpaceDE w:val="0"/>
              <w:autoSpaceDN w:val="0"/>
              <w:adjustRightInd w:val="0"/>
              <w:rPr>
                <w:rFonts w:ascii="Arial" w:eastAsia="Calibri" w:hAnsi="Arial" w:cs="Arial"/>
                <w:sz w:val="16"/>
                <w:szCs w:val="16"/>
              </w:rPr>
            </w:pPr>
            <w:r>
              <w:rPr>
                <w:rFonts w:ascii="Arial" w:eastAsia="Calibri" w:hAnsi="Arial" w:cs="Arial"/>
                <w:sz w:val="16"/>
                <w:szCs w:val="16"/>
              </w:rPr>
              <w:t>4*1.00*[2.0+2.80]/2*0.65+4*1.30*[2.30+3.10]/2*0.65+2*1.30*[2.30+3.10]/2*0.65</w:t>
            </w:r>
          </w:p>
        </w:tc>
        <w:tc>
          <w:tcPr>
            <w:tcW w:w="567" w:type="dxa"/>
          </w:tcPr>
          <w:p w:rsidR="008F0048" w:rsidRPr="004F58C3" w:rsidRDefault="008F0048" w:rsidP="00E24C2A">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Default="008F0048"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4F5E40" w:rsidRDefault="004F5E40" w:rsidP="00A466D6">
            <w:pPr>
              <w:contextualSpacing/>
              <w:rPr>
                <w:rFonts w:ascii="Arial" w:hAnsi="Arial" w:cs="Arial"/>
                <w:bCs/>
                <w:sz w:val="16"/>
                <w:szCs w:val="16"/>
              </w:rPr>
            </w:pPr>
          </w:p>
          <w:p w:rsidR="004F5E40" w:rsidRDefault="004F5E40" w:rsidP="00A466D6">
            <w:pPr>
              <w:contextualSpacing/>
              <w:rPr>
                <w:rFonts w:ascii="Arial" w:hAnsi="Arial" w:cs="Arial"/>
                <w:bCs/>
                <w:sz w:val="16"/>
                <w:szCs w:val="16"/>
              </w:rPr>
            </w:pPr>
          </w:p>
          <w:p w:rsidR="004F5E40" w:rsidRPr="004F58C3" w:rsidRDefault="004F5E40"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tcPr>
          <w:p w:rsidR="008F0048" w:rsidRDefault="008F0048" w:rsidP="004F5E40">
            <w:pPr>
              <w:contextualSpacing/>
              <w:jc w:val="right"/>
              <w:rPr>
                <w:rFonts w:ascii="Arial" w:hAnsi="Arial" w:cs="Arial"/>
                <w:bCs/>
                <w:sz w:val="16"/>
                <w:szCs w:val="16"/>
              </w:rPr>
            </w:pPr>
          </w:p>
          <w:p w:rsidR="004F5E40" w:rsidRDefault="004F5E40" w:rsidP="004F5E40">
            <w:pPr>
              <w:contextualSpacing/>
              <w:jc w:val="right"/>
              <w:rPr>
                <w:rFonts w:ascii="Arial" w:hAnsi="Arial" w:cs="Arial"/>
                <w:bCs/>
                <w:sz w:val="16"/>
                <w:szCs w:val="16"/>
              </w:rPr>
            </w:pPr>
          </w:p>
          <w:p w:rsidR="004F5E40" w:rsidRDefault="004F5E40" w:rsidP="004F5E40">
            <w:pPr>
              <w:contextualSpacing/>
              <w:jc w:val="right"/>
              <w:rPr>
                <w:rFonts w:ascii="Arial" w:hAnsi="Arial" w:cs="Arial"/>
                <w:bCs/>
                <w:sz w:val="16"/>
                <w:szCs w:val="16"/>
              </w:rPr>
            </w:pPr>
          </w:p>
          <w:p w:rsidR="004F5E40" w:rsidRDefault="004F5E40" w:rsidP="004F5E40">
            <w:pPr>
              <w:contextualSpacing/>
              <w:jc w:val="right"/>
              <w:rPr>
                <w:rFonts w:ascii="Arial" w:hAnsi="Arial" w:cs="Arial"/>
                <w:bCs/>
                <w:sz w:val="16"/>
                <w:szCs w:val="16"/>
              </w:rPr>
            </w:pPr>
            <w:r>
              <w:rPr>
                <w:rFonts w:ascii="Arial" w:hAnsi="Arial" w:cs="Arial"/>
                <w:bCs/>
                <w:sz w:val="16"/>
                <w:szCs w:val="16"/>
              </w:rPr>
              <w:t>95.289</w:t>
            </w:r>
          </w:p>
          <w:p w:rsidR="004F5E40" w:rsidRDefault="004F5E40" w:rsidP="004F5E40">
            <w:pPr>
              <w:contextualSpacing/>
              <w:jc w:val="right"/>
              <w:rPr>
                <w:rFonts w:ascii="Arial" w:hAnsi="Arial" w:cs="Arial"/>
                <w:bCs/>
                <w:sz w:val="16"/>
                <w:szCs w:val="16"/>
              </w:rPr>
            </w:pPr>
          </w:p>
          <w:p w:rsidR="004F5E40" w:rsidRDefault="004F5E40" w:rsidP="004F5E40">
            <w:pPr>
              <w:contextualSpacing/>
              <w:jc w:val="right"/>
              <w:rPr>
                <w:rFonts w:ascii="Arial" w:hAnsi="Arial" w:cs="Arial"/>
                <w:bCs/>
                <w:sz w:val="16"/>
                <w:szCs w:val="16"/>
              </w:rPr>
            </w:pPr>
          </w:p>
          <w:p w:rsidR="004F5E40" w:rsidRPr="004F58C3" w:rsidRDefault="004F5E40" w:rsidP="004F5E40">
            <w:pPr>
              <w:contextualSpacing/>
              <w:jc w:val="right"/>
              <w:rPr>
                <w:rFonts w:ascii="Arial" w:hAnsi="Arial" w:cs="Arial"/>
                <w:bCs/>
                <w:sz w:val="16"/>
                <w:szCs w:val="16"/>
              </w:rPr>
            </w:pPr>
            <w:r>
              <w:rPr>
                <w:rFonts w:ascii="Arial" w:hAnsi="Arial" w:cs="Arial"/>
                <w:bCs/>
                <w:sz w:val="16"/>
                <w:szCs w:val="16"/>
              </w:rPr>
              <w:t>19.929</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8F0048" w:rsidRPr="004F58C3" w:rsidRDefault="004F5E40" w:rsidP="004F5E40">
            <w:pPr>
              <w:contextualSpacing/>
              <w:jc w:val="right"/>
              <w:rPr>
                <w:rFonts w:ascii="Arial" w:hAnsi="Arial" w:cs="Arial"/>
                <w:b/>
                <w:bCs/>
                <w:sz w:val="16"/>
                <w:szCs w:val="16"/>
              </w:rPr>
            </w:pPr>
            <w:r>
              <w:rPr>
                <w:rFonts w:ascii="Arial" w:hAnsi="Arial" w:cs="Arial"/>
                <w:b/>
                <w:bCs/>
                <w:sz w:val="16"/>
                <w:szCs w:val="16"/>
              </w:rPr>
              <w:t>115</w:t>
            </w:r>
            <w:r w:rsidR="008F0048" w:rsidRPr="004F58C3">
              <w:rPr>
                <w:rFonts w:ascii="Arial" w:hAnsi="Arial" w:cs="Arial"/>
                <w:b/>
                <w:bCs/>
                <w:sz w:val="16"/>
                <w:szCs w:val="16"/>
              </w:rPr>
              <w:t>.</w:t>
            </w:r>
            <w:r>
              <w:rPr>
                <w:rFonts w:ascii="Arial" w:hAnsi="Arial" w:cs="Arial"/>
                <w:b/>
                <w:bCs/>
                <w:sz w:val="16"/>
                <w:szCs w:val="16"/>
              </w:rPr>
              <w:t>218</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5</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Pr="004F58C3" w:rsidRDefault="00C15D29" w:rsidP="005B5E42">
            <w:pPr>
              <w:contextualSpacing/>
              <w:rPr>
                <w:rFonts w:ascii="Arial" w:hAnsi="Arial" w:cs="Arial"/>
                <w:bCs/>
                <w:sz w:val="16"/>
                <w:szCs w:val="16"/>
              </w:rPr>
            </w:pPr>
            <w:r>
              <w:rPr>
                <w:rFonts w:ascii="Arial" w:hAnsi="Arial" w:cs="Arial"/>
                <w:bCs/>
                <w:sz w:val="16"/>
                <w:szCs w:val="16"/>
              </w:rPr>
              <w:t>KNR 2-01</w:t>
            </w:r>
          </w:p>
          <w:p w:rsidR="008F0048" w:rsidRDefault="00C549E2" w:rsidP="005B5E42">
            <w:pPr>
              <w:contextualSpacing/>
              <w:rPr>
                <w:rFonts w:ascii="Arial" w:hAnsi="Arial" w:cs="Arial"/>
                <w:bCs/>
                <w:sz w:val="16"/>
                <w:szCs w:val="16"/>
              </w:rPr>
            </w:pPr>
            <w:r>
              <w:rPr>
                <w:rFonts w:ascii="Arial" w:hAnsi="Arial" w:cs="Arial"/>
                <w:bCs/>
                <w:sz w:val="16"/>
                <w:szCs w:val="16"/>
              </w:rPr>
              <w:t>0310-02</w:t>
            </w:r>
          </w:p>
          <w:p w:rsidR="00C549E2" w:rsidRDefault="00C549E2" w:rsidP="005B5E42">
            <w:pPr>
              <w:contextualSpacing/>
              <w:rPr>
                <w:rFonts w:ascii="Arial" w:hAnsi="Arial" w:cs="Arial"/>
                <w:bCs/>
                <w:sz w:val="16"/>
                <w:szCs w:val="16"/>
              </w:rPr>
            </w:pPr>
          </w:p>
          <w:p w:rsidR="00C549E2" w:rsidRPr="00C549E2" w:rsidRDefault="00C549E2" w:rsidP="005B5E42">
            <w:pPr>
              <w:contextualSpacing/>
              <w:rPr>
                <w:rFonts w:ascii="Arial" w:eastAsia="Calibri" w:hAnsi="Arial" w:cs="Arial"/>
                <w:bCs/>
                <w:sz w:val="16"/>
                <w:szCs w:val="16"/>
              </w:rPr>
            </w:pPr>
            <w:r w:rsidRPr="00C549E2">
              <w:rPr>
                <w:rFonts w:ascii="Arial" w:eastAsia="Calibri" w:hAnsi="Arial" w:cs="Arial"/>
                <w:bCs/>
                <w:sz w:val="16"/>
                <w:szCs w:val="16"/>
              </w:rPr>
              <w:t>ławy</w:t>
            </w:r>
          </w:p>
          <w:p w:rsidR="00C549E2" w:rsidRPr="004F58C3" w:rsidRDefault="00C549E2" w:rsidP="005B5E42">
            <w:pPr>
              <w:contextualSpacing/>
              <w:rPr>
                <w:rFonts w:ascii="Arial" w:hAnsi="Arial" w:cs="Arial"/>
                <w:bCs/>
                <w:sz w:val="16"/>
                <w:szCs w:val="16"/>
              </w:rPr>
            </w:pPr>
            <w:r w:rsidRPr="00C549E2">
              <w:rPr>
                <w:rFonts w:ascii="Arial" w:eastAsia="Calibri" w:hAnsi="Arial" w:cs="Arial"/>
                <w:bCs/>
                <w:sz w:val="16"/>
                <w:szCs w:val="16"/>
              </w:rPr>
              <w:t>stopy</w:t>
            </w:r>
          </w:p>
        </w:tc>
        <w:tc>
          <w:tcPr>
            <w:tcW w:w="4820" w:type="dxa"/>
            <w:vAlign w:val="center"/>
          </w:tcPr>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Ręczne wykopy ciągłe lub jamiste ze skarpami o szer. dna do 1.5 m i </w:t>
            </w:r>
            <w:proofErr w:type="spellStart"/>
            <w:r>
              <w:rPr>
                <w:rFonts w:ascii="Arial" w:eastAsia="Calibri" w:hAnsi="Arial" w:cs="Arial"/>
                <w:sz w:val="16"/>
                <w:szCs w:val="16"/>
              </w:rPr>
              <w:t>głębok</w:t>
            </w:r>
            <w:proofErr w:type="spellEnd"/>
            <w:r>
              <w:rPr>
                <w:rFonts w:ascii="Arial" w:eastAsia="Calibri" w:hAnsi="Arial" w:cs="Arial"/>
                <w:sz w:val="16"/>
                <w:szCs w:val="16"/>
              </w:rPr>
              <w:t>. do 1.5m ze złożeniem urobku na odkład (kat. gr. III)</w:t>
            </w:r>
          </w:p>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0.30*[1.20*27.65+1.10*10.52+1.30*9.67+0.84*31.10] </w:t>
            </w:r>
          </w:p>
          <w:p w:rsidR="00C15D29" w:rsidRPr="004F58C3" w:rsidRDefault="00C549E2" w:rsidP="00C549E2">
            <w:pPr>
              <w:contextualSpacing/>
              <w:rPr>
                <w:rFonts w:ascii="Arial" w:hAnsi="Arial" w:cs="Arial"/>
                <w:bCs/>
                <w:sz w:val="16"/>
                <w:szCs w:val="16"/>
              </w:rPr>
            </w:pPr>
            <w:r>
              <w:rPr>
                <w:rFonts w:ascii="Arial" w:eastAsia="Calibri" w:hAnsi="Arial" w:cs="Arial"/>
                <w:sz w:val="16"/>
                <w:szCs w:val="16"/>
              </w:rPr>
              <w:t>0.30*[4*1.60*1.60+4*1.90*1.90+2*1.60*1.60]</w:t>
            </w:r>
          </w:p>
        </w:tc>
        <w:tc>
          <w:tcPr>
            <w:tcW w:w="567" w:type="dxa"/>
          </w:tcPr>
          <w:p w:rsidR="008F0048" w:rsidRPr="004F58C3" w:rsidRDefault="008F0048" w:rsidP="008D5395">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A466D6">
            <w:pPr>
              <w:contextualSpacing/>
              <w:rPr>
                <w:rFonts w:ascii="Arial" w:hAnsi="Arial" w:cs="Arial"/>
                <w:bCs/>
                <w:sz w:val="16"/>
                <w:szCs w:val="16"/>
              </w:rPr>
            </w:pPr>
          </w:p>
          <w:p w:rsidR="008F0048" w:rsidRPr="004F58C3" w:rsidRDefault="008F0048" w:rsidP="008D5395">
            <w:pPr>
              <w:contextualSpacing/>
              <w:rPr>
                <w:rFonts w:ascii="Arial" w:hAnsi="Arial" w:cs="Arial"/>
                <w:bCs/>
                <w:sz w:val="16"/>
                <w:szCs w:val="16"/>
              </w:rPr>
            </w:pPr>
          </w:p>
          <w:p w:rsidR="008F0048" w:rsidRDefault="008F0048"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C549E2" w:rsidRPr="004F58C3" w:rsidRDefault="00C549E2"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bottom"/>
          </w:tcPr>
          <w:p w:rsidR="008F0048" w:rsidRPr="004F58C3" w:rsidRDefault="00C549E2" w:rsidP="005D332E">
            <w:pPr>
              <w:contextualSpacing/>
              <w:jc w:val="right"/>
              <w:rPr>
                <w:rFonts w:ascii="Arial" w:eastAsia="Calibri" w:hAnsi="Arial" w:cs="Arial"/>
                <w:sz w:val="16"/>
                <w:szCs w:val="16"/>
              </w:rPr>
            </w:pPr>
            <w:r>
              <w:rPr>
                <w:rFonts w:ascii="Arial" w:eastAsia="Calibri" w:hAnsi="Arial" w:cs="Arial"/>
                <w:sz w:val="16"/>
                <w:szCs w:val="16"/>
              </w:rPr>
              <w:t>25.034</w:t>
            </w:r>
          </w:p>
          <w:p w:rsidR="008F0048" w:rsidRPr="004F58C3" w:rsidRDefault="00C549E2" w:rsidP="00C15D29">
            <w:pPr>
              <w:contextualSpacing/>
              <w:jc w:val="right"/>
              <w:rPr>
                <w:rFonts w:ascii="Arial" w:hAnsi="Arial" w:cs="Arial"/>
                <w:bCs/>
                <w:sz w:val="16"/>
                <w:szCs w:val="16"/>
              </w:rPr>
            </w:pPr>
            <w:r>
              <w:rPr>
                <w:rFonts w:ascii="Arial" w:eastAsia="Calibri" w:hAnsi="Arial" w:cs="Arial"/>
                <w:sz w:val="16"/>
                <w:szCs w:val="16"/>
              </w:rPr>
              <w:t>8.940</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8F0048" w:rsidRPr="004F58C3" w:rsidRDefault="00C15D29" w:rsidP="00C549E2">
            <w:pPr>
              <w:contextualSpacing/>
              <w:jc w:val="right"/>
              <w:rPr>
                <w:rFonts w:ascii="Arial" w:hAnsi="Arial" w:cs="Arial"/>
                <w:b/>
                <w:bCs/>
                <w:sz w:val="16"/>
                <w:szCs w:val="16"/>
              </w:rPr>
            </w:pPr>
            <w:r>
              <w:rPr>
                <w:rFonts w:ascii="Arial" w:hAnsi="Arial" w:cs="Arial"/>
                <w:b/>
                <w:bCs/>
                <w:sz w:val="16"/>
                <w:szCs w:val="16"/>
              </w:rPr>
              <w:t>3</w:t>
            </w:r>
            <w:r w:rsidR="00C549E2">
              <w:rPr>
                <w:rFonts w:ascii="Arial" w:hAnsi="Arial" w:cs="Arial"/>
                <w:b/>
                <w:bCs/>
                <w:sz w:val="16"/>
                <w:szCs w:val="16"/>
              </w:rPr>
              <w:t>3</w:t>
            </w:r>
            <w:r w:rsidR="008F0048" w:rsidRPr="004F58C3">
              <w:rPr>
                <w:rFonts w:ascii="Arial" w:hAnsi="Arial" w:cs="Arial"/>
                <w:b/>
                <w:bCs/>
                <w:sz w:val="16"/>
                <w:szCs w:val="16"/>
              </w:rPr>
              <w:t>.</w:t>
            </w:r>
            <w:r w:rsidR="00C549E2">
              <w:rPr>
                <w:rFonts w:ascii="Arial" w:hAnsi="Arial" w:cs="Arial"/>
                <w:b/>
                <w:bCs/>
                <w:sz w:val="16"/>
                <w:szCs w:val="16"/>
              </w:rPr>
              <w:t>974</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958"/>
        </w:trPr>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6</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Pr="004F58C3" w:rsidRDefault="00C15D29" w:rsidP="009709DB">
            <w:pPr>
              <w:contextualSpacing/>
              <w:rPr>
                <w:rFonts w:ascii="Arial" w:hAnsi="Arial" w:cs="Arial"/>
                <w:bCs/>
                <w:sz w:val="16"/>
                <w:szCs w:val="16"/>
              </w:rPr>
            </w:pPr>
            <w:r>
              <w:rPr>
                <w:rFonts w:ascii="Arial" w:hAnsi="Arial" w:cs="Arial"/>
                <w:bCs/>
                <w:sz w:val="16"/>
                <w:szCs w:val="16"/>
              </w:rPr>
              <w:t>KNR 2-01</w:t>
            </w:r>
          </w:p>
          <w:p w:rsidR="008F0048" w:rsidRDefault="00C549E2" w:rsidP="009709DB">
            <w:pPr>
              <w:contextualSpacing/>
              <w:rPr>
                <w:rFonts w:ascii="Arial" w:hAnsi="Arial" w:cs="Arial"/>
                <w:bCs/>
                <w:sz w:val="16"/>
                <w:szCs w:val="16"/>
              </w:rPr>
            </w:pPr>
            <w:r>
              <w:rPr>
                <w:rFonts w:ascii="Arial" w:hAnsi="Arial" w:cs="Arial"/>
                <w:bCs/>
                <w:sz w:val="16"/>
                <w:szCs w:val="16"/>
              </w:rPr>
              <w:t>0230-01</w:t>
            </w:r>
          </w:p>
          <w:p w:rsidR="006B4872" w:rsidRPr="004F58C3" w:rsidRDefault="006B4872" w:rsidP="009709DB">
            <w:pPr>
              <w:contextualSpacing/>
              <w:rPr>
                <w:rFonts w:ascii="Arial" w:hAnsi="Arial" w:cs="Arial"/>
                <w:bCs/>
                <w:sz w:val="16"/>
                <w:szCs w:val="16"/>
              </w:rPr>
            </w:pPr>
          </w:p>
        </w:tc>
        <w:tc>
          <w:tcPr>
            <w:tcW w:w="4820" w:type="dxa"/>
            <w:vAlign w:val="center"/>
          </w:tcPr>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Zasypywanie wykopów spycharkami z przemieszczeniem gruntu na </w:t>
            </w:r>
            <w:proofErr w:type="spellStart"/>
            <w:r>
              <w:rPr>
                <w:rFonts w:ascii="Arial" w:eastAsia="Calibri" w:hAnsi="Arial" w:cs="Arial"/>
                <w:sz w:val="16"/>
                <w:szCs w:val="16"/>
              </w:rPr>
              <w:t>odl</w:t>
            </w:r>
            <w:proofErr w:type="spellEnd"/>
            <w:r>
              <w:rPr>
                <w:rFonts w:ascii="Arial" w:eastAsia="Calibri" w:hAnsi="Arial" w:cs="Arial"/>
                <w:sz w:val="16"/>
                <w:szCs w:val="16"/>
              </w:rPr>
              <w:t>. do 10m w gruncie kat. I-III</w:t>
            </w:r>
          </w:p>
          <w:p w:rsidR="00C549E2" w:rsidRPr="00C549E2" w:rsidRDefault="00C549E2" w:rsidP="00C549E2">
            <w:pPr>
              <w:autoSpaceDE w:val="0"/>
              <w:autoSpaceDN w:val="0"/>
              <w:adjustRightInd w:val="0"/>
              <w:rPr>
                <w:rFonts w:ascii="Arial" w:eastAsia="Calibri" w:hAnsi="Arial" w:cs="Arial"/>
                <w:sz w:val="16"/>
                <w:szCs w:val="16"/>
              </w:rPr>
            </w:pPr>
          </w:p>
          <w:p w:rsidR="00C549E2" w:rsidRDefault="00C549E2" w:rsidP="00C549E2">
            <w:pPr>
              <w:contextualSpacing/>
              <w:rPr>
                <w:rFonts w:ascii="Arial" w:eastAsia="Calibri" w:hAnsi="Arial" w:cs="Arial"/>
                <w:sz w:val="16"/>
                <w:szCs w:val="16"/>
              </w:rPr>
            </w:pPr>
            <w:r>
              <w:rPr>
                <w:rFonts w:ascii="Arial" w:eastAsia="Calibri" w:hAnsi="Arial" w:cs="Arial"/>
                <w:sz w:val="16"/>
                <w:szCs w:val="16"/>
              </w:rPr>
              <w:t>[poz.4+poz.5]-[poz.9+poz.10+poz.11+poz.12+poz.13+poz.14*</w:t>
            </w:r>
          </w:p>
          <w:p w:rsidR="006B4872" w:rsidRPr="004F58C3" w:rsidRDefault="00C549E2" w:rsidP="00C549E2">
            <w:pPr>
              <w:contextualSpacing/>
              <w:rPr>
                <w:rFonts w:ascii="Arial" w:hAnsi="Arial" w:cs="Arial"/>
                <w:bCs/>
                <w:sz w:val="16"/>
                <w:szCs w:val="16"/>
              </w:rPr>
            </w:pPr>
            <w:r>
              <w:rPr>
                <w:rFonts w:ascii="Arial" w:eastAsia="Calibri" w:hAnsi="Arial" w:cs="Arial"/>
                <w:sz w:val="16"/>
                <w:szCs w:val="16"/>
              </w:rPr>
              <w:t>0.24+poz.17]</w:t>
            </w:r>
          </w:p>
        </w:tc>
        <w:tc>
          <w:tcPr>
            <w:tcW w:w="567" w:type="dxa"/>
          </w:tcPr>
          <w:p w:rsidR="008F0048" w:rsidRPr="004F58C3" w:rsidRDefault="006B4872" w:rsidP="00DE277F">
            <w:pPr>
              <w:contextualSpacing/>
              <w:rPr>
                <w:rFonts w:ascii="Arial" w:hAnsi="Arial" w:cs="Arial"/>
                <w:bCs/>
                <w:sz w:val="16"/>
                <w:szCs w:val="16"/>
              </w:rPr>
            </w:pPr>
            <w:proofErr w:type="spellStart"/>
            <w:r>
              <w:rPr>
                <w:rFonts w:ascii="Arial" w:hAnsi="Arial" w:cs="Arial"/>
                <w:bCs/>
                <w:sz w:val="16"/>
                <w:szCs w:val="16"/>
              </w:rPr>
              <w:t>m³</w:t>
            </w:r>
            <w:proofErr w:type="spellEnd"/>
          </w:p>
          <w:p w:rsidR="008F0048" w:rsidRPr="004F58C3" w:rsidRDefault="008F0048" w:rsidP="00DE277F">
            <w:pPr>
              <w:contextualSpacing/>
              <w:rPr>
                <w:rFonts w:ascii="Arial" w:hAnsi="Arial" w:cs="Arial"/>
                <w:bCs/>
                <w:sz w:val="16"/>
                <w:szCs w:val="16"/>
              </w:rPr>
            </w:pPr>
          </w:p>
          <w:p w:rsidR="00C549E2" w:rsidRDefault="00C549E2" w:rsidP="00DE277F">
            <w:pPr>
              <w:contextualSpacing/>
              <w:rPr>
                <w:rFonts w:ascii="Arial" w:hAnsi="Arial" w:cs="Arial"/>
                <w:bCs/>
                <w:sz w:val="16"/>
                <w:szCs w:val="16"/>
              </w:rPr>
            </w:pPr>
          </w:p>
          <w:p w:rsidR="008F0048" w:rsidRPr="004F58C3" w:rsidRDefault="006B4872" w:rsidP="00DE277F">
            <w:pPr>
              <w:contextualSpacing/>
              <w:rPr>
                <w:rFonts w:ascii="Arial" w:hAnsi="Arial" w:cs="Arial"/>
                <w:bCs/>
                <w:sz w:val="16"/>
                <w:szCs w:val="16"/>
              </w:rPr>
            </w:pPr>
            <w:proofErr w:type="spellStart"/>
            <w:r>
              <w:rPr>
                <w:rFonts w:ascii="Arial" w:hAnsi="Arial" w:cs="Arial"/>
                <w:bCs/>
                <w:sz w:val="16"/>
                <w:szCs w:val="16"/>
              </w:rPr>
              <w:t>m³</w:t>
            </w:r>
            <w:proofErr w:type="spellEnd"/>
          </w:p>
        </w:tc>
        <w:tc>
          <w:tcPr>
            <w:tcW w:w="992" w:type="dxa"/>
            <w:vAlign w:val="bottom"/>
          </w:tcPr>
          <w:p w:rsidR="008F0048" w:rsidRPr="004F58C3" w:rsidRDefault="008F0048" w:rsidP="006B4872">
            <w:pPr>
              <w:contextualSpacing/>
              <w:rPr>
                <w:rFonts w:ascii="Arial" w:eastAsia="Calibri" w:hAnsi="Arial" w:cs="Arial"/>
                <w:sz w:val="16"/>
                <w:szCs w:val="16"/>
              </w:rPr>
            </w:pPr>
          </w:p>
          <w:p w:rsidR="008F0048" w:rsidRPr="004F58C3" w:rsidRDefault="00C549E2" w:rsidP="005D332E">
            <w:pPr>
              <w:contextualSpacing/>
              <w:jc w:val="right"/>
              <w:rPr>
                <w:rFonts w:ascii="Arial" w:eastAsia="Calibri" w:hAnsi="Arial" w:cs="Arial"/>
                <w:sz w:val="16"/>
                <w:szCs w:val="16"/>
              </w:rPr>
            </w:pPr>
            <w:r>
              <w:rPr>
                <w:rFonts w:ascii="Arial" w:eastAsia="Calibri" w:hAnsi="Arial" w:cs="Arial"/>
                <w:sz w:val="16"/>
                <w:szCs w:val="16"/>
              </w:rPr>
              <w:t>10.280</w:t>
            </w:r>
          </w:p>
          <w:p w:rsidR="008F0048" w:rsidRPr="00C549E2" w:rsidRDefault="008F0048" w:rsidP="00C549E2">
            <w:pPr>
              <w:contextualSpacing/>
              <w:jc w:val="right"/>
              <w:rPr>
                <w:rFonts w:ascii="Arial" w:eastAsia="Calibri" w:hAnsi="Arial" w:cs="Arial"/>
                <w:sz w:val="16"/>
                <w:szCs w:val="16"/>
              </w:rPr>
            </w:pP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8F0048" w:rsidRPr="004F58C3" w:rsidRDefault="00C549E2" w:rsidP="00C549E2">
            <w:pPr>
              <w:contextualSpacing/>
              <w:jc w:val="right"/>
              <w:rPr>
                <w:rFonts w:ascii="Arial" w:hAnsi="Arial" w:cs="Arial"/>
                <w:b/>
                <w:bCs/>
                <w:sz w:val="16"/>
                <w:szCs w:val="16"/>
              </w:rPr>
            </w:pPr>
            <w:r>
              <w:rPr>
                <w:rFonts w:ascii="Arial" w:hAnsi="Arial" w:cs="Arial"/>
                <w:b/>
                <w:bCs/>
                <w:sz w:val="16"/>
                <w:szCs w:val="16"/>
              </w:rPr>
              <w:t>10</w:t>
            </w:r>
            <w:r w:rsidR="008F0048" w:rsidRPr="004F58C3">
              <w:rPr>
                <w:rFonts w:ascii="Arial" w:hAnsi="Arial" w:cs="Arial"/>
                <w:b/>
                <w:bCs/>
                <w:sz w:val="16"/>
                <w:szCs w:val="16"/>
              </w:rPr>
              <w:t>.</w:t>
            </w:r>
            <w:r>
              <w:rPr>
                <w:rFonts w:ascii="Arial" w:hAnsi="Arial" w:cs="Arial"/>
                <w:b/>
                <w:bCs/>
                <w:sz w:val="16"/>
                <w:szCs w:val="16"/>
              </w:rPr>
              <w:t>280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565"/>
        </w:trPr>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7</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8F0048" w:rsidRDefault="00C549E2" w:rsidP="009709DB">
            <w:pPr>
              <w:contextualSpacing/>
              <w:rPr>
                <w:rFonts w:ascii="Arial" w:hAnsi="Arial" w:cs="Arial"/>
                <w:bCs/>
                <w:sz w:val="16"/>
                <w:szCs w:val="16"/>
              </w:rPr>
            </w:pPr>
            <w:r>
              <w:rPr>
                <w:rFonts w:ascii="Arial" w:hAnsi="Arial" w:cs="Arial"/>
                <w:bCs/>
                <w:sz w:val="16"/>
                <w:szCs w:val="16"/>
              </w:rPr>
              <w:t>KNR 2-01</w:t>
            </w:r>
          </w:p>
          <w:p w:rsidR="00C549E2" w:rsidRPr="004F58C3" w:rsidRDefault="00C549E2" w:rsidP="009709DB">
            <w:pPr>
              <w:contextualSpacing/>
              <w:rPr>
                <w:rFonts w:ascii="Arial" w:hAnsi="Arial" w:cs="Arial"/>
                <w:bCs/>
                <w:sz w:val="16"/>
                <w:szCs w:val="16"/>
              </w:rPr>
            </w:pPr>
            <w:r>
              <w:rPr>
                <w:rFonts w:ascii="Arial" w:hAnsi="Arial" w:cs="Arial"/>
                <w:bCs/>
                <w:sz w:val="16"/>
                <w:szCs w:val="16"/>
              </w:rPr>
              <w:t>0213-01</w:t>
            </w:r>
          </w:p>
        </w:tc>
        <w:tc>
          <w:tcPr>
            <w:tcW w:w="4820" w:type="dxa"/>
            <w:vAlign w:val="center"/>
          </w:tcPr>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Roboty ziemne wyk. koparkami chwytakowymi 0.25 m3 w ziemi kat. I-III uprzednio zmagazynowanej w hałdach z transportem urobku samochodami samowyładowczymi na </w:t>
            </w:r>
            <w:proofErr w:type="spellStart"/>
            <w:r>
              <w:rPr>
                <w:rFonts w:ascii="Arial" w:eastAsia="Calibri" w:hAnsi="Arial" w:cs="Arial"/>
                <w:sz w:val="16"/>
                <w:szCs w:val="16"/>
              </w:rPr>
              <w:t>odl</w:t>
            </w:r>
            <w:proofErr w:type="spellEnd"/>
            <w:r>
              <w:rPr>
                <w:rFonts w:ascii="Arial" w:eastAsia="Calibri" w:hAnsi="Arial" w:cs="Arial"/>
                <w:sz w:val="16"/>
                <w:szCs w:val="16"/>
              </w:rPr>
              <w:t>. do 1 km</w:t>
            </w:r>
          </w:p>
          <w:p w:rsidR="00C549E2" w:rsidRDefault="00C549E2" w:rsidP="00C549E2">
            <w:pPr>
              <w:contextualSpacing/>
              <w:rPr>
                <w:rFonts w:ascii="Arial" w:eastAsia="Calibri" w:hAnsi="Arial" w:cs="Arial"/>
                <w:sz w:val="16"/>
                <w:szCs w:val="16"/>
              </w:rPr>
            </w:pPr>
          </w:p>
          <w:p w:rsidR="00F7443F" w:rsidRPr="004F58C3" w:rsidRDefault="00C549E2" w:rsidP="00C549E2">
            <w:pPr>
              <w:contextualSpacing/>
              <w:rPr>
                <w:rFonts w:ascii="Arial" w:hAnsi="Arial" w:cs="Arial"/>
                <w:bCs/>
                <w:sz w:val="16"/>
                <w:szCs w:val="16"/>
              </w:rPr>
            </w:pPr>
            <w:r>
              <w:rPr>
                <w:rFonts w:ascii="Arial" w:eastAsia="Calibri" w:hAnsi="Arial" w:cs="Arial"/>
                <w:sz w:val="16"/>
                <w:szCs w:val="16"/>
              </w:rPr>
              <w:t>poz.9+poz.10+poz.11+poz.12+poz.13+poz.14*0.24+poz.17</w:t>
            </w:r>
          </w:p>
        </w:tc>
        <w:tc>
          <w:tcPr>
            <w:tcW w:w="567" w:type="dxa"/>
          </w:tcPr>
          <w:p w:rsidR="008F0048" w:rsidRPr="004F58C3" w:rsidRDefault="008F0048" w:rsidP="00DE277F">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8D5395">
            <w:pPr>
              <w:contextualSpacing/>
              <w:rPr>
                <w:rFonts w:ascii="Arial" w:hAnsi="Arial" w:cs="Arial"/>
                <w:bCs/>
                <w:sz w:val="16"/>
                <w:szCs w:val="16"/>
              </w:rPr>
            </w:pPr>
          </w:p>
          <w:p w:rsidR="00C549E2" w:rsidRDefault="00C549E2" w:rsidP="00DE277F">
            <w:pPr>
              <w:contextualSpacing/>
              <w:rPr>
                <w:rFonts w:ascii="Arial" w:hAnsi="Arial" w:cs="Arial"/>
                <w:bCs/>
                <w:sz w:val="16"/>
                <w:szCs w:val="16"/>
              </w:rPr>
            </w:pPr>
          </w:p>
          <w:p w:rsidR="00C549E2" w:rsidRDefault="00C549E2" w:rsidP="00DE277F">
            <w:pPr>
              <w:contextualSpacing/>
              <w:rPr>
                <w:rFonts w:ascii="Arial" w:hAnsi="Arial" w:cs="Arial"/>
                <w:bCs/>
                <w:sz w:val="16"/>
                <w:szCs w:val="16"/>
              </w:rPr>
            </w:pPr>
          </w:p>
          <w:p w:rsidR="008F0048" w:rsidRPr="004F58C3" w:rsidRDefault="008F0048" w:rsidP="00DE277F">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tcPr>
          <w:p w:rsidR="008F0048" w:rsidRPr="004F58C3" w:rsidRDefault="008F0048" w:rsidP="00F7443F">
            <w:pPr>
              <w:contextualSpacing/>
              <w:rPr>
                <w:rFonts w:ascii="Arial" w:hAnsi="Arial" w:cs="Arial"/>
                <w:bCs/>
                <w:sz w:val="16"/>
                <w:szCs w:val="16"/>
              </w:rPr>
            </w:pPr>
          </w:p>
          <w:p w:rsidR="008F0048" w:rsidRPr="004F58C3" w:rsidRDefault="008F0048" w:rsidP="00F7443F">
            <w:pPr>
              <w:contextualSpacing/>
              <w:jc w:val="center"/>
              <w:rPr>
                <w:rFonts w:ascii="Arial" w:hAnsi="Arial" w:cs="Arial"/>
                <w:bCs/>
                <w:sz w:val="16"/>
                <w:szCs w:val="16"/>
              </w:rPr>
            </w:pPr>
          </w:p>
          <w:p w:rsidR="00C549E2" w:rsidRDefault="00C549E2" w:rsidP="00F7443F">
            <w:pPr>
              <w:contextualSpacing/>
              <w:jc w:val="right"/>
              <w:rPr>
                <w:rFonts w:ascii="Arial" w:hAnsi="Arial" w:cs="Arial"/>
                <w:bCs/>
                <w:sz w:val="16"/>
                <w:szCs w:val="16"/>
              </w:rPr>
            </w:pPr>
          </w:p>
          <w:p w:rsidR="00C549E2" w:rsidRDefault="00C549E2" w:rsidP="00F7443F">
            <w:pPr>
              <w:contextualSpacing/>
              <w:jc w:val="right"/>
              <w:rPr>
                <w:rFonts w:ascii="Arial" w:hAnsi="Arial" w:cs="Arial"/>
                <w:bCs/>
                <w:sz w:val="16"/>
                <w:szCs w:val="16"/>
              </w:rPr>
            </w:pPr>
          </w:p>
          <w:p w:rsidR="008F0048" w:rsidRPr="004F58C3" w:rsidRDefault="00C549E2" w:rsidP="00C549E2">
            <w:pPr>
              <w:contextualSpacing/>
              <w:jc w:val="right"/>
              <w:rPr>
                <w:rFonts w:ascii="Arial" w:hAnsi="Arial" w:cs="Arial"/>
                <w:bCs/>
                <w:sz w:val="16"/>
                <w:szCs w:val="16"/>
              </w:rPr>
            </w:pPr>
            <w:r>
              <w:rPr>
                <w:rFonts w:ascii="Arial" w:hAnsi="Arial" w:cs="Arial"/>
                <w:bCs/>
                <w:sz w:val="16"/>
                <w:szCs w:val="16"/>
              </w:rPr>
              <w:t>138</w:t>
            </w:r>
            <w:r w:rsidR="008F0048" w:rsidRPr="004F58C3">
              <w:rPr>
                <w:rFonts w:ascii="Arial" w:hAnsi="Arial" w:cs="Arial"/>
                <w:bCs/>
                <w:sz w:val="16"/>
                <w:szCs w:val="16"/>
              </w:rPr>
              <w:t>.</w:t>
            </w:r>
            <w:r>
              <w:rPr>
                <w:rFonts w:ascii="Arial" w:hAnsi="Arial" w:cs="Arial"/>
                <w:bCs/>
                <w:sz w:val="16"/>
                <w:szCs w:val="16"/>
              </w:rPr>
              <w:t>912</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contextualSpacing/>
              <w:jc w:val="center"/>
              <w:rPr>
                <w:rFonts w:ascii="Arial" w:hAnsi="Arial" w:cs="Arial"/>
                <w:bCs/>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8F0048" w:rsidRPr="004F58C3" w:rsidRDefault="00C549E2" w:rsidP="00C549E2">
            <w:pPr>
              <w:contextualSpacing/>
              <w:jc w:val="right"/>
              <w:rPr>
                <w:rFonts w:ascii="Arial" w:hAnsi="Arial" w:cs="Arial"/>
                <w:b/>
                <w:bCs/>
                <w:sz w:val="16"/>
                <w:szCs w:val="16"/>
              </w:rPr>
            </w:pPr>
            <w:r>
              <w:rPr>
                <w:rFonts w:ascii="Arial" w:hAnsi="Arial" w:cs="Arial"/>
                <w:b/>
                <w:bCs/>
                <w:sz w:val="16"/>
                <w:szCs w:val="16"/>
              </w:rPr>
              <w:t>138</w:t>
            </w:r>
            <w:r w:rsidR="008F0048" w:rsidRPr="004F58C3">
              <w:rPr>
                <w:rFonts w:ascii="Arial" w:hAnsi="Arial" w:cs="Arial"/>
                <w:b/>
                <w:bCs/>
                <w:sz w:val="16"/>
                <w:szCs w:val="16"/>
              </w:rPr>
              <w:t>.</w:t>
            </w:r>
            <w:r>
              <w:rPr>
                <w:rFonts w:ascii="Arial" w:hAnsi="Arial" w:cs="Arial"/>
                <w:b/>
                <w:bCs/>
                <w:sz w:val="16"/>
                <w:szCs w:val="16"/>
              </w:rPr>
              <w:t>912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549E2" w:rsidRPr="004F58C3" w:rsidTr="00A676E7">
        <w:tc>
          <w:tcPr>
            <w:tcW w:w="709" w:type="dxa"/>
          </w:tcPr>
          <w:p w:rsidR="00C549E2" w:rsidRPr="004F58C3" w:rsidRDefault="00C549E2" w:rsidP="00C549E2">
            <w:pPr>
              <w:contextualSpacing/>
              <w:jc w:val="right"/>
              <w:rPr>
                <w:rFonts w:ascii="Arial" w:hAnsi="Arial" w:cs="Arial"/>
                <w:bCs/>
                <w:sz w:val="16"/>
                <w:szCs w:val="16"/>
              </w:rPr>
            </w:pPr>
            <w:r>
              <w:rPr>
                <w:rFonts w:ascii="Arial" w:hAnsi="Arial" w:cs="Arial"/>
                <w:bCs/>
                <w:sz w:val="16"/>
                <w:szCs w:val="16"/>
              </w:rPr>
              <w:t>8</w:t>
            </w:r>
          </w:p>
          <w:p w:rsidR="00C549E2" w:rsidRPr="004F58C3" w:rsidRDefault="00C549E2" w:rsidP="00C549E2">
            <w:pPr>
              <w:contextualSpacing/>
              <w:jc w:val="right"/>
              <w:rPr>
                <w:rFonts w:ascii="Arial" w:hAnsi="Arial" w:cs="Arial"/>
                <w:bCs/>
                <w:sz w:val="16"/>
                <w:szCs w:val="16"/>
              </w:rPr>
            </w:pPr>
            <w:r w:rsidRPr="004F58C3">
              <w:rPr>
                <w:rFonts w:ascii="Arial" w:hAnsi="Arial" w:cs="Arial"/>
                <w:bCs/>
                <w:sz w:val="16"/>
                <w:szCs w:val="16"/>
              </w:rPr>
              <w:t>d. 1.1</w:t>
            </w:r>
          </w:p>
        </w:tc>
        <w:tc>
          <w:tcPr>
            <w:tcW w:w="1135" w:type="dxa"/>
          </w:tcPr>
          <w:p w:rsidR="00C549E2" w:rsidRDefault="00C549E2" w:rsidP="00C549E2">
            <w:pPr>
              <w:contextualSpacing/>
              <w:rPr>
                <w:rFonts w:ascii="Arial" w:hAnsi="Arial" w:cs="Arial"/>
                <w:bCs/>
                <w:sz w:val="16"/>
                <w:szCs w:val="16"/>
              </w:rPr>
            </w:pPr>
            <w:r>
              <w:rPr>
                <w:rFonts w:ascii="Arial" w:hAnsi="Arial" w:cs="Arial"/>
                <w:bCs/>
                <w:sz w:val="16"/>
                <w:szCs w:val="16"/>
              </w:rPr>
              <w:t>KNR 2-01</w:t>
            </w:r>
          </w:p>
          <w:p w:rsidR="00C549E2" w:rsidRPr="004F58C3" w:rsidRDefault="00C549E2" w:rsidP="00C549E2">
            <w:pPr>
              <w:contextualSpacing/>
              <w:rPr>
                <w:rFonts w:ascii="Arial" w:hAnsi="Arial" w:cs="Arial"/>
                <w:bCs/>
                <w:sz w:val="16"/>
                <w:szCs w:val="16"/>
              </w:rPr>
            </w:pPr>
            <w:r>
              <w:rPr>
                <w:rFonts w:ascii="Arial" w:hAnsi="Arial" w:cs="Arial"/>
                <w:bCs/>
                <w:sz w:val="16"/>
                <w:szCs w:val="16"/>
              </w:rPr>
              <w:t>0214-04</w:t>
            </w:r>
          </w:p>
        </w:tc>
        <w:tc>
          <w:tcPr>
            <w:tcW w:w="4820" w:type="dxa"/>
            <w:vAlign w:val="center"/>
          </w:tcPr>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Nakłady uzupełn.za każde dalsze </w:t>
            </w:r>
            <w:proofErr w:type="spellStart"/>
            <w:r>
              <w:rPr>
                <w:rFonts w:ascii="Arial" w:eastAsia="Calibri" w:hAnsi="Arial" w:cs="Arial"/>
                <w:sz w:val="16"/>
                <w:szCs w:val="16"/>
              </w:rPr>
              <w:t>rozp</w:t>
            </w:r>
            <w:proofErr w:type="spellEnd"/>
            <w:r>
              <w:rPr>
                <w:rFonts w:ascii="Arial" w:eastAsia="Calibri" w:hAnsi="Arial" w:cs="Arial"/>
                <w:sz w:val="16"/>
                <w:szCs w:val="16"/>
              </w:rPr>
              <w:t>. 0.5 km transportu ponad 1 km samochodami samowyładowczymi po drogach utwardzonych ziemi kat. III-IV</w:t>
            </w:r>
          </w:p>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Krotność = 20</w:t>
            </w:r>
          </w:p>
          <w:p w:rsidR="00C549E2" w:rsidRPr="004F58C3" w:rsidRDefault="00C549E2" w:rsidP="00C549E2">
            <w:pPr>
              <w:contextualSpacing/>
              <w:rPr>
                <w:rFonts w:ascii="Arial" w:hAnsi="Arial" w:cs="Arial"/>
                <w:bCs/>
                <w:sz w:val="16"/>
                <w:szCs w:val="16"/>
              </w:rPr>
            </w:pPr>
            <w:r>
              <w:rPr>
                <w:rFonts w:ascii="Arial" w:eastAsia="Calibri" w:hAnsi="Arial" w:cs="Arial"/>
                <w:sz w:val="16"/>
                <w:szCs w:val="16"/>
              </w:rPr>
              <w:t>poz.7</w:t>
            </w:r>
          </w:p>
        </w:tc>
        <w:tc>
          <w:tcPr>
            <w:tcW w:w="567" w:type="dxa"/>
          </w:tcPr>
          <w:p w:rsidR="00C549E2" w:rsidRPr="004F58C3" w:rsidRDefault="00C549E2" w:rsidP="00C549E2">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C549E2" w:rsidRPr="004F58C3" w:rsidRDefault="00C549E2" w:rsidP="00C549E2">
            <w:pPr>
              <w:contextualSpacing/>
              <w:rPr>
                <w:rFonts w:ascii="Arial" w:hAnsi="Arial" w:cs="Arial"/>
                <w:bCs/>
                <w:sz w:val="16"/>
                <w:szCs w:val="16"/>
              </w:rPr>
            </w:pPr>
          </w:p>
          <w:p w:rsidR="00C549E2" w:rsidRDefault="00C549E2" w:rsidP="00C549E2">
            <w:pPr>
              <w:contextualSpacing/>
              <w:rPr>
                <w:rFonts w:ascii="Arial" w:hAnsi="Arial" w:cs="Arial"/>
                <w:bCs/>
                <w:sz w:val="16"/>
                <w:szCs w:val="16"/>
              </w:rPr>
            </w:pPr>
          </w:p>
          <w:p w:rsidR="00C549E2" w:rsidRDefault="00C549E2" w:rsidP="00C549E2">
            <w:pPr>
              <w:contextualSpacing/>
              <w:rPr>
                <w:rFonts w:ascii="Arial" w:hAnsi="Arial" w:cs="Arial"/>
                <w:bCs/>
                <w:sz w:val="16"/>
                <w:szCs w:val="16"/>
              </w:rPr>
            </w:pPr>
          </w:p>
          <w:p w:rsidR="00C549E2" w:rsidRPr="004F58C3" w:rsidRDefault="00C549E2" w:rsidP="00C549E2">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center"/>
          </w:tcPr>
          <w:p w:rsidR="00C549E2" w:rsidRDefault="00C549E2" w:rsidP="005D332E">
            <w:pPr>
              <w:contextualSpacing/>
              <w:jc w:val="right"/>
              <w:rPr>
                <w:rFonts w:ascii="Arial" w:hAnsi="Arial" w:cs="Arial"/>
                <w:b/>
                <w:bCs/>
                <w:sz w:val="16"/>
                <w:szCs w:val="16"/>
              </w:rPr>
            </w:pPr>
          </w:p>
          <w:p w:rsidR="00C549E2" w:rsidRDefault="00C549E2" w:rsidP="005D332E">
            <w:pPr>
              <w:contextualSpacing/>
              <w:jc w:val="right"/>
              <w:rPr>
                <w:rFonts w:ascii="Arial" w:hAnsi="Arial" w:cs="Arial"/>
                <w:b/>
                <w:bCs/>
                <w:sz w:val="16"/>
                <w:szCs w:val="16"/>
              </w:rPr>
            </w:pPr>
          </w:p>
          <w:p w:rsidR="00C549E2" w:rsidRDefault="00C549E2" w:rsidP="005D332E">
            <w:pPr>
              <w:contextualSpacing/>
              <w:jc w:val="right"/>
              <w:rPr>
                <w:rFonts w:ascii="Arial" w:hAnsi="Arial" w:cs="Arial"/>
                <w:b/>
                <w:bCs/>
                <w:sz w:val="16"/>
                <w:szCs w:val="16"/>
              </w:rPr>
            </w:pPr>
          </w:p>
          <w:p w:rsidR="00C549E2" w:rsidRDefault="00C549E2" w:rsidP="005D332E">
            <w:pPr>
              <w:contextualSpacing/>
              <w:jc w:val="right"/>
              <w:rPr>
                <w:rFonts w:ascii="Arial" w:hAnsi="Arial" w:cs="Arial"/>
                <w:b/>
                <w:bCs/>
                <w:sz w:val="16"/>
                <w:szCs w:val="16"/>
              </w:rPr>
            </w:pPr>
          </w:p>
          <w:p w:rsidR="00C549E2" w:rsidRPr="00C549E2" w:rsidRDefault="00C549E2" w:rsidP="005D332E">
            <w:pPr>
              <w:contextualSpacing/>
              <w:jc w:val="right"/>
              <w:rPr>
                <w:rFonts w:ascii="Arial" w:hAnsi="Arial" w:cs="Arial"/>
                <w:bCs/>
                <w:sz w:val="16"/>
                <w:szCs w:val="16"/>
              </w:rPr>
            </w:pPr>
            <w:r w:rsidRPr="00C549E2">
              <w:rPr>
                <w:rFonts w:ascii="Arial" w:hAnsi="Arial" w:cs="Arial"/>
                <w:bCs/>
                <w:sz w:val="16"/>
                <w:szCs w:val="16"/>
              </w:rPr>
              <w:t>138.912</w:t>
            </w:r>
          </w:p>
        </w:tc>
        <w:tc>
          <w:tcPr>
            <w:tcW w:w="993" w:type="dxa"/>
            <w:vAlign w:val="center"/>
          </w:tcPr>
          <w:p w:rsidR="00C549E2" w:rsidRDefault="00C549E2" w:rsidP="00C549E2">
            <w:pPr>
              <w:contextualSpacing/>
              <w:jc w:val="right"/>
              <w:rPr>
                <w:rFonts w:ascii="Arial" w:hAnsi="Arial" w:cs="Arial"/>
                <w:b/>
                <w:bCs/>
                <w:sz w:val="16"/>
                <w:szCs w:val="16"/>
              </w:rPr>
            </w:pPr>
          </w:p>
        </w:tc>
        <w:tc>
          <w:tcPr>
            <w:tcW w:w="764" w:type="dxa"/>
            <w:vAlign w:val="center"/>
          </w:tcPr>
          <w:p w:rsidR="00C549E2" w:rsidRPr="004F58C3" w:rsidRDefault="00C549E2" w:rsidP="005D332E">
            <w:pPr>
              <w:contextualSpacing/>
              <w:jc w:val="center"/>
              <w:rPr>
                <w:rFonts w:ascii="Arial" w:hAnsi="Arial" w:cs="Arial"/>
                <w:bCs/>
                <w:sz w:val="16"/>
                <w:szCs w:val="16"/>
              </w:rPr>
            </w:pPr>
          </w:p>
        </w:tc>
        <w:tc>
          <w:tcPr>
            <w:tcW w:w="1078" w:type="dxa"/>
            <w:vAlign w:val="center"/>
          </w:tcPr>
          <w:p w:rsidR="00C549E2" w:rsidRPr="004F58C3" w:rsidRDefault="00C549E2" w:rsidP="005D332E">
            <w:pPr>
              <w:contextualSpacing/>
              <w:jc w:val="center"/>
              <w:rPr>
                <w:rFonts w:ascii="Arial" w:hAnsi="Arial" w:cs="Arial"/>
                <w:bCs/>
                <w:sz w:val="16"/>
                <w:szCs w:val="16"/>
              </w:rPr>
            </w:pPr>
          </w:p>
        </w:tc>
      </w:tr>
      <w:tr w:rsidR="00C549E2" w:rsidRPr="004F58C3" w:rsidTr="00A676E7">
        <w:tc>
          <w:tcPr>
            <w:tcW w:w="709" w:type="dxa"/>
          </w:tcPr>
          <w:p w:rsidR="00C549E2" w:rsidRPr="004F58C3" w:rsidRDefault="00C549E2" w:rsidP="005D332E">
            <w:pPr>
              <w:contextualSpacing/>
              <w:jc w:val="right"/>
              <w:rPr>
                <w:rFonts w:ascii="Arial" w:hAnsi="Arial" w:cs="Arial"/>
                <w:bCs/>
                <w:sz w:val="16"/>
                <w:szCs w:val="16"/>
              </w:rPr>
            </w:pPr>
          </w:p>
        </w:tc>
        <w:tc>
          <w:tcPr>
            <w:tcW w:w="1135" w:type="dxa"/>
          </w:tcPr>
          <w:p w:rsidR="00C549E2" w:rsidRPr="004F58C3" w:rsidRDefault="00C549E2" w:rsidP="005B5E42">
            <w:pPr>
              <w:contextualSpacing/>
              <w:rPr>
                <w:rFonts w:ascii="Arial" w:hAnsi="Arial" w:cs="Arial"/>
                <w:bCs/>
                <w:sz w:val="16"/>
                <w:szCs w:val="16"/>
              </w:rPr>
            </w:pPr>
          </w:p>
        </w:tc>
        <w:tc>
          <w:tcPr>
            <w:tcW w:w="4820" w:type="dxa"/>
            <w:vAlign w:val="center"/>
          </w:tcPr>
          <w:p w:rsidR="00C549E2" w:rsidRPr="004F58C3" w:rsidRDefault="00C549E2" w:rsidP="005D332E">
            <w:pPr>
              <w:contextualSpacing/>
              <w:jc w:val="center"/>
              <w:rPr>
                <w:rFonts w:ascii="Arial" w:hAnsi="Arial" w:cs="Arial"/>
                <w:bCs/>
                <w:sz w:val="16"/>
                <w:szCs w:val="16"/>
              </w:rPr>
            </w:pPr>
          </w:p>
        </w:tc>
        <w:tc>
          <w:tcPr>
            <w:tcW w:w="567" w:type="dxa"/>
          </w:tcPr>
          <w:p w:rsidR="00C549E2" w:rsidRPr="004F58C3" w:rsidRDefault="00C549E2" w:rsidP="00A466D6">
            <w:pPr>
              <w:contextualSpacing/>
              <w:rPr>
                <w:rFonts w:ascii="Arial" w:hAnsi="Arial" w:cs="Arial"/>
                <w:bCs/>
                <w:sz w:val="16"/>
                <w:szCs w:val="16"/>
              </w:rPr>
            </w:pPr>
          </w:p>
        </w:tc>
        <w:tc>
          <w:tcPr>
            <w:tcW w:w="992" w:type="dxa"/>
            <w:vAlign w:val="center"/>
          </w:tcPr>
          <w:p w:rsidR="00C549E2" w:rsidRPr="004F58C3" w:rsidRDefault="00C549E2"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549E2" w:rsidRDefault="00C549E2" w:rsidP="00C549E2">
            <w:pPr>
              <w:contextualSpacing/>
              <w:jc w:val="right"/>
              <w:rPr>
                <w:rFonts w:ascii="Arial" w:hAnsi="Arial" w:cs="Arial"/>
                <w:b/>
                <w:bCs/>
                <w:sz w:val="16"/>
                <w:szCs w:val="16"/>
              </w:rPr>
            </w:pPr>
            <w:r>
              <w:rPr>
                <w:rFonts w:ascii="Arial" w:hAnsi="Arial" w:cs="Arial"/>
                <w:b/>
                <w:bCs/>
                <w:sz w:val="16"/>
                <w:szCs w:val="16"/>
              </w:rPr>
              <w:t>138</w:t>
            </w:r>
            <w:r w:rsidRPr="004F58C3">
              <w:rPr>
                <w:rFonts w:ascii="Arial" w:hAnsi="Arial" w:cs="Arial"/>
                <w:b/>
                <w:bCs/>
                <w:sz w:val="16"/>
                <w:szCs w:val="16"/>
              </w:rPr>
              <w:t>.</w:t>
            </w:r>
            <w:r>
              <w:rPr>
                <w:rFonts w:ascii="Arial" w:hAnsi="Arial" w:cs="Arial"/>
                <w:b/>
                <w:bCs/>
                <w:sz w:val="16"/>
                <w:szCs w:val="16"/>
              </w:rPr>
              <w:t>912</w:t>
            </w:r>
          </w:p>
        </w:tc>
        <w:tc>
          <w:tcPr>
            <w:tcW w:w="764" w:type="dxa"/>
            <w:vAlign w:val="center"/>
          </w:tcPr>
          <w:p w:rsidR="00C549E2" w:rsidRPr="004F58C3" w:rsidRDefault="00C549E2" w:rsidP="005D332E">
            <w:pPr>
              <w:contextualSpacing/>
              <w:jc w:val="center"/>
              <w:rPr>
                <w:rFonts w:ascii="Arial" w:hAnsi="Arial" w:cs="Arial"/>
                <w:bCs/>
                <w:sz w:val="16"/>
                <w:szCs w:val="16"/>
              </w:rPr>
            </w:pPr>
          </w:p>
        </w:tc>
        <w:tc>
          <w:tcPr>
            <w:tcW w:w="1078" w:type="dxa"/>
            <w:vAlign w:val="center"/>
          </w:tcPr>
          <w:p w:rsidR="00C549E2" w:rsidRPr="004F58C3" w:rsidRDefault="00C549E2"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9709DB">
            <w:pPr>
              <w:contextualSpacing/>
              <w:jc w:val="right"/>
              <w:rPr>
                <w:rFonts w:ascii="Arial" w:hAnsi="Arial" w:cs="Arial"/>
                <w:b/>
                <w:bCs/>
                <w:sz w:val="18"/>
                <w:szCs w:val="18"/>
              </w:rPr>
            </w:pPr>
            <w:r w:rsidRPr="004F58C3">
              <w:rPr>
                <w:rFonts w:ascii="Arial" w:hAnsi="Arial" w:cs="Arial"/>
                <w:b/>
                <w:bCs/>
                <w:sz w:val="18"/>
                <w:szCs w:val="18"/>
              </w:rPr>
              <w:t>1.2</w:t>
            </w:r>
          </w:p>
        </w:tc>
        <w:tc>
          <w:tcPr>
            <w:tcW w:w="1135" w:type="dxa"/>
            <w:vAlign w:val="center"/>
          </w:tcPr>
          <w:p w:rsidR="008F0048" w:rsidRPr="004F58C3" w:rsidRDefault="008F0048" w:rsidP="009709DB">
            <w:pPr>
              <w:contextualSpacing/>
              <w:rPr>
                <w:rFonts w:ascii="Arial" w:hAnsi="Arial" w:cs="Arial"/>
                <w:b/>
                <w:bCs/>
                <w:sz w:val="18"/>
                <w:szCs w:val="18"/>
              </w:rPr>
            </w:pPr>
          </w:p>
        </w:tc>
        <w:tc>
          <w:tcPr>
            <w:tcW w:w="9214" w:type="dxa"/>
            <w:gridSpan w:val="6"/>
          </w:tcPr>
          <w:p w:rsidR="008F0048" w:rsidRPr="004F58C3" w:rsidRDefault="00F7443F" w:rsidP="009709DB">
            <w:pPr>
              <w:contextualSpacing/>
              <w:rPr>
                <w:rFonts w:ascii="Arial" w:hAnsi="Arial" w:cs="Arial"/>
                <w:bCs/>
                <w:sz w:val="16"/>
                <w:szCs w:val="16"/>
              </w:rPr>
            </w:pPr>
            <w:r>
              <w:rPr>
                <w:rFonts w:ascii="Arial" w:hAnsi="Arial" w:cs="Arial"/>
                <w:b/>
                <w:bCs/>
                <w:sz w:val="18"/>
                <w:szCs w:val="18"/>
              </w:rPr>
              <w:t>Fundamenty</w:t>
            </w:r>
          </w:p>
        </w:tc>
      </w:tr>
      <w:tr w:rsidR="008F0048" w:rsidRPr="004F58C3" w:rsidTr="00A676E7">
        <w:tc>
          <w:tcPr>
            <w:tcW w:w="709" w:type="dxa"/>
          </w:tcPr>
          <w:p w:rsidR="008F0048" w:rsidRPr="004F58C3" w:rsidRDefault="00C549E2" w:rsidP="005D332E">
            <w:pPr>
              <w:contextualSpacing/>
              <w:jc w:val="right"/>
              <w:rPr>
                <w:rFonts w:ascii="Arial" w:hAnsi="Arial" w:cs="Arial"/>
                <w:bCs/>
                <w:sz w:val="16"/>
                <w:szCs w:val="16"/>
              </w:rPr>
            </w:pPr>
            <w:r>
              <w:rPr>
                <w:rFonts w:ascii="Arial" w:hAnsi="Arial" w:cs="Arial"/>
                <w:bCs/>
                <w:sz w:val="16"/>
                <w:szCs w:val="16"/>
              </w:rPr>
              <w:t>9</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F7443F" w:rsidP="009709DB">
            <w:pPr>
              <w:contextualSpacing/>
              <w:rPr>
                <w:rFonts w:ascii="Arial" w:hAnsi="Arial" w:cs="Arial"/>
                <w:bCs/>
                <w:sz w:val="16"/>
                <w:szCs w:val="16"/>
              </w:rPr>
            </w:pPr>
            <w:r>
              <w:rPr>
                <w:rFonts w:ascii="Arial" w:hAnsi="Arial" w:cs="Arial"/>
                <w:bCs/>
                <w:sz w:val="16"/>
                <w:szCs w:val="16"/>
              </w:rPr>
              <w:t>KNR 2-02</w:t>
            </w:r>
          </w:p>
          <w:p w:rsidR="008F0048" w:rsidRDefault="00F7443F" w:rsidP="009709DB">
            <w:pPr>
              <w:contextualSpacing/>
              <w:rPr>
                <w:rFonts w:ascii="Arial" w:hAnsi="Arial" w:cs="Arial"/>
                <w:bCs/>
                <w:sz w:val="16"/>
                <w:szCs w:val="16"/>
              </w:rPr>
            </w:pPr>
            <w:r>
              <w:rPr>
                <w:rFonts w:ascii="Arial" w:hAnsi="Arial" w:cs="Arial"/>
                <w:bCs/>
                <w:sz w:val="16"/>
                <w:szCs w:val="16"/>
              </w:rPr>
              <w:t>1101-01</w:t>
            </w:r>
          </w:p>
          <w:p w:rsidR="00F91176" w:rsidRDefault="00F91176" w:rsidP="009709DB">
            <w:pPr>
              <w:contextualSpacing/>
              <w:rPr>
                <w:rFonts w:ascii="Arial" w:eastAsia="Calibri" w:hAnsi="Arial" w:cs="Arial"/>
                <w:b/>
                <w:bCs/>
                <w:sz w:val="16"/>
                <w:szCs w:val="16"/>
              </w:rPr>
            </w:pPr>
          </w:p>
          <w:p w:rsidR="00C549E2" w:rsidRPr="00F91176" w:rsidRDefault="00C549E2" w:rsidP="009709DB">
            <w:pPr>
              <w:contextualSpacing/>
              <w:rPr>
                <w:rFonts w:ascii="Arial" w:hAnsi="Arial" w:cs="Arial"/>
                <w:bCs/>
                <w:sz w:val="16"/>
                <w:szCs w:val="16"/>
              </w:rPr>
            </w:pPr>
            <w:r w:rsidRPr="00F91176">
              <w:rPr>
                <w:rFonts w:ascii="Arial" w:eastAsia="Calibri" w:hAnsi="Arial" w:cs="Arial"/>
                <w:bCs/>
                <w:sz w:val="16"/>
                <w:szCs w:val="16"/>
              </w:rPr>
              <w:t>ławy</w:t>
            </w:r>
          </w:p>
          <w:p w:rsidR="00C549E2" w:rsidRPr="004F58C3" w:rsidRDefault="00F91176" w:rsidP="009709DB">
            <w:pPr>
              <w:contextualSpacing/>
              <w:rPr>
                <w:rFonts w:ascii="Arial" w:hAnsi="Arial" w:cs="Arial"/>
                <w:bCs/>
                <w:sz w:val="16"/>
                <w:szCs w:val="16"/>
              </w:rPr>
            </w:pPr>
            <w:r w:rsidRPr="00F91176">
              <w:rPr>
                <w:rFonts w:ascii="Arial" w:eastAsia="Calibri" w:hAnsi="Arial" w:cs="Arial"/>
                <w:bCs/>
                <w:sz w:val="16"/>
                <w:szCs w:val="16"/>
              </w:rPr>
              <w:t>stopy</w:t>
            </w:r>
          </w:p>
        </w:tc>
        <w:tc>
          <w:tcPr>
            <w:tcW w:w="4820" w:type="dxa"/>
            <w:vAlign w:val="center"/>
          </w:tcPr>
          <w:p w:rsidR="00C549E2" w:rsidRDefault="00C549E2" w:rsidP="00C549E2">
            <w:pPr>
              <w:autoSpaceDE w:val="0"/>
              <w:autoSpaceDN w:val="0"/>
              <w:adjustRightInd w:val="0"/>
              <w:rPr>
                <w:rFonts w:ascii="Arial" w:eastAsia="Calibri" w:hAnsi="Arial" w:cs="Arial"/>
                <w:sz w:val="12"/>
                <w:szCs w:val="12"/>
              </w:rPr>
            </w:pPr>
            <w:r>
              <w:rPr>
                <w:rFonts w:ascii="Arial" w:eastAsia="Calibri" w:hAnsi="Arial" w:cs="Arial"/>
                <w:sz w:val="16"/>
                <w:szCs w:val="16"/>
              </w:rPr>
              <w:t xml:space="preserve">Podkłady betonowe na podłożu gruntowym </w:t>
            </w:r>
          </w:p>
          <w:p w:rsidR="00F91176" w:rsidRDefault="00F91176" w:rsidP="00C549E2">
            <w:pPr>
              <w:autoSpaceDE w:val="0"/>
              <w:autoSpaceDN w:val="0"/>
              <w:adjustRightInd w:val="0"/>
              <w:rPr>
                <w:rFonts w:ascii="Arial" w:eastAsia="Calibri" w:hAnsi="Arial" w:cs="Arial"/>
                <w:sz w:val="16"/>
                <w:szCs w:val="16"/>
              </w:rPr>
            </w:pPr>
          </w:p>
          <w:p w:rsidR="00F91176" w:rsidRDefault="00F91176" w:rsidP="00C549E2">
            <w:pPr>
              <w:autoSpaceDE w:val="0"/>
              <w:autoSpaceDN w:val="0"/>
              <w:adjustRightInd w:val="0"/>
              <w:rPr>
                <w:rFonts w:ascii="Arial" w:eastAsia="Calibri" w:hAnsi="Arial" w:cs="Arial"/>
                <w:sz w:val="16"/>
                <w:szCs w:val="16"/>
              </w:rPr>
            </w:pPr>
          </w:p>
          <w:p w:rsidR="00C549E2"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 xml:space="preserve">[0.80*27.65+0.70*10.52+0.90*9.67+0.44*31.10]*0.10 </w:t>
            </w:r>
          </w:p>
          <w:p w:rsidR="00F7443F" w:rsidRPr="004F58C3" w:rsidRDefault="00C549E2" w:rsidP="00C549E2">
            <w:pPr>
              <w:autoSpaceDE w:val="0"/>
              <w:autoSpaceDN w:val="0"/>
              <w:adjustRightInd w:val="0"/>
              <w:rPr>
                <w:rFonts w:ascii="Arial" w:eastAsia="Calibri" w:hAnsi="Arial" w:cs="Arial"/>
                <w:sz w:val="16"/>
                <w:szCs w:val="16"/>
              </w:rPr>
            </w:pPr>
            <w:r>
              <w:rPr>
                <w:rFonts w:ascii="Arial" w:eastAsia="Calibri" w:hAnsi="Arial" w:cs="Arial"/>
                <w:sz w:val="16"/>
                <w:szCs w:val="16"/>
              </w:rPr>
              <w:t>[4*1.20*1.20+4*150*1.50+2*1.50*1.50]*0.10</w:t>
            </w:r>
          </w:p>
        </w:tc>
        <w:tc>
          <w:tcPr>
            <w:tcW w:w="567" w:type="dxa"/>
          </w:tcPr>
          <w:p w:rsidR="008F0048" w:rsidRPr="004F58C3" w:rsidRDefault="008F0048" w:rsidP="001E4EBD">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1E4EBD">
            <w:pPr>
              <w:contextualSpacing/>
              <w:rPr>
                <w:rFonts w:ascii="Arial" w:hAnsi="Arial" w:cs="Arial"/>
                <w:bCs/>
                <w:sz w:val="16"/>
                <w:szCs w:val="16"/>
              </w:rPr>
            </w:pPr>
          </w:p>
          <w:p w:rsidR="00F7443F" w:rsidRDefault="00F7443F" w:rsidP="001E4EBD">
            <w:pPr>
              <w:contextualSpacing/>
              <w:rPr>
                <w:rFonts w:ascii="Arial" w:hAnsi="Arial" w:cs="Arial"/>
                <w:bCs/>
                <w:sz w:val="16"/>
                <w:szCs w:val="16"/>
              </w:rPr>
            </w:pPr>
          </w:p>
          <w:p w:rsidR="00F7443F" w:rsidRPr="004F58C3" w:rsidRDefault="00F7443F" w:rsidP="00F7443F">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F7443F" w:rsidRPr="004F58C3" w:rsidRDefault="00F7443F" w:rsidP="00F7443F">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center"/>
          </w:tcPr>
          <w:p w:rsidR="008F0048" w:rsidRPr="004F58C3" w:rsidRDefault="008F0048" w:rsidP="005D332E">
            <w:pPr>
              <w:contextualSpacing/>
              <w:jc w:val="right"/>
              <w:rPr>
                <w:rFonts w:ascii="Arial" w:hAnsi="Arial" w:cs="Arial"/>
                <w:b/>
                <w:bCs/>
                <w:sz w:val="16"/>
                <w:szCs w:val="16"/>
              </w:rPr>
            </w:pPr>
          </w:p>
          <w:p w:rsidR="00770765" w:rsidRDefault="00770765" w:rsidP="005D332E">
            <w:pPr>
              <w:contextualSpacing/>
              <w:jc w:val="right"/>
              <w:rPr>
                <w:rFonts w:ascii="Arial" w:eastAsia="Calibri" w:hAnsi="Arial" w:cs="Arial"/>
                <w:sz w:val="16"/>
                <w:szCs w:val="16"/>
              </w:rPr>
            </w:pPr>
          </w:p>
          <w:p w:rsidR="00770765" w:rsidRDefault="00770765" w:rsidP="00770765">
            <w:pPr>
              <w:contextualSpacing/>
              <w:jc w:val="right"/>
              <w:rPr>
                <w:rFonts w:ascii="Arial" w:hAnsi="Arial" w:cs="Arial"/>
                <w:bCs/>
                <w:sz w:val="16"/>
                <w:szCs w:val="16"/>
              </w:rPr>
            </w:pPr>
          </w:p>
          <w:p w:rsidR="00770765" w:rsidRDefault="00F91176" w:rsidP="00770765">
            <w:pPr>
              <w:contextualSpacing/>
              <w:jc w:val="right"/>
              <w:rPr>
                <w:rFonts w:ascii="Arial" w:hAnsi="Arial" w:cs="Arial"/>
                <w:bCs/>
                <w:sz w:val="16"/>
                <w:szCs w:val="16"/>
              </w:rPr>
            </w:pPr>
            <w:r>
              <w:rPr>
                <w:rFonts w:ascii="Arial" w:hAnsi="Arial" w:cs="Arial"/>
                <w:bCs/>
                <w:sz w:val="16"/>
                <w:szCs w:val="16"/>
              </w:rPr>
              <w:t>5.187</w:t>
            </w:r>
          </w:p>
          <w:p w:rsidR="00770765" w:rsidRPr="004F58C3" w:rsidRDefault="00F91176" w:rsidP="00770765">
            <w:pPr>
              <w:contextualSpacing/>
              <w:jc w:val="right"/>
              <w:rPr>
                <w:rFonts w:ascii="Arial" w:hAnsi="Arial" w:cs="Arial"/>
                <w:b/>
                <w:bCs/>
                <w:sz w:val="16"/>
                <w:szCs w:val="16"/>
              </w:rPr>
            </w:pPr>
            <w:r>
              <w:rPr>
                <w:rFonts w:ascii="Arial" w:hAnsi="Arial" w:cs="Arial"/>
                <w:bCs/>
                <w:sz w:val="16"/>
                <w:szCs w:val="16"/>
              </w:rPr>
              <w:t>91.026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91176" w:rsidP="00770765">
            <w:pPr>
              <w:contextualSpacing/>
              <w:jc w:val="right"/>
              <w:rPr>
                <w:rFonts w:ascii="Arial" w:hAnsi="Arial" w:cs="Arial"/>
                <w:b/>
                <w:bCs/>
                <w:sz w:val="16"/>
                <w:szCs w:val="16"/>
              </w:rPr>
            </w:pPr>
            <w:r>
              <w:rPr>
                <w:rFonts w:ascii="Arial" w:hAnsi="Arial" w:cs="Arial"/>
                <w:b/>
                <w:bCs/>
                <w:sz w:val="16"/>
                <w:szCs w:val="16"/>
              </w:rPr>
              <w:t>96.213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962"/>
        </w:trPr>
        <w:tc>
          <w:tcPr>
            <w:tcW w:w="709" w:type="dxa"/>
          </w:tcPr>
          <w:p w:rsidR="008F0048" w:rsidRPr="004F58C3" w:rsidRDefault="00C549E2" w:rsidP="008B643E">
            <w:pPr>
              <w:contextualSpacing/>
              <w:jc w:val="right"/>
              <w:rPr>
                <w:rFonts w:ascii="Arial" w:hAnsi="Arial" w:cs="Arial"/>
                <w:bCs/>
                <w:sz w:val="16"/>
                <w:szCs w:val="16"/>
              </w:rPr>
            </w:pPr>
            <w:r>
              <w:rPr>
                <w:rFonts w:ascii="Arial" w:hAnsi="Arial" w:cs="Arial"/>
                <w:bCs/>
                <w:sz w:val="16"/>
                <w:szCs w:val="16"/>
              </w:rPr>
              <w:t>10</w:t>
            </w:r>
          </w:p>
          <w:p w:rsidR="008F0048" w:rsidRPr="004F58C3" w:rsidRDefault="008F0048" w:rsidP="008B643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770765" w:rsidP="009709DB">
            <w:pPr>
              <w:contextualSpacing/>
              <w:rPr>
                <w:rFonts w:ascii="Arial" w:hAnsi="Arial" w:cs="Arial"/>
                <w:bCs/>
                <w:sz w:val="16"/>
                <w:szCs w:val="16"/>
              </w:rPr>
            </w:pPr>
            <w:r>
              <w:rPr>
                <w:rFonts w:ascii="Arial" w:hAnsi="Arial" w:cs="Arial"/>
                <w:bCs/>
                <w:sz w:val="16"/>
                <w:szCs w:val="16"/>
              </w:rPr>
              <w:t>KNR 2-02</w:t>
            </w:r>
          </w:p>
          <w:p w:rsidR="008F0048" w:rsidRDefault="00770765" w:rsidP="009709DB">
            <w:pPr>
              <w:contextualSpacing/>
              <w:rPr>
                <w:rFonts w:ascii="Arial" w:hAnsi="Arial" w:cs="Arial"/>
                <w:bCs/>
                <w:sz w:val="16"/>
                <w:szCs w:val="16"/>
              </w:rPr>
            </w:pPr>
            <w:r>
              <w:rPr>
                <w:rFonts w:ascii="Arial" w:hAnsi="Arial" w:cs="Arial"/>
                <w:bCs/>
                <w:sz w:val="16"/>
                <w:szCs w:val="16"/>
              </w:rPr>
              <w:t>0202-01</w:t>
            </w:r>
          </w:p>
          <w:p w:rsidR="00F91176" w:rsidRDefault="00F91176" w:rsidP="009709DB">
            <w:pPr>
              <w:contextualSpacing/>
              <w:rPr>
                <w:rFonts w:ascii="Arial" w:hAnsi="Arial" w:cs="Arial"/>
                <w:bCs/>
                <w:sz w:val="16"/>
                <w:szCs w:val="16"/>
              </w:rPr>
            </w:pPr>
          </w:p>
          <w:p w:rsidR="00F91176" w:rsidRPr="00F91176" w:rsidRDefault="00F91176" w:rsidP="009709DB">
            <w:pPr>
              <w:contextualSpacing/>
              <w:rPr>
                <w:rFonts w:ascii="Arial" w:eastAsia="Calibri" w:hAnsi="Arial" w:cs="Arial"/>
                <w:bCs/>
                <w:sz w:val="16"/>
                <w:szCs w:val="16"/>
              </w:rPr>
            </w:pPr>
            <w:r w:rsidRPr="00F91176">
              <w:rPr>
                <w:rFonts w:ascii="Arial" w:eastAsia="Calibri" w:hAnsi="Arial" w:cs="Arial"/>
                <w:bCs/>
                <w:sz w:val="16"/>
                <w:szCs w:val="16"/>
              </w:rPr>
              <w:t>Ł1</w:t>
            </w:r>
          </w:p>
          <w:p w:rsidR="00F91176" w:rsidRPr="004F58C3" w:rsidRDefault="00F91176" w:rsidP="009709DB">
            <w:pPr>
              <w:contextualSpacing/>
              <w:rPr>
                <w:rFonts w:ascii="Arial" w:hAnsi="Arial" w:cs="Arial"/>
                <w:bCs/>
                <w:sz w:val="16"/>
                <w:szCs w:val="16"/>
              </w:rPr>
            </w:pPr>
            <w:r w:rsidRPr="00F91176">
              <w:rPr>
                <w:rFonts w:ascii="Arial" w:eastAsia="Calibri" w:hAnsi="Arial" w:cs="Arial"/>
                <w:bCs/>
                <w:sz w:val="16"/>
                <w:szCs w:val="16"/>
              </w:rPr>
              <w:t>Ł2</w:t>
            </w:r>
          </w:p>
        </w:tc>
        <w:tc>
          <w:tcPr>
            <w:tcW w:w="4820" w:type="dxa"/>
          </w:tcPr>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Ławy fundamentowe prostokątne żelbetowe, szerokości do 0,6 m - z zastosowaniem pompy do betonu</w:t>
            </w:r>
          </w:p>
          <w:p w:rsidR="00F91176" w:rsidRDefault="00F91176" w:rsidP="00F91176">
            <w:pPr>
              <w:autoSpaceDE w:val="0"/>
              <w:autoSpaceDN w:val="0"/>
              <w:adjustRightInd w:val="0"/>
              <w:rPr>
                <w:rFonts w:ascii="Arial" w:eastAsia="Calibri" w:hAnsi="Arial" w:cs="Arial"/>
                <w:sz w:val="16"/>
                <w:szCs w:val="16"/>
              </w:rPr>
            </w:pPr>
          </w:p>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0.60*0.40*27.65</w:t>
            </w:r>
          </w:p>
          <w:p w:rsidR="00770765" w:rsidRPr="004F58C3"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0.40*0.50*10.52</w:t>
            </w:r>
          </w:p>
        </w:tc>
        <w:tc>
          <w:tcPr>
            <w:tcW w:w="567" w:type="dxa"/>
          </w:tcPr>
          <w:p w:rsidR="008F0048" w:rsidRPr="004F58C3" w:rsidRDefault="008F0048" w:rsidP="00473C69">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473C69">
            <w:pPr>
              <w:contextualSpacing/>
              <w:rPr>
                <w:rFonts w:ascii="Arial" w:hAnsi="Arial" w:cs="Arial"/>
                <w:bCs/>
                <w:sz w:val="16"/>
                <w:szCs w:val="16"/>
              </w:rPr>
            </w:pPr>
          </w:p>
          <w:p w:rsidR="008F0048" w:rsidRPr="004F58C3" w:rsidRDefault="008F0048" w:rsidP="00473C69">
            <w:pPr>
              <w:contextualSpacing/>
              <w:rPr>
                <w:rFonts w:ascii="Arial" w:hAnsi="Arial" w:cs="Arial"/>
                <w:bCs/>
                <w:sz w:val="16"/>
                <w:szCs w:val="16"/>
              </w:rPr>
            </w:pPr>
          </w:p>
          <w:p w:rsidR="008F0048" w:rsidRPr="004F58C3" w:rsidRDefault="008F0048" w:rsidP="008B643E">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770765" w:rsidRDefault="008F0048" w:rsidP="008B643E">
            <w:pPr>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center"/>
          </w:tcPr>
          <w:p w:rsidR="008F0048" w:rsidRPr="004F58C3" w:rsidRDefault="008F0048" w:rsidP="008B643E">
            <w:pPr>
              <w:contextualSpacing/>
              <w:jc w:val="right"/>
              <w:rPr>
                <w:rFonts w:ascii="Arial" w:hAnsi="Arial" w:cs="Arial"/>
                <w:bCs/>
                <w:sz w:val="16"/>
                <w:szCs w:val="16"/>
              </w:rPr>
            </w:pPr>
          </w:p>
          <w:p w:rsidR="008F0048" w:rsidRPr="004F58C3" w:rsidRDefault="008F0048" w:rsidP="00BA07A9">
            <w:pPr>
              <w:contextualSpacing/>
              <w:jc w:val="right"/>
              <w:rPr>
                <w:rFonts w:ascii="Arial" w:hAnsi="Arial" w:cs="Arial"/>
                <w:bCs/>
                <w:sz w:val="16"/>
                <w:szCs w:val="16"/>
              </w:rPr>
            </w:pPr>
          </w:p>
          <w:p w:rsidR="008F0048" w:rsidRPr="004F58C3" w:rsidRDefault="008F0048" w:rsidP="00BA07A9">
            <w:pPr>
              <w:contextualSpacing/>
              <w:jc w:val="right"/>
              <w:rPr>
                <w:rFonts w:ascii="Arial" w:hAnsi="Arial" w:cs="Arial"/>
                <w:bCs/>
                <w:sz w:val="16"/>
                <w:szCs w:val="16"/>
              </w:rPr>
            </w:pPr>
          </w:p>
          <w:p w:rsidR="00770765" w:rsidRDefault="00F91176" w:rsidP="00770765">
            <w:pPr>
              <w:contextualSpacing/>
              <w:jc w:val="right"/>
              <w:rPr>
                <w:rFonts w:ascii="Arial" w:hAnsi="Arial" w:cs="Arial"/>
                <w:bCs/>
                <w:sz w:val="16"/>
                <w:szCs w:val="16"/>
              </w:rPr>
            </w:pPr>
            <w:r>
              <w:rPr>
                <w:rFonts w:ascii="Arial" w:hAnsi="Arial" w:cs="Arial"/>
                <w:bCs/>
                <w:sz w:val="16"/>
                <w:szCs w:val="16"/>
              </w:rPr>
              <w:t>6.636</w:t>
            </w:r>
          </w:p>
          <w:p w:rsidR="008F0048" w:rsidRPr="004F58C3" w:rsidRDefault="00F91176" w:rsidP="00770765">
            <w:pPr>
              <w:contextualSpacing/>
              <w:jc w:val="right"/>
              <w:rPr>
                <w:rFonts w:ascii="Arial" w:hAnsi="Arial" w:cs="Arial"/>
                <w:bCs/>
                <w:sz w:val="16"/>
                <w:szCs w:val="16"/>
              </w:rPr>
            </w:pPr>
            <w:r>
              <w:rPr>
                <w:rFonts w:ascii="Arial" w:hAnsi="Arial" w:cs="Arial"/>
                <w:bCs/>
                <w:sz w:val="16"/>
                <w:szCs w:val="16"/>
              </w:rPr>
              <w:t>2.104</w:t>
            </w:r>
          </w:p>
        </w:tc>
        <w:tc>
          <w:tcPr>
            <w:tcW w:w="993" w:type="dxa"/>
            <w:vAlign w:val="center"/>
          </w:tcPr>
          <w:p w:rsidR="008F0048" w:rsidRPr="004F58C3" w:rsidRDefault="008F0048" w:rsidP="00770765">
            <w:pPr>
              <w:contextualSpacing/>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91176" w:rsidP="00770765">
            <w:pPr>
              <w:contextualSpacing/>
              <w:jc w:val="right"/>
              <w:rPr>
                <w:rFonts w:ascii="Arial" w:hAnsi="Arial" w:cs="Arial"/>
                <w:b/>
                <w:bCs/>
                <w:sz w:val="16"/>
                <w:szCs w:val="16"/>
              </w:rPr>
            </w:pPr>
            <w:r>
              <w:rPr>
                <w:rFonts w:ascii="Arial" w:hAnsi="Arial" w:cs="Arial"/>
                <w:b/>
                <w:bCs/>
                <w:sz w:val="16"/>
                <w:szCs w:val="16"/>
              </w:rPr>
              <w:t>8.740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639"/>
        </w:trPr>
        <w:tc>
          <w:tcPr>
            <w:tcW w:w="709" w:type="dxa"/>
          </w:tcPr>
          <w:p w:rsidR="008F0048" w:rsidRPr="004F58C3" w:rsidRDefault="00C549E2" w:rsidP="005D332E">
            <w:pPr>
              <w:contextualSpacing/>
              <w:jc w:val="right"/>
              <w:rPr>
                <w:rFonts w:ascii="Arial" w:hAnsi="Arial" w:cs="Arial"/>
                <w:bCs/>
                <w:sz w:val="16"/>
                <w:szCs w:val="16"/>
              </w:rPr>
            </w:pPr>
            <w:r>
              <w:rPr>
                <w:rFonts w:ascii="Arial" w:hAnsi="Arial" w:cs="Arial"/>
                <w:bCs/>
                <w:sz w:val="16"/>
                <w:szCs w:val="16"/>
              </w:rPr>
              <w:t>11</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770765" w:rsidP="009709DB">
            <w:pPr>
              <w:contextualSpacing/>
              <w:rPr>
                <w:rFonts w:ascii="Arial" w:hAnsi="Arial" w:cs="Arial"/>
                <w:bCs/>
                <w:sz w:val="16"/>
                <w:szCs w:val="16"/>
              </w:rPr>
            </w:pPr>
            <w:r>
              <w:rPr>
                <w:rFonts w:ascii="Arial" w:hAnsi="Arial" w:cs="Arial"/>
                <w:bCs/>
                <w:sz w:val="16"/>
                <w:szCs w:val="16"/>
              </w:rPr>
              <w:t>KNR 2-02</w:t>
            </w:r>
          </w:p>
          <w:p w:rsidR="008F0048" w:rsidRDefault="00770765" w:rsidP="009709DB">
            <w:pPr>
              <w:contextualSpacing/>
              <w:rPr>
                <w:rFonts w:ascii="Arial" w:hAnsi="Arial" w:cs="Arial"/>
                <w:bCs/>
                <w:sz w:val="16"/>
                <w:szCs w:val="16"/>
              </w:rPr>
            </w:pPr>
            <w:r>
              <w:rPr>
                <w:rFonts w:ascii="Arial" w:hAnsi="Arial" w:cs="Arial"/>
                <w:bCs/>
                <w:sz w:val="16"/>
                <w:szCs w:val="16"/>
              </w:rPr>
              <w:t>0202-02</w:t>
            </w:r>
          </w:p>
          <w:p w:rsidR="00F91176" w:rsidRDefault="00F91176" w:rsidP="009709DB">
            <w:pPr>
              <w:contextualSpacing/>
              <w:rPr>
                <w:rFonts w:ascii="Arial" w:hAnsi="Arial" w:cs="Arial"/>
                <w:bCs/>
                <w:sz w:val="16"/>
                <w:szCs w:val="16"/>
              </w:rPr>
            </w:pPr>
          </w:p>
          <w:p w:rsidR="00F91176" w:rsidRPr="00F91176" w:rsidRDefault="00F91176" w:rsidP="009709DB">
            <w:pPr>
              <w:contextualSpacing/>
              <w:rPr>
                <w:rFonts w:ascii="Arial" w:hAnsi="Arial" w:cs="Arial"/>
                <w:bCs/>
                <w:sz w:val="16"/>
                <w:szCs w:val="16"/>
              </w:rPr>
            </w:pPr>
            <w:r w:rsidRPr="00F91176">
              <w:rPr>
                <w:rFonts w:ascii="Arial" w:eastAsia="Calibri" w:hAnsi="Arial" w:cs="Arial"/>
                <w:bCs/>
                <w:sz w:val="16"/>
                <w:szCs w:val="16"/>
              </w:rPr>
              <w:t>Ł3</w:t>
            </w:r>
          </w:p>
        </w:tc>
        <w:tc>
          <w:tcPr>
            <w:tcW w:w="4820" w:type="dxa"/>
            <w:vAlign w:val="center"/>
          </w:tcPr>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Ławy fundamentowe prostokątne żelbetowe, szerokości do 0,8 m - z zastosowaniem pompy do betonu</w:t>
            </w:r>
          </w:p>
          <w:p w:rsidR="00F91176" w:rsidRDefault="00F91176" w:rsidP="00F91176">
            <w:pPr>
              <w:autoSpaceDE w:val="0"/>
              <w:autoSpaceDN w:val="0"/>
              <w:adjustRightInd w:val="0"/>
              <w:rPr>
                <w:rFonts w:ascii="Arial" w:eastAsia="Calibri" w:hAnsi="Arial" w:cs="Arial"/>
                <w:sz w:val="16"/>
                <w:szCs w:val="16"/>
              </w:rPr>
            </w:pPr>
          </w:p>
          <w:p w:rsidR="008F0048" w:rsidRPr="004F58C3"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0.70*0.40*9.67</w:t>
            </w:r>
          </w:p>
        </w:tc>
        <w:tc>
          <w:tcPr>
            <w:tcW w:w="567" w:type="dxa"/>
          </w:tcPr>
          <w:p w:rsidR="008F0048" w:rsidRPr="004F58C3" w:rsidRDefault="008F0048"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8F0048" w:rsidP="00A466D6">
            <w:pPr>
              <w:contextualSpacing/>
              <w:rPr>
                <w:rFonts w:ascii="Arial" w:hAnsi="Arial" w:cs="Arial"/>
                <w:bCs/>
                <w:sz w:val="16"/>
                <w:szCs w:val="16"/>
              </w:rPr>
            </w:pPr>
          </w:p>
          <w:p w:rsidR="00F91176" w:rsidRDefault="00F91176"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bottom"/>
          </w:tcPr>
          <w:p w:rsidR="008F0048" w:rsidRPr="00F91176" w:rsidRDefault="00F91176" w:rsidP="00770765">
            <w:pPr>
              <w:contextualSpacing/>
              <w:jc w:val="right"/>
              <w:rPr>
                <w:rFonts w:ascii="Arial" w:hAnsi="Arial" w:cs="Arial"/>
                <w:bCs/>
                <w:sz w:val="16"/>
                <w:szCs w:val="16"/>
              </w:rPr>
            </w:pPr>
            <w:r w:rsidRPr="00F91176">
              <w:rPr>
                <w:rFonts w:ascii="Arial" w:hAnsi="Arial" w:cs="Arial"/>
                <w:bCs/>
                <w:sz w:val="16"/>
                <w:szCs w:val="16"/>
              </w:rPr>
              <w:t>2.708</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91176" w:rsidP="00770765">
            <w:pPr>
              <w:contextualSpacing/>
              <w:jc w:val="right"/>
              <w:rPr>
                <w:rFonts w:ascii="Arial" w:hAnsi="Arial" w:cs="Arial"/>
                <w:b/>
                <w:bCs/>
                <w:sz w:val="16"/>
                <w:szCs w:val="16"/>
              </w:rPr>
            </w:pPr>
            <w:r>
              <w:rPr>
                <w:rFonts w:ascii="Arial" w:hAnsi="Arial" w:cs="Arial"/>
                <w:b/>
                <w:bCs/>
                <w:sz w:val="16"/>
                <w:szCs w:val="16"/>
              </w:rPr>
              <w:t>2.708</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770765" w:rsidP="005D332E">
            <w:pPr>
              <w:contextualSpacing/>
              <w:jc w:val="right"/>
              <w:rPr>
                <w:rFonts w:ascii="Arial" w:hAnsi="Arial" w:cs="Arial"/>
                <w:bCs/>
                <w:sz w:val="16"/>
                <w:szCs w:val="16"/>
              </w:rPr>
            </w:pPr>
            <w:r>
              <w:rPr>
                <w:rFonts w:ascii="Arial" w:hAnsi="Arial" w:cs="Arial"/>
                <w:bCs/>
                <w:sz w:val="16"/>
                <w:szCs w:val="16"/>
              </w:rPr>
              <w:t>1</w:t>
            </w:r>
            <w:r w:rsidR="00F91176">
              <w:rPr>
                <w:rFonts w:ascii="Arial" w:hAnsi="Arial" w:cs="Arial"/>
                <w:bCs/>
                <w:sz w:val="16"/>
                <w:szCs w:val="16"/>
              </w:rPr>
              <w:t>2</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770765" w:rsidP="009709DB">
            <w:pPr>
              <w:contextualSpacing/>
              <w:rPr>
                <w:rFonts w:ascii="Arial" w:hAnsi="Arial" w:cs="Arial"/>
                <w:bCs/>
                <w:sz w:val="16"/>
                <w:szCs w:val="16"/>
              </w:rPr>
            </w:pPr>
            <w:r>
              <w:rPr>
                <w:rFonts w:ascii="Arial" w:hAnsi="Arial" w:cs="Arial"/>
                <w:bCs/>
                <w:sz w:val="16"/>
                <w:szCs w:val="16"/>
              </w:rPr>
              <w:t>KNR 2-02</w:t>
            </w:r>
          </w:p>
          <w:p w:rsidR="008F0048" w:rsidRDefault="00770765" w:rsidP="009709DB">
            <w:pPr>
              <w:contextualSpacing/>
              <w:rPr>
                <w:rFonts w:ascii="Arial" w:hAnsi="Arial" w:cs="Arial"/>
                <w:bCs/>
                <w:sz w:val="16"/>
                <w:szCs w:val="16"/>
              </w:rPr>
            </w:pPr>
            <w:r>
              <w:rPr>
                <w:rFonts w:ascii="Arial" w:hAnsi="Arial" w:cs="Arial"/>
                <w:bCs/>
                <w:sz w:val="16"/>
                <w:szCs w:val="16"/>
              </w:rPr>
              <w:t>0204-01</w:t>
            </w:r>
          </w:p>
          <w:p w:rsidR="00F91176" w:rsidRDefault="00F91176" w:rsidP="009709DB">
            <w:pPr>
              <w:contextualSpacing/>
              <w:rPr>
                <w:rFonts w:ascii="Arial" w:hAnsi="Arial" w:cs="Arial"/>
                <w:bCs/>
                <w:sz w:val="16"/>
                <w:szCs w:val="16"/>
              </w:rPr>
            </w:pPr>
          </w:p>
          <w:p w:rsidR="00F91176" w:rsidRPr="00F91176" w:rsidRDefault="00F91176" w:rsidP="009709DB">
            <w:pPr>
              <w:contextualSpacing/>
              <w:rPr>
                <w:rFonts w:ascii="Arial" w:hAnsi="Arial" w:cs="Arial"/>
                <w:bCs/>
                <w:sz w:val="16"/>
                <w:szCs w:val="16"/>
              </w:rPr>
            </w:pPr>
            <w:r w:rsidRPr="00F91176">
              <w:rPr>
                <w:rFonts w:ascii="Arial" w:eastAsia="Calibri" w:hAnsi="Arial" w:cs="Arial"/>
                <w:bCs/>
                <w:sz w:val="16"/>
                <w:szCs w:val="16"/>
              </w:rPr>
              <w:t>ST-1</w:t>
            </w:r>
          </w:p>
        </w:tc>
        <w:tc>
          <w:tcPr>
            <w:tcW w:w="4820" w:type="dxa"/>
            <w:vAlign w:val="center"/>
          </w:tcPr>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Stopy fundamentowe prostokątne żelbetowe, o objętości do 0,5 m3 - z zastosowaniem pompy do betonu</w:t>
            </w:r>
          </w:p>
          <w:p w:rsidR="00F91176" w:rsidRDefault="00F91176" w:rsidP="00F91176">
            <w:pPr>
              <w:autoSpaceDE w:val="0"/>
              <w:autoSpaceDN w:val="0"/>
              <w:adjustRightInd w:val="0"/>
              <w:rPr>
                <w:rFonts w:ascii="Arial" w:eastAsia="Calibri" w:hAnsi="Arial" w:cs="Arial"/>
                <w:sz w:val="16"/>
                <w:szCs w:val="16"/>
              </w:rPr>
            </w:pPr>
          </w:p>
          <w:p w:rsidR="00210232" w:rsidRPr="004F58C3"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4*1.00*1.00*0.50</w:t>
            </w:r>
          </w:p>
        </w:tc>
        <w:tc>
          <w:tcPr>
            <w:tcW w:w="567" w:type="dxa"/>
          </w:tcPr>
          <w:p w:rsidR="00770765" w:rsidRPr="004F58C3" w:rsidRDefault="00770765" w:rsidP="00770765">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770765" w:rsidRPr="004F58C3" w:rsidRDefault="00770765" w:rsidP="00770765">
            <w:pPr>
              <w:contextualSpacing/>
              <w:rPr>
                <w:rFonts w:ascii="Arial" w:hAnsi="Arial" w:cs="Arial"/>
                <w:bCs/>
                <w:sz w:val="16"/>
                <w:szCs w:val="16"/>
              </w:rPr>
            </w:pPr>
          </w:p>
          <w:p w:rsidR="00770765" w:rsidRPr="004F58C3" w:rsidRDefault="00770765" w:rsidP="00770765">
            <w:pPr>
              <w:contextualSpacing/>
              <w:rPr>
                <w:rFonts w:ascii="Arial" w:hAnsi="Arial" w:cs="Arial"/>
                <w:bCs/>
                <w:sz w:val="16"/>
                <w:szCs w:val="16"/>
              </w:rPr>
            </w:pPr>
          </w:p>
          <w:p w:rsidR="008F0048" w:rsidRPr="004F58C3" w:rsidRDefault="00770765" w:rsidP="00770765">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bottom"/>
          </w:tcPr>
          <w:p w:rsidR="008F0048" w:rsidRPr="004F58C3" w:rsidRDefault="00F91176" w:rsidP="00210232">
            <w:pPr>
              <w:contextualSpacing/>
              <w:jc w:val="right"/>
              <w:rPr>
                <w:rFonts w:ascii="Arial" w:hAnsi="Arial" w:cs="Arial"/>
                <w:bCs/>
                <w:sz w:val="16"/>
                <w:szCs w:val="16"/>
              </w:rPr>
            </w:pPr>
            <w:r>
              <w:rPr>
                <w:rFonts w:ascii="Arial" w:hAnsi="Arial" w:cs="Arial"/>
                <w:bCs/>
                <w:sz w:val="16"/>
                <w:szCs w:val="16"/>
              </w:rPr>
              <w:t>2</w:t>
            </w:r>
            <w:r w:rsidR="00210232" w:rsidRPr="004F58C3">
              <w:rPr>
                <w:rFonts w:ascii="Arial" w:hAnsi="Arial" w:cs="Arial"/>
                <w:bCs/>
                <w:sz w:val="16"/>
                <w:szCs w:val="16"/>
              </w:rPr>
              <w:t>.</w:t>
            </w:r>
            <w:r w:rsidR="00210232">
              <w:rPr>
                <w:rFonts w:ascii="Arial" w:hAnsi="Arial" w:cs="Arial"/>
                <w:bCs/>
                <w:sz w:val="16"/>
                <w:szCs w:val="16"/>
              </w:rPr>
              <w:t>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91176" w:rsidP="00F91176">
            <w:pPr>
              <w:contextualSpacing/>
              <w:jc w:val="right"/>
              <w:rPr>
                <w:rFonts w:ascii="Arial" w:hAnsi="Arial" w:cs="Arial"/>
                <w:b/>
                <w:bCs/>
                <w:sz w:val="16"/>
                <w:szCs w:val="16"/>
              </w:rPr>
            </w:pPr>
            <w:r>
              <w:rPr>
                <w:rFonts w:ascii="Arial" w:hAnsi="Arial" w:cs="Arial"/>
                <w:b/>
                <w:bCs/>
                <w:sz w:val="16"/>
                <w:szCs w:val="16"/>
              </w:rPr>
              <w:t>2</w:t>
            </w:r>
            <w:r w:rsidR="008F0048" w:rsidRPr="004F58C3">
              <w:rPr>
                <w:rFonts w:ascii="Arial" w:hAnsi="Arial" w:cs="Arial"/>
                <w:b/>
                <w:bCs/>
                <w:sz w:val="16"/>
                <w:szCs w:val="16"/>
              </w:rPr>
              <w:t>.</w:t>
            </w:r>
            <w:r>
              <w:rPr>
                <w:rFonts w:ascii="Arial" w:hAnsi="Arial" w:cs="Arial"/>
                <w:b/>
                <w:bCs/>
                <w:sz w:val="16"/>
                <w:szCs w:val="16"/>
              </w:rPr>
              <w:t>00</w:t>
            </w:r>
            <w:r w:rsidR="00210232">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853"/>
        </w:trPr>
        <w:tc>
          <w:tcPr>
            <w:tcW w:w="709" w:type="dxa"/>
          </w:tcPr>
          <w:p w:rsidR="008F0048" w:rsidRPr="004F58C3" w:rsidRDefault="00F91176" w:rsidP="005D332E">
            <w:pPr>
              <w:contextualSpacing/>
              <w:jc w:val="right"/>
              <w:rPr>
                <w:rFonts w:ascii="Arial" w:hAnsi="Arial" w:cs="Arial"/>
                <w:bCs/>
                <w:sz w:val="16"/>
                <w:szCs w:val="16"/>
              </w:rPr>
            </w:pPr>
            <w:r>
              <w:rPr>
                <w:rFonts w:ascii="Arial" w:hAnsi="Arial" w:cs="Arial"/>
                <w:bCs/>
                <w:sz w:val="16"/>
                <w:szCs w:val="16"/>
              </w:rPr>
              <w:t>13</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210232" w:rsidP="009709DB">
            <w:pPr>
              <w:contextualSpacing/>
              <w:rPr>
                <w:rFonts w:ascii="Arial" w:hAnsi="Arial" w:cs="Arial"/>
                <w:bCs/>
                <w:sz w:val="16"/>
                <w:szCs w:val="16"/>
              </w:rPr>
            </w:pPr>
            <w:r>
              <w:rPr>
                <w:rFonts w:ascii="Arial" w:hAnsi="Arial" w:cs="Arial"/>
                <w:bCs/>
                <w:sz w:val="16"/>
                <w:szCs w:val="16"/>
              </w:rPr>
              <w:t>KNR 2-02</w:t>
            </w:r>
          </w:p>
          <w:p w:rsidR="008F0048" w:rsidRDefault="00210232" w:rsidP="009709DB">
            <w:pPr>
              <w:contextualSpacing/>
              <w:rPr>
                <w:rFonts w:ascii="Arial" w:hAnsi="Arial" w:cs="Arial"/>
                <w:bCs/>
                <w:sz w:val="16"/>
                <w:szCs w:val="16"/>
              </w:rPr>
            </w:pPr>
            <w:r>
              <w:rPr>
                <w:rFonts w:ascii="Arial" w:hAnsi="Arial" w:cs="Arial"/>
                <w:bCs/>
                <w:sz w:val="16"/>
                <w:szCs w:val="16"/>
              </w:rPr>
              <w:t>020</w:t>
            </w:r>
            <w:r w:rsidR="00F91176">
              <w:rPr>
                <w:rFonts w:ascii="Arial" w:hAnsi="Arial" w:cs="Arial"/>
                <w:bCs/>
                <w:sz w:val="16"/>
                <w:szCs w:val="16"/>
              </w:rPr>
              <w:t>4-02</w:t>
            </w:r>
          </w:p>
          <w:p w:rsidR="00F91176" w:rsidRDefault="00F91176" w:rsidP="009709DB">
            <w:pPr>
              <w:contextualSpacing/>
              <w:rPr>
                <w:rFonts w:ascii="Arial" w:hAnsi="Arial" w:cs="Arial"/>
                <w:bCs/>
                <w:sz w:val="16"/>
                <w:szCs w:val="16"/>
              </w:rPr>
            </w:pPr>
          </w:p>
          <w:p w:rsidR="00F91176" w:rsidRPr="00F91176" w:rsidRDefault="00F91176" w:rsidP="009709DB">
            <w:pPr>
              <w:contextualSpacing/>
              <w:rPr>
                <w:rFonts w:ascii="Arial" w:hAnsi="Arial" w:cs="Arial"/>
                <w:bCs/>
                <w:sz w:val="16"/>
                <w:szCs w:val="16"/>
              </w:rPr>
            </w:pPr>
            <w:r w:rsidRPr="00F91176">
              <w:rPr>
                <w:rFonts w:ascii="Arial" w:eastAsia="Calibri" w:hAnsi="Arial" w:cs="Arial"/>
                <w:bCs/>
                <w:sz w:val="16"/>
                <w:szCs w:val="16"/>
              </w:rPr>
              <w:t>ST-2</w:t>
            </w:r>
          </w:p>
          <w:p w:rsidR="00210232" w:rsidRPr="004F58C3" w:rsidRDefault="00F91176" w:rsidP="009709DB">
            <w:pPr>
              <w:contextualSpacing/>
              <w:rPr>
                <w:rFonts w:ascii="Arial" w:hAnsi="Arial" w:cs="Arial"/>
                <w:bCs/>
                <w:sz w:val="16"/>
                <w:szCs w:val="16"/>
              </w:rPr>
            </w:pPr>
            <w:r w:rsidRPr="00F91176">
              <w:rPr>
                <w:rFonts w:ascii="Arial" w:eastAsia="Calibri" w:hAnsi="Arial" w:cs="Arial"/>
                <w:bCs/>
                <w:sz w:val="16"/>
                <w:szCs w:val="16"/>
              </w:rPr>
              <w:t>ST-3</w:t>
            </w:r>
          </w:p>
        </w:tc>
        <w:tc>
          <w:tcPr>
            <w:tcW w:w="4820" w:type="dxa"/>
            <w:vAlign w:val="center"/>
          </w:tcPr>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Stopy fundamentowe prostokątne żelbetowe, o objętości do 1,5 m3 - z zastosowaniem pompy do betonu</w:t>
            </w:r>
          </w:p>
          <w:p w:rsidR="00F91176" w:rsidRDefault="00F91176" w:rsidP="00F91176">
            <w:pPr>
              <w:autoSpaceDE w:val="0"/>
              <w:autoSpaceDN w:val="0"/>
              <w:adjustRightInd w:val="0"/>
              <w:rPr>
                <w:rFonts w:ascii="Arial" w:eastAsia="Calibri" w:hAnsi="Arial" w:cs="Arial"/>
                <w:sz w:val="16"/>
                <w:szCs w:val="16"/>
              </w:rPr>
            </w:pPr>
          </w:p>
          <w:p w:rsidR="00F91176"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 xml:space="preserve">4*1.30*1.30*0.50 </w:t>
            </w:r>
          </w:p>
          <w:p w:rsidR="00210232" w:rsidRPr="004F58C3" w:rsidRDefault="00F91176" w:rsidP="00F91176">
            <w:pPr>
              <w:autoSpaceDE w:val="0"/>
              <w:autoSpaceDN w:val="0"/>
              <w:adjustRightInd w:val="0"/>
              <w:rPr>
                <w:rFonts w:ascii="Arial" w:eastAsia="Calibri" w:hAnsi="Arial" w:cs="Arial"/>
                <w:sz w:val="16"/>
                <w:szCs w:val="16"/>
              </w:rPr>
            </w:pPr>
            <w:r>
              <w:rPr>
                <w:rFonts w:ascii="Arial" w:eastAsia="Calibri" w:hAnsi="Arial" w:cs="Arial"/>
                <w:sz w:val="16"/>
                <w:szCs w:val="16"/>
              </w:rPr>
              <w:t>2*1.30*1.30*0.50</w:t>
            </w:r>
          </w:p>
        </w:tc>
        <w:tc>
          <w:tcPr>
            <w:tcW w:w="567" w:type="dxa"/>
          </w:tcPr>
          <w:p w:rsidR="00F91176" w:rsidRPr="004F58C3" w:rsidRDefault="00F91176" w:rsidP="00F91176">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F91176" w:rsidRPr="004F58C3" w:rsidRDefault="00F91176" w:rsidP="00F91176">
            <w:pPr>
              <w:contextualSpacing/>
              <w:rPr>
                <w:rFonts w:ascii="Arial" w:hAnsi="Arial" w:cs="Arial"/>
                <w:bCs/>
                <w:sz w:val="16"/>
                <w:szCs w:val="16"/>
              </w:rPr>
            </w:pPr>
          </w:p>
          <w:p w:rsidR="00F91176" w:rsidRPr="004F58C3" w:rsidRDefault="00F91176" w:rsidP="00F91176">
            <w:pPr>
              <w:contextualSpacing/>
              <w:rPr>
                <w:rFonts w:ascii="Arial" w:hAnsi="Arial" w:cs="Arial"/>
                <w:bCs/>
                <w:sz w:val="16"/>
                <w:szCs w:val="16"/>
              </w:rPr>
            </w:pPr>
          </w:p>
          <w:p w:rsidR="00F91176" w:rsidRPr="004F58C3" w:rsidRDefault="00F91176" w:rsidP="00F91176">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8F0048" w:rsidRPr="004F58C3" w:rsidRDefault="00F91176" w:rsidP="00F91176">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bottom"/>
          </w:tcPr>
          <w:p w:rsidR="00F91176" w:rsidRDefault="00F91176" w:rsidP="00F91176">
            <w:pPr>
              <w:contextualSpacing/>
              <w:jc w:val="right"/>
              <w:rPr>
                <w:rFonts w:ascii="Arial" w:hAnsi="Arial" w:cs="Arial"/>
                <w:bCs/>
                <w:sz w:val="16"/>
                <w:szCs w:val="16"/>
              </w:rPr>
            </w:pPr>
            <w:r>
              <w:rPr>
                <w:rFonts w:ascii="Arial" w:hAnsi="Arial" w:cs="Arial"/>
                <w:bCs/>
                <w:sz w:val="16"/>
                <w:szCs w:val="16"/>
              </w:rPr>
              <w:t>3.380</w:t>
            </w:r>
          </w:p>
          <w:p w:rsidR="008F0048" w:rsidRPr="004F58C3" w:rsidRDefault="00F91176" w:rsidP="00F91176">
            <w:pPr>
              <w:contextualSpacing/>
              <w:jc w:val="right"/>
              <w:rPr>
                <w:rFonts w:ascii="Arial" w:hAnsi="Arial" w:cs="Arial"/>
                <w:bCs/>
                <w:sz w:val="16"/>
                <w:szCs w:val="16"/>
              </w:rPr>
            </w:pPr>
            <w:r>
              <w:rPr>
                <w:rFonts w:ascii="Arial" w:hAnsi="Arial" w:cs="Arial"/>
                <w:bCs/>
                <w:sz w:val="16"/>
                <w:szCs w:val="16"/>
              </w:rPr>
              <w:t>1.690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91176" w:rsidP="00AF08E6">
            <w:pPr>
              <w:contextualSpacing/>
              <w:jc w:val="right"/>
              <w:rPr>
                <w:rFonts w:ascii="Arial" w:hAnsi="Arial" w:cs="Arial"/>
                <w:b/>
                <w:bCs/>
                <w:sz w:val="16"/>
                <w:szCs w:val="16"/>
              </w:rPr>
            </w:pPr>
            <w:r>
              <w:rPr>
                <w:rFonts w:ascii="Arial" w:hAnsi="Arial" w:cs="Arial"/>
                <w:b/>
                <w:bCs/>
                <w:sz w:val="16"/>
                <w:szCs w:val="16"/>
              </w:rPr>
              <w:t>5.070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B60305" w:rsidRPr="004F58C3" w:rsidTr="00A676E7">
        <w:tc>
          <w:tcPr>
            <w:tcW w:w="709" w:type="dxa"/>
          </w:tcPr>
          <w:p w:rsidR="00B60305" w:rsidRPr="004F58C3" w:rsidRDefault="00B60305" w:rsidP="005D332E">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4</w:t>
            </w:r>
          </w:p>
          <w:p w:rsidR="00B60305" w:rsidRPr="004F58C3" w:rsidRDefault="00B60305"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B60305" w:rsidRPr="004F58C3" w:rsidRDefault="00B60305" w:rsidP="009709DB">
            <w:pPr>
              <w:contextualSpacing/>
              <w:rPr>
                <w:rFonts w:ascii="Arial" w:hAnsi="Arial" w:cs="Arial"/>
                <w:bCs/>
                <w:sz w:val="16"/>
                <w:szCs w:val="16"/>
              </w:rPr>
            </w:pPr>
            <w:r>
              <w:rPr>
                <w:rFonts w:ascii="Arial" w:hAnsi="Arial" w:cs="Arial"/>
                <w:bCs/>
                <w:sz w:val="16"/>
                <w:szCs w:val="16"/>
              </w:rPr>
              <w:t>KNR 2-02</w:t>
            </w:r>
          </w:p>
          <w:p w:rsidR="00B60305" w:rsidRDefault="00B60305" w:rsidP="009709DB">
            <w:pPr>
              <w:contextualSpacing/>
              <w:rPr>
                <w:rFonts w:ascii="Arial" w:hAnsi="Arial" w:cs="Arial"/>
                <w:bCs/>
                <w:sz w:val="16"/>
                <w:szCs w:val="16"/>
              </w:rPr>
            </w:pPr>
            <w:r>
              <w:rPr>
                <w:rFonts w:ascii="Arial" w:hAnsi="Arial" w:cs="Arial"/>
                <w:bCs/>
                <w:sz w:val="16"/>
                <w:szCs w:val="16"/>
              </w:rPr>
              <w:t>0206-01</w:t>
            </w:r>
          </w:p>
          <w:p w:rsidR="00B60305" w:rsidRDefault="00B60305" w:rsidP="009709DB">
            <w:pPr>
              <w:contextualSpacing/>
              <w:rPr>
                <w:rFonts w:ascii="Arial" w:hAnsi="Arial" w:cs="Arial"/>
                <w:bCs/>
                <w:sz w:val="16"/>
                <w:szCs w:val="16"/>
              </w:rPr>
            </w:pPr>
            <w:r>
              <w:rPr>
                <w:rFonts w:ascii="Arial" w:hAnsi="Arial" w:cs="Arial"/>
                <w:bCs/>
                <w:sz w:val="16"/>
                <w:szCs w:val="16"/>
              </w:rPr>
              <w:t>0206-05</w:t>
            </w:r>
          </w:p>
          <w:p w:rsidR="00B60305" w:rsidRDefault="00B60305" w:rsidP="009709DB">
            <w:pPr>
              <w:contextualSpacing/>
              <w:rPr>
                <w:rFonts w:ascii="Arial" w:hAnsi="Arial" w:cs="Arial"/>
                <w:bCs/>
                <w:sz w:val="16"/>
                <w:szCs w:val="16"/>
              </w:rPr>
            </w:pPr>
            <w:r>
              <w:rPr>
                <w:rFonts w:ascii="Arial" w:hAnsi="Arial" w:cs="Arial"/>
                <w:bCs/>
                <w:sz w:val="16"/>
                <w:szCs w:val="16"/>
              </w:rPr>
              <w:t>analogia</w:t>
            </w:r>
          </w:p>
          <w:p w:rsidR="00B60305" w:rsidRPr="004F58C3" w:rsidRDefault="00B60305" w:rsidP="009709DB">
            <w:pPr>
              <w:contextualSpacing/>
              <w:rPr>
                <w:rFonts w:ascii="Arial" w:hAnsi="Arial" w:cs="Arial"/>
                <w:bCs/>
                <w:sz w:val="16"/>
                <w:szCs w:val="16"/>
              </w:rPr>
            </w:pPr>
            <w:r>
              <w:rPr>
                <w:rFonts w:ascii="Arial" w:hAnsi="Arial" w:cs="Arial"/>
                <w:bCs/>
                <w:sz w:val="16"/>
                <w:szCs w:val="16"/>
              </w:rPr>
              <w:t>Ł4</w:t>
            </w:r>
          </w:p>
        </w:tc>
        <w:tc>
          <w:tcPr>
            <w:tcW w:w="4820" w:type="dxa"/>
            <w:vAlign w:val="center"/>
          </w:tcPr>
          <w:p w:rsidR="00B60305"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Ściany betonowe proste grubości 24 cm wysokości do 3 m - z zastosowaniem pompy do betonu-Ł4</w:t>
            </w:r>
          </w:p>
          <w:p w:rsidR="00B60305" w:rsidRDefault="00B60305" w:rsidP="00B60305">
            <w:pPr>
              <w:autoSpaceDE w:val="0"/>
              <w:autoSpaceDN w:val="0"/>
              <w:adjustRightInd w:val="0"/>
              <w:rPr>
                <w:rFonts w:ascii="Arial" w:eastAsia="Calibri" w:hAnsi="Arial" w:cs="Arial"/>
                <w:sz w:val="16"/>
                <w:szCs w:val="16"/>
              </w:rPr>
            </w:pPr>
          </w:p>
          <w:p w:rsidR="00B60305" w:rsidRDefault="00B60305" w:rsidP="00B60305">
            <w:pPr>
              <w:autoSpaceDE w:val="0"/>
              <w:autoSpaceDN w:val="0"/>
              <w:adjustRightInd w:val="0"/>
              <w:rPr>
                <w:rFonts w:ascii="Arial" w:eastAsia="Calibri" w:hAnsi="Arial" w:cs="Arial"/>
                <w:sz w:val="16"/>
                <w:szCs w:val="16"/>
              </w:rPr>
            </w:pPr>
          </w:p>
          <w:p w:rsidR="00B60305" w:rsidRPr="004F58C3"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1.10*31.10</w:t>
            </w:r>
          </w:p>
        </w:tc>
        <w:tc>
          <w:tcPr>
            <w:tcW w:w="567" w:type="dxa"/>
          </w:tcPr>
          <w:p w:rsidR="00B60305" w:rsidRPr="004F58C3" w:rsidRDefault="00B60305" w:rsidP="00105CA2">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B60305" w:rsidRDefault="00B60305" w:rsidP="00105CA2">
            <w:pPr>
              <w:contextualSpacing/>
              <w:rPr>
                <w:rFonts w:ascii="Arial" w:hAnsi="Arial" w:cs="Arial"/>
                <w:bCs/>
                <w:sz w:val="16"/>
                <w:szCs w:val="16"/>
              </w:rPr>
            </w:pPr>
          </w:p>
          <w:p w:rsidR="00B60305" w:rsidRPr="004F58C3" w:rsidRDefault="00B60305" w:rsidP="00105CA2">
            <w:pPr>
              <w:contextualSpacing/>
              <w:rPr>
                <w:rFonts w:ascii="Arial" w:hAnsi="Arial" w:cs="Arial"/>
                <w:bCs/>
                <w:sz w:val="16"/>
                <w:szCs w:val="16"/>
              </w:rPr>
            </w:pPr>
          </w:p>
          <w:p w:rsidR="00B60305" w:rsidRPr="004F58C3" w:rsidRDefault="00B60305" w:rsidP="00105CA2">
            <w:pPr>
              <w:contextualSpacing/>
              <w:rPr>
                <w:rFonts w:ascii="Arial" w:hAnsi="Arial" w:cs="Arial"/>
                <w:bCs/>
                <w:sz w:val="16"/>
                <w:szCs w:val="16"/>
              </w:rPr>
            </w:pPr>
          </w:p>
          <w:p w:rsidR="00B60305" w:rsidRPr="004F58C3" w:rsidRDefault="00B60305" w:rsidP="00105CA2">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tcPr>
          <w:p w:rsidR="00B60305" w:rsidRPr="004F58C3" w:rsidRDefault="00B60305" w:rsidP="00B71517">
            <w:pPr>
              <w:contextualSpacing/>
              <w:jc w:val="center"/>
              <w:rPr>
                <w:rFonts w:ascii="Arial" w:hAnsi="Arial" w:cs="Arial"/>
                <w:bCs/>
                <w:sz w:val="16"/>
                <w:szCs w:val="16"/>
              </w:rPr>
            </w:pPr>
          </w:p>
          <w:p w:rsidR="00B60305" w:rsidRPr="004F58C3" w:rsidRDefault="00B60305" w:rsidP="00B71517">
            <w:pPr>
              <w:contextualSpacing/>
              <w:jc w:val="center"/>
              <w:rPr>
                <w:rFonts w:ascii="Arial" w:hAnsi="Arial" w:cs="Arial"/>
                <w:bCs/>
                <w:sz w:val="16"/>
                <w:szCs w:val="16"/>
              </w:rPr>
            </w:pPr>
          </w:p>
          <w:p w:rsidR="00B60305" w:rsidRPr="004F58C3" w:rsidRDefault="00B60305" w:rsidP="00B71517">
            <w:pPr>
              <w:contextualSpacing/>
              <w:jc w:val="center"/>
              <w:rPr>
                <w:rFonts w:ascii="Arial" w:hAnsi="Arial" w:cs="Arial"/>
                <w:bCs/>
                <w:sz w:val="16"/>
                <w:szCs w:val="16"/>
              </w:rPr>
            </w:pPr>
          </w:p>
          <w:p w:rsidR="00B60305" w:rsidRDefault="00B60305" w:rsidP="004F58C3">
            <w:pPr>
              <w:contextualSpacing/>
              <w:jc w:val="right"/>
              <w:rPr>
                <w:rFonts w:ascii="Arial" w:hAnsi="Arial" w:cs="Arial"/>
                <w:bCs/>
                <w:sz w:val="16"/>
                <w:szCs w:val="16"/>
              </w:rPr>
            </w:pPr>
          </w:p>
          <w:p w:rsidR="00B60305" w:rsidRPr="004F58C3" w:rsidRDefault="00B60305" w:rsidP="004F58C3">
            <w:pPr>
              <w:contextualSpacing/>
              <w:jc w:val="right"/>
              <w:rPr>
                <w:rFonts w:ascii="Arial" w:hAnsi="Arial" w:cs="Arial"/>
                <w:bCs/>
                <w:sz w:val="16"/>
                <w:szCs w:val="16"/>
              </w:rPr>
            </w:pPr>
            <w:r>
              <w:rPr>
                <w:rFonts w:ascii="Arial" w:hAnsi="Arial" w:cs="Arial"/>
                <w:bCs/>
                <w:sz w:val="16"/>
                <w:szCs w:val="16"/>
              </w:rPr>
              <w:t>34.210</w:t>
            </w:r>
          </w:p>
        </w:tc>
        <w:tc>
          <w:tcPr>
            <w:tcW w:w="993" w:type="dxa"/>
            <w:vAlign w:val="center"/>
          </w:tcPr>
          <w:p w:rsidR="00B60305" w:rsidRPr="004F58C3" w:rsidRDefault="00B60305" w:rsidP="005D332E">
            <w:pPr>
              <w:contextualSpacing/>
              <w:jc w:val="right"/>
              <w:rPr>
                <w:rFonts w:ascii="Arial" w:hAnsi="Arial" w:cs="Arial"/>
                <w:b/>
                <w:bCs/>
                <w:sz w:val="16"/>
                <w:szCs w:val="16"/>
              </w:rPr>
            </w:pPr>
          </w:p>
        </w:tc>
        <w:tc>
          <w:tcPr>
            <w:tcW w:w="764" w:type="dxa"/>
            <w:vAlign w:val="center"/>
          </w:tcPr>
          <w:p w:rsidR="00B60305" w:rsidRPr="004F58C3" w:rsidRDefault="00B60305" w:rsidP="005D332E">
            <w:pPr>
              <w:contextualSpacing/>
              <w:jc w:val="center"/>
              <w:rPr>
                <w:rFonts w:ascii="Arial" w:hAnsi="Arial" w:cs="Arial"/>
                <w:bCs/>
                <w:sz w:val="16"/>
                <w:szCs w:val="16"/>
              </w:rPr>
            </w:pPr>
          </w:p>
        </w:tc>
        <w:tc>
          <w:tcPr>
            <w:tcW w:w="1078" w:type="dxa"/>
            <w:vAlign w:val="center"/>
          </w:tcPr>
          <w:p w:rsidR="00B60305" w:rsidRPr="004F58C3" w:rsidRDefault="00B60305"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60305" w:rsidP="00BF5F8B">
            <w:pPr>
              <w:contextualSpacing/>
              <w:jc w:val="right"/>
              <w:rPr>
                <w:rFonts w:ascii="Arial" w:hAnsi="Arial" w:cs="Arial"/>
                <w:b/>
                <w:bCs/>
                <w:sz w:val="16"/>
                <w:szCs w:val="16"/>
              </w:rPr>
            </w:pPr>
            <w:r>
              <w:rPr>
                <w:rFonts w:ascii="Arial" w:hAnsi="Arial" w:cs="Arial"/>
                <w:b/>
                <w:bCs/>
                <w:sz w:val="16"/>
                <w:szCs w:val="16"/>
              </w:rPr>
              <w:t>34.210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791"/>
        </w:trPr>
        <w:tc>
          <w:tcPr>
            <w:tcW w:w="709" w:type="dxa"/>
          </w:tcPr>
          <w:p w:rsidR="008F0048" w:rsidRPr="004F58C3" w:rsidRDefault="00BF5F8B" w:rsidP="005D332E">
            <w:pPr>
              <w:contextualSpacing/>
              <w:jc w:val="right"/>
              <w:rPr>
                <w:rFonts w:ascii="Arial" w:hAnsi="Arial" w:cs="Arial"/>
                <w:bCs/>
                <w:sz w:val="16"/>
                <w:szCs w:val="16"/>
              </w:rPr>
            </w:pPr>
            <w:r>
              <w:rPr>
                <w:rFonts w:ascii="Arial" w:hAnsi="Arial" w:cs="Arial"/>
                <w:bCs/>
                <w:sz w:val="16"/>
                <w:szCs w:val="16"/>
              </w:rPr>
              <w:t>1</w:t>
            </w:r>
            <w:r w:rsidR="00F91176">
              <w:rPr>
                <w:rFonts w:ascii="Arial" w:hAnsi="Arial" w:cs="Arial"/>
                <w:bCs/>
                <w:sz w:val="16"/>
                <w:szCs w:val="16"/>
              </w:rPr>
              <w:t>5</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8F0048" w:rsidRPr="004F58C3" w:rsidRDefault="00BF5F8B" w:rsidP="009709DB">
            <w:pPr>
              <w:contextualSpacing/>
              <w:rPr>
                <w:rFonts w:ascii="Arial" w:hAnsi="Arial" w:cs="Arial"/>
                <w:bCs/>
                <w:sz w:val="16"/>
                <w:szCs w:val="16"/>
              </w:rPr>
            </w:pPr>
            <w:r>
              <w:rPr>
                <w:rFonts w:ascii="Arial" w:hAnsi="Arial" w:cs="Arial"/>
                <w:bCs/>
                <w:sz w:val="16"/>
                <w:szCs w:val="16"/>
              </w:rPr>
              <w:t>KNR 2-02</w:t>
            </w:r>
          </w:p>
          <w:p w:rsidR="008F0048" w:rsidRPr="004F58C3" w:rsidRDefault="00BF5F8B" w:rsidP="009709DB">
            <w:pPr>
              <w:contextualSpacing/>
              <w:rPr>
                <w:rFonts w:ascii="Arial" w:hAnsi="Arial" w:cs="Arial"/>
                <w:bCs/>
                <w:sz w:val="16"/>
                <w:szCs w:val="16"/>
              </w:rPr>
            </w:pPr>
            <w:r>
              <w:rPr>
                <w:rFonts w:ascii="Arial" w:hAnsi="Arial" w:cs="Arial"/>
                <w:bCs/>
                <w:sz w:val="16"/>
                <w:szCs w:val="16"/>
              </w:rPr>
              <w:t>0290-0</w:t>
            </w:r>
            <w:r w:rsidR="00B60305">
              <w:rPr>
                <w:rFonts w:ascii="Arial" w:hAnsi="Arial" w:cs="Arial"/>
                <w:bCs/>
                <w:sz w:val="16"/>
                <w:szCs w:val="16"/>
              </w:rPr>
              <w:t>1</w:t>
            </w:r>
          </w:p>
        </w:tc>
        <w:tc>
          <w:tcPr>
            <w:tcW w:w="4820" w:type="dxa"/>
            <w:vAlign w:val="center"/>
          </w:tcPr>
          <w:p w:rsidR="00B60305"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gładkie</w:t>
            </w:r>
          </w:p>
          <w:p w:rsidR="00B60305" w:rsidRDefault="00B60305" w:rsidP="00B60305">
            <w:pPr>
              <w:autoSpaceDE w:val="0"/>
              <w:autoSpaceDN w:val="0"/>
              <w:adjustRightInd w:val="0"/>
              <w:rPr>
                <w:rFonts w:ascii="Arial" w:eastAsia="Calibri" w:hAnsi="Arial" w:cs="Arial"/>
                <w:sz w:val="16"/>
                <w:szCs w:val="16"/>
              </w:rPr>
            </w:pPr>
          </w:p>
          <w:p w:rsidR="00BF5F8B" w:rsidRPr="004F58C3"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69.88/1000</w:t>
            </w:r>
          </w:p>
        </w:tc>
        <w:tc>
          <w:tcPr>
            <w:tcW w:w="567" w:type="dxa"/>
          </w:tcPr>
          <w:p w:rsidR="00BF5F8B" w:rsidRDefault="00BF5F8B" w:rsidP="00BF5F8B">
            <w:pPr>
              <w:contextualSpacing/>
              <w:rPr>
                <w:rFonts w:ascii="Arial" w:hAnsi="Arial" w:cs="Arial"/>
                <w:bCs/>
                <w:sz w:val="16"/>
                <w:szCs w:val="16"/>
              </w:rPr>
            </w:pPr>
            <w:r>
              <w:rPr>
                <w:rFonts w:ascii="Arial" w:hAnsi="Arial" w:cs="Arial"/>
                <w:bCs/>
                <w:sz w:val="16"/>
                <w:szCs w:val="16"/>
              </w:rPr>
              <w:t>t</w:t>
            </w:r>
          </w:p>
          <w:p w:rsidR="00BF5F8B" w:rsidRPr="004F58C3" w:rsidRDefault="00BF5F8B" w:rsidP="00BF5F8B">
            <w:pPr>
              <w:contextualSpacing/>
              <w:rPr>
                <w:rFonts w:ascii="Arial" w:hAnsi="Arial" w:cs="Arial"/>
                <w:bCs/>
                <w:sz w:val="16"/>
                <w:szCs w:val="16"/>
              </w:rPr>
            </w:pPr>
          </w:p>
          <w:p w:rsidR="00BF5F8B" w:rsidRDefault="00BF5F8B" w:rsidP="00BF5F8B">
            <w:pPr>
              <w:contextualSpacing/>
              <w:rPr>
                <w:rFonts w:ascii="Arial" w:hAnsi="Arial" w:cs="Arial"/>
                <w:bCs/>
                <w:sz w:val="16"/>
                <w:szCs w:val="16"/>
              </w:rPr>
            </w:pPr>
          </w:p>
          <w:p w:rsidR="00BF5F8B" w:rsidRPr="004F58C3" w:rsidRDefault="00BF5F8B" w:rsidP="00BF5F8B">
            <w:pPr>
              <w:contextualSpacing/>
              <w:rPr>
                <w:rFonts w:ascii="Arial" w:hAnsi="Arial" w:cs="Arial"/>
                <w:bCs/>
                <w:sz w:val="16"/>
                <w:szCs w:val="16"/>
              </w:rPr>
            </w:pPr>
            <w:r>
              <w:rPr>
                <w:rFonts w:ascii="Arial" w:hAnsi="Arial" w:cs="Arial"/>
                <w:bCs/>
                <w:sz w:val="16"/>
                <w:szCs w:val="16"/>
              </w:rPr>
              <w:t>t</w:t>
            </w:r>
          </w:p>
        </w:tc>
        <w:tc>
          <w:tcPr>
            <w:tcW w:w="992" w:type="dxa"/>
            <w:vAlign w:val="bottom"/>
          </w:tcPr>
          <w:p w:rsidR="008F0048" w:rsidRPr="004F58C3" w:rsidRDefault="008F0048" w:rsidP="00B60305">
            <w:pPr>
              <w:contextualSpacing/>
              <w:rPr>
                <w:rFonts w:ascii="Arial" w:hAnsi="Arial" w:cs="Arial"/>
                <w:bCs/>
                <w:sz w:val="16"/>
                <w:szCs w:val="16"/>
              </w:rPr>
            </w:pPr>
          </w:p>
          <w:p w:rsidR="008F0048" w:rsidRPr="004F58C3" w:rsidRDefault="00BF5F8B" w:rsidP="00B60305">
            <w:pPr>
              <w:contextualSpacing/>
              <w:jc w:val="right"/>
              <w:rPr>
                <w:rFonts w:ascii="Arial" w:hAnsi="Arial" w:cs="Arial"/>
                <w:bCs/>
                <w:sz w:val="16"/>
                <w:szCs w:val="16"/>
              </w:rPr>
            </w:pPr>
            <w:r>
              <w:rPr>
                <w:rFonts w:ascii="Arial" w:hAnsi="Arial" w:cs="Arial"/>
                <w:bCs/>
                <w:sz w:val="16"/>
                <w:szCs w:val="16"/>
              </w:rPr>
              <w:t>0.</w:t>
            </w:r>
            <w:r w:rsidR="00B60305">
              <w:rPr>
                <w:rFonts w:ascii="Arial" w:hAnsi="Arial" w:cs="Arial"/>
                <w:bCs/>
                <w:sz w:val="16"/>
                <w:szCs w:val="16"/>
              </w:rPr>
              <w:t>070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F5F8B" w:rsidP="00B60305">
            <w:pPr>
              <w:contextualSpacing/>
              <w:jc w:val="right"/>
              <w:rPr>
                <w:rFonts w:ascii="Arial" w:hAnsi="Arial" w:cs="Arial"/>
                <w:b/>
                <w:bCs/>
                <w:sz w:val="16"/>
                <w:szCs w:val="16"/>
              </w:rPr>
            </w:pPr>
            <w:r>
              <w:rPr>
                <w:rFonts w:ascii="Arial" w:hAnsi="Arial" w:cs="Arial"/>
                <w:b/>
                <w:bCs/>
                <w:sz w:val="16"/>
                <w:szCs w:val="16"/>
              </w:rPr>
              <w:t>0</w:t>
            </w:r>
            <w:r w:rsidR="008F0048" w:rsidRPr="004F58C3">
              <w:rPr>
                <w:rFonts w:ascii="Arial" w:hAnsi="Arial" w:cs="Arial"/>
                <w:b/>
                <w:bCs/>
                <w:sz w:val="16"/>
                <w:szCs w:val="16"/>
              </w:rPr>
              <w:t>.</w:t>
            </w:r>
            <w:r w:rsidR="00B60305">
              <w:rPr>
                <w:rFonts w:ascii="Arial" w:hAnsi="Arial" w:cs="Arial"/>
                <w:b/>
                <w:bCs/>
                <w:sz w:val="16"/>
                <w:szCs w:val="16"/>
              </w:rPr>
              <w:t>070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713"/>
        </w:trPr>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1</w:t>
            </w:r>
            <w:r w:rsidR="00B60305">
              <w:rPr>
                <w:rFonts w:ascii="Arial" w:hAnsi="Arial" w:cs="Arial"/>
                <w:bCs/>
                <w:sz w:val="16"/>
                <w:szCs w:val="16"/>
              </w:rPr>
              <w:t>6</w:t>
            </w:r>
          </w:p>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B60305" w:rsidRPr="004F58C3" w:rsidRDefault="00B60305" w:rsidP="00B60305">
            <w:pPr>
              <w:contextualSpacing/>
              <w:rPr>
                <w:rFonts w:ascii="Arial" w:hAnsi="Arial" w:cs="Arial"/>
                <w:bCs/>
                <w:sz w:val="16"/>
                <w:szCs w:val="16"/>
              </w:rPr>
            </w:pPr>
            <w:r>
              <w:rPr>
                <w:rFonts w:ascii="Arial" w:hAnsi="Arial" w:cs="Arial"/>
                <w:bCs/>
                <w:sz w:val="16"/>
                <w:szCs w:val="16"/>
              </w:rPr>
              <w:t>KNR 2-02</w:t>
            </w:r>
          </w:p>
          <w:p w:rsidR="008F0048" w:rsidRPr="004F58C3" w:rsidRDefault="00B60305" w:rsidP="00B60305">
            <w:pPr>
              <w:contextualSpacing/>
              <w:rPr>
                <w:rFonts w:ascii="Arial" w:hAnsi="Arial" w:cs="Arial"/>
                <w:bCs/>
                <w:sz w:val="16"/>
                <w:szCs w:val="16"/>
              </w:rPr>
            </w:pPr>
            <w:r>
              <w:rPr>
                <w:rFonts w:ascii="Arial" w:hAnsi="Arial" w:cs="Arial"/>
                <w:bCs/>
                <w:sz w:val="16"/>
                <w:szCs w:val="16"/>
              </w:rPr>
              <w:t>0290-02</w:t>
            </w:r>
          </w:p>
        </w:tc>
        <w:tc>
          <w:tcPr>
            <w:tcW w:w="4820" w:type="dxa"/>
            <w:vAlign w:val="center"/>
          </w:tcPr>
          <w:p w:rsidR="00B60305"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żebrowane</w:t>
            </w:r>
          </w:p>
          <w:p w:rsidR="00B60305" w:rsidRDefault="00B60305" w:rsidP="00B60305">
            <w:pPr>
              <w:autoSpaceDE w:val="0"/>
              <w:autoSpaceDN w:val="0"/>
              <w:adjustRightInd w:val="0"/>
              <w:rPr>
                <w:rFonts w:ascii="Arial" w:eastAsia="Calibri" w:hAnsi="Arial" w:cs="Arial"/>
                <w:sz w:val="16"/>
                <w:szCs w:val="16"/>
              </w:rPr>
            </w:pPr>
          </w:p>
          <w:p w:rsidR="00BF5F8B" w:rsidRPr="004F58C3" w:rsidRDefault="00B60305" w:rsidP="00B60305">
            <w:pPr>
              <w:autoSpaceDE w:val="0"/>
              <w:autoSpaceDN w:val="0"/>
              <w:adjustRightInd w:val="0"/>
              <w:rPr>
                <w:rFonts w:ascii="Arial" w:eastAsia="Calibri" w:hAnsi="Arial" w:cs="Arial"/>
                <w:sz w:val="16"/>
                <w:szCs w:val="16"/>
              </w:rPr>
            </w:pPr>
            <w:r>
              <w:rPr>
                <w:rFonts w:ascii="Arial" w:eastAsia="Calibri" w:hAnsi="Arial" w:cs="Arial"/>
                <w:sz w:val="16"/>
                <w:szCs w:val="16"/>
              </w:rPr>
              <w:t>492.59/1000</w:t>
            </w:r>
          </w:p>
        </w:tc>
        <w:tc>
          <w:tcPr>
            <w:tcW w:w="567" w:type="dxa"/>
          </w:tcPr>
          <w:p w:rsidR="00B60305" w:rsidRDefault="00B60305" w:rsidP="00B60305">
            <w:pPr>
              <w:contextualSpacing/>
              <w:rPr>
                <w:rFonts w:ascii="Arial" w:hAnsi="Arial" w:cs="Arial"/>
                <w:bCs/>
                <w:sz w:val="16"/>
                <w:szCs w:val="16"/>
              </w:rPr>
            </w:pPr>
            <w:r>
              <w:rPr>
                <w:rFonts w:ascii="Arial" w:hAnsi="Arial" w:cs="Arial"/>
                <w:bCs/>
                <w:sz w:val="16"/>
                <w:szCs w:val="16"/>
              </w:rPr>
              <w:t>t</w:t>
            </w:r>
          </w:p>
          <w:p w:rsidR="00B60305" w:rsidRPr="004F58C3" w:rsidRDefault="00B60305" w:rsidP="00B60305">
            <w:pPr>
              <w:contextualSpacing/>
              <w:rPr>
                <w:rFonts w:ascii="Arial" w:hAnsi="Arial" w:cs="Arial"/>
                <w:bCs/>
                <w:sz w:val="16"/>
                <w:szCs w:val="16"/>
              </w:rPr>
            </w:pPr>
          </w:p>
          <w:p w:rsidR="00B60305" w:rsidRDefault="00B60305" w:rsidP="00B60305">
            <w:pPr>
              <w:contextualSpacing/>
              <w:rPr>
                <w:rFonts w:ascii="Arial" w:hAnsi="Arial" w:cs="Arial"/>
                <w:bCs/>
                <w:sz w:val="16"/>
                <w:szCs w:val="16"/>
              </w:rPr>
            </w:pPr>
          </w:p>
          <w:p w:rsidR="008F0048" w:rsidRPr="004F58C3" w:rsidRDefault="00B60305" w:rsidP="00B60305">
            <w:pPr>
              <w:contextualSpacing/>
              <w:rPr>
                <w:rFonts w:ascii="Arial" w:hAnsi="Arial" w:cs="Arial"/>
                <w:bCs/>
                <w:sz w:val="16"/>
                <w:szCs w:val="16"/>
              </w:rPr>
            </w:pPr>
            <w:r>
              <w:rPr>
                <w:rFonts w:ascii="Arial" w:hAnsi="Arial" w:cs="Arial"/>
                <w:bCs/>
                <w:sz w:val="16"/>
                <w:szCs w:val="16"/>
              </w:rPr>
              <w:t>t</w:t>
            </w:r>
          </w:p>
        </w:tc>
        <w:tc>
          <w:tcPr>
            <w:tcW w:w="992" w:type="dxa"/>
          </w:tcPr>
          <w:p w:rsidR="008F0048" w:rsidRPr="004F58C3" w:rsidRDefault="008F0048" w:rsidP="00B71517">
            <w:pPr>
              <w:contextualSpacing/>
              <w:jc w:val="center"/>
              <w:rPr>
                <w:rFonts w:ascii="Arial" w:hAnsi="Arial" w:cs="Arial"/>
                <w:bCs/>
                <w:sz w:val="16"/>
                <w:szCs w:val="16"/>
              </w:rPr>
            </w:pPr>
          </w:p>
          <w:p w:rsidR="008F0048" w:rsidRPr="004F58C3" w:rsidRDefault="008F0048" w:rsidP="00BF5F8B">
            <w:pPr>
              <w:contextualSpacing/>
              <w:rPr>
                <w:rFonts w:ascii="Arial" w:hAnsi="Arial" w:cs="Arial"/>
                <w:bCs/>
                <w:sz w:val="16"/>
                <w:szCs w:val="16"/>
              </w:rPr>
            </w:pPr>
          </w:p>
          <w:p w:rsidR="00B60305" w:rsidRDefault="00B60305" w:rsidP="00694892">
            <w:pPr>
              <w:contextualSpacing/>
              <w:jc w:val="right"/>
              <w:rPr>
                <w:rFonts w:ascii="Arial" w:hAnsi="Arial" w:cs="Arial"/>
                <w:bCs/>
                <w:sz w:val="16"/>
                <w:szCs w:val="16"/>
              </w:rPr>
            </w:pPr>
          </w:p>
          <w:p w:rsidR="008F0048" w:rsidRPr="004F58C3" w:rsidRDefault="00B60305" w:rsidP="00694892">
            <w:pPr>
              <w:contextualSpacing/>
              <w:jc w:val="right"/>
              <w:rPr>
                <w:rFonts w:ascii="Arial" w:hAnsi="Arial" w:cs="Arial"/>
                <w:bCs/>
                <w:sz w:val="16"/>
                <w:szCs w:val="16"/>
              </w:rPr>
            </w:pPr>
            <w:r>
              <w:rPr>
                <w:rFonts w:ascii="Arial" w:hAnsi="Arial" w:cs="Arial"/>
                <w:bCs/>
                <w:sz w:val="16"/>
                <w:szCs w:val="16"/>
              </w:rPr>
              <w:t>0.493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60305" w:rsidP="00694892">
            <w:pPr>
              <w:contextualSpacing/>
              <w:jc w:val="right"/>
              <w:rPr>
                <w:rFonts w:ascii="Arial" w:hAnsi="Arial" w:cs="Arial"/>
                <w:b/>
                <w:bCs/>
                <w:sz w:val="16"/>
                <w:szCs w:val="16"/>
              </w:rPr>
            </w:pPr>
            <w:r>
              <w:rPr>
                <w:rFonts w:ascii="Arial" w:hAnsi="Arial" w:cs="Arial"/>
                <w:b/>
                <w:bCs/>
                <w:sz w:val="16"/>
                <w:szCs w:val="16"/>
              </w:rPr>
              <w:t>0.493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7</w:t>
            </w:r>
          </w:p>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4073BF" w:rsidRPr="004073BF" w:rsidRDefault="004073BF" w:rsidP="004073BF">
            <w:pPr>
              <w:autoSpaceDE w:val="0"/>
              <w:autoSpaceDN w:val="0"/>
              <w:adjustRightInd w:val="0"/>
              <w:rPr>
                <w:rFonts w:ascii="Arial" w:eastAsia="Calibri" w:hAnsi="Arial" w:cs="Arial"/>
                <w:bCs/>
                <w:sz w:val="16"/>
                <w:szCs w:val="16"/>
              </w:rPr>
            </w:pPr>
            <w:proofErr w:type="spellStart"/>
            <w:r w:rsidRPr="004073BF">
              <w:rPr>
                <w:rFonts w:ascii="Arial" w:eastAsia="Calibri" w:hAnsi="Arial" w:cs="Arial"/>
                <w:bCs/>
                <w:sz w:val="16"/>
                <w:szCs w:val="16"/>
              </w:rPr>
              <w:t>KNR-W</w:t>
            </w:r>
            <w:proofErr w:type="spellEnd"/>
            <w:r w:rsidRPr="004073BF">
              <w:rPr>
                <w:rFonts w:ascii="Arial" w:eastAsia="Calibri" w:hAnsi="Arial" w:cs="Arial"/>
                <w:bCs/>
                <w:sz w:val="16"/>
                <w:szCs w:val="16"/>
              </w:rPr>
              <w:t xml:space="preserve"> 2-02</w:t>
            </w:r>
          </w:p>
          <w:p w:rsidR="004073BF" w:rsidRPr="004F58C3" w:rsidRDefault="004073BF" w:rsidP="004073BF">
            <w:pPr>
              <w:contextualSpacing/>
              <w:rPr>
                <w:rFonts w:ascii="Arial" w:hAnsi="Arial" w:cs="Arial"/>
                <w:bCs/>
                <w:sz w:val="16"/>
                <w:szCs w:val="16"/>
              </w:rPr>
            </w:pPr>
            <w:r w:rsidRPr="004073BF">
              <w:rPr>
                <w:rFonts w:ascii="Arial" w:eastAsia="Calibri" w:hAnsi="Arial" w:cs="Arial"/>
                <w:bCs/>
                <w:sz w:val="16"/>
                <w:szCs w:val="16"/>
              </w:rPr>
              <w:t>0101-06</w:t>
            </w:r>
          </w:p>
        </w:tc>
        <w:tc>
          <w:tcPr>
            <w:tcW w:w="4820" w:type="dxa"/>
            <w:vAlign w:val="center"/>
          </w:tcPr>
          <w:p w:rsidR="004073BF"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 xml:space="preserve">Fundamenty z bloczków betonowych na zaprawie cementowej </w:t>
            </w:r>
          </w:p>
          <w:p w:rsidR="004073BF" w:rsidRDefault="004073BF" w:rsidP="004073BF">
            <w:pPr>
              <w:autoSpaceDE w:val="0"/>
              <w:autoSpaceDN w:val="0"/>
              <w:adjustRightInd w:val="0"/>
              <w:rPr>
                <w:rFonts w:ascii="Arial" w:eastAsia="Calibri" w:hAnsi="Arial" w:cs="Arial"/>
                <w:sz w:val="12"/>
                <w:szCs w:val="12"/>
              </w:rPr>
            </w:pPr>
          </w:p>
          <w:p w:rsidR="004073BF" w:rsidRPr="004F58C3"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0.95*[0.38*[27.65+9.67]+0.25*10.52]</w:t>
            </w:r>
          </w:p>
        </w:tc>
        <w:tc>
          <w:tcPr>
            <w:tcW w:w="567" w:type="dxa"/>
          </w:tcPr>
          <w:p w:rsidR="004073BF" w:rsidRPr="004F58C3" w:rsidRDefault="004073BF" w:rsidP="004073BF">
            <w:pPr>
              <w:contextualSpacing/>
              <w:rPr>
                <w:rFonts w:ascii="Arial" w:hAnsi="Arial" w:cs="Arial"/>
                <w:bCs/>
                <w:sz w:val="16"/>
                <w:szCs w:val="16"/>
              </w:rPr>
            </w:pPr>
            <w:proofErr w:type="spellStart"/>
            <w:r w:rsidRPr="004F58C3">
              <w:rPr>
                <w:rFonts w:ascii="Arial" w:hAnsi="Arial" w:cs="Arial"/>
                <w:bCs/>
                <w:sz w:val="16"/>
                <w:szCs w:val="16"/>
              </w:rPr>
              <w:t>m³</w:t>
            </w:r>
            <w:proofErr w:type="spellEnd"/>
          </w:p>
          <w:p w:rsidR="004073BF" w:rsidRPr="004F58C3" w:rsidRDefault="004073BF" w:rsidP="004073BF">
            <w:pPr>
              <w:contextualSpacing/>
              <w:rPr>
                <w:rFonts w:ascii="Arial" w:hAnsi="Arial" w:cs="Arial"/>
                <w:bCs/>
                <w:sz w:val="16"/>
                <w:szCs w:val="16"/>
              </w:rPr>
            </w:pPr>
          </w:p>
          <w:p w:rsidR="004073BF" w:rsidRPr="004F58C3" w:rsidRDefault="004073BF" w:rsidP="004073BF">
            <w:pPr>
              <w:contextualSpacing/>
              <w:rPr>
                <w:rFonts w:ascii="Arial" w:hAnsi="Arial" w:cs="Arial"/>
                <w:bCs/>
                <w:sz w:val="16"/>
                <w:szCs w:val="16"/>
              </w:rPr>
            </w:pPr>
            <w:proofErr w:type="spellStart"/>
            <w:r w:rsidRPr="004F58C3">
              <w:rPr>
                <w:rFonts w:ascii="Arial" w:hAnsi="Arial" w:cs="Arial"/>
                <w:bCs/>
                <w:sz w:val="16"/>
                <w:szCs w:val="16"/>
              </w:rPr>
              <w:t>m³</w:t>
            </w:r>
            <w:proofErr w:type="spellEnd"/>
          </w:p>
        </w:tc>
        <w:tc>
          <w:tcPr>
            <w:tcW w:w="992" w:type="dxa"/>
            <w:vAlign w:val="center"/>
          </w:tcPr>
          <w:p w:rsidR="004073BF" w:rsidRDefault="004073BF" w:rsidP="005D332E">
            <w:pPr>
              <w:contextualSpacing/>
              <w:jc w:val="right"/>
              <w:rPr>
                <w:rFonts w:ascii="Arial" w:hAnsi="Arial" w:cs="Arial"/>
                <w:b/>
                <w:bCs/>
                <w:sz w:val="16"/>
                <w:szCs w:val="16"/>
              </w:rPr>
            </w:pPr>
          </w:p>
          <w:p w:rsidR="004073BF" w:rsidRDefault="004073BF" w:rsidP="005D332E">
            <w:pPr>
              <w:contextualSpacing/>
              <w:jc w:val="right"/>
              <w:rPr>
                <w:rFonts w:ascii="Arial" w:hAnsi="Arial" w:cs="Arial"/>
                <w:b/>
                <w:bCs/>
                <w:sz w:val="16"/>
                <w:szCs w:val="16"/>
              </w:rPr>
            </w:pPr>
          </w:p>
          <w:p w:rsidR="004073BF" w:rsidRPr="004073BF" w:rsidRDefault="004073BF" w:rsidP="005D332E">
            <w:pPr>
              <w:contextualSpacing/>
              <w:jc w:val="right"/>
              <w:rPr>
                <w:rFonts w:ascii="Arial" w:hAnsi="Arial" w:cs="Arial"/>
                <w:bCs/>
                <w:sz w:val="16"/>
                <w:szCs w:val="16"/>
              </w:rPr>
            </w:pPr>
            <w:r w:rsidRPr="004073BF">
              <w:rPr>
                <w:rFonts w:ascii="Arial" w:hAnsi="Arial" w:cs="Arial"/>
                <w:bCs/>
                <w:sz w:val="16"/>
                <w:szCs w:val="16"/>
              </w:rPr>
              <w:t>15.971</w:t>
            </w:r>
          </w:p>
        </w:tc>
        <w:tc>
          <w:tcPr>
            <w:tcW w:w="993" w:type="dxa"/>
            <w:vAlign w:val="center"/>
          </w:tcPr>
          <w:p w:rsidR="004073BF" w:rsidRDefault="004073BF" w:rsidP="00694892">
            <w:pPr>
              <w:contextualSpacing/>
              <w:jc w:val="right"/>
              <w:rPr>
                <w:rFonts w:ascii="Arial" w:hAnsi="Arial" w:cs="Arial"/>
                <w:b/>
                <w:bCs/>
                <w:sz w:val="16"/>
                <w:szCs w:val="16"/>
              </w:rPr>
            </w:pP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5D332E">
            <w:pPr>
              <w:contextualSpacing/>
              <w:jc w:val="right"/>
              <w:rPr>
                <w:rFonts w:ascii="Arial" w:hAnsi="Arial" w:cs="Arial"/>
                <w:bCs/>
                <w:sz w:val="16"/>
                <w:szCs w:val="16"/>
              </w:rPr>
            </w:pPr>
          </w:p>
        </w:tc>
        <w:tc>
          <w:tcPr>
            <w:tcW w:w="1135" w:type="dxa"/>
          </w:tcPr>
          <w:p w:rsidR="004073BF" w:rsidRPr="004F58C3" w:rsidRDefault="004073BF" w:rsidP="005B5E42">
            <w:pPr>
              <w:contextualSpacing/>
              <w:rPr>
                <w:rFonts w:ascii="Arial" w:hAnsi="Arial" w:cs="Arial"/>
                <w:bCs/>
                <w:sz w:val="16"/>
                <w:szCs w:val="16"/>
              </w:rPr>
            </w:pPr>
          </w:p>
        </w:tc>
        <w:tc>
          <w:tcPr>
            <w:tcW w:w="4820" w:type="dxa"/>
            <w:vAlign w:val="center"/>
          </w:tcPr>
          <w:p w:rsidR="004073BF" w:rsidRPr="004F58C3" w:rsidRDefault="004073BF" w:rsidP="005D332E">
            <w:pPr>
              <w:autoSpaceDE w:val="0"/>
              <w:autoSpaceDN w:val="0"/>
              <w:adjustRightInd w:val="0"/>
              <w:rPr>
                <w:rFonts w:ascii="Arial" w:eastAsia="Calibri" w:hAnsi="Arial" w:cs="Arial"/>
                <w:sz w:val="16"/>
                <w:szCs w:val="16"/>
              </w:rPr>
            </w:pPr>
          </w:p>
        </w:tc>
        <w:tc>
          <w:tcPr>
            <w:tcW w:w="567" w:type="dxa"/>
          </w:tcPr>
          <w:p w:rsidR="004073BF" w:rsidRPr="004F58C3" w:rsidRDefault="004073BF" w:rsidP="00A466D6">
            <w:pPr>
              <w:contextualSpacing/>
              <w:rPr>
                <w:rFonts w:ascii="Arial" w:hAnsi="Arial" w:cs="Arial"/>
                <w:bCs/>
                <w:sz w:val="16"/>
                <w:szCs w:val="16"/>
              </w:rPr>
            </w:pPr>
          </w:p>
        </w:tc>
        <w:tc>
          <w:tcPr>
            <w:tcW w:w="992" w:type="dxa"/>
            <w:vAlign w:val="center"/>
          </w:tcPr>
          <w:p w:rsidR="004073BF" w:rsidRPr="004F58C3" w:rsidRDefault="004073BF"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073BF" w:rsidRDefault="004073BF" w:rsidP="00694892">
            <w:pPr>
              <w:contextualSpacing/>
              <w:jc w:val="right"/>
              <w:rPr>
                <w:rFonts w:ascii="Arial" w:hAnsi="Arial" w:cs="Arial"/>
                <w:b/>
                <w:bCs/>
                <w:sz w:val="16"/>
                <w:szCs w:val="16"/>
              </w:rPr>
            </w:pPr>
            <w:r>
              <w:rPr>
                <w:rFonts w:ascii="Arial" w:hAnsi="Arial" w:cs="Arial"/>
                <w:b/>
                <w:bCs/>
                <w:sz w:val="16"/>
                <w:szCs w:val="16"/>
              </w:rPr>
              <w:t>15.971</w:t>
            </w: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8</w:t>
            </w:r>
          </w:p>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4073BF" w:rsidRPr="004073BF" w:rsidRDefault="004073BF" w:rsidP="004073BF">
            <w:pPr>
              <w:autoSpaceDE w:val="0"/>
              <w:autoSpaceDN w:val="0"/>
              <w:adjustRightInd w:val="0"/>
              <w:rPr>
                <w:rFonts w:ascii="Arial" w:eastAsia="Calibri" w:hAnsi="Arial" w:cs="Arial"/>
                <w:bCs/>
                <w:sz w:val="16"/>
                <w:szCs w:val="16"/>
              </w:rPr>
            </w:pPr>
            <w:proofErr w:type="spellStart"/>
            <w:r w:rsidRPr="004073BF">
              <w:rPr>
                <w:rFonts w:ascii="Arial" w:eastAsia="Calibri" w:hAnsi="Arial" w:cs="Arial"/>
                <w:bCs/>
                <w:sz w:val="16"/>
                <w:szCs w:val="16"/>
              </w:rPr>
              <w:t>KNR-W</w:t>
            </w:r>
            <w:proofErr w:type="spellEnd"/>
            <w:r w:rsidRPr="004073BF">
              <w:rPr>
                <w:rFonts w:ascii="Arial" w:eastAsia="Calibri" w:hAnsi="Arial" w:cs="Arial"/>
                <w:bCs/>
                <w:sz w:val="16"/>
                <w:szCs w:val="16"/>
              </w:rPr>
              <w:t xml:space="preserve"> 2-02</w:t>
            </w:r>
          </w:p>
          <w:p w:rsidR="004073BF" w:rsidRPr="004F58C3" w:rsidRDefault="004073BF" w:rsidP="004073BF">
            <w:pPr>
              <w:contextualSpacing/>
              <w:rPr>
                <w:rFonts w:ascii="Arial" w:hAnsi="Arial" w:cs="Arial"/>
                <w:bCs/>
                <w:sz w:val="16"/>
                <w:szCs w:val="16"/>
              </w:rPr>
            </w:pPr>
            <w:r w:rsidRPr="004073BF">
              <w:rPr>
                <w:rFonts w:ascii="Arial" w:eastAsia="Calibri" w:hAnsi="Arial" w:cs="Arial"/>
                <w:bCs/>
                <w:sz w:val="16"/>
                <w:szCs w:val="16"/>
              </w:rPr>
              <w:t>0603-09</w:t>
            </w:r>
          </w:p>
        </w:tc>
        <w:tc>
          <w:tcPr>
            <w:tcW w:w="4820" w:type="dxa"/>
            <w:vAlign w:val="center"/>
          </w:tcPr>
          <w:p w:rsidR="004073BF"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Izolacje przeciwwilgociowe powłokowe bitumiczne pionowe - wykonywane na zimno z roztworu asfaltowego - pierwsza warstwa</w:t>
            </w:r>
          </w:p>
          <w:p w:rsidR="004073BF" w:rsidRPr="004F58C3"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1.42*[27.65+9.68+10.52]*2+1.10*31.10*2+0.50*[4*4.0+1.30*4*4+2*1.30*4]</w:t>
            </w:r>
          </w:p>
        </w:tc>
        <w:tc>
          <w:tcPr>
            <w:tcW w:w="567" w:type="dxa"/>
          </w:tcPr>
          <w:p w:rsidR="004073BF" w:rsidRPr="004F58C3" w:rsidRDefault="004073BF" w:rsidP="004073BF">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4073BF" w:rsidRDefault="004073BF" w:rsidP="004073BF">
            <w:pPr>
              <w:contextualSpacing/>
              <w:rPr>
                <w:rFonts w:ascii="Arial" w:hAnsi="Arial" w:cs="Arial"/>
                <w:bCs/>
                <w:sz w:val="16"/>
                <w:szCs w:val="16"/>
              </w:rPr>
            </w:pPr>
          </w:p>
          <w:p w:rsidR="004073BF" w:rsidRPr="004F58C3" w:rsidRDefault="004073BF" w:rsidP="004073BF">
            <w:pPr>
              <w:contextualSpacing/>
              <w:rPr>
                <w:rFonts w:ascii="Arial" w:hAnsi="Arial" w:cs="Arial"/>
                <w:bCs/>
                <w:sz w:val="16"/>
                <w:szCs w:val="16"/>
              </w:rPr>
            </w:pPr>
          </w:p>
          <w:p w:rsidR="004073BF" w:rsidRPr="004F58C3" w:rsidRDefault="004073BF" w:rsidP="004073BF">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vAlign w:val="center"/>
          </w:tcPr>
          <w:p w:rsidR="004073BF" w:rsidRDefault="004073BF" w:rsidP="005D332E">
            <w:pPr>
              <w:contextualSpacing/>
              <w:jc w:val="right"/>
              <w:rPr>
                <w:rFonts w:ascii="Arial" w:hAnsi="Arial" w:cs="Arial"/>
                <w:b/>
                <w:bCs/>
                <w:sz w:val="16"/>
                <w:szCs w:val="16"/>
              </w:rPr>
            </w:pPr>
          </w:p>
          <w:p w:rsidR="004073BF" w:rsidRDefault="004073BF" w:rsidP="005D332E">
            <w:pPr>
              <w:contextualSpacing/>
              <w:jc w:val="right"/>
              <w:rPr>
                <w:rFonts w:ascii="Arial" w:hAnsi="Arial" w:cs="Arial"/>
                <w:b/>
                <w:bCs/>
                <w:sz w:val="16"/>
                <w:szCs w:val="16"/>
              </w:rPr>
            </w:pPr>
          </w:p>
          <w:p w:rsidR="004073BF" w:rsidRPr="004073BF" w:rsidRDefault="004073BF" w:rsidP="005D332E">
            <w:pPr>
              <w:contextualSpacing/>
              <w:jc w:val="right"/>
              <w:rPr>
                <w:rFonts w:ascii="Arial" w:hAnsi="Arial" w:cs="Arial"/>
                <w:bCs/>
                <w:sz w:val="16"/>
                <w:szCs w:val="16"/>
              </w:rPr>
            </w:pPr>
            <w:r w:rsidRPr="004073BF">
              <w:rPr>
                <w:rFonts w:ascii="Arial" w:hAnsi="Arial" w:cs="Arial"/>
                <w:bCs/>
                <w:sz w:val="16"/>
                <w:szCs w:val="16"/>
              </w:rPr>
              <w:t>227.914</w:t>
            </w:r>
          </w:p>
        </w:tc>
        <w:tc>
          <w:tcPr>
            <w:tcW w:w="993" w:type="dxa"/>
            <w:vAlign w:val="center"/>
          </w:tcPr>
          <w:p w:rsidR="004073BF" w:rsidRDefault="004073BF" w:rsidP="00694892">
            <w:pPr>
              <w:contextualSpacing/>
              <w:jc w:val="right"/>
              <w:rPr>
                <w:rFonts w:ascii="Arial" w:hAnsi="Arial" w:cs="Arial"/>
                <w:b/>
                <w:bCs/>
                <w:sz w:val="16"/>
                <w:szCs w:val="16"/>
              </w:rPr>
            </w:pP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5D332E">
            <w:pPr>
              <w:contextualSpacing/>
              <w:jc w:val="right"/>
              <w:rPr>
                <w:rFonts w:ascii="Arial" w:hAnsi="Arial" w:cs="Arial"/>
                <w:bCs/>
                <w:sz w:val="16"/>
                <w:szCs w:val="16"/>
              </w:rPr>
            </w:pPr>
          </w:p>
        </w:tc>
        <w:tc>
          <w:tcPr>
            <w:tcW w:w="1135" w:type="dxa"/>
          </w:tcPr>
          <w:p w:rsidR="004073BF" w:rsidRPr="004F58C3" w:rsidRDefault="004073BF" w:rsidP="005B5E42">
            <w:pPr>
              <w:contextualSpacing/>
              <w:rPr>
                <w:rFonts w:ascii="Arial" w:hAnsi="Arial" w:cs="Arial"/>
                <w:bCs/>
                <w:sz w:val="16"/>
                <w:szCs w:val="16"/>
              </w:rPr>
            </w:pPr>
          </w:p>
        </w:tc>
        <w:tc>
          <w:tcPr>
            <w:tcW w:w="4820" w:type="dxa"/>
            <w:vAlign w:val="center"/>
          </w:tcPr>
          <w:p w:rsidR="004073BF" w:rsidRPr="004F58C3" w:rsidRDefault="004073BF" w:rsidP="005D332E">
            <w:pPr>
              <w:autoSpaceDE w:val="0"/>
              <w:autoSpaceDN w:val="0"/>
              <w:adjustRightInd w:val="0"/>
              <w:rPr>
                <w:rFonts w:ascii="Arial" w:eastAsia="Calibri" w:hAnsi="Arial" w:cs="Arial"/>
                <w:sz w:val="16"/>
                <w:szCs w:val="16"/>
              </w:rPr>
            </w:pPr>
          </w:p>
        </w:tc>
        <w:tc>
          <w:tcPr>
            <w:tcW w:w="567" w:type="dxa"/>
          </w:tcPr>
          <w:p w:rsidR="004073BF" w:rsidRPr="004F58C3" w:rsidRDefault="004073BF" w:rsidP="00A466D6">
            <w:pPr>
              <w:contextualSpacing/>
              <w:rPr>
                <w:rFonts w:ascii="Arial" w:hAnsi="Arial" w:cs="Arial"/>
                <w:bCs/>
                <w:sz w:val="16"/>
                <w:szCs w:val="16"/>
              </w:rPr>
            </w:pPr>
          </w:p>
        </w:tc>
        <w:tc>
          <w:tcPr>
            <w:tcW w:w="992" w:type="dxa"/>
            <w:vAlign w:val="center"/>
          </w:tcPr>
          <w:p w:rsidR="004073BF" w:rsidRPr="004F58C3" w:rsidRDefault="004073BF"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073BF" w:rsidRDefault="004073BF" w:rsidP="00694892">
            <w:pPr>
              <w:contextualSpacing/>
              <w:jc w:val="right"/>
              <w:rPr>
                <w:rFonts w:ascii="Arial" w:hAnsi="Arial" w:cs="Arial"/>
                <w:b/>
                <w:bCs/>
                <w:sz w:val="16"/>
                <w:szCs w:val="16"/>
              </w:rPr>
            </w:pPr>
            <w:r>
              <w:rPr>
                <w:rFonts w:ascii="Arial" w:hAnsi="Arial" w:cs="Arial"/>
                <w:b/>
                <w:bCs/>
                <w:sz w:val="16"/>
                <w:szCs w:val="16"/>
              </w:rPr>
              <w:t>227.914</w:t>
            </w: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lastRenderedPageBreak/>
              <w:t>1</w:t>
            </w:r>
            <w:r>
              <w:rPr>
                <w:rFonts w:ascii="Arial" w:hAnsi="Arial" w:cs="Arial"/>
                <w:bCs/>
                <w:sz w:val="16"/>
                <w:szCs w:val="16"/>
              </w:rPr>
              <w:t>9</w:t>
            </w:r>
          </w:p>
          <w:p w:rsidR="004073BF" w:rsidRPr="004F58C3" w:rsidRDefault="004073BF" w:rsidP="004073BF">
            <w:pPr>
              <w:contextualSpacing/>
              <w:jc w:val="right"/>
              <w:rPr>
                <w:rFonts w:ascii="Arial" w:hAnsi="Arial" w:cs="Arial"/>
                <w:bCs/>
                <w:sz w:val="16"/>
                <w:szCs w:val="16"/>
              </w:rPr>
            </w:pPr>
            <w:r w:rsidRPr="004F58C3">
              <w:rPr>
                <w:rFonts w:ascii="Arial" w:hAnsi="Arial" w:cs="Arial"/>
                <w:bCs/>
                <w:sz w:val="16"/>
                <w:szCs w:val="16"/>
              </w:rPr>
              <w:t>d. 1.2</w:t>
            </w:r>
          </w:p>
        </w:tc>
        <w:tc>
          <w:tcPr>
            <w:tcW w:w="1135" w:type="dxa"/>
          </w:tcPr>
          <w:p w:rsidR="004073BF" w:rsidRPr="004073BF" w:rsidRDefault="004073BF" w:rsidP="004073BF">
            <w:pPr>
              <w:autoSpaceDE w:val="0"/>
              <w:autoSpaceDN w:val="0"/>
              <w:adjustRightInd w:val="0"/>
              <w:rPr>
                <w:rFonts w:ascii="Arial" w:eastAsia="Calibri" w:hAnsi="Arial" w:cs="Arial"/>
                <w:bCs/>
                <w:sz w:val="16"/>
                <w:szCs w:val="16"/>
              </w:rPr>
            </w:pPr>
            <w:proofErr w:type="spellStart"/>
            <w:r w:rsidRPr="004073BF">
              <w:rPr>
                <w:rFonts w:ascii="Arial" w:eastAsia="Calibri" w:hAnsi="Arial" w:cs="Arial"/>
                <w:bCs/>
                <w:sz w:val="16"/>
                <w:szCs w:val="16"/>
              </w:rPr>
              <w:t>KNR-W</w:t>
            </w:r>
            <w:proofErr w:type="spellEnd"/>
            <w:r w:rsidRPr="004073BF">
              <w:rPr>
                <w:rFonts w:ascii="Arial" w:eastAsia="Calibri" w:hAnsi="Arial" w:cs="Arial"/>
                <w:bCs/>
                <w:sz w:val="16"/>
                <w:szCs w:val="16"/>
              </w:rPr>
              <w:t xml:space="preserve"> 2-02</w:t>
            </w:r>
          </w:p>
          <w:p w:rsidR="004073BF" w:rsidRPr="004F58C3" w:rsidRDefault="004073BF" w:rsidP="004073BF">
            <w:pPr>
              <w:contextualSpacing/>
              <w:rPr>
                <w:rFonts w:ascii="Arial" w:hAnsi="Arial" w:cs="Arial"/>
                <w:bCs/>
                <w:sz w:val="16"/>
                <w:szCs w:val="16"/>
              </w:rPr>
            </w:pPr>
            <w:r w:rsidRPr="004073BF">
              <w:rPr>
                <w:rFonts w:ascii="Arial" w:eastAsia="Calibri" w:hAnsi="Arial" w:cs="Arial"/>
                <w:bCs/>
                <w:sz w:val="16"/>
                <w:szCs w:val="16"/>
              </w:rPr>
              <w:t>0603-10</w:t>
            </w:r>
          </w:p>
        </w:tc>
        <w:tc>
          <w:tcPr>
            <w:tcW w:w="4820" w:type="dxa"/>
            <w:vAlign w:val="center"/>
          </w:tcPr>
          <w:p w:rsidR="004073BF"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Izolacje przeciwwilgociowe powłokowe bitumiczne pionowe - wykonywane na zimno z roztworu asfaltowego - druga i następna warstwa</w:t>
            </w:r>
          </w:p>
          <w:p w:rsidR="004073BF" w:rsidRPr="004F58C3" w:rsidRDefault="004073BF" w:rsidP="004073BF">
            <w:pPr>
              <w:autoSpaceDE w:val="0"/>
              <w:autoSpaceDN w:val="0"/>
              <w:adjustRightInd w:val="0"/>
              <w:rPr>
                <w:rFonts w:ascii="Arial" w:eastAsia="Calibri" w:hAnsi="Arial" w:cs="Arial"/>
                <w:sz w:val="16"/>
                <w:szCs w:val="16"/>
              </w:rPr>
            </w:pPr>
            <w:r>
              <w:rPr>
                <w:rFonts w:ascii="Arial" w:eastAsia="Calibri" w:hAnsi="Arial" w:cs="Arial"/>
                <w:sz w:val="16"/>
                <w:szCs w:val="16"/>
              </w:rPr>
              <w:t>poz.18</w:t>
            </w:r>
          </w:p>
        </w:tc>
        <w:tc>
          <w:tcPr>
            <w:tcW w:w="567" w:type="dxa"/>
          </w:tcPr>
          <w:p w:rsidR="004073BF" w:rsidRPr="004F58C3" w:rsidRDefault="004073BF" w:rsidP="004073BF">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4073BF" w:rsidRDefault="004073BF" w:rsidP="004073BF">
            <w:pPr>
              <w:contextualSpacing/>
              <w:rPr>
                <w:rFonts w:ascii="Arial" w:hAnsi="Arial" w:cs="Arial"/>
                <w:bCs/>
                <w:sz w:val="16"/>
                <w:szCs w:val="16"/>
              </w:rPr>
            </w:pPr>
          </w:p>
          <w:p w:rsidR="004073BF" w:rsidRPr="004F58C3" w:rsidRDefault="004073BF" w:rsidP="004073BF">
            <w:pPr>
              <w:contextualSpacing/>
              <w:rPr>
                <w:rFonts w:ascii="Arial" w:hAnsi="Arial" w:cs="Arial"/>
                <w:bCs/>
                <w:sz w:val="16"/>
                <w:szCs w:val="16"/>
              </w:rPr>
            </w:pPr>
          </w:p>
          <w:p w:rsidR="004073BF" w:rsidRPr="004F58C3" w:rsidRDefault="004073BF" w:rsidP="004073BF">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vAlign w:val="center"/>
          </w:tcPr>
          <w:p w:rsidR="004073BF" w:rsidRDefault="004073BF" w:rsidP="005D332E">
            <w:pPr>
              <w:contextualSpacing/>
              <w:jc w:val="right"/>
              <w:rPr>
                <w:rFonts w:ascii="Arial" w:hAnsi="Arial" w:cs="Arial"/>
                <w:b/>
                <w:bCs/>
                <w:sz w:val="16"/>
                <w:szCs w:val="16"/>
              </w:rPr>
            </w:pPr>
          </w:p>
          <w:p w:rsidR="004073BF" w:rsidRDefault="004073BF" w:rsidP="005D332E">
            <w:pPr>
              <w:contextualSpacing/>
              <w:jc w:val="right"/>
              <w:rPr>
                <w:rFonts w:ascii="Arial" w:hAnsi="Arial" w:cs="Arial"/>
                <w:b/>
                <w:bCs/>
                <w:sz w:val="16"/>
                <w:szCs w:val="16"/>
              </w:rPr>
            </w:pPr>
          </w:p>
          <w:p w:rsidR="004073BF" w:rsidRDefault="004073BF" w:rsidP="005D332E">
            <w:pPr>
              <w:contextualSpacing/>
              <w:jc w:val="right"/>
              <w:rPr>
                <w:rFonts w:ascii="Arial" w:hAnsi="Arial" w:cs="Arial"/>
                <w:b/>
                <w:bCs/>
                <w:sz w:val="16"/>
                <w:szCs w:val="16"/>
              </w:rPr>
            </w:pPr>
          </w:p>
          <w:p w:rsidR="004073BF" w:rsidRPr="004073BF" w:rsidRDefault="004073BF" w:rsidP="005D332E">
            <w:pPr>
              <w:contextualSpacing/>
              <w:jc w:val="right"/>
              <w:rPr>
                <w:rFonts w:ascii="Arial" w:hAnsi="Arial" w:cs="Arial"/>
                <w:bCs/>
                <w:sz w:val="16"/>
                <w:szCs w:val="16"/>
              </w:rPr>
            </w:pPr>
            <w:r w:rsidRPr="004073BF">
              <w:rPr>
                <w:rFonts w:ascii="Arial" w:hAnsi="Arial" w:cs="Arial"/>
                <w:bCs/>
                <w:sz w:val="16"/>
                <w:szCs w:val="16"/>
              </w:rPr>
              <w:t>227.914</w:t>
            </w:r>
          </w:p>
        </w:tc>
        <w:tc>
          <w:tcPr>
            <w:tcW w:w="993" w:type="dxa"/>
            <w:vAlign w:val="center"/>
          </w:tcPr>
          <w:p w:rsidR="004073BF" w:rsidRDefault="004073BF" w:rsidP="00694892">
            <w:pPr>
              <w:contextualSpacing/>
              <w:jc w:val="right"/>
              <w:rPr>
                <w:rFonts w:ascii="Arial" w:hAnsi="Arial" w:cs="Arial"/>
                <w:b/>
                <w:bCs/>
                <w:sz w:val="16"/>
                <w:szCs w:val="16"/>
              </w:rPr>
            </w:pP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4073BF" w:rsidRPr="004F58C3" w:rsidTr="00A676E7">
        <w:tc>
          <w:tcPr>
            <w:tcW w:w="709" w:type="dxa"/>
          </w:tcPr>
          <w:p w:rsidR="004073BF" w:rsidRPr="004F58C3" w:rsidRDefault="004073BF" w:rsidP="005D332E">
            <w:pPr>
              <w:contextualSpacing/>
              <w:jc w:val="right"/>
              <w:rPr>
                <w:rFonts w:ascii="Arial" w:hAnsi="Arial" w:cs="Arial"/>
                <w:bCs/>
                <w:sz w:val="16"/>
                <w:szCs w:val="16"/>
              </w:rPr>
            </w:pPr>
          </w:p>
        </w:tc>
        <w:tc>
          <w:tcPr>
            <w:tcW w:w="1135" w:type="dxa"/>
          </w:tcPr>
          <w:p w:rsidR="004073BF" w:rsidRPr="004F58C3" w:rsidRDefault="004073BF" w:rsidP="005B5E42">
            <w:pPr>
              <w:contextualSpacing/>
              <w:rPr>
                <w:rFonts w:ascii="Arial" w:hAnsi="Arial" w:cs="Arial"/>
                <w:bCs/>
                <w:sz w:val="16"/>
                <w:szCs w:val="16"/>
              </w:rPr>
            </w:pPr>
          </w:p>
        </w:tc>
        <w:tc>
          <w:tcPr>
            <w:tcW w:w="4820" w:type="dxa"/>
            <w:vAlign w:val="center"/>
          </w:tcPr>
          <w:p w:rsidR="004073BF" w:rsidRPr="004F58C3" w:rsidRDefault="004073BF" w:rsidP="005D332E">
            <w:pPr>
              <w:autoSpaceDE w:val="0"/>
              <w:autoSpaceDN w:val="0"/>
              <w:adjustRightInd w:val="0"/>
              <w:rPr>
                <w:rFonts w:ascii="Arial" w:eastAsia="Calibri" w:hAnsi="Arial" w:cs="Arial"/>
                <w:sz w:val="16"/>
                <w:szCs w:val="16"/>
              </w:rPr>
            </w:pPr>
          </w:p>
        </w:tc>
        <w:tc>
          <w:tcPr>
            <w:tcW w:w="567" w:type="dxa"/>
          </w:tcPr>
          <w:p w:rsidR="004073BF" w:rsidRPr="004F58C3" w:rsidRDefault="004073BF" w:rsidP="00A466D6">
            <w:pPr>
              <w:contextualSpacing/>
              <w:rPr>
                <w:rFonts w:ascii="Arial" w:hAnsi="Arial" w:cs="Arial"/>
                <w:bCs/>
                <w:sz w:val="16"/>
                <w:szCs w:val="16"/>
              </w:rPr>
            </w:pPr>
          </w:p>
        </w:tc>
        <w:tc>
          <w:tcPr>
            <w:tcW w:w="992" w:type="dxa"/>
            <w:vAlign w:val="center"/>
          </w:tcPr>
          <w:p w:rsidR="004073BF" w:rsidRPr="004F58C3" w:rsidRDefault="004073BF"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073BF" w:rsidRDefault="004073BF" w:rsidP="00694892">
            <w:pPr>
              <w:contextualSpacing/>
              <w:jc w:val="right"/>
              <w:rPr>
                <w:rFonts w:ascii="Arial" w:hAnsi="Arial" w:cs="Arial"/>
                <w:b/>
                <w:bCs/>
                <w:sz w:val="16"/>
                <w:szCs w:val="16"/>
              </w:rPr>
            </w:pPr>
            <w:r>
              <w:rPr>
                <w:rFonts w:ascii="Arial" w:hAnsi="Arial" w:cs="Arial"/>
                <w:b/>
                <w:bCs/>
                <w:sz w:val="16"/>
                <w:szCs w:val="16"/>
              </w:rPr>
              <w:t>227.914</w:t>
            </w:r>
          </w:p>
        </w:tc>
        <w:tc>
          <w:tcPr>
            <w:tcW w:w="764" w:type="dxa"/>
            <w:vAlign w:val="center"/>
          </w:tcPr>
          <w:p w:rsidR="004073BF" w:rsidRPr="004F58C3" w:rsidRDefault="004073BF" w:rsidP="005D332E">
            <w:pPr>
              <w:contextualSpacing/>
              <w:jc w:val="center"/>
              <w:rPr>
                <w:rFonts w:ascii="Arial" w:hAnsi="Arial" w:cs="Arial"/>
                <w:bCs/>
                <w:sz w:val="16"/>
                <w:szCs w:val="16"/>
              </w:rPr>
            </w:pPr>
          </w:p>
        </w:tc>
        <w:tc>
          <w:tcPr>
            <w:tcW w:w="1078" w:type="dxa"/>
            <w:vAlign w:val="center"/>
          </w:tcPr>
          <w:p w:rsidR="004073BF" w:rsidRPr="004F58C3" w:rsidRDefault="004073BF" w:rsidP="005D332E">
            <w:pPr>
              <w:contextualSpacing/>
              <w:jc w:val="center"/>
              <w:rPr>
                <w:rFonts w:ascii="Arial" w:hAnsi="Arial" w:cs="Arial"/>
                <w:bCs/>
                <w:sz w:val="16"/>
                <w:szCs w:val="16"/>
              </w:rPr>
            </w:pPr>
          </w:p>
        </w:tc>
      </w:tr>
      <w:tr w:rsidR="00694892" w:rsidRPr="004F58C3" w:rsidTr="00A676E7">
        <w:tc>
          <w:tcPr>
            <w:tcW w:w="709" w:type="dxa"/>
          </w:tcPr>
          <w:p w:rsidR="00694892" w:rsidRPr="004F58C3" w:rsidRDefault="00694892" w:rsidP="005D332E">
            <w:pPr>
              <w:contextualSpacing/>
              <w:jc w:val="right"/>
              <w:rPr>
                <w:rFonts w:ascii="Arial" w:hAnsi="Arial" w:cs="Arial"/>
                <w:bCs/>
                <w:sz w:val="16"/>
                <w:szCs w:val="16"/>
              </w:rPr>
            </w:pPr>
            <w:r w:rsidRPr="004F58C3">
              <w:rPr>
                <w:rFonts w:ascii="Arial" w:hAnsi="Arial" w:cs="Arial"/>
                <w:b/>
                <w:bCs/>
                <w:sz w:val="18"/>
                <w:szCs w:val="18"/>
              </w:rPr>
              <w:t>1.</w:t>
            </w:r>
            <w:r>
              <w:rPr>
                <w:rFonts w:ascii="Arial" w:hAnsi="Arial" w:cs="Arial"/>
                <w:b/>
                <w:bCs/>
                <w:sz w:val="18"/>
                <w:szCs w:val="18"/>
              </w:rPr>
              <w:t>3</w:t>
            </w:r>
          </w:p>
        </w:tc>
        <w:tc>
          <w:tcPr>
            <w:tcW w:w="1135" w:type="dxa"/>
          </w:tcPr>
          <w:p w:rsidR="00694892" w:rsidRPr="004F58C3" w:rsidRDefault="00694892" w:rsidP="005B5E42">
            <w:pPr>
              <w:contextualSpacing/>
              <w:rPr>
                <w:rFonts w:ascii="Arial" w:hAnsi="Arial" w:cs="Arial"/>
                <w:bCs/>
                <w:sz w:val="16"/>
                <w:szCs w:val="16"/>
              </w:rPr>
            </w:pPr>
          </w:p>
        </w:tc>
        <w:tc>
          <w:tcPr>
            <w:tcW w:w="9214" w:type="dxa"/>
            <w:gridSpan w:val="6"/>
            <w:vAlign w:val="center"/>
          </w:tcPr>
          <w:p w:rsidR="00694892" w:rsidRPr="00694892" w:rsidRDefault="00105CA2" w:rsidP="00694892">
            <w:pPr>
              <w:contextualSpacing/>
              <w:rPr>
                <w:rFonts w:ascii="Arial" w:hAnsi="Arial" w:cs="Arial"/>
                <w:bCs/>
                <w:sz w:val="18"/>
                <w:szCs w:val="18"/>
              </w:rPr>
            </w:pPr>
            <w:r>
              <w:rPr>
                <w:rFonts w:ascii="Arial" w:eastAsia="Calibri" w:hAnsi="Arial" w:cs="Arial"/>
                <w:b/>
                <w:sz w:val="18"/>
                <w:szCs w:val="18"/>
              </w:rPr>
              <w:t>Trzpienie i słupy</w:t>
            </w:r>
          </w:p>
        </w:tc>
      </w:tr>
      <w:tr w:rsidR="008F0048" w:rsidRPr="004F58C3" w:rsidTr="00A676E7">
        <w:tc>
          <w:tcPr>
            <w:tcW w:w="709" w:type="dxa"/>
          </w:tcPr>
          <w:p w:rsidR="008F0048" w:rsidRPr="004F58C3" w:rsidRDefault="00105CA2" w:rsidP="005D332E">
            <w:pPr>
              <w:contextualSpacing/>
              <w:jc w:val="right"/>
              <w:rPr>
                <w:rFonts w:ascii="Arial" w:hAnsi="Arial" w:cs="Arial"/>
                <w:bCs/>
                <w:sz w:val="16"/>
                <w:szCs w:val="16"/>
              </w:rPr>
            </w:pPr>
            <w:r>
              <w:rPr>
                <w:rFonts w:ascii="Arial" w:hAnsi="Arial" w:cs="Arial"/>
                <w:bCs/>
                <w:sz w:val="16"/>
                <w:szCs w:val="16"/>
              </w:rPr>
              <w:t>20</w:t>
            </w:r>
          </w:p>
          <w:p w:rsidR="008F0048" w:rsidRPr="004F58C3" w:rsidRDefault="00694892" w:rsidP="005D332E">
            <w:pPr>
              <w:contextualSpacing/>
              <w:jc w:val="right"/>
              <w:rPr>
                <w:rFonts w:ascii="Arial" w:hAnsi="Arial" w:cs="Arial"/>
                <w:bCs/>
                <w:sz w:val="16"/>
                <w:szCs w:val="16"/>
              </w:rPr>
            </w:pPr>
            <w:r>
              <w:rPr>
                <w:rFonts w:ascii="Arial" w:hAnsi="Arial" w:cs="Arial"/>
                <w:bCs/>
                <w:sz w:val="16"/>
                <w:szCs w:val="16"/>
              </w:rPr>
              <w:t>d. 1.3</w:t>
            </w:r>
          </w:p>
        </w:tc>
        <w:tc>
          <w:tcPr>
            <w:tcW w:w="1135" w:type="dxa"/>
          </w:tcPr>
          <w:p w:rsidR="00105CA2" w:rsidRPr="00105CA2" w:rsidRDefault="00105CA2" w:rsidP="00105CA2">
            <w:pPr>
              <w:autoSpaceDE w:val="0"/>
              <w:autoSpaceDN w:val="0"/>
              <w:adjustRightInd w:val="0"/>
              <w:rPr>
                <w:rFonts w:ascii="Arial" w:eastAsia="Calibri" w:hAnsi="Arial" w:cs="Arial"/>
                <w:bCs/>
                <w:sz w:val="16"/>
                <w:szCs w:val="16"/>
              </w:rPr>
            </w:pPr>
            <w:r w:rsidRPr="00105CA2">
              <w:rPr>
                <w:rFonts w:ascii="Arial" w:eastAsia="Calibri" w:hAnsi="Arial" w:cs="Arial"/>
                <w:bCs/>
                <w:sz w:val="16"/>
                <w:szCs w:val="16"/>
              </w:rPr>
              <w:t>KNR 2-02</w:t>
            </w:r>
          </w:p>
          <w:p w:rsidR="00B5571A" w:rsidRPr="00105CA2" w:rsidRDefault="00105CA2" w:rsidP="00105CA2">
            <w:pPr>
              <w:contextualSpacing/>
              <w:rPr>
                <w:rFonts w:ascii="Arial" w:eastAsia="Calibri" w:hAnsi="Arial" w:cs="Arial"/>
                <w:bCs/>
                <w:sz w:val="16"/>
                <w:szCs w:val="16"/>
              </w:rPr>
            </w:pPr>
            <w:r w:rsidRPr="00105CA2">
              <w:rPr>
                <w:rFonts w:ascii="Arial" w:eastAsia="Calibri" w:hAnsi="Arial" w:cs="Arial"/>
                <w:bCs/>
                <w:sz w:val="16"/>
                <w:szCs w:val="16"/>
              </w:rPr>
              <w:t>0258-08</w:t>
            </w:r>
          </w:p>
          <w:p w:rsidR="00105CA2" w:rsidRPr="00105CA2" w:rsidRDefault="00105CA2" w:rsidP="00105CA2">
            <w:pPr>
              <w:contextualSpacing/>
              <w:rPr>
                <w:rFonts w:ascii="Arial" w:eastAsia="Calibri" w:hAnsi="Arial" w:cs="Arial"/>
                <w:bCs/>
                <w:sz w:val="16"/>
                <w:szCs w:val="16"/>
              </w:rPr>
            </w:pPr>
          </w:p>
          <w:p w:rsidR="00105CA2" w:rsidRDefault="00105CA2" w:rsidP="00105CA2">
            <w:pPr>
              <w:contextualSpacing/>
              <w:rPr>
                <w:rFonts w:ascii="Arial" w:eastAsia="Calibri" w:hAnsi="Arial" w:cs="Arial"/>
                <w:bCs/>
                <w:sz w:val="16"/>
                <w:szCs w:val="16"/>
              </w:rPr>
            </w:pPr>
          </w:p>
          <w:p w:rsidR="00105CA2" w:rsidRPr="004F58C3" w:rsidRDefault="00105CA2" w:rsidP="00105CA2">
            <w:pPr>
              <w:contextualSpacing/>
              <w:rPr>
                <w:rFonts w:ascii="Arial" w:hAnsi="Arial" w:cs="Arial"/>
                <w:bCs/>
                <w:sz w:val="16"/>
                <w:szCs w:val="16"/>
              </w:rPr>
            </w:pPr>
            <w:r w:rsidRPr="00105CA2">
              <w:rPr>
                <w:rFonts w:ascii="Arial" w:eastAsia="Calibri" w:hAnsi="Arial" w:cs="Arial"/>
                <w:bCs/>
                <w:sz w:val="16"/>
                <w:szCs w:val="16"/>
              </w:rPr>
              <w:t>T2,T3</w:t>
            </w:r>
          </w:p>
        </w:tc>
        <w:tc>
          <w:tcPr>
            <w:tcW w:w="4820" w:type="dxa"/>
            <w:vAlign w:val="center"/>
          </w:tcPr>
          <w:p w:rsidR="00105CA2"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Słupy żelbetowe w deskowaniu U-Form o stosunku deskowanego obwodu do przekroju do 13,5 - transport betonu pompą, pozostałych materiałów wyciągiem</w:t>
            </w:r>
          </w:p>
          <w:p w:rsidR="00105CA2" w:rsidRDefault="00105CA2" w:rsidP="00105CA2">
            <w:pPr>
              <w:autoSpaceDE w:val="0"/>
              <w:autoSpaceDN w:val="0"/>
              <w:adjustRightInd w:val="0"/>
              <w:rPr>
                <w:rFonts w:ascii="Arial" w:eastAsia="Calibri" w:hAnsi="Arial" w:cs="Arial"/>
                <w:sz w:val="16"/>
                <w:szCs w:val="16"/>
              </w:rPr>
            </w:pPr>
          </w:p>
          <w:p w:rsidR="00B5571A" w:rsidRPr="004F58C3"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6*0.30*0.30*3.82</w:t>
            </w:r>
          </w:p>
        </w:tc>
        <w:tc>
          <w:tcPr>
            <w:tcW w:w="567" w:type="dxa"/>
          </w:tcPr>
          <w:p w:rsidR="00B5571A" w:rsidRPr="004F58C3" w:rsidRDefault="00105CA2" w:rsidP="00B5571A">
            <w:pPr>
              <w:contextualSpacing/>
              <w:rPr>
                <w:rFonts w:ascii="Arial" w:hAnsi="Arial" w:cs="Arial"/>
                <w:bCs/>
                <w:sz w:val="16"/>
                <w:szCs w:val="16"/>
              </w:rPr>
            </w:pPr>
            <w:proofErr w:type="spellStart"/>
            <w:r>
              <w:rPr>
                <w:rFonts w:ascii="Arial" w:hAnsi="Arial" w:cs="Arial"/>
                <w:bCs/>
                <w:sz w:val="16"/>
                <w:szCs w:val="16"/>
              </w:rPr>
              <w:t>m³</w:t>
            </w:r>
            <w:proofErr w:type="spellEnd"/>
          </w:p>
          <w:p w:rsidR="00B5571A" w:rsidRPr="004F58C3" w:rsidRDefault="00B5571A" w:rsidP="00B5571A">
            <w:pPr>
              <w:contextualSpacing/>
              <w:rPr>
                <w:rFonts w:ascii="Arial" w:hAnsi="Arial" w:cs="Arial"/>
                <w:bCs/>
                <w:sz w:val="16"/>
                <w:szCs w:val="16"/>
              </w:rPr>
            </w:pPr>
          </w:p>
          <w:p w:rsidR="00B5571A" w:rsidRDefault="00B5571A" w:rsidP="00B5571A">
            <w:pPr>
              <w:contextualSpacing/>
              <w:rPr>
                <w:rFonts w:ascii="Arial" w:hAnsi="Arial" w:cs="Arial"/>
                <w:bCs/>
                <w:sz w:val="16"/>
                <w:szCs w:val="16"/>
              </w:rPr>
            </w:pPr>
          </w:p>
          <w:p w:rsidR="00105CA2" w:rsidRDefault="00105CA2" w:rsidP="00B5571A">
            <w:pPr>
              <w:contextualSpacing/>
              <w:rPr>
                <w:rFonts w:ascii="Arial" w:hAnsi="Arial" w:cs="Arial"/>
                <w:bCs/>
                <w:sz w:val="16"/>
                <w:szCs w:val="16"/>
              </w:rPr>
            </w:pPr>
          </w:p>
          <w:p w:rsidR="008F0048" w:rsidRPr="004F58C3" w:rsidRDefault="00B5571A" w:rsidP="00B5571A">
            <w:pPr>
              <w:contextualSpacing/>
              <w:rPr>
                <w:rFonts w:ascii="Arial" w:hAnsi="Arial" w:cs="Arial"/>
                <w:bCs/>
                <w:sz w:val="16"/>
                <w:szCs w:val="16"/>
              </w:rPr>
            </w:pPr>
            <w:proofErr w:type="spellStart"/>
            <w:r w:rsidRPr="004F58C3">
              <w:rPr>
                <w:rFonts w:ascii="Arial" w:hAnsi="Arial" w:cs="Arial"/>
                <w:bCs/>
                <w:sz w:val="16"/>
                <w:szCs w:val="16"/>
              </w:rPr>
              <w:t>m</w:t>
            </w:r>
            <w:r w:rsidR="00105CA2">
              <w:rPr>
                <w:rFonts w:ascii="Arial" w:hAnsi="Arial" w:cs="Arial"/>
                <w:bCs/>
                <w:sz w:val="16"/>
                <w:szCs w:val="16"/>
              </w:rPr>
              <w:t>³</w:t>
            </w:r>
            <w:proofErr w:type="spellEnd"/>
          </w:p>
        </w:tc>
        <w:tc>
          <w:tcPr>
            <w:tcW w:w="992" w:type="dxa"/>
          </w:tcPr>
          <w:p w:rsidR="00B5571A" w:rsidRDefault="00B5571A" w:rsidP="00B5571A">
            <w:pPr>
              <w:contextualSpacing/>
              <w:jc w:val="right"/>
              <w:rPr>
                <w:rFonts w:ascii="Arial" w:hAnsi="Arial" w:cs="Arial"/>
                <w:bCs/>
                <w:sz w:val="16"/>
                <w:szCs w:val="16"/>
              </w:rPr>
            </w:pPr>
          </w:p>
          <w:p w:rsidR="00B5571A" w:rsidRDefault="00B5571A" w:rsidP="00B5571A">
            <w:pPr>
              <w:contextualSpacing/>
              <w:jc w:val="right"/>
              <w:rPr>
                <w:rFonts w:ascii="Arial" w:hAnsi="Arial" w:cs="Arial"/>
                <w:bCs/>
                <w:sz w:val="16"/>
                <w:szCs w:val="16"/>
              </w:rPr>
            </w:pPr>
          </w:p>
          <w:p w:rsidR="00B5571A" w:rsidRDefault="00B5571A" w:rsidP="00105CA2">
            <w:pPr>
              <w:contextualSpacing/>
              <w:rPr>
                <w:rFonts w:ascii="Arial" w:hAnsi="Arial" w:cs="Arial"/>
                <w:bCs/>
                <w:sz w:val="16"/>
                <w:szCs w:val="16"/>
              </w:rPr>
            </w:pPr>
          </w:p>
          <w:p w:rsidR="00105CA2" w:rsidRPr="004F58C3" w:rsidRDefault="00105CA2" w:rsidP="00105CA2">
            <w:pPr>
              <w:contextualSpacing/>
              <w:rPr>
                <w:rFonts w:ascii="Arial" w:hAnsi="Arial" w:cs="Arial"/>
                <w:bCs/>
                <w:sz w:val="16"/>
                <w:szCs w:val="16"/>
              </w:rPr>
            </w:pPr>
          </w:p>
          <w:p w:rsidR="008F0048" w:rsidRPr="004F58C3" w:rsidRDefault="00105CA2" w:rsidP="00105CA2">
            <w:pPr>
              <w:contextualSpacing/>
              <w:jc w:val="right"/>
              <w:rPr>
                <w:rFonts w:ascii="Arial" w:hAnsi="Arial" w:cs="Arial"/>
                <w:bCs/>
                <w:sz w:val="16"/>
                <w:szCs w:val="16"/>
              </w:rPr>
            </w:pPr>
            <w:r>
              <w:rPr>
                <w:rFonts w:ascii="Arial" w:hAnsi="Arial" w:cs="Arial"/>
                <w:bCs/>
                <w:sz w:val="16"/>
                <w:szCs w:val="16"/>
              </w:rPr>
              <w:t>2</w:t>
            </w:r>
            <w:r w:rsidR="00B5571A">
              <w:rPr>
                <w:rFonts w:ascii="Arial" w:hAnsi="Arial" w:cs="Arial"/>
                <w:bCs/>
                <w:sz w:val="16"/>
                <w:szCs w:val="16"/>
              </w:rPr>
              <w:t>.</w:t>
            </w:r>
            <w:r>
              <w:rPr>
                <w:rFonts w:ascii="Arial" w:hAnsi="Arial" w:cs="Arial"/>
                <w:bCs/>
                <w:sz w:val="16"/>
                <w:szCs w:val="16"/>
              </w:rPr>
              <w:t>063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05CA2" w:rsidP="00B5571A">
            <w:pPr>
              <w:contextualSpacing/>
              <w:jc w:val="right"/>
              <w:rPr>
                <w:rFonts w:ascii="Arial" w:hAnsi="Arial" w:cs="Arial"/>
                <w:b/>
                <w:bCs/>
                <w:sz w:val="16"/>
                <w:szCs w:val="16"/>
              </w:rPr>
            </w:pPr>
            <w:r>
              <w:rPr>
                <w:rFonts w:ascii="Arial" w:hAnsi="Arial" w:cs="Arial"/>
                <w:b/>
                <w:bCs/>
                <w:sz w:val="16"/>
                <w:szCs w:val="16"/>
              </w:rPr>
              <w:t>2.063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105CA2" w:rsidP="005D332E">
            <w:pPr>
              <w:contextualSpacing/>
              <w:jc w:val="right"/>
              <w:rPr>
                <w:rFonts w:ascii="Arial" w:hAnsi="Arial" w:cs="Arial"/>
                <w:bCs/>
                <w:sz w:val="16"/>
                <w:szCs w:val="16"/>
              </w:rPr>
            </w:pPr>
            <w:r>
              <w:rPr>
                <w:rFonts w:ascii="Arial" w:hAnsi="Arial" w:cs="Arial"/>
                <w:bCs/>
                <w:sz w:val="16"/>
                <w:szCs w:val="16"/>
              </w:rPr>
              <w:t>21</w:t>
            </w:r>
          </w:p>
          <w:p w:rsidR="008F0048" w:rsidRPr="004F58C3" w:rsidRDefault="008F0048" w:rsidP="00694892">
            <w:pPr>
              <w:contextualSpacing/>
              <w:jc w:val="right"/>
              <w:rPr>
                <w:rFonts w:ascii="Arial" w:hAnsi="Arial" w:cs="Arial"/>
                <w:bCs/>
                <w:sz w:val="16"/>
                <w:szCs w:val="16"/>
              </w:rPr>
            </w:pPr>
            <w:r w:rsidRPr="004F58C3">
              <w:rPr>
                <w:rFonts w:ascii="Arial" w:hAnsi="Arial" w:cs="Arial"/>
                <w:bCs/>
                <w:sz w:val="16"/>
                <w:szCs w:val="16"/>
              </w:rPr>
              <w:t>d. 1.</w:t>
            </w:r>
            <w:r w:rsidR="00694892">
              <w:rPr>
                <w:rFonts w:ascii="Arial" w:hAnsi="Arial" w:cs="Arial"/>
                <w:bCs/>
                <w:sz w:val="16"/>
                <w:szCs w:val="16"/>
              </w:rPr>
              <w:t>3</w:t>
            </w:r>
          </w:p>
        </w:tc>
        <w:tc>
          <w:tcPr>
            <w:tcW w:w="1135" w:type="dxa"/>
          </w:tcPr>
          <w:p w:rsidR="00105CA2" w:rsidRPr="00105CA2" w:rsidRDefault="00105CA2" w:rsidP="00105CA2">
            <w:pPr>
              <w:autoSpaceDE w:val="0"/>
              <w:autoSpaceDN w:val="0"/>
              <w:adjustRightInd w:val="0"/>
              <w:rPr>
                <w:rFonts w:ascii="Arial" w:eastAsia="Calibri" w:hAnsi="Arial" w:cs="Arial"/>
                <w:bCs/>
                <w:sz w:val="16"/>
                <w:szCs w:val="16"/>
              </w:rPr>
            </w:pPr>
            <w:r w:rsidRPr="00105CA2">
              <w:rPr>
                <w:rFonts w:ascii="Arial" w:eastAsia="Calibri" w:hAnsi="Arial" w:cs="Arial"/>
                <w:bCs/>
                <w:sz w:val="16"/>
                <w:szCs w:val="16"/>
              </w:rPr>
              <w:t>KNR 2-02</w:t>
            </w:r>
          </w:p>
          <w:p w:rsidR="005F592A" w:rsidRPr="00105CA2" w:rsidRDefault="00105CA2" w:rsidP="00105CA2">
            <w:pPr>
              <w:contextualSpacing/>
              <w:rPr>
                <w:rFonts w:ascii="Arial" w:eastAsia="Calibri" w:hAnsi="Arial" w:cs="Arial"/>
                <w:bCs/>
                <w:sz w:val="16"/>
                <w:szCs w:val="16"/>
              </w:rPr>
            </w:pPr>
            <w:r w:rsidRPr="00105CA2">
              <w:rPr>
                <w:rFonts w:ascii="Arial" w:eastAsia="Calibri" w:hAnsi="Arial" w:cs="Arial"/>
                <w:bCs/>
                <w:sz w:val="16"/>
                <w:szCs w:val="16"/>
              </w:rPr>
              <w:t>0258-09</w:t>
            </w:r>
          </w:p>
          <w:p w:rsidR="00105CA2" w:rsidRPr="00105CA2" w:rsidRDefault="00105CA2" w:rsidP="00105CA2">
            <w:pPr>
              <w:contextualSpacing/>
              <w:rPr>
                <w:rFonts w:ascii="Arial" w:eastAsia="Calibri" w:hAnsi="Arial" w:cs="Arial"/>
                <w:bCs/>
                <w:sz w:val="16"/>
                <w:szCs w:val="16"/>
              </w:rPr>
            </w:pPr>
          </w:p>
          <w:p w:rsidR="00105CA2" w:rsidRDefault="00105CA2" w:rsidP="00105CA2">
            <w:pPr>
              <w:contextualSpacing/>
              <w:rPr>
                <w:rFonts w:ascii="Arial" w:eastAsia="Calibri" w:hAnsi="Arial" w:cs="Arial"/>
                <w:bCs/>
                <w:sz w:val="16"/>
                <w:szCs w:val="16"/>
              </w:rPr>
            </w:pPr>
          </w:p>
          <w:p w:rsidR="00105CA2" w:rsidRPr="004F58C3" w:rsidRDefault="00105CA2" w:rsidP="00105CA2">
            <w:pPr>
              <w:contextualSpacing/>
              <w:rPr>
                <w:rFonts w:ascii="Arial" w:hAnsi="Arial" w:cs="Arial"/>
                <w:bCs/>
                <w:sz w:val="16"/>
                <w:szCs w:val="16"/>
              </w:rPr>
            </w:pPr>
            <w:r w:rsidRPr="00105CA2">
              <w:rPr>
                <w:rFonts w:ascii="Arial" w:eastAsia="Calibri" w:hAnsi="Arial" w:cs="Arial"/>
                <w:bCs/>
                <w:sz w:val="16"/>
                <w:szCs w:val="16"/>
              </w:rPr>
              <w:t>T1,S1</w:t>
            </w:r>
          </w:p>
        </w:tc>
        <w:tc>
          <w:tcPr>
            <w:tcW w:w="4820" w:type="dxa"/>
            <w:vAlign w:val="center"/>
          </w:tcPr>
          <w:p w:rsidR="00105CA2"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Słupy żelbetowe w deskowaniu U-Form o stosunku deskowanego obwodu do przekroju do 16,5 - transport betonu pompą, pozostałych materiałów wyciągiem</w:t>
            </w:r>
          </w:p>
          <w:p w:rsidR="00105CA2" w:rsidRDefault="00105CA2" w:rsidP="00105CA2">
            <w:pPr>
              <w:autoSpaceDE w:val="0"/>
              <w:autoSpaceDN w:val="0"/>
              <w:adjustRightInd w:val="0"/>
              <w:rPr>
                <w:rFonts w:ascii="Arial" w:eastAsia="Calibri" w:hAnsi="Arial" w:cs="Arial"/>
                <w:sz w:val="16"/>
                <w:szCs w:val="16"/>
              </w:rPr>
            </w:pPr>
          </w:p>
          <w:p w:rsidR="005F592A" w:rsidRPr="004F58C3"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4*0.25*0.25*5.29</w:t>
            </w:r>
          </w:p>
        </w:tc>
        <w:tc>
          <w:tcPr>
            <w:tcW w:w="567" w:type="dxa"/>
          </w:tcPr>
          <w:p w:rsidR="00105CA2" w:rsidRPr="004F58C3" w:rsidRDefault="00105CA2" w:rsidP="00105CA2">
            <w:pPr>
              <w:contextualSpacing/>
              <w:rPr>
                <w:rFonts w:ascii="Arial" w:hAnsi="Arial" w:cs="Arial"/>
                <w:bCs/>
                <w:sz w:val="16"/>
                <w:szCs w:val="16"/>
              </w:rPr>
            </w:pPr>
            <w:proofErr w:type="spellStart"/>
            <w:r>
              <w:rPr>
                <w:rFonts w:ascii="Arial" w:hAnsi="Arial" w:cs="Arial"/>
                <w:bCs/>
                <w:sz w:val="16"/>
                <w:szCs w:val="16"/>
              </w:rPr>
              <w:t>m³</w:t>
            </w:r>
            <w:proofErr w:type="spellEnd"/>
          </w:p>
          <w:p w:rsidR="00105CA2" w:rsidRPr="004F58C3" w:rsidRDefault="00105CA2" w:rsidP="00105CA2">
            <w:pPr>
              <w:contextualSpacing/>
              <w:rPr>
                <w:rFonts w:ascii="Arial" w:hAnsi="Arial" w:cs="Arial"/>
                <w:bCs/>
                <w:sz w:val="16"/>
                <w:szCs w:val="16"/>
              </w:rPr>
            </w:pPr>
          </w:p>
          <w:p w:rsidR="00105CA2" w:rsidRDefault="00105CA2" w:rsidP="00105CA2">
            <w:pPr>
              <w:contextualSpacing/>
              <w:rPr>
                <w:rFonts w:ascii="Arial" w:hAnsi="Arial" w:cs="Arial"/>
                <w:bCs/>
                <w:sz w:val="16"/>
                <w:szCs w:val="16"/>
              </w:rPr>
            </w:pPr>
          </w:p>
          <w:p w:rsidR="00105CA2" w:rsidRDefault="00105CA2" w:rsidP="00105CA2">
            <w:pPr>
              <w:contextualSpacing/>
              <w:rPr>
                <w:rFonts w:ascii="Arial" w:hAnsi="Arial" w:cs="Arial"/>
                <w:bCs/>
                <w:sz w:val="16"/>
                <w:szCs w:val="16"/>
              </w:rPr>
            </w:pPr>
          </w:p>
          <w:p w:rsidR="008F0048" w:rsidRPr="004F58C3" w:rsidRDefault="00105CA2" w:rsidP="00105CA2">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tc>
        <w:tc>
          <w:tcPr>
            <w:tcW w:w="992" w:type="dxa"/>
          </w:tcPr>
          <w:p w:rsidR="008F0048" w:rsidRPr="004F58C3" w:rsidRDefault="008F0048" w:rsidP="007E0E16">
            <w:pPr>
              <w:contextualSpacing/>
              <w:jc w:val="center"/>
              <w:rPr>
                <w:rFonts w:ascii="Arial" w:hAnsi="Arial" w:cs="Arial"/>
                <w:bCs/>
                <w:sz w:val="16"/>
                <w:szCs w:val="16"/>
              </w:rPr>
            </w:pPr>
          </w:p>
          <w:p w:rsidR="008F0048" w:rsidRDefault="008F0048" w:rsidP="007E0E16">
            <w:pPr>
              <w:contextualSpacing/>
              <w:jc w:val="center"/>
              <w:rPr>
                <w:rFonts w:ascii="Arial" w:hAnsi="Arial" w:cs="Arial"/>
                <w:bCs/>
                <w:sz w:val="16"/>
                <w:szCs w:val="16"/>
              </w:rPr>
            </w:pPr>
          </w:p>
          <w:p w:rsidR="005F592A" w:rsidRDefault="005F592A" w:rsidP="007E0E16">
            <w:pPr>
              <w:contextualSpacing/>
              <w:jc w:val="center"/>
              <w:rPr>
                <w:rFonts w:ascii="Arial" w:hAnsi="Arial" w:cs="Arial"/>
                <w:bCs/>
                <w:sz w:val="16"/>
                <w:szCs w:val="16"/>
              </w:rPr>
            </w:pPr>
          </w:p>
          <w:p w:rsidR="00105CA2" w:rsidRDefault="00105CA2" w:rsidP="005F592A">
            <w:pPr>
              <w:contextualSpacing/>
              <w:jc w:val="right"/>
              <w:rPr>
                <w:rFonts w:ascii="Arial" w:hAnsi="Arial" w:cs="Arial"/>
                <w:bCs/>
                <w:sz w:val="16"/>
                <w:szCs w:val="16"/>
              </w:rPr>
            </w:pPr>
          </w:p>
          <w:p w:rsidR="008F0048" w:rsidRPr="004F58C3" w:rsidRDefault="00105CA2" w:rsidP="00105CA2">
            <w:pPr>
              <w:contextualSpacing/>
              <w:jc w:val="right"/>
              <w:rPr>
                <w:rFonts w:ascii="Arial" w:hAnsi="Arial" w:cs="Arial"/>
                <w:bCs/>
                <w:sz w:val="16"/>
                <w:szCs w:val="16"/>
              </w:rPr>
            </w:pPr>
            <w:r>
              <w:rPr>
                <w:rFonts w:ascii="Arial" w:hAnsi="Arial" w:cs="Arial"/>
                <w:bCs/>
                <w:sz w:val="16"/>
                <w:szCs w:val="16"/>
              </w:rPr>
              <w:t>1</w:t>
            </w:r>
            <w:r w:rsidR="008F0048" w:rsidRPr="004F58C3">
              <w:rPr>
                <w:rFonts w:ascii="Arial" w:hAnsi="Arial" w:cs="Arial"/>
                <w:bCs/>
                <w:sz w:val="16"/>
                <w:szCs w:val="16"/>
              </w:rPr>
              <w:t>.</w:t>
            </w:r>
            <w:r>
              <w:rPr>
                <w:rFonts w:ascii="Arial" w:hAnsi="Arial" w:cs="Arial"/>
                <w:bCs/>
                <w:sz w:val="16"/>
                <w:szCs w:val="16"/>
              </w:rPr>
              <w:t>323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05CA2" w:rsidP="00105CA2">
            <w:pPr>
              <w:contextualSpacing/>
              <w:jc w:val="right"/>
              <w:rPr>
                <w:rFonts w:ascii="Arial" w:hAnsi="Arial" w:cs="Arial"/>
                <w:b/>
                <w:bCs/>
                <w:sz w:val="16"/>
                <w:szCs w:val="16"/>
              </w:rPr>
            </w:pPr>
            <w:r>
              <w:rPr>
                <w:rFonts w:ascii="Arial" w:hAnsi="Arial" w:cs="Arial"/>
                <w:b/>
                <w:bCs/>
                <w:sz w:val="16"/>
                <w:szCs w:val="16"/>
              </w:rPr>
              <w:t>1</w:t>
            </w:r>
            <w:r w:rsidR="008F0048" w:rsidRPr="004F58C3">
              <w:rPr>
                <w:rFonts w:ascii="Arial" w:hAnsi="Arial" w:cs="Arial"/>
                <w:b/>
                <w:bCs/>
                <w:sz w:val="16"/>
                <w:szCs w:val="16"/>
              </w:rPr>
              <w:t>.</w:t>
            </w:r>
            <w:r>
              <w:rPr>
                <w:rFonts w:ascii="Arial" w:hAnsi="Arial" w:cs="Arial"/>
                <w:b/>
                <w:bCs/>
                <w:sz w:val="16"/>
                <w:szCs w:val="16"/>
              </w:rPr>
              <w:t>323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105CA2" w:rsidRPr="004F58C3" w:rsidTr="00A676E7">
        <w:tc>
          <w:tcPr>
            <w:tcW w:w="709" w:type="dxa"/>
          </w:tcPr>
          <w:p w:rsidR="00105CA2" w:rsidRPr="004F58C3" w:rsidRDefault="00105CA2" w:rsidP="00105CA2">
            <w:pPr>
              <w:contextualSpacing/>
              <w:jc w:val="right"/>
              <w:rPr>
                <w:rFonts w:ascii="Arial" w:hAnsi="Arial" w:cs="Arial"/>
                <w:bCs/>
                <w:sz w:val="16"/>
                <w:szCs w:val="16"/>
              </w:rPr>
            </w:pPr>
            <w:r>
              <w:rPr>
                <w:rFonts w:ascii="Arial" w:hAnsi="Arial" w:cs="Arial"/>
                <w:bCs/>
                <w:sz w:val="16"/>
                <w:szCs w:val="16"/>
              </w:rPr>
              <w:t>22</w:t>
            </w:r>
          </w:p>
          <w:p w:rsidR="00105CA2" w:rsidRPr="004F58C3" w:rsidRDefault="00105CA2" w:rsidP="00105CA2">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3</w:t>
            </w:r>
          </w:p>
        </w:tc>
        <w:tc>
          <w:tcPr>
            <w:tcW w:w="1135" w:type="dxa"/>
          </w:tcPr>
          <w:p w:rsidR="00105CA2" w:rsidRPr="00105CA2" w:rsidRDefault="00105CA2" w:rsidP="00105CA2">
            <w:pPr>
              <w:autoSpaceDE w:val="0"/>
              <w:autoSpaceDN w:val="0"/>
              <w:adjustRightInd w:val="0"/>
              <w:rPr>
                <w:rFonts w:ascii="Arial" w:eastAsia="Calibri" w:hAnsi="Arial" w:cs="Arial"/>
                <w:bCs/>
                <w:sz w:val="16"/>
                <w:szCs w:val="16"/>
              </w:rPr>
            </w:pPr>
            <w:r w:rsidRPr="00105CA2">
              <w:rPr>
                <w:rFonts w:ascii="Arial" w:eastAsia="Calibri" w:hAnsi="Arial" w:cs="Arial"/>
                <w:bCs/>
                <w:sz w:val="16"/>
                <w:szCs w:val="16"/>
              </w:rPr>
              <w:t>KNR 2-02</w:t>
            </w:r>
          </w:p>
          <w:p w:rsidR="00105CA2" w:rsidRPr="00105CA2" w:rsidRDefault="00105CA2" w:rsidP="00105CA2">
            <w:pPr>
              <w:contextualSpacing/>
              <w:rPr>
                <w:rFonts w:ascii="Arial" w:eastAsia="Calibri" w:hAnsi="Arial" w:cs="Arial"/>
                <w:bCs/>
                <w:sz w:val="16"/>
                <w:szCs w:val="16"/>
              </w:rPr>
            </w:pPr>
            <w:r w:rsidRPr="00105CA2">
              <w:rPr>
                <w:rFonts w:ascii="Arial" w:eastAsia="Calibri" w:hAnsi="Arial" w:cs="Arial"/>
                <w:bCs/>
                <w:sz w:val="16"/>
                <w:szCs w:val="16"/>
              </w:rPr>
              <w:t>0290-01</w:t>
            </w:r>
          </w:p>
          <w:p w:rsidR="00105CA2" w:rsidRPr="00105CA2" w:rsidRDefault="00105CA2" w:rsidP="00105CA2">
            <w:pPr>
              <w:contextualSpacing/>
              <w:rPr>
                <w:rFonts w:ascii="Arial" w:eastAsia="Calibri" w:hAnsi="Arial" w:cs="Arial"/>
                <w:bCs/>
                <w:sz w:val="16"/>
                <w:szCs w:val="16"/>
              </w:rPr>
            </w:pPr>
          </w:p>
          <w:p w:rsidR="00105CA2" w:rsidRPr="00105CA2" w:rsidRDefault="00105CA2" w:rsidP="00105CA2">
            <w:pPr>
              <w:contextualSpacing/>
              <w:rPr>
                <w:rFonts w:ascii="Arial" w:eastAsia="Calibri" w:hAnsi="Arial" w:cs="Arial"/>
                <w:bCs/>
                <w:sz w:val="16"/>
                <w:szCs w:val="16"/>
              </w:rPr>
            </w:pPr>
            <w:r w:rsidRPr="00105CA2">
              <w:rPr>
                <w:rFonts w:ascii="Arial" w:eastAsia="Calibri" w:hAnsi="Arial" w:cs="Arial"/>
                <w:bCs/>
                <w:sz w:val="16"/>
                <w:szCs w:val="16"/>
              </w:rPr>
              <w:t>T1,S1</w:t>
            </w:r>
          </w:p>
          <w:p w:rsidR="00105CA2" w:rsidRPr="004F58C3" w:rsidRDefault="00105CA2" w:rsidP="00105CA2">
            <w:pPr>
              <w:contextualSpacing/>
              <w:rPr>
                <w:rFonts w:ascii="Arial" w:hAnsi="Arial" w:cs="Arial"/>
                <w:bCs/>
                <w:sz w:val="16"/>
                <w:szCs w:val="16"/>
              </w:rPr>
            </w:pPr>
            <w:r w:rsidRPr="00105CA2">
              <w:rPr>
                <w:rFonts w:ascii="Arial" w:eastAsia="Calibri" w:hAnsi="Arial" w:cs="Arial"/>
                <w:bCs/>
                <w:sz w:val="16"/>
                <w:szCs w:val="16"/>
              </w:rPr>
              <w:t>T2,T3</w:t>
            </w:r>
          </w:p>
        </w:tc>
        <w:tc>
          <w:tcPr>
            <w:tcW w:w="4820" w:type="dxa"/>
            <w:vAlign w:val="center"/>
          </w:tcPr>
          <w:p w:rsidR="00105CA2"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gładkie</w:t>
            </w:r>
          </w:p>
          <w:p w:rsidR="00105CA2" w:rsidRDefault="00105CA2" w:rsidP="00105CA2">
            <w:pPr>
              <w:autoSpaceDE w:val="0"/>
              <w:autoSpaceDN w:val="0"/>
              <w:adjustRightInd w:val="0"/>
              <w:rPr>
                <w:rFonts w:ascii="Arial" w:eastAsia="Calibri" w:hAnsi="Arial" w:cs="Arial"/>
                <w:sz w:val="16"/>
                <w:szCs w:val="16"/>
              </w:rPr>
            </w:pPr>
          </w:p>
          <w:p w:rsidR="00105CA2"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 xml:space="preserve">41.73/1000 </w:t>
            </w:r>
          </w:p>
          <w:p w:rsidR="00105CA2" w:rsidRPr="004F58C3" w:rsidRDefault="00105CA2" w:rsidP="00105CA2">
            <w:pPr>
              <w:autoSpaceDE w:val="0"/>
              <w:autoSpaceDN w:val="0"/>
              <w:adjustRightInd w:val="0"/>
              <w:rPr>
                <w:rFonts w:ascii="Arial" w:eastAsia="Calibri" w:hAnsi="Arial" w:cs="Arial"/>
                <w:sz w:val="16"/>
                <w:szCs w:val="16"/>
              </w:rPr>
            </w:pPr>
            <w:r>
              <w:rPr>
                <w:rFonts w:ascii="Arial" w:eastAsia="Calibri" w:hAnsi="Arial" w:cs="Arial"/>
                <w:sz w:val="16"/>
                <w:szCs w:val="16"/>
              </w:rPr>
              <w:t>57.70/1000</w:t>
            </w:r>
          </w:p>
        </w:tc>
        <w:tc>
          <w:tcPr>
            <w:tcW w:w="567" w:type="dxa"/>
          </w:tcPr>
          <w:p w:rsidR="00105CA2" w:rsidRDefault="00105CA2" w:rsidP="00A466D6">
            <w:pPr>
              <w:contextualSpacing/>
              <w:rPr>
                <w:rFonts w:ascii="Arial" w:hAnsi="Arial" w:cs="Arial"/>
                <w:bCs/>
                <w:sz w:val="16"/>
                <w:szCs w:val="16"/>
              </w:rPr>
            </w:pPr>
            <w:r>
              <w:rPr>
                <w:rFonts w:ascii="Arial" w:hAnsi="Arial" w:cs="Arial"/>
                <w:bCs/>
                <w:sz w:val="16"/>
                <w:szCs w:val="16"/>
              </w:rPr>
              <w:t>t</w:t>
            </w:r>
          </w:p>
          <w:p w:rsidR="00105CA2" w:rsidRDefault="00105CA2" w:rsidP="00A466D6">
            <w:pPr>
              <w:contextualSpacing/>
              <w:rPr>
                <w:rFonts w:ascii="Arial" w:hAnsi="Arial" w:cs="Arial"/>
                <w:bCs/>
                <w:sz w:val="16"/>
                <w:szCs w:val="16"/>
              </w:rPr>
            </w:pPr>
          </w:p>
          <w:p w:rsidR="00105CA2" w:rsidRDefault="00105CA2" w:rsidP="00A466D6">
            <w:pPr>
              <w:contextualSpacing/>
              <w:rPr>
                <w:rFonts w:ascii="Arial" w:hAnsi="Arial" w:cs="Arial"/>
                <w:bCs/>
                <w:sz w:val="16"/>
                <w:szCs w:val="16"/>
              </w:rPr>
            </w:pPr>
          </w:p>
          <w:p w:rsidR="00105CA2" w:rsidRDefault="00105CA2" w:rsidP="00A466D6">
            <w:pPr>
              <w:contextualSpacing/>
              <w:rPr>
                <w:rFonts w:ascii="Arial" w:hAnsi="Arial" w:cs="Arial"/>
                <w:bCs/>
                <w:sz w:val="16"/>
                <w:szCs w:val="16"/>
              </w:rPr>
            </w:pPr>
            <w:r>
              <w:rPr>
                <w:rFonts w:ascii="Arial" w:hAnsi="Arial" w:cs="Arial"/>
                <w:bCs/>
                <w:sz w:val="16"/>
                <w:szCs w:val="16"/>
              </w:rPr>
              <w:t>t</w:t>
            </w:r>
          </w:p>
          <w:p w:rsidR="00105CA2" w:rsidRPr="004F58C3" w:rsidRDefault="00105CA2" w:rsidP="00A466D6">
            <w:pPr>
              <w:contextualSpacing/>
              <w:rPr>
                <w:rFonts w:ascii="Arial" w:hAnsi="Arial" w:cs="Arial"/>
                <w:bCs/>
                <w:sz w:val="16"/>
                <w:szCs w:val="16"/>
              </w:rPr>
            </w:pPr>
            <w:r>
              <w:rPr>
                <w:rFonts w:ascii="Arial" w:hAnsi="Arial" w:cs="Arial"/>
                <w:bCs/>
                <w:sz w:val="16"/>
                <w:szCs w:val="16"/>
              </w:rPr>
              <w:t>t</w:t>
            </w:r>
          </w:p>
        </w:tc>
        <w:tc>
          <w:tcPr>
            <w:tcW w:w="992" w:type="dxa"/>
            <w:vAlign w:val="center"/>
          </w:tcPr>
          <w:p w:rsidR="00105CA2" w:rsidRDefault="00105CA2" w:rsidP="005D332E">
            <w:pPr>
              <w:contextualSpacing/>
              <w:jc w:val="right"/>
              <w:rPr>
                <w:rFonts w:ascii="Arial" w:hAnsi="Arial" w:cs="Arial"/>
                <w:b/>
                <w:bCs/>
                <w:sz w:val="16"/>
                <w:szCs w:val="16"/>
              </w:rPr>
            </w:pPr>
          </w:p>
          <w:p w:rsidR="00105CA2" w:rsidRDefault="00105CA2" w:rsidP="005D332E">
            <w:pPr>
              <w:contextualSpacing/>
              <w:jc w:val="right"/>
              <w:rPr>
                <w:rFonts w:ascii="Arial" w:hAnsi="Arial" w:cs="Arial"/>
                <w:b/>
                <w:bCs/>
                <w:sz w:val="16"/>
                <w:szCs w:val="16"/>
              </w:rPr>
            </w:pPr>
          </w:p>
          <w:p w:rsidR="00105CA2" w:rsidRDefault="00105CA2" w:rsidP="005D332E">
            <w:pPr>
              <w:contextualSpacing/>
              <w:jc w:val="right"/>
              <w:rPr>
                <w:rFonts w:ascii="Arial" w:hAnsi="Arial" w:cs="Arial"/>
                <w:b/>
                <w:bCs/>
                <w:sz w:val="16"/>
                <w:szCs w:val="16"/>
              </w:rPr>
            </w:pPr>
          </w:p>
          <w:p w:rsidR="00105CA2" w:rsidRPr="00105CA2" w:rsidRDefault="00105CA2" w:rsidP="005D332E">
            <w:pPr>
              <w:contextualSpacing/>
              <w:jc w:val="right"/>
              <w:rPr>
                <w:rFonts w:ascii="Arial" w:hAnsi="Arial" w:cs="Arial"/>
                <w:bCs/>
                <w:sz w:val="16"/>
                <w:szCs w:val="16"/>
              </w:rPr>
            </w:pPr>
            <w:r w:rsidRPr="00105CA2">
              <w:rPr>
                <w:rFonts w:ascii="Arial" w:hAnsi="Arial" w:cs="Arial"/>
                <w:bCs/>
                <w:sz w:val="16"/>
                <w:szCs w:val="16"/>
              </w:rPr>
              <w:t>0.042</w:t>
            </w:r>
          </w:p>
          <w:p w:rsidR="00105CA2" w:rsidRPr="004F58C3" w:rsidRDefault="00105CA2" w:rsidP="005D332E">
            <w:pPr>
              <w:contextualSpacing/>
              <w:jc w:val="right"/>
              <w:rPr>
                <w:rFonts w:ascii="Arial" w:hAnsi="Arial" w:cs="Arial"/>
                <w:b/>
                <w:bCs/>
                <w:sz w:val="16"/>
                <w:szCs w:val="16"/>
              </w:rPr>
            </w:pPr>
            <w:r w:rsidRPr="00105CA2">
              <w:rPr>
                <w:rFonts w:ascii="Arial" w:hAnsi="Arial" w:cs="Arial"/>
                <w:bCs/>
                <w:sz w:val="16"/>
                <w:szCs w:val="16"/>
              </w:rPr>
              <w:t>0.058</w:t>
            </w:r>
          </w:p>
        </w:tc>
        <w:tc>
          <w:tcPr>
            <w:tcW w:w="993" w:type="dxa"/>
            <w:vAlign w:val="center"/>
          </w:tcPr>
          <w:p w:rsidR="00105CA2" w:rsidRDefault="00105CA2" w:rsidP="00105CA2">
            <w:pPr>
              <w:contextualSpacing/>
              <w:jc w:val="right"/>
              <w:rPr>
                <w:rFonts w:ascii="Arial" w:hAnsi="Arial" w:cs="Arial"/>
                <w:b/>
                <w:bCs/>
                <w:sz w:val="16"/>
                <w:szCs w:val="16"/>
              </w:rPr>
            </w:pPr>
          </w:p>
        </w:tc>
        <w:tc>
          <w:tcPr>
            <w:tcW w:w="764" w:type="dxa"/>
            <w:vAlign w:val="center"/>
          </w:tcPr>
          <w:p w:rsidR="00105CA2" w:rsidRPr="004F58C3" w:rsidRDefault="00105CA2" w:rsidP="005D332E">
            <w:pPr>
              <w:contextualSpacing/>
              <w:jc w:val="center"/>
              <w:rPr>
                <w:rFonts w:ascii="Arial" w:hAnsi="Arial" w:cs="Arial"/>
                <w:bCs/>
                <w:sz w:val="16"/>
                <w:szCs w:val="16"/>
              </w:rPr>
            </w:pPr>
          </w:p>
        </w:tc>
        <w:tc>
          <w:tcPr>
            <w:tcW w:w="1078" w:type="dxa"/>
            <w:vAlign w:val="center"/>
          </w:tcPr>
          <w:p w:rsidR="00105CA2" w:rsidRPr="004F58C3" w:rsidRDefault="00105CA2" w:rsidP="005D332E">
            <w:pPr>
              <w:contextualSpacing/>
              <w:jc w:val="center"/>
              <w:rPr>
                <w:rFonts w:ascii="Arial" w:hAnsi="Arial" w:cs="Arial"/>
                <w:bCs/>
                <w:sz w:val="16"/>
                <w:szCs w:val="16"/>
              </w:rPr>
            </w:pPr>
          </w:p>
        </w:tc>
      </w:tr>
      <w:tr w:rsidR="00105CA2" w:rsidRPr="004F58C3" w:rsidTr="00A676E7">
        <w:tc>
          <w:tcPr>
            <w:tcW w:w="709" w:type="dxa"/>
          </w:tcPr>
          <w:p w:rsidR="00105CA2" w:rsidRPr="004F58C3" w:rsidRDefault="00105CA2" w:rsidP="005D332E">
            <w:pPr>
              <w:contextualSpacing/>
              <w:jc w:val="right"/>
              <w:rPr>
                <w:rFonts w:ascii="Arial" w:hAnsi="Arial" w:cs="Arial"/>
                <w:bCs/>
                <w:sz w:val="16"/>
                <w:szCs w:val="16"/>
              </w:rPr>
            </w:pPr>
          </w:p>
        </w:tc>
        <w:tc>
          <w:tcPr>
            <w:tcW w:w="1135" w:type="dxa"/>
          </w:tcPr>
          <w:p w:rsidR="00105CA2" w:rsidRPr="004F58C3" w:rsidRDefault="00105CA2" w:rsidP="005B5E42">
            <w:pPr>
              <w:contextualSpacing/>
              <w:rPr>
                <w:rFonts w:ascii="Arial" w:hAnsi="Arial" w:cs="Arial"/>
                <w:bCs/>
                <w:sz w:val="16"/>
                <w:szCs w:val="16"/>
              </w:rPr>
            </w:pPr>
          </w:p>
        </w:tc>
        <w:tc>
          <w:tcPr>
            <w:tcW w:w="4820" w:type="dxa"/>
            <w:vAlign w:val="center"/>
          </w:tcPr>
          <w:p w:rsidR="00105CA2" w:rsidRPr="004F58C3" w:rsidRDefault="00105CA2" w:rsidP="005D332E">
            <w:pPr>
              <w:autoSpaceDE w:val="0"/>
              <w:autoSpaceDN w:val="0"/>
              <w:adjustRightInd w:val="0"/>
              <w:rPr>
                <w:rFonts w:ascii="Arial" w:eastAsia="Calibri" w:hAnsi="Arial" w:cs="Arial"/>
                <w:sz w:val="16"/>
                <w:szCs w:val="16"/>
              </w:rPr>
            </w:pPr>
          </w:p>
        </w:tc>
        <w:tc>
          <w:tcPr>
            <w:tcW w:w="567" w:type="dxa"/>
          </w:tcPr>
          <w:p w:rsidR="00105CA2" w:rsidRPr="004F58C3" w:rsidRDefault="00105CA2" w:rsidP="00A466D6">
            <w:pPr>
              <w:contextualSpacing/>
              <w:rPr>
                <w:rFonts w:ascii="Arial" w:hAnsi="Arial" w:cs="Arial"/>
                <w:bCs/>
                <w:sz w:val="16"/>
                <w:szCs w:val="16"/>
              </w:rPr>
            </w:pPr>
          </w:p>
        </w:tc>
        <w:tc>
          <w:tcPr>
            <w:tcW w:w="992" w:type="dxa"/>
            <w:vAlign w:val="center"/>
          </w:tcPr>
          <w:p w:rsidR="00105CA2" w:rsidRPr="004F58C3" w:rsidRDefault="00105CA2"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05CA2" w:rsidRDefault="00105CA2" w:rsidP="00105CA2">
            <w:pPr>
              <w:contextualSpacing/>
              <w:jc w:val="right"/>
              <w:rPr>
                <w:rFonts w:ascii="Arial" w:hAnsi="Arial" w:cs="Arial"/>
                <w:b/>
                <w:bCs/>
                <w:sz w:val="16"/>
                <w:szCs w:val="16"/>
              </w:rPr>
            </w:pPr>
            <w:r>
              <w:rPr>
                <w:rFonts w:ascii="Arial" w:hAnsi="Arial" w:cs="Arial"/>
                <w:b/>
                <w:bCs/>
                <w:sz w:val="16"/>
                <w:szCs w:val="16"/>
              </w:rPr>
              <w:t>0.100</w:t>
            </w:r>
          </w:p>
        </w:tc>
        <w:tc>
          <w:tcPr>
            <w:tcW w:w="764" w:type="dxa"/>
            <w:vAlign w:val="center"/>
          </w:tcPr>
          <w:p w:rsidR="00105CA2" w:rsidRPr="004F58C3" w:rsidRDefault="00105CA2" w:rsidP="005D332E">
            <w:pPr>
              <w:contextualSpacing/>
              <w:jc w:val="center"/>
              <w:rPr>
                <w:rFonts w:ascii="Arial" w:hAnsi="Arial" w:cs="Arial"/>
                <w:bCs/>
                <w:sz w:val="16"/>
                <w:szCs w:val="16"/>
              </w:rPr>
            </w:pPr>
          </w:p>
        </w:tc>
        <w:tc>
          <w:tcPr>
            <w:tcW w:w="1078" w:type="dxa"/>
            <w:vAlign w:val="center"/>
          </w:tcPr>
          <w:p w:rsidR="00105CA2" w:rsidRPr="004F58C3" w:rsidRDefault="00105CA2"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105CA2">
            <w:pPr>
              <w:contextualSpacing/>
              <w:jc w:val="right"/>
              <w:rPr>
                <w:rFonts w:ascii="Arial" w:hAnsi="Arial" w:cs="Arial"/>
                <w:bCs/>
                <w:sz w:val="16"/>
                <w:szCs w:val="16"/>
              </w:rPr>
            </w:pPr>
            <w:r>
              <w:rPr>
                <w:rFonts w:ascii="Arial" w:hAnsi="Arial" w:cs="Arial"/>
                <w:bCs/>
                <w:sz w:val="16"/>
                <w:szCs w:val="16"/>
              </w:rPr>
              <w:t>23</w:t>
            </w:r>
          </w:p>
          <w:p w:rsidR="00A676E7" w:rsidRPr="004F58C3" w:rsidRDefault="00A676E7" w:rsidP="00105CA2">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3</w:t>
            </w:r>
          </w:p>
        </w:tc>
        <w:tc>
          <w:tcPr>
            <w:tcW w:w="1135" w:type="dxa"/>
          </w:tcPr>
          <w:p w:rsidR="00A676E7" w:rsidRPr="00105CA2" w:rsidRDefault="00A676E7" w:rsidP="00105CA2">
            <w:pPr>
              <w:autoSpaceDE w:val="0"/>
              <w:autoSpaceDN w:val="0"/>
              <w:adjustRightInd w:val="0"/>
              <w:rPr>
                <w:rFonts w:ascii="Arial" w:eastAsia="Calibri" w:hAnsi="Arial" w:cs="Arial"/>
                <w:bCs/>
                <w:sz w:val="16"/>
                <w:szCs w:val="16"/>
              </w:rPr>
            </w:pPr>
            <w:r w:rsidRPr="00105CA2">
              <w:rPr>
                <w:rFonts w:ascii="Arial" w:eastAsia="Calibri" w:hAnsi="Arial" w:cs="Arial"/>
                <w:bCs/>
                <w:sz w:val="16"/>
                <w:szCs w:val="16"/>
              </w:rPr>
              <w:t>KNR 2-02</w:t>
            </w:r>
          </w:p>
          <w:p w:rsidR="00A676E7" w:rsidRPr="00105CA2" w:rsidRDefault="00A676E7" w:rsidP="00105CA2">
            <w:pPr>
              <w:contextualSpacing/>
              <w:rPr>
                <w:rFonts w:ascii="Arial" w:eastAsia="Calibri" w:hAnsi="Arial" w:cs="Arial"/>
                <w:bCs/>
                <w:sz w:val="16"/>
                <w:szCs w:val="16"/>
              </w:rPr>
            </w:pPr>
            <w:r w:rsidRPr="00105CA2">
              <w:rPr>
                <w:rFonts w:ascii="Arial" w:eastAsia="Calibri" w:hAnsi="Arial" w:cs="Arial"/>
                <w:bCs/>
                <w:sz w:val="16"/>
                <w:szCs w:val="16"/>
              </w:rPr>
              <w:t>0290-02</w:t>
            </w:r>
          </w:p>
          <w:p w:rsidR="00A676E7" w:rsidRPr="00105CA2" w:rsidRDefault="00A676E7" w:rsidP="00105CA2">
            <w:pPr>
              <w:contextualSpacing/>
              <w:rPr>
                <w:rFonts w:ascii="Arial" w:eastAsia="Calibri" w:hAnsi="Arial" w:cs="Arial"/>
                <w:bCs/>
                <w:sz w:val="16"/>
                <w:szCs w:val="16"/>
              </w:rPr>
            </w:pPr>
          </w:p>
          <w:p w:rsidR="00A676E7" w:rsidRPr="00105CA2" w:rsidRDefault="00A676E7" w:rsidP="00105CA2">
            <w:pPr>
              <w:contextualSpacing/>
              <w:rPr>
                <w:rFonts w:ascii="Arial" w:eastAsia="Calibri" w:hAnsi="Arial" w:cs="Arial"/>
                <w:bCs/>
                <w:sz w:val="16"/>
                <w:szCs w:val="16"/>
              </w:rPr>
            </w:pPr>
            <w:r w:rsidRPr="00105CA2">
              <w:rPr>
                <w:rFonts w:ascii="Arial" w:eastAsia="Calibri" w:hAnsi="Arial" w:cs="Arial"/>
                <w:bCs/>
                <w:sz w:val="16"/>
                <w:szCs w:val="16"/>
              </w:rPr>
              <w:t>T1,S1</w:t>
            </w:r>
          </w:p>
          <w:p w:rsidR="00A676E7" w:rsidRPr="004F58C3" w:rsidRDefault="00A676E7" w:rsidP="00105CA2">
            <w:pPr>
              <w:contextualSpacing/>
              <w:rPr>
                <w:rFonts w:ascii="Arial" w:hAnsi="Arial" w:cs="Arial"/>
                <w:bCs/>
                <w:sz w:val="16"/>
                <w:szCs w:val="16"/>
              </w:rPr>
            </w:pPr>
            <w:r w:rsidRPr="00105CA2">
              <w:rPr>
                <w:rFonts w:ascii="Arial" w:eastAsia="Calibri" w:hAnsi="Arial" w:cs="Arial"/>
                <w:bCs/>
                <w:sz w:val="16"/>
                <w:szCs w:val="16"/>
              </w:rPr>
              <w:t>T2,T3</w:t>
            </w:r>
          </w:p>
        </w:tc>
        <w:tc>
          <w:tcPr>
            <w:tcW w:w="4820" w:type="dxa"/>
            <w:vAlign w:val="center"/>
          </w:tcPr>
          <w:p w:rsidR="00A676E7" w:rsidRDefault="00A676E7" w:rsidP="00105CA2">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żebrowane</w:t>
            </w:r>
          </w:p>
          <w:p w:rsidR="00A676E7" w:rsidRDefault="00A676E7" w:rsidP="00105CA2">
            <w:pPr>
              <w:autoSpaceDE w:val="0"/>
              <w:autoSpaceDN w:val="0"/>
              <w:adjustRightInd w:val="0"/>
              <w:rPr>
                <w:rFonts w:ascii="Arial" w:eastAsia="Calibri" w:hAnsi="Arial" w:cs="Arial"/>
                <w:b/>
                <w:bCs/>
                <w:sz w:val="16"/>
                <w:szCs w:val="16"/>
              </w:rPr>
            </w:pPr>
          </w:p>
          <w:p w:rsidR="00A676E7" w:rsidRDefault="00A676E7" w:rsidP="00105CA2">
            <w:pPr>
              <w:autoSpaceDE w:val="0"/>
              <w:autoSpaceDN w:val="0"/>
              <w:adjustRightInd w:val="0"/>
              <w:rPr>
                <w:rFonts w:ascii="Arial" w:eastAsia="Calibri" w:hAnsi="Arial" w:cs="Arial"/>
                <w:sz w:val="16"/>
                <w:szCs w:val="16"/>
              </w:rPr>
            </w:pPr>
            <w:r>
              <w:rPr>
                <w:rFonts w:ascii="Arial" w:eastAsia="Calibri" w:hAnsi="Arial" w:cs="Arial"/>
                <w:sz w:val="16"/>
                <w:szCs w:val="16"/>
              </w:rPr>
              <w:t xml:space="preserve">286.81/1000 </w:t>
            </w:r>
          </w:p>
          <w:p w:rsidR="00A676E7" w:rsidRPr="004F58C3" w:rsidRDefault="00A676E7" w:rsidP="00105CA2">
            <w:pPr>
              <w:autoSpaceDE w:val="0"/>
              <w:autoSpaceDN w:val="0"/>
              <w:adjustRightInd w:val="0"/>
              <w:rPr>
                <w:rFonts w:ascii="Arial" w:eastAsia="Calibri" w:hAnsi="Arial" w:cs="Arial"/>
                <w:sz w:val="16"/>
                <w:szCs w:val="16"/>
              </w:rPr>
            </w:pPr>
            <w:r>
              <w:rPr>
                <w:rFonts w:ascii="Arial" w:eastAsia="Calibri" w:hAnsi="Arial" w:cs="Arial"/>
                <w:sz w:val="16"/>
                <w:szCs w:val="16"/>
              </w:rPr>
              <w:t>243.13/1000</w:t>
            </w:r>
          </w:p>
        </w:tc>
        <w:tc>
          <w:tcPr>
            <w:tcW w:w="567" w:type="dxa"/>
          </w:tcPr>
          <w:p w:rsidR="00A676E7" w:rsidRDefault="00A676E7" w:rsidP="001A70A2">
            <w:pPr>
              <w:contextualSpacing/>
              <w:rPr>
                <w:rFonts w:ascii="Arial" w:hAnsi="Arial" w:cs="Arial"/>
                <w:bCs/>
                <w:sz w:val="16"/>
                <w:szCs w:val="16"/>
              </w:rPr>
            </w:pPr>
            <w:r>
              <w:rPr>
                <w:rFonts w:ascii="Arial" w:hAnsi="Arial" w:cs="Arial"/>
                <w:bCs/>
                <w:sz w:val="16"/>
                <w:szCs w:val="16"/>
              </w:rPr>
              <w:t>t</w:t>
            </w:r>
          </w:p>
          <w:p w:rsidR="00A676E7" w:rsidRDefault="00A676E7" w:rsidP="001A70A2">
            <w:pPr>
              <w:contextualSpacing/>
              <w:rPr>
                <w:rFonts w:ascii="Arial" w:hAnsi="Arial" w:cs="Arial"/>
                <w:bCs/>
                <w:sz w:val="16"/>
                <w:szCs w:val="16"/>
              </w:rPr>
            </w:pPr>
          </w:p>
          <w:p w:rsidR="00A676E7" w:rsidRDefault="00A676E7" w:rsidP="001A70A2">
            <w:pPr>
              <w:contextualSpacing/>
              <w:rPr>
                <w:rFonts w:ascii="Arial" w:hAnsi="Arial" w:cs="Arial"/>
                <w:bCs/>
                <w:sz w:val="16"/>
                <w:szCs w:val="16"/>
              </w:rPr>
            </w:pPr>
          </w:p>
          <w:p w:rsidR="00A676E7" w:rsidRDefault="00A676E7" w:rsidP="001A70A2">
            <w:pPr>
              <w:contextualSpacing/>
              <w:rPr>
                <w:rFonts w:ascii="Arial" w:hAnsi="Arial" w:cs="Arial"/>
                <w:bCs/>
                <w:sz w:val="16"/>
                <w:szCs w:val="16"/>
              </w:rPr>
            </w:pPr>
            <w:r>
              <w:rPr>
                <w:rFonts w:ascii="Arial" w:hAnsi="Arial" w:cs="Arial"/>
                <w:bCs/>
                <w:sz w:val="16"/>
                <w:szCs w:val="16"/>
              </w:rPr>
              <w:t>t</w:t>
            </w:r>
          </w:p>
          <w:p w:rsidR="00A676E7" w:rsidRPr="004F58C3" w:rsidRDefault="00A676E7" w:rsidP="001A70A2">
            <w:pPr>
              <w:contextualSpacing/>
              <w:rPr>
                <w:rFonts w:ascii="Arial" w:hAnsi="Arial" w:cs="Arial"/>
                <w:bCs/>
                <w:sz w:val="16"/>
                <w:szCs w:val="16"/>
              </w:rPr>
            </w:pPr>
            <w:r>
              <w:rPr>
                <w:rFonts w:ascii="Arial" w:hAnsi="Arial" w:cs="Arial"/>
                <w:bCs/>
                <w:sz w:val="16"/>
                <w:szCs w:val="16"/>
              </w:rPr>
              <w:t>t</w:t>
            </w:r>
          </w:p>
        </w:tc>
        <w:tc>
          <w:tcPr>
            <w:tcW w:w="992" w:type="dxa"/>
            <w:vAlign w:val="center"/>
          </w:tcPr>
          <w:p w:rsidR="00A676E7" w:rsidRDefault="00A676E7" w:rsidP="001A70A2">
            <w:pPr>
              <w:contextualSpacing/>
              <w:jc w:val="right"/>
              <w:rPr>
                <w:rFonts w:ascii="Arial" w:hAnsi="Arial" w:cs="Arial"/>
                <w:b/>
                <w:bCs/>
                <w:sz w:val="16"/>
                <w:szCs w:val="16"/>
              </w:rPr>
            </w:pPr>
          </w:p>
          <w:p w:rsidR="00A676E7" w:rsidRDefault="00A676E7" w:rsidP="001A70A2">
            <w:pPr>
              <w:contextualSpacing/>
              <w:jc w:val="right"/>
              <w:rPr>
                <w:rFonts w:ascii="Arial" w:hAnsi="Arial" w:cs="Arial"/>
                <w:b/>
                <w:bCs/>
                <w:sz w:val="16"/>
                <w:szCs w:val="16"/>
              </w:rPr>
            </w:pPr>
          </w:p>
          <w:p w:rsidR="00A676E7" w:rsidRDefault="00A676E7" w:rsidP="001A70A2">
            <w:pPr>
              <w:contextualSpacing/>
              <w:jc w:val="right"/>
              <w:rPr>
                <w:rFonts w:ascii="Arial" w:hAnsi="Arial" w:cs="Arial"/>
                <w:b/>
                <w:bCs/>
                <w:sz w:val="16"/>
                <w:szCs w:val="16"/>
              </w:rPr>
            </w:pPr>
          </w:p>
          <w:p w:rsidR="00A676E7" w:rsidRPr="00105CA2" w:rsidRDefault="00A676E7" w:rsidP="001A70A2">
            <w:pPr>
              <w:contextualSpacing/>
              <w:jc w:val="right"/>
              <w:rPr>
                <w:rFonts w:ascii="Arial" w:hAnsi="Arial" w:cs="Arial"/>
                <w:bCs/>
                <w:sz w:val="16"/>
                <w:szCs w:val="16"/>
              </w:rPr>
            </w:pPr>
            <w:r w:rsidRPr="00105CA2">
              <w:rPr>
                <w:rFonts w:ascii="Arial" w:hAnsi="Arial" w:cs="Arial"/>
                <w:bCs/>
                <w:sz w:val="16"/>
                <w:szCs w:val="16"/>
              </w:rPr>
              <w:t>0.</w:t>
            </w:r>
            <w:r>
              <w:rPr>
                <w:rFonts w:ascii="Arial" w:hAnsi="Arial" w:cs="Arial"/>
                <w:bCs/>
                <w:sz w:val="16"/>
                <w:szCs w:val="16"/>
              </w:rPr>
              <w:t>287</w:t>
            </w:r>
          </w:p>
          <w:p w:rsidR="00A676E7" w:rsidRPr="004F58C3" w:rsidRDefault="00A676E7" w:rsidP="00A676E7">
            <w:pPr>
              <w:contextualSpacing/>
              <w:jc w:val="right"/>
              <w:rPr>
                <w:rFonts w:ascii="Arial" w:hAnsi="Arial" w:cs="Arial"/>
                <w:b/>
                <w:bCs/>
                <w:sz w:val="16"/>
                <w:szCs w:val="16"/>
              </w:rPr>
            </w:pPr>
            <w:r w:rsidRPr="00105CA2">
              <w:rPr>
                <w:rFonts w:ascii="Arial" w:hAnsi="Arial" w:cs="Arial"/>
                <w:bCs/>
                <w:sz w:val="16"/>
                <w:szCs w:val="16"/>
              </w:rPr>
              <w:t>0.</w:t>
            </w:r>
            <w:r>
              <w:rPr>
                <w:rFonts w:ascii="Arial" w:hAnsi="Arial" w:cs="Arial"/>
                <w:bCs/>
                <w:sz w:val="16"/>
                <w:szCs w:val="16"/>
              </w:rPr>
              <w:t>243</w:t>
            </w:r>
          </w:p>
        </w:tc>
        <w:tc>
          <w:tcPr>
            <w:tcW w:w="993" w:type="dxa"/>
            <w:vAlign w:val="center"/>
          </w:tcPr>
          <w:p w:rsidR="00A676E7" w:rsidRDefault="00A676E7" w:rsidP="00105CA2">
            <w:pPr>
              <w:contextualSpacing/>
              <w:jc w:val="right"/>
              <w:rPr>
                <w:rFonts w:ascii="Arial" w:hAnsi="Arial" w:cs="Arial"/>
                <w:b/>
                <w:bCs/>
                <w:sz w:val="16"/>
                <w:szCs w:val="16"/>
              </w:rPr>
            </w:pP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105CA2" w:rsidRPr="004F58C3" w:rsidTr="00A676E7">
        <w:tc>
          <w:tcPr>
            <w:tcW w:w="709" w:type="dxa"/>
          </w:tcPr>
          <w:p w:rsidR="00105CA2" w:rsidRPr="004F58C3" w:rsidRDefault="00105CA2" w:rsidP="005D332E">
            <w:pPr>
              <w:contextualSpacing/>
              <w:jc w:val="right"/>
              <w:rPr>
                <w:rFonts w:ascii="Arial" w:hAnsi="Arial" w:cs="Arial"/>
                <w:bCs/>
                <w:sz w:val="16"/>
                <w:szCs w:val="16"/>
              </w:rPr>
            </w:pPr>
          </w:p>
        </w:tc>
        <w:tc>
          <w:tcPr>
            <w:tcW w:w="1135" w:type="dxa"/>
          </w:tcPr>
          <w:p w:rsidR="00105CA2" w:rsidRPr="004F58C3" w:rsidRDefault="00105CA2" w:rsidP="005B5E42">
            <w:pPr>
              <w:contextualSpacing/>
              <w:rPr>
                <w:rFonts w:ascii="Arial" w:hAnsi="Arial" w:cs="Arial"/>
                <w:bCs/>
                <w:sz w:val="16"/>
                <w:szCs w:val="16"/>
              </w:rPr>
            </w:pPr>
          </w:p>
        </w:tc>
        <w:tc>
          <w:tcPr>
            <w:tcW w:w="4820" w:type="dxa"/>
            <w:vAlign w:val="center"/>
          </w:tcPr>
          <w:p w:rsidR="00105CA2" w:rsidRPr="004F58C3" w:rsidRDefault="00105CA2" w:rsidP="005D332E">
            <w:pPr>
              <w:autoSpaceDE w:val="0"/>
              <w:autoSpaceDN w:val="0"/>
              <w:adjustRightInd w:val="0"/>
              <w:rPr>
                <w:rFonts w:ascii="Arial" w:eastAsia="Calibri" w:hAnsi="Arial" w:cs="Arial"/>
                <w:sz w:val="16"/>
                <w:szCs w:val="16"/>
              </w:rPr>
            </w:pPr>
          </w:p>
        </w:tc>
        <w:tc>
          <w:tcPr>
            <w:tcW w:w="567" w:type="dxa"/>
          </w:tcPr>
          <w:p w:rsidR="00105CA2" w:rsidRPr="004F58C3" w:rsidRDefault="00105CA2" w:rsidP="00A466D6">
            <w:pPr>
              <w:contextualSpacing/>
              <w:rPr>
                <w:rFonts w:ascii="Arial" w:hAnsi="Arial" w:cs="Arial"/>
                <w:bCs/>
                <w:sz w:val="16"/>
                <w:szCs w:val="16"/>
              </w:rPr>
            </w:pPr>
          </w:p>
        </w:tc>
        <w:tc>
          <w:tcPr>
            <w:tcW w:w="992" w:type="dxa"/>
            <w:vAlign w:val="center"/>
          </w:tcPr>
          <w:p w:rsidR="00105CA2" w:rsidRPr="004F58C3" w:rsidRDefault="00105CA2"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05CA2" w:rsidRDefault="00A676E7" w:rsidP="00105CA2">
            <w:pPr>
              <w:contextualSpacing/>
              <w:jc w:val="right"/>
              <w:rPr>
                <w:rFonts w:ascii="Arial" w:hAnsi="Arial" w:cs="Arial"/>
                <w:b/>
                <w:bCs/>
                <w:sz w:val="16"/>
                <w:szCs w:val="16"/>
              </w:rPr>
            </w:pPr>
            <w:r>
              <w:rPr>
                <w:rFonts w:ascii="Arial" w:hAnsi="Arial" w:cs="Arial"/>
                <w:b/>
                <w:bCs/>
                <w:sz w:val="16"/>
                <w:szCs w:val="16"/>
              </w:rPr>
              <w:t>0.530</w:t>
            </w:r>
          </w:p>
        </w:tc>
        <w:tc>
          <w:tcPr>
            <w:tcW w:w="764" w:type="dxa"/>
            <w:vAlign w:val="center"/>
          </w:tcPr>
          <w:p w:rsidR="00105CA2" w:rsidRPr="004F58C3" w:rsidRDefault="00105CA2" w:rsidP="005D332E">
            <w:pPr>
              <w:contextualSpacing/>
              <w:jc w:val="center"/>
              <w:rPr>
                <w:rFonts w:ascii="Arial" w:hAnsi="Arial" w:cs="Arial"/>
                <w:bCs/>
                <w:sz w:val="16"/>
                <w:szCs w:val="16"/>
              </w:rPr>
            </w:pPr>
          </w:p>
        </w:tc>
        <w:tc>
          <w:tcPr>
            <w:tcW w:w="1078" w:type="dxa"/>
            <w:vAlign w:val="center"/>
          </w:tcPr>
          <w:p w:rsidR="00105CA2" w:rsidRPr="004F58C3" w:rsidRDefault="00105CA2" w:rsidP="005D332E">
            <w:pPr>
              <w:contextualSpacing/>
              <w:jc w:val="center"/>
              <w:rPr>
                <w:rFonts w:ascii="Arial" w:hAnsi="Arial" w:cs="Arial"/>
                <w:bCs/>
                <w:sz w:val="16"/>
                <w:szCs w:val="16"/>
              </w:rPr>
            </w:pPr>
          </w:p>
        </w:tc>
      </w:tr>
      <w:tr w:rsidR="006A1F8F" w:rsidRPr="004F58C3" w:rsidTr="00A676E7">
        <w:tc>
          <w:tcPr>
            <w:tcW w:w="709" w:type="dxa"/>
          </w:tcPr>
          <w:p w:rsidR="006A1F8F" w:rsidRPr="004F58C3" w:rsidRDefault="006A1F8F" w:rsidP="006A1F8F">
            <w:pPr>
              <w:contextualSpacing/>
              <w:jc w:val="right"/>
              <w:rPr>
                <w:rFonts w:ascii="Arial" w:hAnsi="Arial" w:cs="Arial"/>
                <w:bCs/>
                <w:sz w:val="16"/>
                <w:szCs w:val="16"/>
              </w:rPr>
            </w:pPr>
            <w:r w:rsidRPr="004F58C3">
              <w:rPr>
                <w:rFonts w:ascii="Arial" w:hAnsi="Arial" w:cs="Arial"/>
                <w:b/>
                <w:bCs/>
                <w:sz w:val="18"/>
                <w:szCs w:val="18"/>
              </w:rPr>
              <w:t>1.</w:t>
            </w:r>
            <w:r>
              <w:rPr>
                <w:rFonts w:ascii="Arial" w:hAnsi="Arial" w:cs="Arial"/>
                <w:b/>
                <w:bCs/>
                <w:sz w:val="18"/>
                <w:szCs w:val="18"/>
              </w:rPr>
              <w:t>4</w:t>
            </w:r>
          </w:p>
        </w:tc>
        <w:tc>
          <w:tcPr>
            <w:tcW w:w="1135" w:type="dxa"/>
          </w:tcPr>
          <w:p w:rsidR="006A1F8F" w:rsidRPr="004F58C3" w:rsidRDefault="006A1F8F" w:rsidP="005B5E42">
            <w:pPr>
              <w:contextualSpacing/>
              <w:rPr>
                <w:rFonts w:ascii="Arial" w:hAnsi="Arial" w:cs="Arial"/>
                <w:bCs/>
                <w:sz w:val="16"/>
                <w:szCs w:val="16"/>
              </w:rPr>
            </w:pPr>
          </w:p>
        </w:tc>
        <w:tc>
          <w:tcPr>
            <w:tcW w:w="9214" w:type="dxa"/>
            <w:gridSpan w:val="6"/>
            <w:vAlign w:val="center"/>
          </w:tcPr>
          <w:p w:rsidR="006A1F8F" w:rsidRPr="006A1F8F" w:rsidRDefault="00A676E7" w:rsidP="006A1F8F">
            <w:pPr>
              <w:contextualSpacing/>
              <w:rPr>
                <w:rFonts w:ascii="Arial" w:hAnsi="Arial" w:cs="Arial"/>
                <w:b/>
                <w:bCs/>
                <w:sz w:val="18"/>
                <w:szCs w:val="18"/>
              </w:rPr>
            </w:pPr>
            <w:r>
              <w:rPr>
                <w:rFonts w:ascii="Arial" w:hAnsi="Arial" w:cs="Arial"/>
                <w:b/>
                <w:bCs/>
                <w:sz w:val="18"/>
                <w:szCs w:val="18"/>
              </w:rPr>
              <w:t>Stropy</w:t>
            </w:r>
          </w:p>
        </w:tc>
      </w:tr>
      <w:tr w:rsidR="008F0048" w:rsidRPr="004F58C3" w:rsidTr="00A676E7">
        <w:tc>
          <w:tcPr>
            <w:tcW w:w="709" w:type="dxa"/>
          </w:tcPr>
          <w:p w:rsidR="008F0048" w:rsidRPr="004F58C3" w:rsidRDefault="00105CA2" w:rsidP="005D332E">
            <w:pPr>
              <w:contextualSpacing/>
              <w:jc w:val="right"/>
              <w:rPr>
                <w:rFonts w:ascii="Arial" w:hAnsi="Arial" w:cs="Arial"/>
                <w:bCs/>
                <w:sz w:val="16"/>
                <w:szCs w:val="16"/>
              </w:rPr>
            </w:pPr>
            <w:r>
              <w:rPr>
                <w:rFonts w:ascii="Arial" w:hAnsi="Arial" w:cs="Arial"/>
                <w:bCs/>
                <w:sz w:val="16"/>
                <w:szCs w:val="16"/>
              </w:rPr>
              <w:t>24</w:t>
            </w:r>
          </w:p>
          <w:p w:rsidR="008F0048" w:rsidRPr="004F58C3" w:rsidRDefault="006A1F8F" w:rsidP="006A1F8F">
            <w:pPr>
              <w:contextualSpacing/>
              <w:jc w:val="right"/>
              <w:rPr>
                <w:rFonts w:ascii="Arial" w:hAnsi="Arial" w:cs="Arial"/>
                <w:bCs/>
                <w:sz w:val="16"/>
                <w:szCs w:val="16"/>
              </w:rPr>
            </w:pPr>
            <w:r>
              <w:rPr>
                <w:rFonts w:ascii="Arial" w:hAnsi="Arial" w:cs="Arial"/>
                <w:bCs/>
                <w:sz w:val="16"/>
                <w:szCs w:val="16"/>
              </w:rPr>
              <w:t>d. 1.4</w:t>
            </w:r>
          </w:p>
        </w:tc>
        <w:tc>
          <w:tcPr>
            <w:tcW w:w="1135" w:type="dxa"/>
          </w:tcPr>
          <w:p w:rsidR="00A676E7" w:rsidRPr="00A676E7" w:rsidRDefault="00A676E7" w:rsidP="00A676E7">
            <w:pPr>
              <w:autoSpaceDE w:val="0"/>
              <w:autoSpaceDN w:val="0"/>
              <w:adjustRightInd w:val="0"/>
              <w:rPr>
                <w:rFonts w:ascii="Arial" w:eastAsia="Calibri" w:hAnsi="Arial" w:cs="Arial"/>
                <w:bCs/>
                <w:sz w:val="16"/>
                <w:szCs w:val="16"/>
              </w:rPr>
            </w:pPr>
            <w:proofErr w:type="spellStart"/>
            <w:r w:rsidRPr="00A676E7">
              <w:rPr>
                <w:rFonts w:ascii="Arial" w:eastAsia="Calibri" w:hAnsi="Arial" w:cs="Arial"/>
                <w:bCs/>
                <w:sz w:val="16"/>
                <w:szCs w:val="16"/>
              </w:rPr>
              <w:t>KNR-W</w:t>
            </w:r>
            <w:proofErr w:type="spellEnd"/>
            <w:r w:rsidRPr="00A676E7">
              <w:rPr>
                <w:rFonts w:ascii="Arial" w:eastAsia="Calibri" w:hAnsi="Arial" w:cs="Arial"/>
                <w:bCs/>
                <w:sz w:val="16"/>
                <w:szCs w:val="16"/>
              </w:rPr>
              <w:t xml:space="preserve"> 2-02</w:t>
            </w:r>
          </w:p>
          <w:p w:rsidR="008F0048" w:rsidRPr="00A676E7" w:rsidRDefault="00A676E7" w:rsidP="00A676E7">
            <w:pPr>
              <w:contextualSpacing/>
              <w:rPr>
                <w:rFonts w:ascii="Arial" w:eastAsia="Calibri" w:hAnsi="Arial" w:cs="Arial"/>
                <w:bCs/>
                <w:sz w:val="16"/>
                <w:szCs w:val="16"/>
              </w:rPr>
            </w:pPr>
            <w:r w:rsidRPr="00A676E7">
              <w:rPr>
                <w:rFonts w:ascii="Arial" w:eastAsia="Calibri" w:hAnsi="Arial" w:cs="Arial"/>
                <w:bCs/>
                <w:sz w:val="16"/>
                <w:szCs w:val="16"/>
              </w:rPr>
              <w:t>0214-01</w:t>
            </w:r>
          </w:p>
          <w:p w:rsidR="00A676E7" w:rsidRPr="00A676E7" w:rsidRDefault="00A676E7" w:rsidP="00A676E7">
            <w:pPr>
              <w:contextualSpacing/>
              <w:rPr>
                <w:rFonts w:ascii="Arial" w:eastAsia="Calibri" w:hAnsi="Arial" w:cs="Arial"/>
                <w:bCs/>
                <w:sz w:val="16"/>
                <w:szCs w:val="16"/>
              </w:rPr>
            </w:pPr>
          </w:p>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strop nad</w:t>
            </w:r>
          </w:p>
          <w:p w:rsidR="00A676E7" w:rsidRPr="004F58C3" w:rsidRDefault="00A676E7" w:rsidP="00A676E7">
            <w:pPr>
              <w:contextualSpacing/>
              <w:rPr>
                <w:rFonts w:ascii="Arial" w:hAnsi="Arial" w:cs="Arial"/>
                <w:bCs/>
                <w:sz w:val="16"/>
                <w:szCs w:val="16"/>
              </w:rPr>
            </w:pPr>
            <w:r w:rsidRPr="00A676E7">
              <w:rPr>
                <w:rFonts w:ascii="Arial" w:eastAsia="Calibri" w:hAnsi="Arial" w:cs="Arial"/>
                <w:bCs/>
                <w:sz w:val="16"/>
                <w:szCs w:val="16"/>
              </w:rPr>
              <w:t>parterem</w:t>
            </w:r>
          </w:p>
        </w:tc>
        <w:tc>
          <w:tcPr>
            <w:tcW w:w="4820" w:type="dxa"/>
            <w:vAlign w:val="center"/>
          </w:tcPr>
          <w:p w:rsidR="00A676E7" w:rsidRDefault="00A676E7" w:rsidP="00A676E7">
            <w:pPr>
              <w:autoSpaceDE w:val="0"/>
              <w:autoSpaceDN w:val="0"/>
              <w:adjustRightInd w:val="0"/>
              <w:rPr>
                <w:rFonts w:ascii="Arial" w:eastAsia="Calibri" w:hAnsi="Arial" w:cs="Arial"/>
                <w:sz w:val="12"/>
                <w:szCs w:val="12"/>
              </w:rPr>
            </w:pPr>
            <w:r>
              <w:rPr>
                <w:rFonts w:ascii="Arial" w:eastAsia="Calibri" w:hAnsi="Arial" w:cs="Arial"/>
                <w:sz w:val="16"/>
                <w:szCs w:val="16"/>
              </w:rPr>
              <w:t xml:space="preserve">Stropy </w:t>
            </w:r>
            <w:proofErr w:type="spellStart"/>
            <w:r>
              <w:rPr>
                <w:rFonts w:ascii="Arial" w:eastAsia="Calibri" w:hAnsi="Arial" w:cs="Arial"/>
                <w:sz w:val="16"/>
                <w:szCs w:val="16"/>
              </w:rPr>
              <w:t>gęstożebrowe</w:t>
            </w:r>
            <w:proofErr w:type="spellEnd"/>
            <w:r>
              <w:rPr>
                <w:rFonts w:ascii="Arial" w:eastAsia="Calibri" w:hAnsi="Arial" w:cs="Arial"/>
                <w:sz w:val="16"/>
                <w:szCs w:val="16"/>
              </w:rPr>
              <w:t xml:space="preserve"> TERIVA I gr. 24 cm </w:t>
            </w:r>
          </w:p>
          <w:p w:rsidR="00A676E7" w:rsidRDefault="00A676E7" w:rsidP="00A676E7">
            <w:pPr>
              <w:autoSpaceDE w:val="0"/>
              <w:autoSpaceDN w:val="0"/>
              <w:adjustRightInd w:val="0"/>
              <w:rPr>
                <w:rFonts w:ascii="Arial" w:eastAsia="Calibri" w:hAnsi="Arial" w:cs="Arial"/>
                <w:b/>
                <w:bCs/>
                <w:sz w:val="16"/>
                <w:szCs w:val="16"/>
              </w:rPr>
            </w:pPr>
          </w:p>
          <w:p w:rsidR="00A676E7" w:rsidRDefault="00A676E7" w:rsidP="00A676E7">
            <w:pPr>
              <w:autoSpaceDE w:val="0"/>
              <w:autoSpaceDN w:val="0"/>
              <w:adjustRightInd w:val="0"/>
              <w:rPr>
                <w:rFonts w:ascii="Arial" w:eastAsia="Calibri" w:hAnsi="Arial" w:cs="Arial"/>
                <w:sz w:val="16"/>
                <w:szCs w:val="16"/>
              </w:rPr>
            </w:pPr>
          </w:p>
          <w:p w:rsidR="005F592A" w:rsidRPr="004F58C3"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11.70*8.70+2*0.90*2.40-[0.82*4.50+0.61*4.50+0.73*2.40]</w:t>
            </w:r>
          </w:p>
        </w:tc>
        <w:tc>
          <w:tcPr>
            <w:tcW w:w="567" w:type="dxa"/>
          </w:tcPr>
          <w:p w:rsidR="008F0048" w:rsidRPr="004F58C3" w:rsidRDefault="008F0048" w:rsidP="00A466D6">
            <w:pPr>
              <w:contextualSpacing/>
              <w:rPr>
                <w:rFonts w:ascii="Arial" w:hAnsi="Arial" w:cs="Arial"/>
                <w:bCs/>
                <w:sz w:val="16"/>
                <w:szCs w:val="16"/>
              </w:rPr>
            </w:pPr>
            <w:proofErr w:type="spellStart"/>
            <w:r w:rsidRPr="004F58C3">
              <w:rPr>
                <w:rFonts w:ascii="Arial" w:hAnsi="Arial" w:cs="Arial"/>
                <w:bCs/>
                <w:sz w:val="16"/>
                <w:szCs w:val="16"/>
              </w:rPr>
              <w:t>m</w:t>
            </w:r>
            <w:r w:rsidR="00A676E7">
              <w:rPr>
                <w:rFonts w:ascii="Trebuchet MS" w:hAnsi="Trebuchet MS" w:cs="Arial"/>
                <w:bCs/>
                <w:sz w:val="16"/>
                <w:szCs w:val="16"/>
              </w:rPr>
              <w:t>²</w:t>
            </w:r>
            <w:proofErr w:type="spellEnd"/>
          </w:p>
          <w:p w:rsidR="008F0048" w:rsidRPr="004F58C3" w:rsidRDefault="008F0048" w:rsidP="00A466D6">
            <w:pPr>
              <w:contextualSpacing/>
              <w:rPr>
                <w:rFonts w:ascii="Arial" w:hAnsi="Arial" w:cs="Arial"/>
                <w:bCs/>
                <w:sz w:val="16"/>
                <w:szCs w:val="16"/>
              </w:rPr>
            </w:pPr>
          </w:p>
          <w:p w:rsidR="008F0048" w:rsidRDefault="008F0048" w:rsidP="00A466D6">
            <w:pPr>
              <w:contextualSpacing/>
              <w:rPr>
                <w:rFonts w:ascii="Arial" w:hAnsi="Arial" w:cs="Arial"/>
                <w:bCs/>
                <w:sz w:val="16"/>
                <w:szCs w:val="16"/>
              </w:rPr>
            </w:pPr>
          </w:p>
          <w:p w:rsidR="00A676E7" w:rsidRPr="004F58C3" w:rsidRDefault="00A676E7"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roofErr w:type="spellStart"/>
            <w:r w:rsidRPr="004F58C3">
              <w:rPr>
                <w:rFonts w:ascii="Arial" w:hAnsi="Arial" w:cs="Arial"/>
                <w:bCs/>
                <w:sz w:val="16"/>
                <w:szCs w:val="16"/>
              </w:rPr>
              <w:t>m</w:t>
            </w:r>
            <w:r w:rsidR="00A676E7">
              <w:rPr>
                <w:rFonts w:ascii="Trebuchet MS" w:hAnsi="Trebuchet MS" w:cs="Arial"/>
                <w:bCs/>
                <w:sz w:val="16"/>
                <w:szCs w:val="16"/>
              </w:rPr>
              <w:t>²</w:t>
            </w:r>
            <w:proofErr w:type="spellEnd"/>
          </w:p>
        </w:tc>
        <w:tc>
          <w:tcPr>
            <w:tcW w:w="992" w:type="dxa"/>
            <w:vAlign w:val="center"/>
          </w:tcPr>
          <w:p w:rsidR="00A676E7" w:rsidRDefault="00A676E7" w:rsidP="00A676E7">
            <w:pPr>
              <w:contextualSpacing/>
              <w:jc w:val="right"/>
              <w:rPr>
                <w:rFonts w:ascii="Arial" w:hAnsi="Arial" w:cs="Arial"/>
                <w:bCs/>
                <w:sz w:val="16"/>
                <w:szCs w:val="16"/>
              </w:rPr>
            </w:pPr>
          </w:p>
          <w:p w:rsidR="00A676E7" w:rsidRDefault="00A676E7" w:rsidP="00A676E7">
            <w:pPr>
              <w:contextualSpacing/>
              <w:jc w:val="right"/>
              <w:rPr>
                <w:rFonts w:ascii="Arial" w:hAnsi="Arial" w:cs="Arial"/>
                <w:bCs/>
                <w:sz w:val="16"/>
                <w:szCs w:val="16"/>
              </w:rPr>
            </w:pPr>
          </w:p>
          <w:p w:rsidR="00A676E7" w:rsidRDefault="00A676E7" w:rsidP="00A676E7">
            <w:pPr>
              <w:contextualSpacing/>
              <w:jc w:val="right"/>
              <w:rPr>
                <w:rFonts w:ascii="Arial" w:hAnsi="Arial" w:cs="Arial"/>
                <w:bCs/>
                <w:sz w:val="16"/>
                <w:szCs w:val="16"/>
              </w:rPr>
            </w:pPr>
          </w:p>
          <w:p w:rsidR="008F0048" w:rsidRPr="004F58C3" w:rsidRDefault="00A676E7" w:rsidP="00A676E7">
            <w:pPr>
              <w:contextualSpacing/>
              <w:jc w:val="right"/>
              <w:rPr>
                <w:rFonts w:ascii="Arial" w:hAnsi="Arial" w:cs="Arial"/>
                <w:bCs/>
                <w:sz w:val="16"/>
                <w:szCs w:val="16"/>
              </w:rPr>
            </w:pPr>
            <w:r>
              <w:rPr>
                <w:rFonts w:ascii="Arial" w:hAnsi="Arial" w:cs="Arial"/>
                <w:bCs/>
                <w:sz w:val="16"/>
                <w:szCs w:val="16"/>
              </w:rPr>
              <w:t>97</w:t>
            </w:r>
            <w:r w:rsidR="008F0048" w:rsidRPr="004F58C3">
              <w:rPr>
                <w:rFonts w:ascii="Arial" w:hAnsi="Arial" w:cs="Arial"/>
                <w:bCs/>
                <w:sz w:val="16"/>
                <w:szCs w:val="16"/>
              </w:rPr>
              <w:t>.</w:t>
            </w:r>
            <w:r>
              <w:rPr>
                <w:rFonts w:ascii="Arial" w:hAnsi="Arial" w:cs="Arial"/>
                <w:bCs/>
                <w:sz w:val="16"/>
                <w:szCs w:val="16"/>
              </w:rPr>
              <w:t>923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A676E7" w:rsidP="005F592A">
            <w:pPr>
              <w:contextualSpacing/>
              <w:jc w:val="right"/>
              <w:rPr>
                <w:rFonts w:ascii="Arial" w:hAnsi="Arial" w:cs="Arial"/>
                <w:b/>
                <w:bCs/>
                <w:sz w:val="16"/>
                <w:szCs w:val="16"/>
              </w:rPr>
            </w:pPr>
            <w:r>
              <w:rPr>
                <w:rFonts w:ascii="Arial" w:hAnsi="Arial" w:cs="Arial"/>
                <w:b/>
                <w:bCs/>
                <w:sz w:val="16"/>
                <w:szCs w:val="16"/>
              </w:rPr>
              <w:t>97.923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A676E7" w:rsidP="005D332E">
            <w:pPr>
              <w:contextualSpacing/>
              <w:jc w:val="right"/>
              <w:rPr>
                <w:rFonts w:ascii="Arial" w:hAnsi="Arial" w:cs="Arial"/>
                <w:bCs/>
                <w:sz w:val="16"/>
                <w:szCs w:val="16"/>
              </w:rPr>
            </w:pPr>
            <w:r>
              <w:rPr>
                <w:rFonts w:ascii="Arial" w:hAnsi="Arial" w:cs="Arial"/>
                <w:bCs/>
                <w:sz w:val="16"/>
                <w:szCs w:val="16"/>
              </w:rPr>
              <w:t>25</w:t>
            </w:r>
          </w:p>
          <w:p w:rsidR="008F0048" w:rsidRPr="004F58C3" w:rsidRDefault="008F0048" w:rsidP="006A1F8F">
            <w:pPr>
              <w:contextualSpacing/>
              <w:jc w:val="right"/>
              <w:rPr>
                <w:rFonts w:ascii="Arial" w:hAnsi="Arial" w:cs="Arial"/>
                <w:bCs/>
                <w:sz w:val="16"/>
                <w:szCs w:val="16"/>
              </w:rPr>
            </w:pPr>
            <w:r w:rsidRPr="004F58C3">
              <w:rPr>
                <w:rFonts w:ascii="Arial" w:hAnsi="Arial" w:cs="Arial"/>
                <w:bCs/>
                <w:sz w:val="16"/>
                <w:szCs w:val="16"/>
              </w:rPr>
              <w:t>d. 1.</w:t>
            </w:r>
            <w:r w:rsidR="006A1F8F">
              <w:rPr>
                <w:rFonts w:ascii="Arial" w:hAnsi="Arial" w:cs="Arial"/>
                <w:bCs/>
                <w:sz w:val="16"/>
                <w:szCs w:val="16"/>
              </w:rPr>
              <w:t>4</w:t>
            </w:r>
          </w:p>
        </w:tc>
        <w:tc>
          <w:tcPr>
            <w:tcW w:w="1135" w:type="dxa"/>
          </w:tcPr>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KNR 2-02</w:t>
            </w:r>
          </w:p>
          <w:p w:rsidR="008F0048" w:rsidRPr="004F58C3" w:rsidRDefault="00A676E7" w:rsidP="00A676E7">
            <w:pPr>
              <w:contextualSpacing/>
              <w:rPr>
                <w:rFonts w:ascii="Arial" w:hAnsi="Arial" w:cs="Arial"/>
                <w:bCs/>
                <w:sz w:val="16"/>
                <w:szCs w:val="16"/>
              </w:rPr>
            </w:pPr>
            <w:r w:rsidRPr="00A676E7">
              <w:rPr>
                <w:rFonts w:ascii="Arial" w:eastAsia="Calibri" w:hAnsi="Arial" w:cs="Arial"/>
                <w:bCs/>
                <w:sz w:val="16"/>
                <w:szCs w:val="16"/>
              </w:rPr>
              <w:t>0256-01</w:t>
            </w:r>
          </w:p>
        </w:tc>
        <w:tc>
          <w:tcPr>
            <w:tcW w:w="4820" w:type="dxa"/>
            <w:vAlign w:val="center"/>
          </w:tcPr>
          <w:p w:rsidR="00A676E7"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Płyta stropowa o grubości 10 cm i powierzchni między belkami do 5 m2 w deskowaniu U-Form - transport betonu pompą, pozostałych materiałów wyciągiem</w:t>
            </w:r>
          </w:p>
          <w:p w:rsidR="00A676E7" w:rsidRDefault="00A676E7" w:rsidP="00A676E7">
            <w:pPr>
              <w:autoSpaceDE w:val="0"/>
              <w:autoSpaceDN w:val="0"/>
              <w:adjustRightInd w:val="0"/>
              <w:rPr>
                <w:rFonts w:ascii="Arial" w:eastAsia="Calibri" w:hAnsi="Arial" w:cs="Arial"/>
                <w:sz w:val="16"/>
                <w:szCs w:val="16"/>
              </w:rPr>
            </w:pPr>
          </w:p>
          <w:p w:rsidR="008F0048" w:rsidRPr="004F58C3"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0.82*4.50+0.61*4.50+0.73*2.40-[0.82*1.20+0.60*0.35*2]</w:t>
            </w:r>
          </w:p>
        </w:tc>
        <w:tc>
          <w:tcPr>
            <w:tcW w:w="567" w:type="dxa"/>
          </w:tcPr>
          <w:p w:rsidR="00A676E7" w:rsidRPr="004F58C3" w:rsidRDefault="00A676E7" w:rsidP="00A676E7">
            <w:pPr>
              <w:contextualSpacing/>
              <w:rPr>
                <w:rFonts w:ascii="Arial" w:hAnsi="Arial" w:cs="Arial"/>
                <w:bCs/>
                <w:sz w:val="16"/>
                <w:szCs w:val="16"/>
              </w:rPr>
            </w:pPr>
            <w:proofErr w:type="spellStart"/>
            <w:r w:rsidRPr="004F58C3">
              <w:rPr>
                <w:rFonts w:ascii="Arial" w:hAnsi="Arial" w:cs="Arial"/>
                <w:bCs/>
                <w:sz w:val="16"/>
                <w:szCs w:val="16"/>
              </w:rPr>
              <w:t>m</w:t>
            </w:r>
            <w:r>
              <w:rPr>
                <w:rFonts w:ascii="Trebuchet MS" w:hAnsi="Trebuchet MS" w:cs="Arial"/>
                <w:bCs/>
                <w:sz w:val="16"/>
                <w:szCs w:val="16"/>
              </w:rPr>
              <w:t>²</w:t>
            </w:r>
            <w:proofErr w:type="spellEnd"/>
          </w:p>
          <w:p w:rsidR="00A676E7" w:rsidRPr="004F58C3" w:rsidRDefault="00A676E7" w:rsidP="00A676E7">
            <w:pPr>
              <w:contextualSpacing/>
              <w:rPr>
                <w:rFonts w:ascii="Arial" w:hAnsi="Arial" w:cs="Arial"/>
                <w:bCs/>
                <w:sz w:val="16"/>
                <w:szCs w:val="16"/>
              </w:rPr>
            </w:pPr>
          </w:p>
          <w:p w:rsidR="00A676E7" w:rsidRDefault="00A676E7" w:rsidP="00A676E7">
            <w:pPr>
              <w:contextualSpacing/>
              <w:rPr>
                <w:rFonts w:ascii="Arial" w:hAnsi="Arial" w:cs="Arial"/>
                <w:bCs/>
                <w:sz w:val="16"/>
                <w:szCs w:val="16"/>
              </w:rPr>
            </w:pPr>
          </w:p>
          <w:p w:rsidR="00A676E7" w:rsidRPr="004F58C3" w:rsidRDefault="00A676E7" w:rsidP="00A676E7">
            <w:pPr>
              <w:contextualSpacing/>
              <w:rPr>
                <w:rFonts w:ascii="Arial" w:hAnsi="Arial" w:cs="Arial"/>
                <w:bCs/>
                <w:sz w:val="16"/>
                <w:szCs w:val="16"/>
              </w:rPr>
            </w:pPr>
          </w:p>
          <w:p w:rsidR="008F0048" w:rsidRPr="004F58C3" w:rsidRDefault="00A676E7" w:rsidP="00A676E7">
            <w:pPr>
              <w:contextualSpacing/>
              <w:rPr>
                <w:rFonts w:ascii="Arial" w:hAnsi="Arial" w:cs="Arial"/>
                <w:bCs/>
                <w:sz w:val="16"/>
                <w:szCs w:val="16"/>
              </w:rPr>
            </w:pPr>
            <w:proofErr w:type="spellStart"/>
            <w:r w:rsidRPr="004F58C3">
              <w:rPr>
                <w:rFonts w:ascii="Arial" w:hAnsi="Arial" w:cs="Arial"/>
                <w:bCs/>
                <w:sz w:val="16"/>
                <w:szCs w:val="16"/>
              </w:rPr>
              <w:t>m</w:t>
            </w:r>
            <w:r>
              <w:rPr>
                <w:rFonts w:ascii="Trebuchet MS" w:hAnsi="Trebuchet MS" w:cs="Arial"/>
                <w:bCs/>
                <w:sz w:val="16"/>
                <w:szCs w:val="16"/>
              </w:rPr>
              <w:t>²</w:t>
            </w:r>
            <w:proofErr w:type="spellEnd"/>
          </w:p>
        </w:tc>
        <w:tc>
          <w:tcPr>
            <w:tcW w:w="992" w:type="dxa"/>
            <w:vAlign w:val="bottom"/>
          </w:tcPr>
          <w:p w:rsidR="008F0048" w:rsidRPr="004F58C3" w:rsidRDefault="00A676E7" w:rsidP="00A676E7">
            <w:pPr>
              <w:contextualSpacing/>
              <w:jc w:val="right"/>
              <w:rPr>
                <w:rFonts w:ascii="Arial" w:hAnsi="Arial" w:cs="Arial"/>
                <w:bCs/>
                <w:sz w:val="16"/>
                <w:szCs w:val="16"/>
              </w:rPr>
            </w:pPr>
            <w:r>
              <w:rPr>
                <w:rFonts w:ascii="Arial" w:hAnsi="Arial" w:cs="Arial"/>
                <w:bCs/>
                <w:sz w:val="16"/>
                <w:szCs w:val="16"/>
              </w:rPr>
              <w:t>6</w:t>
            </w:r>
            <w:r w:rsidR="008F0048" w:rsidRPr="004F58C3">
              <w:rPr>
                <w:rFonts w:ascii="Arial" w:hAnsi="Arial" w:cs="Arial"/>
                <w:bCs/>
                <w:sz w:val="16"/>
                <w:szCs w:val="16"/>
              </w:rPr>
              <w:t>.</w:t>
            </w:r>
            <w:r>
              <w:rPr>
                <w:rFonts w:ascii="Arial" w:hAnsi="Arial" w:cs="Arial"/>
                <w:bCs/>
                <w:sz w:val="16"/>
                <w:szCs w:val="16"/>
              </w:rPr>
              <w:t>783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A676E7" w:rsidP="00A676E7">
            <w:pPr>
              <w:contextualSpacing/>
              <w:jc w:val="right"/>
              <w:rPr>
                <w:rFonts w:ascii="Arial" w:hAnsi="Arial" w:cs="Arial"/>
                <w:b/>
                <w:bCs/>
                <w:sz w:val="16"/>
                <w:szCs w:val="16"/>
              </w:rPr>
            </w:pPr>
            <w:r>
              <w:rPr>
                <w:rFonts w:ascii="Arial" w:hAnsi="Arial" w:cs="Arial"/>
                <w:b/>
                <w:bCs/>
                <w:sz w:val="16"/>
                <w:szCs w:val="16"/>
              </w:rPr>
              <w:t>6</w:t>
            </w:r>
            <w:r w:rsidR="008F0048" w:rsidRPr="004F58C3">
              <w:rPr>
                <w:rFonts w:ascii="Arial" w:hAnsi="Arial" w:cs="Arial"/>
                <w:b/>
                <w:bCs/>
                <w:sz w:val="16"/>
                <w:szCs w:val="16"/>
              </w:rPr>
              <w:t>.</w:t>
            </w:r>
            <w:r>
              <w:rPr>
                <w:rFonts w:ascii="Arial" w:hAnsi="Arial" w:cs="Arial"/>
                <w:b/>
                <w:bCs/>
                <w:sz w:val="16"/>
                <w:szCs w:val="16"/>
              </w:rPr>
              <w:t>783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691"/>
        </w:trPr>
        <w:tc>
          <w:tcPr>
            <w:tcW w:w="709" w:type="dxa"/>
          </w:tcPr>
          <w:p w:rsidR="008F0048" w:rsidRPr="004F58C3" w:rsidRDefault="008F0048" w:rsidP="005D332E">
            <w:pPr>
              <w:contextualSpacing/>
              <w:jc w:val="right"/>
              <w:rPr>
                <w:rFonts w:ascii="Arial" w:hAnsi="Arial" w:cs="Arial"/>
                <w:bCs/>
                <w:sz w:val="16"/>
                <w:szCs w:val="16"/>
              </w:rPr>
            </w:pPr>
            <w:r w:rsidRPr="004F58C3">
              <w:rPr>
                <w:rFonts w:ascii="Arial" w:hAnsi="Arial" w:cs="Arial"/>
                <w:bCs/>
                <w:sz w:val="16"/>
                <w:szCs w:val="16"/>
              </w:rPr>
              <w:t>2</w:t>
            </w:r>
            <w:r w:rsidR="00A676E7">
              <w:rPr>
                <w:rFonts w:ascii="Arial" w:hAnsi="Arial" w:cs="Arial"/>
                <w:bCs/>
                <w:sz w:val="16"/>
                <w:szCs w:val="16"/>
              </w:rPr>
              <w:t>6</w:t>
            </w:r>
          </w:p>
          <w:p w:rsidR="008F0048" w:rsidRPr="004F58C3" w:rsidRDefault="008F0048" w:rsidP="006A1F8F">
            <w:pPr>
              <w:contextualSpacing/>
              <w:jc w:val="right"/>
              <w:rPr>
                <w:rFonts w:ascii="Arial" w:hAnsi="Arial" w:cs="Arial"/>
                <w:bCs/>
                <w:sz w:val="16"/>
                <w:szCs w:val="16"/>
              </w:rPr>
            </w:pPr>
            <w:r w:rsidRPr="004F58C3">
              <w:rPr>
                <w:rFonts w:ascii="Arial" w:hAnsi="Arial" w:cs="Arial"/>
                <w:bCs/>
                <w:sz w:val="16"/>
                <w:szCs w:val="16"/>
              </w:rPr>
              <w:t>d. 1.</w:t>
            </w:r>
            <w:r w:rsidR="006A1F8F">
              <w:rPr>
                <w:rFonts w:ascii="Arial" w:hAnsi="Arial" w:cs="Arial"/>
                <w:bCs/>
                <w:sz w:val="16"/>
                <w:szCs w:val="16"/>
              </w:rPr>
              <w:t>4</w:t>
            </w:r>
          </w:p>
        </w:tc>
        <w:tc>
          <w:tcPr>
            <w:tcW w:w="1135" w:type="dxa"/>
          </w:tcPr>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KNR 2-02</w:t>
            </w:r>
          </w:p>
          <w:p w:rsidR="00B402EA" w:rsidRPr="004F58C3" w:rsidRDefault="00A676E7" w:rsidP="00A676E7">
            <w:pPr>
              <w:contextualSpacing/>
              <w:rPr>
                <w:rFonts w:ascii="Arial" w:hAnsi="Arial" w:cs="Arial"/>
                <w:bCs/>
                <w:sz w:val="16"/>
                <w:szCs w:val="16"/>
              </w:rPr>
            </w:pPr>
            <w:r w:rsidRPr="00A676E7">
              <w:rPr>
                <w:rFonts w:ascii="Arial" w:eastAsia="Calibri" w:hAnsi="Arial" w:cs="Arial"/>
                <w:bCs/>
                <w:sz w:val="16"/>
                <w:szCs w:val="16"/>
              </w:rPr>
              <w:t>0256-04</w:t>
            </w:r>
          </w:p>
        </w:tc>
        <w:tc>
          <w:tcPr>
            <w:tcW w:w="4820" w:type="dxa"/>
            <w:vAlign w:val="center"/>
          </w:tcPr>
          <w:p w:rsidR="00A676E7"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Stropy w deskowaniu U-Form - dodatek za każdy następny 1 cm grubości - transport betonu pompą, pozostałych materiałów wyciągiem</w:t>
            </w:r>
          </w:p>
          <w:p w:rsidR="00B402EA"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Krotność = 14</w:t>
            </w:r>
          </w:p>
          <w:p w:rsidR="00A676E7" w:rsidRPr="004F58C3"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poz. 25</w:t>
            </w:r>
          </w:p>
        </w:tc>
        <w:tc>
          <w:tcPr>
            <w:tcW w:w="567" w:type="dxa"/>
          </w:tcPr>
          <w:p w:rsidR="00A676E7" w:rsidRPr="004F58C3" w:rsidRDefault="00A676E7" w:rsidP="00A676E7">
            <w:pPr>
              <w:contextualSpacing/>
              <w:rPr>
                <w:rFonts w:ascii="Arial" w:hAnsi="Arial" w:cs="Arial"/>
                <w:bCs/>
                <w:sz w:val="16"/>
                <w:szCs w:val="16"/>
              </w:rPr>
            </w:pPr>
            <w:proofErr w:type="spellStart"/>
            <w:r w:rsidRPr="004F58C3">
              <w:rPr>
                <w:rFonts w:ascii="Arial" w:hAnsi="Arial" w:cs="Arial"/>
                <w:bCs/>
                <w:sz w:val="16"/>
                <w:szCs w:val="16"/>
              </w:rPr>
              <w:t>m</w:t>
            </w:r>
            <w:r>
              <w:rPr>
                <w:rFonts w:ascii="Trebuchet MS" w:hAnsi="Trebuchet MS" w:cs="Arial"/>
                <w:bCs/>
                <w:sz w:val="16"/>
                <w:szCs w:val="16"/>
              </w:rPr>
              <w:t>²</w:t>
            </w:r>
            <w:proofErr w:type="spellEnd"/>
          </w:p>
          <w:p w:rsidR="00A676E7" w:rsidRPr="004F58C3" w:rsidRDefault="00A676E7" w:rsidP="00A676E7">
            <w:pPr>
              <w:contextualSpacing/>
              <w:rPr>
                <w:rFonts w:ascii="Arial" w:hAnsi="Arial" w:cs="Arial"/>
                <w:bCs/>
                <w:sz w:val="16"/>
                <w:szCs w:val="16"/>
              </w:rPr>
            </w:pPr>
          </w:p>
          <w:p w:rsidR="00A676E7" w:rsidRDefault="00A676E7" w:rsidP="00A676E7">
            <w:pPr>
              <w:contextualSpacing/>
              <w:rPr>
                <w:rFonts w:ascii="Arial" w:hAnsi="Arial" w:cs="Arial"/>
                <w:bCs/>
                <w:sz w:val="16"/>
                <w:szCs w:val="16"/>
              </w:rPr>
            </w:pPr>
          </w:p>
          <w:p w:rsidR="00A676E7" w:rsidRPr="004F58C3" w:rsidRDefault="00A676E7" w:rsidP="00A676E7">
            <w:pPr>
              <w:contextualSpacing/>
              <w:rPr>
                <w:rFonts w:ascii="Arial" w:hAnsi="Arial" w:cs="Arial"/>
                <w:bCs/>
                <w:sz w:val="16"/>
                <w:szCs w:val="16"/>
              </w:rPr>
            </w:pPr>
          </w:p>
          <w:p w:rsidR="008F0048" w:rsidRPr="004F58C3" w:rsidRDefault="00A676E7" w:rsidP="00A676E7">
            <w:pPr>
              <w:contextualSpacing/>
              <w:rPr>
                <w:rFonts w:ascii="Arial" w:hAnsi="Arial" w:cs="Arial"/>
                <w:bCs/>
                <w:sz w:val="16"/>
                <w:szCs w:val="16"/>
              </w:rPr>
            </w:pPr>
            <w:proofErr w:type="spellStart"/>
            <w:r w:rsidRPr="004F58C3">
              <w:rPr>
                <w:rFonts w:ascii="Arial" w:hAnsi="Arial" w:cs="Arial"/>
                <w:bCs/>
                <w:sz w:val="16"/>
                <w:szCs w:val="16"/>
              </w:rPr>
              <w:t>m</w:t>
            </w:r>
            <w:r>
              <w:rPr>
                <w:rFonts w:ascii="Trebuchet MS" w:hAnsi="Trebuchet MS" w:cs="Arial"/>
                <w:bCs/>
                <w:sz w:val="16"/>
                <w:szCs w:val="16"/>
              </w:rPr>
              <w:t>²</w:t>
            </w:r>
            <w:proofErr w:type="spellEnd"/>
          </w:p>
        </w:tc>
        <w:tc>
          <w:tcPr>
            <w:tcW w:w="992" w:type="dxa"/>
          </w:tcPr>
          <w:p w:rsidR="008F0048" w:rsidRPr="004F58C3" w:rsidRDefault="008F0048" w:rsidP="007E0E16">
            <w:pPr>
              <w:contextualSpacing/>
              <w:jc w:val="right"/>
              <w:rPr>
                <w:rFonts w:ascii="Arial" w:hAnsi="Arial" w:cs="Arial"/>
                <w:bCs/>
                <w:sz w:val="16"/>
                <w:szCs w:val="16"/>
              </w:rPr>
            </w:pPr>
          </w:p>
          <w:p w:rsidR="008F0048" w:rsidRPr="004F58C3" w:rsidRDefault="008F0048" w:rsidP="007E0E16">
            <w:pPr>
              <w:contextualSpacing/>
              <w:jc w:val="right"/>
              <w:rPr>
                <w:rFonts w:ascii="Arial" w:hAnsi="Arial" w:cs="Arial"/>
                <w:bCs/>
                <w:sz w:val="16"/>
                <w:szCs w:val="16"/>
              </w:rPr>
            </w:pPr>
          </w:p>
          <w:p w:rsidR="008F0048" w:rsidRPr="004F58C3" w:rsidRDefault="008F0048" w:rsidP="00B402EA">
            <w:pPr>
              <w:contextualSpacing/>
              <w:rPr>
                <w:rFonts w:ascii="Arial" w:hAnsi="Arial" w:cs="Arial"/>
                <w:bCs/>
                <w:sz w:val="16"/>
                <w:szCs w:val="16"/>
              </w:rPr>
            </w:pPr>
          </w:p>
          <w:p w:rsidR="00A676E7" w:rsidRDefault="00A676E7" w:rsidP="00B402EA">
            <w:pPr>
              <w:contextualSpacing/>
              <w:jc w:val="right"/>
              <w:rPr>
                <w:rFonts w:ascii="Arial" w:hAnsi="Arial" w:cs="Arial"/>
                <w:bCs/>
                <w:sz w:val="16"/>
                <w:szCs w:val="16"/>
              </w:rPr>
            </w:pPr>
          </w:p>
          <w:p w:rsidR="008F0048" w:rsidRPr="004F58C3" w:rsidRDefault="00A676E7" w:rsidP="00A676E7">
            <w:pPr>
              <w:contextualSpacing/>
              <w:jc w:val="right"/>
              <w:rPr>
                <w:rFonts w:ascii="Arial" w:hAnsi="Arial" w:cs="Arial"/>
                <w:bCs/>
                <w:sz w:val="16"/>
                <w:szCs w:val="16"/>
              </w:rPr>
            </w:pPr>
            <w:r>
              <w:rPr>
                <w:rFonts w:ascii="Arial" w:hAnsi="Arial" w:cs="Arial"/>
                <w:bCs/>
                <w:sz w:val="16"/>
                <w:szCs w:val="16"/>
              </w:rPr>
              <w:t>6</w:t>
            </w:r>
            <w:r w:rsidR="008F0048" w:rsidRPr="004F58C3">
              <w:rPr>
                <w:rFonts w:ascii="Arial" w:hAnsi="Arial" w:cs="Arial"/>
                <w:bCs/>
                <w:sz w:val="16"/>
                <w:szCs w:val="16"/>
              </w:rPr>
              <w:t>.</w:t>
            </w:r>
            <w:r>
              <w:rPr>
                <w:rFonts w:ascii="Arial" w:hAnsi="Arial" w:cs="Arial"/>
                <w:bCs/>
                <w:sz w:val="16"/>
                <w:szCs w:val="16"/>
              </w:rPr>
              <w:t>783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A676E7" w:rsidP="00A676E7">
            <w:pPr>
              <w:contextualSpacing/>
              <w:jc w:val="right"/>
              <w:rPr>
                <w:rFonts w:ascii="Arial" w:hAnsi="Arial" w:cs="Arial"/>
                <w:b/>
                <w:bCs/>
                <w:sz w:val="16"/>
                <w:szCs w:val="16"/>
              </w:rPr>
            </w:pPr>
            <w:r>
              <w:rPr>
                <w:rFonts w:ascii="Arial" w:hAnsi="Arial" w:cs="Arial"/>
                <w:b/>
                <w:bCs/>
                <w:sz w:val="16"/>
                <w:szCs w:val="16"/>
              </w:rPr>
              <w:t>6</w:t>
            </w:r>
            <w:r w:rsidR="008F0048" w:rsidRPr="004F58C3">
              <w:rPr>
                <w:rFonts w:ascii="Arial" w:hAnsi="Arial" w:cs="Arial"/>
                <w:b/>
                <w:bCs/>
                <w:sz w:val="16"/>
                <w:szCs w:val="16"/>
              </w:rPr>
              <w:t>.</w:t>
            </w:r>
            <w:r>
              <w:rPr>
                <w:rFonts w:ascii="Arial" w:hAnsi="Arial" w:cs="Arial"/>
                <w:b/>
                <w:bCs/>
                <w:sz w:val="16"/>
                <w:szCs w:val="16"/>
              </w:rPr>
              <w:t>783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A676E7" w:rsidRPr="004F58C3" w:rsidTr="004279F9">
        <w:trPr>
          <w:trHeight w:val="994"/>
        </w:trPr>
        <w:tc>
          <w:tcPr>
            <w:tcW w:w="709" w:type="dxa"/>
          </w:tcPr>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7</w:t>
            </w:r>
          </w:p>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4</w:t>
            </w:r>
          </w:p>
        </w:tc>
        <w:tc>
          <w:tcPr>
            <w:tcW w:w="1135" w:type="dxa"/>
          </w:tcPr>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KNR 2-02</w:t>
            </w:r>
          </w:p>
          <w:p w:rsidR="00A676E7" w:rsidRPr="00A676E7" w:rsidRDefault="00A676E7" w:rsidP="00A676E7">
            <w:pPr>
              <w:contextualSpacing/>
              <w:rPr>
                <w:rFonts w:ascii="Arial" w:eastAsia="Calibri" w:hAnsi="Arial" w:cs="Arial"/>
                <w:bCs/>
                <w:sz w:val="16"/>
                <w:szCs w:val="16"/>
              </w:rPr>
            </w:pPr>
            <w:r w:rsidRPr="00A676E7">
              <w:rPr>
                <w:rFonts w:ascii="Arial" w:eastAsia="Calibri" w:hAnsi="Arial" w:cs="Arial"/>
                <w:bCs/>
                <w:sz w:val="16"/>
                <w:szCs w:val="16"/>
              </w:rPr>
              <w:t>0290-01</w:t>
            </w:r>
          </w:p>
          <w:p w:rsidR="00A676E7" w:rsidRDefault="00A676E7" w:rsidP="00A676E7">
            <w:pPr>
              <w:autoSpaceDE w:val="0"/>
              <w:autoSpaceDN w:val="0"/>
              <w:adjustRightInd w:val="0"/>
              <w:rPr>
                <w:rFonts w:ascii="Arial" w:eastAsia="Calibri" w:hAnsi="Arial" w:cs="Arial"/>
                <w:bCs/>
                <w:sz w:val="16"/>
                <w:szCs w:val="16"/>
              </w:rPr>
            </w:pPr>
          </w:p>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żebra rozdzielcze</w:t>
            </w:r>
          </w:p>
          <w:p w:rsidR="00A676E7" w:rsidRPr="00A676E7" w:rsidRDefault="00A676E7" w:rsidP="00A676E7">
            <w:pPr>
              <w:autoSpaceDE w:val="0"/>
              <w:autoSpaceDN w:val="0"/>
              <w:adjustRightInd w:val="0"/>
              <w:rPr>
                <w:rFonts w:ascii="Arial" w:eastAsia="Calibri" w:hAnsi="Arial" w:cs="Arial"/>
                <w:bCs/>
                <w:sz w:val="16"/>
                <w:szCs w:val="16"/>
              </w:rPr>
            </w:pPr>
            <w:r w:rsidRPr="00A676E7">
              <w:rPr>
                <w:rFonts w:ascii="Arial" w:eastAsia="Calibri" w:hAnsi="Arial" w:cs="Arial"/>
                <w:bCs/>
                <w:sz w:val="16"/>
                <w:szCs w:val="16"/>
              </w:rPr>
              <w:t xml:space="preserve">płyty </w:t>
            </w:r>
            <w:r w:rsidRPr="00A676E7">
              <w:rPr>
                <w:rFonts w:ascii="Arial" w:eastAsia="Calibri" w:hAnsi="Arial" w:cs="Arial"/>
                <w:sz w:val="16"/>
                <w:szCs w:val="16"/>
              </w:rPr>
              <w:t>ż</w:t>
            </w:r>
            <w:r w:rsidRPr="00A676E7">
              <w:rPr>
                <w:rFonts w:ascii="Arial" w:eastAsia="Calibri" w:hAnsi="Arial" w:cs="Arial"/>
                <w:bCs/>
                <w:sz w:val="16"/>
                <w:szCs w:val="16"/>
              </w:rPr>
              <w:t>elbetowe</w:t>
            </w:r>
          </w:p>
        </w:tc>
        <w:tc>
          <w:tcPr>
            <w:tcW w:w="4820" w:type="dxa"/>
            <w:vAlign w:val="center"/>
          </w:tcPr>
          <w:p w:rsidR="00A676E7"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gładkie</w:t>
            </w:r>
          </w:p>
          <w:p w:rsidR="00A676E7" w:rsidRDefault="00A676E7" w:rsidP="00A676E7">
            <w:pPr>
              <w:autoSpaceDE w:val="0"/>
              <w:autoSpaceDN w:val="0"/>
              <w:adjustRightInd w:val="0"/>
              <w:rPr>
                <w:rFonts w:ascii="Arial" w:eastAsia="Calibri" w:hAnsi="Arial" w:cs="Arial"/>
                <w:sz w:val="16"/>
                <w:szCs w:val="16"/>
              </w:rPr>
            </w:pPr>
          </w:p>
          <w:p w:rsidR="00A676E7"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4.39/1000</w:t>
            </w:r>
          </w:p>
          <w:p w:rsidR="00A676E7"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 xml:space="preserve"> </w:t>
            </w:r>
          </w:p>
          <w:p w:rsidR="00A676E7" w:rsidRPr="004F58C3" w:rsidRDefault="00A676E7" w:rsidP="00A676E7">
            <w:pPr>
              <w:autoSpaceDE w:val="0"/>
              <w:autoSpaceDN w:val="0"/>
              <w:adjustRightInd w:val="0"/>
              <w:rPr>
                <w:rFonts w:ascii="Arial" w:eastAsia="Calibri" w:hAnsi="Arial" w:cs="Arial"/>
                <w:sz w:val="16"/>
                <w:szCs w:val="16"/>
              </w:rPr>
            </w:pPr>
            <w:r>
              <w:rPr>
                <w:rFonts w:ascii="Arial" w:eastAsia="Calibri" w:hAnsi="Arial" w:cs="Arial"/>
                <w:sz w:val="16"/>
                <w:szCs w:val="16"/>
              </w:rPr>
              <w:t>[16*[0.82+0.61]+9*0.73]*2*0.222/1000</w:t>
            </w:r>
          </w:p>
        </w:tc>
        <w:tc>
          <w:tcPr>
            <w:tcW w:w="567" w:type="dxa"/>
          </w:tcPr>
          <w:p w:rsidR="00A676E7" w:rsidRDefault="00A676E7" w:rsidP="00A676E7">
            <w:pPr>
              <w:contextualSpacing/>
              <w:rPr>
                <w:rFonts w:ascii="Arial" w:hAnsi="Arial" w:cs="Arial"/>
                <w:bCs/>
                <w:sz w:val="16"/>
                <w:szCs w:val="16"/>
              </w:rPr>
            </w:pPr>
            <w:r>
              <w:rPr>
                <w:rFonts w:ascii="Arial" w:hAnsi="Arial" w:cs="Arial"/>
                <w:bCs/>
                <w:sz w:val="16"/>
                <w:szCs w:val="16"/>
              </w:rPr>
              <w:t>t</w:t>
            </w:r>
          </w:p>
          <w:p w:rsidR="00A676E7" w:rsidRDefault="00A676E7" w:rsidP="00A676E7">
            <w:pPr>
              <w:contextualSpacing/>
              <w:rPr>
                <w:rFonts w:ascii="Arial" w:hAnsi="Arial" w:cs="Arial"/>
                <w:bCs/>
                <w:sz w:val="16"/>
                <w:szCs w:val="16"/>
              </w:rPr>
            </w:pPr>
          </w:p>
          <w:p w:rsidR="00A676E7" w:rsidRDefault="00A676E7" w:rsidP="00A676E7">
            <w:pPr>
              <w:contextualSpacing/>
              <w:rPr>
                <w:rFonts w:ascii="Arial" w:hAnsi="Arial" w:cs="Arial"/>
                <w:bCs/>
                <w:sz w:val="16"/>
                <w:szCs w:val="16"/>
              </w:rPr>
            </w:pPr>
          </w:p>
          <w:p w:rsidR="004279F9" w:rsidRDefault="004279F9" w:rsidP="00A676E7">
            <w:pPr>
              <w:contextualSpacing/>
              <w:rPr>
                <w:rFonts w:ascii="Arial" w:hAnsi="Arial" w:cs="Arial"/>
                <w:bCs/>
                <w:sz w:val="16"/>
                <w:szCs w:val="16"/>
              </w:rPr>
            </w:pPr>
          </w:p>
          <w:p w:rsidR="00A676E7" w:rsidRDefault="00A676E7" w:rsidP="00A676E7">
            <w:pPr>
              <w:contextualSpacing/>
              <w:rPr>
                <w:rFonts w:ascii="Arial" w:hAnsi="Arial" w:cs="Arial"/>
                <w:bCs/>
                <w:sz w:val="16"/>
                <w:szCs w:val="16"/>
              </w:rPr>
            </w:pPr>
            <w:r>
              <w:rPr>
                <w:rFonts w:ascii="Arial" w:hAnsi="Arial" w:cs="Arial"/>
                <w:bCs/>
                <w:sz w:val="16"/>
                <w:szCs w:val="16"/>
              </w:rPr>
              <w:t>t</w:t>
            </w:r>
          </w:p>
          <w:p w:rsidR="00A676E7" w:rsidRDefault="00A676E7" w:rsidP="00A676E7">
            <w:pPr>
              <w:contextualSpacing/>
              <w:rPr>
                <w:rFonts w:ascii="Arial" w:hAnsi="Arial" w:cs="Arial"/>
                <w:bCs/>
                <w:sz w:val="16"/>
                <w:szCs w:val="16"/>
              </w:rPr>
            </w:pPr>
          </w:p>
          <w:p w:rsidR="00A676E7" w:rsidRPr="004F58C3" w:rsidRDefault="00A676E7" w:rsidP="00A676E7">
            <w:pPr>
              <w:contextualSpacing/>
              <w:rPr>
                <w:rFonts w:ascii="Arial" w:hAnsi="Arial" w:cs="Arial"/>
                <w:bCs/>
                <w:sz w:val="16"/>
                <w:szCs w:val="16"/>
              </w:rPr>
            </w:pPr>
            <w:r>
              <w:rPr>
                <w:rFonts w:ascii="Arial" w:hAnsi="Arial" w:cs="Arial"/>
                <w:bCs/>
                <w:sz w:val="16"/>
                <w:szCs w:val="16"/>
              </w:rPr>
              <w:t>t</w:t>
            </w:r>
          </w:p>
        </w:tc>
        <w:tc>
          <w:tcPr>
            <w:tcW w:w="992" w:type="dxa"/>
            <w:vAlign w:val="center"/>
          </w:tcPr>
          <w:p w:rsidR="00A676E7" w:rsidRDefault="00A676E7" w:rsidP="005D332E">
            <w:pPr>
              <w:contextualSpacing/>
              <w:jc w:val="right"/>
              <w:rPr>
                <w:rFonts w:ascii="Arial" w:hAnsi="Arial" w:cs="Arial"/>
                <w:b/>
                <w:bCs/>
                <w:sz w:val="16"/>
                <w:szCs w:val="16"/>
              </w:rPr>
            </w:pPr>
          </w:p>
          <w:p w:rsidR="00A676E7" w:rsidRDefault="00A676E7" w:rsidP="005D332E">
            <w:pPr>
              <w:contextualSpacing/>
              <w:jc w:val="right"/>
              <w:rPr>
                <w:rFonts w:ascii="Arial" w:hAnsi="Arial" w:cs="Arial"/>
                <w:b/>
                <w:bCs/>
                <w:sz w:val="16"/>
                <w:szCs w:val="16"/>
              </w:rPr>
            </w:pPr>
          </w:p>
          <w:p w:rsidR="00A676E7" w:rsidRDefault="00A676E7" w:rsidP="005D332E">
            <w:pPr>
              <w:contextualSpacing/>
              <w:jc w:val="right"/>
              <w:rPr>
                <w:rFonts w:ascii="Arial" w:hAnsi="Arial" w:cs="Arial"/>
                <w:b/>
                <w:bCs/>
                <w:sz w:val="16"/>
                <w:szCs w:val="16"/>
              </w:rPr>
            </w:pPr>
          </w:p>
          <w:p w:rsidR="004279F9" w:rsidRDefault="004279F9" w:rsidP="005D332E">
            <w:pPr>
              <w:contextualSpacing/>
              <w:jc w:val="right"/>
              <w:rPr>
                <w:rFonts w:ascii="Arial" w:hAnsi="Arial" w:cs="Arial"/>
                <w:b/>
                <w:bCs/>
                <w:sz w:val="16"/>
                <w:szCs w:val="16"/>
              </w:rPr>
            </w:pPr>
          </w:p>
          <w:p w:rsidR="00A676E7" w:rsidRPr="00A676E7" w:rsidRDefault="00A676E7" w:rsidP="005D332E">
            <w:pPr>
              <w:contextualSpacing/>
              <w:jc w:val="right"/>
              <w:rPr>
                <w:rFonts w:ascii="Arial" w:hAnsi="Arial" w:cs="Arial"/>
                <w:bCs/>
                <w:sz w:val="16"/>
                <w:szCs w:val="16"/>
              </w:rPr>
            </w:pPr>
            <w:r w:rsidRPr="00A676E7">
              <w:rPr>
                <w:rFonts w:ascii="Arial" w:hAnsi="Arial" w:cs="Arial"/>
                <w:bCs/>
                <w:sz w:val="16"/>
                <w:szCs w:val="16"/>
              </w:rPr>
              <w:t>0.004</w:t>
            </w:r>
          </w:p>
          <w:p w:rsidR="00A676E7" w:rsidRPr="00A676E7" w:rsidRDefault="00A676E7" w:rsidP="005D332E">
            <w:pPr>
              <w:contextualSpacing/>
              <w:jc w:val="right"/>
              <w:rPr>
                <w:rFonts w:ascii="Arial" w:hAnsi="Arial" w:cs="Arial"/>
                <w:bCs/>
                <w:sz w:val="16"/>
                <w:szCs w:val="16"/>
              </w:rPr>
            </w:pPr>
          </w:p>
          <w:p w:rsidR="00A676E7" w:rsidRPr="004F58C3" w:rsidRDefault="00A676E7" w:rsidP="005D332E">
            <w:pPr>
              <w:contextualSpacing/>
              <w:jc w:val="right"/>
              <w:rPr>
                <w:rFonts w:ascii="Arial" w:hAnsi="Arial" w:cs="Arial"/>
                <w:b/>
                <w:bCs/>
                <w:sz w:val="16"/>
                <w:szCs w:val="16"/>
              </w:rPr>
            </w:pPr>
            <w:r w:rsidRPr="00A676E7">
              <w:rPr>
                <w:rFonts w:ascii="Arial" w:hAnsi="Arial" w:cs="Arial"/>
                <w:bCs/>
                <w:sz w:val="16"/>
                <w:szCs w:val="16"/>
              </w:rPr>
              <w:t>0.013</w:t>
            </w:r>
          </w:p>
        </w:tc>
        <w:tc>
          <w:tcPr>
            <w:tcW w:w="993" w:type="dxa"/>
            <w:vAlign w:val="center"/>
          </w:tcPr>
          <w:p w:rsidR="00A676E7" w:rsidRDefault="00A676E7" w:rsidP="00A676E7">
            <w:pPr>
              <w:contextualSpacing/>
              <w:jc w:val="right"/>
              <w:rPr>
                <w:rFonts w:ascii="Arial" w:hAnsi="Arial" w:cs="Arial"/>
                <w:b/>
                <w:bCs/>
                <w:sz w:val="16"/>
                <w:szCs w:val="16"/>
              </w:rPr>
            </w:pP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5D332E">
            <w:pPr>
              <w:contextualSpacing/>
              <w:jc w:val="right"/>
              <w:rPr>
                <w:rFonts w:ascii="Arial" w:hAnsi="Arial" w:cs="Arial"/>
                <w:bCs/>
                <w:sz w:val="16"/>
                <w:szCs w:val="16"/>
              </w:rPr>
            </w:pPr>
          </w:p>
        </w:tc>
        <w:tc>
          <w:tcPr>
            <w:tcW w:w="1135" w:type="dxa"/>
          </w:tcPr>
          <w:p w:rsidR="00A676E7" w:rsidRPr="004F58C3" w:rsidRDefault="00A676E7" w:rsidP="005B5E42">
            <w:pPr>
              <w:contextualSpacing/>
              <w:rPr>
                <w:rFonts w:ascii="Arial" w:hAnsi="Arial" w:cs="Arial"/>
                <w:bCs/>
                <w:sz w:val="16"/>
                <w:szCs w:val="16"/>
              </w:rPr>
            </w:pPr>
          </w:p>
        </w:tc>
        <w:tc>
          <w:tcPr>
            <w:tcW w:w="4820" w:type="dxa"/>
            <w:vAlign w:val="center"/>
          </w:tcPr>
          <w:p w:rsidR="00A676E7" w:rsidRPr="004F58C3" w:rsidRDefault="00A676E7" w:rsidP="005D332E">
            <w:pPr>
              <w:autoSpaceDE w:val="0"/>
              <w:autoSpaceDN w:val="0"/>
              <w:adjustRightInd w:val="0"/>
              <w:rPr>
                <w:rFonts w:ascii="Arial" w:eastAsia="Calibri" w:hAnsi="Arial" w:cs="Arial"/>
                <w:sz w:val="16"/>
                <w:szCs w:val="16"/>
              </w:rPr>
            </w:pPr>
          </w:p>
        </w:tc>
        <w:tc>
          <w:tcPr>
            <w:tcW w:w="567" w:type="dxa"/>
          </w:tcPr>
          <w:p w:rsidR="00A676E7" w:rsidRPr="004F58C3" w:rsidRDefault="00A676E7" w:rsidP="00A466D6">
            <w:pPr>
              <w:contextualSpacing/>
              <w:rPr>
                <w:rFonts w:ascii="Arial" w:hAnsi="Arial" w:cs="Arial"/>
                <w:bCs/>
                <w:sz w:val="16"/>
                <w:szCs w:val="16"/>
              </w:rPr>
            </w:pPr>
          </w:p>
        </w:tc>
        <w:tc>
          <w:tcPr>
            <w:tcW w:w="992" w:type="dxa"/>
            <w:vAlign w:val="center"/>
          </w:tcPr>
          <w:p w:rsidR="00A676E7" w:rsidRPr="004F58C3" w:rsidRDefault="00A676E7"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676E7" w:rsidRDefault="00A676E7" w:rsidP="00A676E7">
            <w:pPr>
              <w:contextualSpacing/>
              <w:jc w:val="right"/>
              <w:rPr>
                <w:rFonts w:ascii="Arial" w:hAnsi="Arial" w:cs="Arial"/>
                <w:b/>
                <w:bCs/>
                <w:sz w:val="16"/>
                <w:szCs w:val="16"/>
              </w:rPr>
            </w:pPr>
            <w:r>
              <w:rPr>
                <w:rFonts w:ascii="Arial" w:hAnsi="Arial" w:cs="Arial"/>
                <w:b/>
                <w:bCs/>
                <w:sz w:val="16"/>
                <w:szCs w:val="16"/>
              </w:rPr>
              <w:t>0.017</w:t>
            </w: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8</w:t>
            </w:r>
          </w:p>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4</w:t>
            </w:r>
          </w:p>
        </w:tc>
        <w:tc>
          <w:tcPr>
            <w:tcW w:w="1135" w:type="dxa"/>
          </w:tcPr>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KNR 2-02</w:t>
            </w:r>
          </w:p>
          <w:p w:rsidR="00A676E7" w:rsidRPr="004279F9" w:rsidRDefault="004279F9" w:rsidP="004279F9">
            <w:pPr>
              <w:contextualSpacing/>
              <w:rPr>
                <w:rFonts w:ascii="Arial" w:eastAsia="Calibri" w:hAnsi="Arial" w:cs="Arial"/>
                <w:bCs/>
                <w:sz w:val="16"/>
                <w:szCs w:val="16"/>
              </w:rPr>
            </w:pPr>
            <w:r w:rsidRPr="004279F9">
              <w:rPr>
                <w:rFonts w:ascii="Arial" w:eastAsia="Calibri" w:hAnsi="Arial" w:cs="Arial"/>
                <w:bCs/>
                <w:sz w:val="16"/>
                <w:szCs w:val="16"/>
              </w:rPr>
              <w:t>0290-02</w:t>
            </w:r>
          </w:p>
          <w:p w:rsidR="004279F9" w:rsidRPr="004279F9" w:rsidRDefault="004279F9" w:rsidP="004279F9">
            <w:pPr>
              <w:contextualSpacing/>
              <w:rPr>
                <w:rFonts w:ascii="Arial" w:eastAsia="Calibri" w:hAnsi="Arial" w:cs="Arial"/>
                <w:bCs/>
                <w:sz w:val="16"/>
                <w:szCs w:val="16"/>
              </w:rPr>
            </w:pPr>
          </w:p>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sz w:val="16"/>
                <w:szCs w:val="16"/>
              </w:rPr>
              <w:t>ż</w:t>
            </w:r>
            <w:r w:rsidRPr="004279F9">
              <w:rPr>
                <w:rFonts w:ascii="Arial" w:eastAsia="Calibri" w:hAnsi="Arial" w:cs="Arial"/>
                <w:bCs/>
                <w:sz w:val="16"/>
                <w:szCs w:val="16"/>
              </w:rPr>
              <w:t>ebra rozdzielcze</w:t>
            </w:r>
          </w:p>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 xml:space="preserve">płyty </w:t>
            </w:r>
            <w:r w:rsidRPr="004279F9">
              <w:rPr>
                <w:rFonts w:ascii="Arial" w:eastAsia="Calibri" w:hAnsi="Arial" w:cs="Arial"/>
                <w:sz w:val="16"/>
                <w:szCs w:val="16"/>
              </w:rPr>
              <w:t>ż</w:t>
            </w:r>
            <w:r w:rsidRPr="004279F9">
              <w:rPr>
                <w:rFonts w:ascii="Arial" w:eastAsia="Calibri" w:hAnsi="Arial" w:cs="Arial"/>
                <w:bCs/>
                <w:sz w:val="16"/>
                <w:szCs w:val="16"/>
              </w:rPr>
              <w:t>elbetowe</w:t>
            </w:r>
          </w:p>
        </w:tc>
        <w:tc>
          <w:tcPr>
            <w:tcW w:w="4820" w:type="dxa"/>
            <w:vAlign w:val="center"/>
          </w:tcPr>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żebrowane</w:t>
            </w:r>
          </w:p>
          <w:p w:rsidR="004279F9" w:rsidRDefault="004279F9" w:rsidP="004279F9">
            <w:pPr>
              <w:autoSpaceDE w:val="0"/>
              <w:autoSpaceDN w:val="0"/>
              <w:adjustRightInd w:val="0"/>
              <w:rPr>
                <w:rFonts w:ascii="Arial" w:eastAsia="Calibri" w:hAnsi="Arial" w:cs="Arial"/>
                <w:sz w:val="16"/>
                <w:szCs w:val="16"/>
              </w:rPr>
            </w:pP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 xml:space="preserve">115.65/1000 </w:t>
            </w: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 xml:space="preserve"> </w:t>
            </w:r>
          </w:p>
          <w:p w:rsidR="00A676E7" w:rsidRPr="004F58C3"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[6*4.50+5*4.50+5*2.40]*2*0.888/1000</w:t>
            </w:r>
          </w:p>
        </w:tc>
        <w:tc>
          <w:tcPr>
            <w:tcW w:w="567" w:type="dxa"/>
          </w:tcPr>
          <w:p w:rsidR="004279F9" w:rsidRDefault="004279F9" w:rsidP="004279F9">
            <w:pPr>
              <w:contextualSpacing/>
              <w:rPr>
                <w:rFonts w:ascii="Arial" w:hAnsi="Arial" w:cs="Arial"/>
                <w:bCs/>
                <w:sz w:val="16"/>
                <w:szCs w:val="16"/>
              </w:rPr>
            </w:pPr>
            <w:r>
              <w:rPr>
                <w:rFonts w:ascii="Arial" w:hAnsi="Arial" w:cs="Arial"/>
                <w:bCs/>
                <w:sz w:val="16"/>
                <w:szCs w:val="16"/>
              </w:rPr>
              <w:t>t</w:t>
            </w:r>
          </w:p>
          <w:p w:rsidR="004279F9" w:rsidRDefault="004279F9" w:rsidP="004279F9">
            <w:pPr>
              <w:contextualSpacing/>
              <w:rPr>
                <w:rFonts w:ascii="Arial" w:hAnsi="Arial" w:cs="Arial"/>
                <w:bCs/>
                <w:sz w:val="16"/>
                <w:szCs w:val="16"/>
              </w:rPr>
            </w:pPr>
          </w:p>
          <w:p w:rsidR="004279F9" w:rsidRDefault="004279F9" w:rsidP="004279F9">
            <w:pPr>
              <w:contextualSpacing/>
              <w:rPr>
                <w:rFonts w:ascii="Arial" w:hAnsi="Arial" w:cs="Arial"/>
                <w:bCs/>
                <w:sz w:val="16"/>
                <w:szCs w:val="16"/>
              </w:rPr>
            </w:pPr>
          </w:p>
          <w:p w:rsidR="004279F9" w:rsidRDefault="004279F9" w:rsidP="004279F9">
            <w:pPr>
              <w:contextualSpacing/>
              <w:rPr>
                <w:rFonts w:ascii="Arial" w:hAnsi="Arial" w:cs="Arial"/>
                <w:bCs/>
                <w:sz w:val="16"/>
                <w:szCs w:val="16"/>
              </w:rPr>
            </w:pPr>
            <w:r>
              <w:rPr>
                <w:rFonts w:ascii="Arial" w:hAnsi="Arial" w:cs="Arial"/>
                <w:bCs/>
                <w:sz w:val="16"/>
                <w:szCs w:val="16"/>
              </w:rPr>
              <w:t>t</w:t>
            </w:r>
          </w:p>
          <w:p w:rsidR="004279F9" w:rsidRDefault="004279F9" w:rsidP="004279F9">
            <w:pPr>
              <w:contextualSpacing/>
              <w:rPr>
                <w:rFonts w:ascii="Arial" w:hAnsi="Arial" w:cs="Arial"/>
                <w:bCs/>
                <w:sz w:val="16"/>
                <w:szCs w:val="16"/>
              </w:rPr>
            </w:pPr>
          </w:p>
          <w:p w:rsidR="00A676E7" w:rsidRPr="004F58C3" w:rsidRDefault="004279F9" w:rsidP="004279F9">
            <w:pPr>
              <w:contextualSpacing/>
              <w:rPr>
                <w:rFonts w:ascii="Arial" w:hAnsi="Arial" w:cs="Arial"/>
                <w:bCs/>
                <w:sz w:val="16"/>
                <w:szCs w:val="16"/>
              </w:rPr>
            </w:pPr>
            <w:r>
              <w:rPr>
                <w:rFonts w:ascii="Arial" w:hAnsi="Arial" w:cs="Arial"/>
                <w:bCs/>
                <w:sz w:val="16"/>
                <w:szCs w:val="16"/>
              </w:rPr>
              <w:t>t</w:t>
            </w:r>
          </w:p>
        </w:tc>
        <w:tc>
          <w:tcPr>
            <w:tcW w:w="992" w:type="dxa"/>
            <w:vAlign w:val="center"/>
          </w:tcPr>
          <w:p w:rsidR="004279F9" w:rsidRDefault="004279F9" w:rsidP="005D332E">
            <w:pPr>
              <w:contextualSpacing/>
              <w:jc w:val="right"/>
              <w:rPr>
                <w:rFonts w:ascii="Arial" w:hAnsi="Arial" w:cs="Arial"/>
                <w:bCs/>
                <w:sz w:val="16"/>
                <w:szCs w:val="16"/>
              </w:rPr>
            </w:pPr>
          </w:p>
          <w:p w:rsidR="004279F9" w:rsidRDefault="004279F9" w:rsidP="005D332E">
            <w:pPr>
              <w:contextualSpacing/>
              <w:jc w:val="right"/>
              <w:rPr>
                <w:rFonts w:ascii="Arial" w:hAnsi="Arial" w:cs="Arial"/>
                <w:bCs/>
                <w:sz w:val="16"/>
                <w:szCs w:val="16"/>
              </w:rPr>
            </w:pPr>
          </w:p>
          <w:p w:rsidR="00A676E7" w:rsidRPr="004279F9" w:rsidRDefault="004279F9" w:rsidP="005D332E">
            <w:pPr>
              <w:contextualSpacing/>
              <w:jc w:val="right"/>
              <w:rPr>
                <w:rFonts w:ascii="Arial" w:hAnsi="Arial" w:cs="Arial"/>
                <w:bCs/>
                <w:sz w:val="16"/>
                <w:szCs w:val="16"/>
              </w:rPr>
            </w:pPr>
            <w:r w:rsidRPr="004279F9">
              <w:rPr>
                <w:rFonts w:ascii="Arial" w:hAnsi="Arial" w:cs="Arial"/>
                <w:bCs/>
                <w:sz w:val="16"/>
                <w:szCs w:val="16"/>
              </w:rPr>
              <w:t>0.116</w:t>
            </w:r>
          </w:p>
          <w:p w:rsidR="004279F9" w:rsidRPr="004279F9" w:rsidRDefault="004279F9" w:rsidP="005D332E">
            <w:pPr>
              <w:contextualSpacing/>
              <w:jc w:val="right"/>
              <w:rPr>
                <w:rFonts w:ascii="Arial" w:hAnsi="Arial" w:cs="Arial"/>
                <w:bCs/>
                <w:sz w:val="16"/>
                <w:szCs w:val="16"/>
              </w:rPr>
            </w:pPr>
          </w:p>
          <w:p w:rsidR="004279F9" w:rsidRPr="004F58C3" w:rsidRDefault="004279F9" w:rsidP="005D332E">
            <w:pPr>
              <w:contextualSpacing/>
              <w:jc w:val="right"/>
              <w:rPr>
                <w:rFonts w:ascii="Arial" w:hAnsi="Arial" w:cs="Arial"/>
                <w:b/>
                <w:bCs/>
                <w:sz w:val="16"/>
                <w:szCs w:val="16"/>
              </w:rPr>
            </w:pPr>
            <w:r w:rsidRPr="004279F9">
              <w:rPr>
                <w:rFonts w:ascii="Arial" w:hAnsi="Arial" w:cs="Arial"/>
                <w:bCs/>
                <w:sz w:val="16"/>
                <w:szCs w:val="16"/>
              </w:rPr>
              <w:t>0.109</w:t>
            </w:r>
          </w:p>
        </w:tc>
        <w:tc>
          <w:tcPr>
            <w:tcW w:w="993" w:type="dxa"/>
            <w:vAlign w:val="center"/>
          </w:tcPr>
          <w:p w:rsidR="00A676E7" w:rsidRDefault="00A676E7" w:rsidP="00A676E7">
            <w:pPr>
              <w:contextualSpacing/>
              <w:jc w:val="right"/>
              <w:rPr>
                <w:rFonts w:ascii="Arial" w:hAnsi="Arial" w:cs="Arial"/>
                <w:b/>
                <w:bCs/>
                <w:sz w:val="16"/>
                <w:szCs w:val="16"/>
              </w:rPr>
            </w:pP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5D332E">
            <w:pPr>
              <w:contextualSpacing/>
              <w:jc w:val="right"/>
              <w:rPr>
                <w:rFonts w:ascii="Arial" w:hAnsi="Arial" w:cs="Arial"/>
                <w:bCs/>
                <w:sz w:val="16"/>
                <w:szCs w:val="16"/>
              </w:rPr>
            </w:pPr>
          </w:p>
        </w:tc>
        <w:tc>
          <w:tcPr>
            <w:tcW w:w="1135" w:type="dxa"/>
          </w:tcPr>
          <w:p w:rsidR="00A676E7" w:rsidRPr="004F58C3" w:rsidRDefault="00A676E7" w:rsidP="005B5E42">
            <w:pPr>
              <w:contextualSpacing/>
              <w:rPr>
                <w:rFonts w:ascii="Arial" w:hAnsi="Arial" w:cs="Arial"/>
                <w:bCs/>
                <w:sz w:val="16"/>
                <w:szCs w:val="16"/>
              </w:rPr>
            </w:pPr>
          </w:p>
        </w:tc>
        <w:tc>
          <w:tcPr>
            <w:tcW w:w="4820" w:type="dxa"/>
            <w:vAlign w:val="center"/>
          </w:tcPr>
          <w:p w:rsidR="00A676E7" w:rsidRPr="004F58C3" w:rsidRDefault="00A676E7" w:rsidP="005D332E">
            <w:pPr>
              <w:autoSpaceDE w:val="0"/>
              <w:autoSpaceDN w:val="0"/>
              <w:adjustRightInd w:val="0"/>
              <w:rPr>
                <w:rFonts w:ascii="Arial" w:eastAsia="Calibri" w:hAnsi="Arial" w:cs="Arial"/>
                <w:sz w:val="16"/>
                <w:szCs w:val="16"/>
              </w:rPr>
            </w:pPr>
          </w:p>
        </w:tc>
        <w:tc>
          <w:tcPr>
            <w:tcW w:w="567" w:type="dxa"/>
          </w:tcPr>
          <w:p w:rsidR="00A676E7" w:rsidRPr="004F58C3" w:rsidRDefault="00A676E7" w:rsidP="00A466D6">
            <w:pPr>
              <w:contextualSpacing/>
              <w:rPr>
                <w:rFonts w:ascii="Arial" w:hAnsi="Arial" w:cs="Arial"/>
                <w:bCs/>
                <w:sz w:val="16"/>
                <w:szCs w:val="16"/>
              </w:rPr>
            </w:pPr>
          </w:p>
        </w:tc>
        <w:tc>
          <w:tcPr>
            <w:tcW w:w="992" w:type="dxa"/>
            <w:vAlign w:val="center"/>
          </w:tcPr>
          <w:p w:rsidR="00A676E7" w:rsidRPr="004F58C3" w:rsidRDefault="00A676E7"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676E7" w:rsidRDefault="004279F9" w:rsidP="00A676E7">
            <w:pPr>
              <w:contextualSpacing/>
              <w:jc w:val="right"/>
              <w:rPr>
                <w:rFonts w:ascii="Arial" w:hAnsi="Arial" w:cs="Arial"/>
                <w:b/>
                <w:bCs/>
                <w:sz w:val="16"/>
                <w:szCs w:val="16"/>
              </w:rPr>
            </w:pPr>
            <w:r>
              <w:rPr>
                <w:rFonts w:ascii="Arial" w:hAnsi="Arial" w:cs="Arial"/>
                <w:b/>
                <w:bCs/>
                <w:sz w:val="16"/>
                <w:szCs w:val="16"/>
              </w:rPr>
              <w:t>0.225</w:t>
            </w: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9</w:t>
            </w:r>
          </w:p>
          <w:p w:rsidR="00A676E7" w:rsidRPr="004F58C3" w:rsidRDefault="00A676E7" w:rsidP="00A676E7">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4</w:t>
            </w:r>
          </w:p>
        </w:tc>
        <w:tc>
          <w:tcPr>
            <w:tcW w:w="1135" w:type="dxa"/>
          </w:tcPr>
          <w:p w:rsidR="004279F9" w:rsidRPr="004279F9" w:rsidRDefault="004279F9" w:rsidP="004279F9">
            <w:pPr>
              <w:autoSpaceDE w:val="0"/>
              <w:autoSpaceDN w:val="0"/>
              <w:adjustRightInd w:val="0"/>
              <w:rPr>
                <w:rFonts w:ascii="Arial" w:eastAsia="Calibri" w:hAnsi="Arial" w:cs="Arial"/>
                <w:bCs/>
                <w:sz w:val="16"/>
                <w:szCs w:val="16"/>
              </w:rPr>
            </w:pPr>
            <w:proofErr w:type="spellStart"/>
            <w:r w:rsidRPr="004279F9">
              <w:rPr>
                <w:rFonts w:ascii="Arial" w:eastAsia="Calibri" w:hAnsi="Arial" w:cs="Arial"/>
                <w:bCs/>
                <w:sz w:val="16"/>
                <w:szCs w:val="16"/>
              </w:rPr>
              <w:t>KNR-W</w:t>
            </w:r>
            <w:proofErr w:type="spellEnd"/>
            <w:r w:rsidRPr="004279F9">
              <w:rPr>
                <w:rFonts w:ascii="Arial" w:eastAsia="Calibri" w:hAnsi="Arial" w:cs="Arial"/>
                <w:bCs/>
                <w:sz w:val="16"/>
                <w:szCs w:val="16"/>
              </w:rPr>
              <w:t xml:space="preserve"> 2-02</w:t>
            </w:r>
          </w:p>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1017-02</w:t>
            </w:r>
          </w:p>
          <w:p w:rsidR="00A676E7" w:rsidRPr="004F58C3" w:rsidRDefault="004279F9" w:rsidP="004279F9">
            <w:pPr>
              <w:contextualSpacing/>
              <w:rPr>
                <w:rFonts w:ascii="Arial" w:hAnsi="Arial" w:cs="Arial"/>
                <w:bCs/>
                <w:sz w:val="16"/>
                <w:szCs w:val="16"/>
              </w:rPr>
            </w:pPr>
            <w:proofErr w:type="spellStart"/>
            <w:r w:rsidRPr="004279F9">
              <w:rPr>
                <w:rFonts w:ascii="Arial" w:eastAsia="Calibri" w:hAnsi="Arial" w:cs="Arial"/>
                <w:bCs/>
                <w:sz w:val="16"/>
                <w:szCs w:val="16"/>
              </w:rPr>
              <w:t>kalk</w:t>
            </w:r>
            <w:proofErr w:type="spellEnd"/>
            <w:r w:rsidRPr="004279F9">
              <w:rPr>
                <w:rFonts w:ascii="Arial" w:eastAsia="Calibri" w:hAnsi="Arial" w:cs="Arial"/>
                <w:bCs/>
                <w:sz w:val="16"/>
                <w:szCs w:val="16"/>
              </w:rPr>
              <w:t>. własna</w:t>
            </w:r>
          </w:p>
        </w:tc>
        <w:tc>
          <w:tcPr>
            <w:tcW w:w="4820" w:type="dxa"/>
            <w:vAlign w:val="center"/>
          </w:tcPr>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 xml:space="preserve">Wyłaz 70 x 120 cm </w:t>
            </w:r>
          </w:p>
          <w:p w:rsidR="004279F9" w:rsidRDefault="004279F9" w:rsidP="004279F9">
            <w:pPr>
              <w:autoSpaceDE w:val="0"/>
              <w:autoSpaceDN w:val="0"/>
              <w:adjustRightInd w:val="0"/>
              <w:rPr>
                <w:rFonts w:ascii="Arial" w:eastAsia="Calibri" w:hAnsi="Arial" w:cs="Arial"/>
                <w:sz w:val="16"/>
                <w:szCs w:val="16"/>
              </w:rPr>
            </w:pPr>
          </w:p>
          <w:p w:rsidR="00A676E7" w:rsidRPr="004F58C3"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567" w:type="dxa"/>
          </w:tcPr>
          <w:p w:rsidR="00A676E7" w:rsidRDefault="004279F9" w:rsidP="00A466D6">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4279F9" w:rsidRDefault="004279F9" w:rsidP="00A466D6">
            <w:pPr>
              <w:contextualSpacing/>
              <w:rPr>
                <w:rFonts w:ascii="Arial" w:hAnsi="Arial" w:cs="Arial"/>
                <w:bCs/>
                <w:sz w:val="16"/>
                <w:szCs w:val="16"/>
              </w:rPr>
            </w:pPr>
          </w:p>
          <w:p w:rsidR="004279F9" w:rsidRPr="004F58C3" w:rsidRDefault="004279F9" w:rsidP="00A466D6">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2" w:type="dxa"/>
            <w:vAlign w:val="center"/>
          </w:tcPr>
          <w:p w:rsidR="00A676E7" w:rsidRDefault="00A676E7" w:rsidP="005D332E">
            <w:pPr>
              <w:contextualSpacing/>
              <w:jc w:val="right"/>
              <w:rPr>
                <w:rFonts w:ascii="Arial" w:hAnsi="Arial" w:cs="Arial"/>
                <w:b/>
                <w:bCs/>
                <w:sz w:val="16"/>
                <w:szCs w:val="16"/>
              </w:rPr>
            </w:pPr>
          </w:p>
          <w:p w:rsidR="004279F9" w:rsidRDefault="004279F9" w:rsidP="005D332E">
            <w:pPr>
              <w:contextualSpacing/>
              <w:jc w:val="right"/>
              <w:rPr>
                <w:rFonts w:ascii="Arial" w:hAnsi="Arial" w:cs="Arial"/>
                <w:b/>
                <w:bCs/>
                <w:sz w:val="16"/>
                <w:szCs w:val="16"/>
              </w:rPr>
            </w:pPr>
          </w:p>
          <w:p w:rsidR="004279F9" w:rsidRPr="004279F9" w:rsidRDefault="004279F9" w:rsidP="005D332E">
            <w:pPr>
              <w:contextualSpacing/>
              <w:jc w:val="right"/>
              <w:rPr>
                <w:rFonts w:ascii="Arial" w:hAnsi="Arial" w:cs="Arial"/>
                <w:bCs/>
                <w:sz w:val="16"/>
                <w:szCs w:val="16"/>
              </w:rPr>
            </w:pPr>
            <w:r w:rsidRPr="004279F9">
              <w:rPr>
                <w:rFonts w:ascii="Arial" w:hAnsi="Arial" w:cs="Arial"/>
                <w:bCs/>
                <w:sz w:val="16"/>
                <w:szCs w:val="16"/>
              </w:rPr>
              <w:t>1.000</w:t>
            </w:r>
          </w:p>
        </w:tc>
        <w:tc>
          <w:tcPr>
            <w:tcW w:w="993" w:type="dxa"/>
            <w:vAlign w:val="center"/>
          </w:tcPr>
          <w:p w:rsidR="00A676E7" w:rsidRDefault="00A676E7" w:rsidP="00A676E7">
            <w:pPr>
              <w:contextualSpacing/>
              <w:jc w:val="right"/>
              <w:rPr>
                <w:rFonts w:ascii="Arial" w:hAnsi="Arial" w:cs="Arial"/>
                <w:b/>
                <w:bCs/>
                <w:sz w:val="16"/>
                <w:szCs w:val="16"/>
              </w:rPr>
            </w:pP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A676E7" w:rsidRPr="004F58C3" w:rsidTr="00A676E7">
        <w:tc>
          <w:tcPr>
            <w:tcW w:w="709" w:type="dxa"/>
          </w:tcPr>
          <w:p w:rsidR="00A676E7" w:rsidRPr="004F58C3" w:rsidRDefault="00A676E7" w:rsidP="005D332E">
            <w:pPr>
              <w:contextualSpacing/>
              <w:jc w:val="right"/>
              <w:rPr>
                <w:rFonts w:ascii="Arial" w:hAnsi="Arial" w:cs="Arial"/>
                <w:bCs/>
                <w:sz w:val="16"/>
                <w:szCs w:val="16"/>
              </w:rPr>
            </w:pPr>
          </w:p>
        </w:tc>
        <w:tc>
          <w:tcPr>
            <w:tcW w:w="1135" w:type="dxa"/>
          </w:tcPr>
          <w:p w:rsidR="00A676E7" w:rsidRPr="004F58C3" w:rsidRDefault="00A676E7" w:rsidP="005B5E42">
            <w:pPr>
              <w:contextualSpacing/>
              <w:rPr>
                <w:rFonts w:ascii="Arial" w:hAnsi="Arial" w:cs="Arial"/>
                <w:bCs/>
                <w:sz w:val="16"/>
                <w:szCs w:val="16"/>
              </w:rPr>
            </w:pPr>
          </w:p>
        </w:tc>
        <w:tc>
          <w:tcPr>
            <w:tcW w:w="4820" w:type="dxa"/>
            <w:vAlign w:val="center"/>
          </w:tcPr>
          <w:p w:rsidR="00A676E7" w:rsidRPr="004F58C3" w:rsidRDefault="00A676E7" w:rsidP="005D332E">
            <w:pPr>
              <w:autoSpaceDE w:val="0"/>
              <w:autoSpaceDN w:val="0"/>
              <w:adjustRightInd w:val="0"/>
              <w:rPr>
                <w:rFonts w:ascii="Arial" w:eastAsia="Calibri" w:hAnsi="Arial" w:cs="Arial"/>
                <w:sz w:val="16"/>
                <w:szCs w:val="16"/>
              </w:rPr>
            </w:pPr>
          </w:p>
        </w:tc>
        <w:tc>
          <w:tcPr>
            <w:tcW w:w="567" w:type="dxa"/>
          </w:tcPr>
          <w:p w:rsidR="00A676E7" w:rsidRPr="004F58C3" w:rsidRDefault="00A676E7" w:rsidP="00A466D6">
            <w:pPr>
              <w:contextualSpacing/>
              <w:rPr>
                <w:rFonts w:ascii="Arial" w:hAnsi="Arial" w:cs="Arial"/>
                <w:bCs/>
                <w:sz w:val="16"/>
                <w:szCs w:val="16"/>
              </w:rPr>
            </w:pPr>
          </w:p>
        </w:tc>
        <w:tc>
          <w:tcPr>
            <w:tcW w:w="992" w:type="dxa"/>
            <w:vAlign w:val="center"/>
          </w:tcPr>
          <w:p w:rsidR="00A676E7" w:rsidRPr="004F58C3" w:rsidRDefault="00A676E7"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676E7" w:rsidRDefault="004279F9" w:rsidP="00A676E7">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A676E7" w:rsidRPr="004F58C3" w:rsidRDefault="00A676E7" w:rsidP="005D332E">
            <w:pPr>
              <w:contextualSpacing/>
              <w:jc w:val="center"/>
              <w:rPr>
                <w:rFonts w:ascii="Arial" w:hAnsi="Arial" w:cs="Arial"/>
                <w:bCs/>
                <w:sz w:val="16"/>
                <w:szCs w:val="16"/>
              </w:rPr>
            </w:pPr>
          </w:p>
        </w:tc>
        <w:tc>
          <w:tcPr>
            <w:tcW w:w="1078" w:type="dxa"/>
            <w:vAlign w:val="center"/>
          </w:tcPr>
          <w:p w:rsidR="00A676E7" w:rsidRPr="004F58C3" w:rsidRDefault="00A676E7" w:rsidP="005D332E">
            <w:pPr>
              <w:contextualSpacing/>
              <w:jc w:val="center"/>
              <w:rPr>
                <w:rFonts w:ascii="Arial" w:hAnsi="Arial" w:cs="Arial"/>
                <w:bCs/>
                <w:sz w:val="16"/>
                <w:szCs w:val="16"/>
              </w:rPr>
            </w:pPr>
          </w:p>
        </w:tc>
      </w:tr>
      <w:tr w:rsidR="006A1F8F" w:rsidRPr="004F58C3" w:rsidTr="00A676E7">
        <w:tc>
          <w:tcPr>
            <w:tcW w:w="709" w:type="dxa"/>
          </w:tcPr>
          <w:p w:rsidR="006A1F8F" w:rsidRPr="004F58C3" w:rsidRDefault="006A1F8F" w:rsidP="006A1F8F">
            <w:pPr>
              <w:contextualSpacing/>
              <w:jc w:val="right"/>
              <w:rPr>
                <w:rFonts w:ascii="Arial" w:hAnsi="Arial" w:cs="Arial"/>
                <w:bCs/>
                <w:sz w:val="16"/>
                <w:szCs w:val="16"/>
              </w:rPr>
            </w:pPr>
            <w:r w:rsidRPr="004F58C3">
              <w:rPr>
                <w:rFonts w:ascii="Arial" w:hAnsi="Arial" w:cs="Arial"/>
                <w:b/>
                <w:bCs/>
                <w:sz w:val="18"/>
                <w:szCs w:val="18"/>
              </w:rPr>
              <w:lastRenderedPageBreak/>
              <w:t>1.</w:t>
            </w:r>
            <w:r>
              <w:rPr>
                <w:rFonts w:ascii="Arial" w:hAnsi="Arial" w:cs="Arial"/>
                <w:b/>
                <w:bCs/>
                <w:sz w:val="18"/>
                <w:szCs w:val="18"/>
              </w:rPr>
              <w:t>5</w:t>
            </w:r>
          </w:p>
        </w:tc>
        <w:tc>
          <w:tcPr>
            <w:tcW w:w="1135" w:type="dxa"/>
          </w:tcPr>
          <w:p w:rsidR="006A1F8F" w:rsidRPr="004F58C3" w:rsidRDefault="006A1F8F" w:rsidP="005B5E42">
            <w:pPr>
              <w:contextualSpacing/>
              <w:rPr>
                <w:rFonts w:ascii="Arial" w:hAnsi="Arial" w:cs="Arial"/>
                <w:bCs/>
                <w:sz w:val="16"/>
                <w:szCs w:val="16"/>
              </w:rPr>
            </w:pPr>
          </w:p>
        </w:tc>
        <w:tc>
          <w:tcPr>
            <w:tcW w:w="9214" w:type="dxa"/>
            <w:gridSpan w:val="6"/>
            <w:vAlign w:val="center"/>
          </w:tcPr>
          <w:p w:rsidR="006A1F8F" w:rsidRPr="006A1F8F" w:rsidRDefault="004279F9" w:rsidP="006A1F8F">
            <w:pPr>
              <w:contextualSpacing/>
              <w:rPr>
                <w:rFonts w:ascii="Arial" w:hAnsi="Arial" w:cs="Arial"/>
                <w:b/>
                <w:bCs/>
                <w:sz w:val="18"/>
                <w:szCs w:val="18"/>
              </w:rPr>
            </w:pPr>
            <w:r>
              <w:rPr>
                <w:rFonts w:ascii="Arial" w:hAnsi="Arial" w:cs="Arial"/>
                <w:b/>
                <w:bCs/>
                <w:sz w:val="18"/>
                <w:szCs w:val="18"/>
              </w:rPr>
              <w:t>Wieńce, belki, nadproża</w:t>
            </w:r>
          </w:p>
        </w:tc>
      </w:tr>
      <w:tr w:rsidR="008F0048" w:rsidRPr="004F58C3" w:rsidTr="00A676E7">
        <w:trPr>
          <w:trHeight w:val="936"/>
        </w:trPr>
        <w:tc>
          <w:tcPr>
            <w:tcW w:w="709" w:type="dxa"/>
          </w:tcPr>
          <w:p w:rsidR="008F0048" w:rsidRPr="004F58C3" w:rsidRDefault="004279F9" w:rsidP="005D332E">
            <w:pPr>
              <w:contextualSpacing/>
              <w:jc w:val="right"/>
              <w:rPr>
                <w:rFonts w:ascii="Arial" w:hAnsi="Arial" w:cs="Arial"/>
                <w:bCs/>
                <w:sz w:val="16"/>
                <w:szCs w:val="16"/>
              </w:rPr>
            </w:pPr>
            <w:r>
              <w:rPr>
                <w:rFonts w:ascii="Arial" w:hAnsi="Arial" w:cs="Arial"/>
                <w:bCs/>
                <w:sz w:val="16"/>
                <w:szCs w:val="16"/>
              </w:rPr>
              <w:t>30</w:t>
            </w:r>
          </w:p>
          <w:p w:rsidR="008F0048" w:rsidRPr="004F58C3" w:rsidRDefault="006A1F8F" w:rsidP="005D332E">
            <w:pPr>
              <w:contextualSpacing/>
              <w:jc w:val="right"/>
              <w:rPr>
                <w:rFonts w:ascii="Arial" w:hAnsi="Arial" w:cs="Arial"/>
                <w:bCs/>
                <w:sz w:val="16"/>
                <w:szCs w:val="16"/>
              </w:rPr>
            </w:pPr>
            <w:r>
              <w:rPr>
                <w:rFonts w:ascii="Arial" w:hAnsi="Arial" w:cs="Arial"/>
                <w:bCs/>
                <w:sz w:val="16"/>
                <w:szCs w:val="16"/>
              </w:rPr>
              <w:t>d. 1.5</w:t>
            </w:r>
          </w:p>
        </w:tc>
        <w:tc>
          <w:tcPr>
            <w:tcW w:w="1135" w:type="dxa"/>
          </w:tcPr>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KNR 2-02</w:t>
            </w:r>
          </w:p>
          <w:p w:rsidR="008F0048" w:rsidRPr="004279F9" w:rsidRDefault="004279F9" w:rsidP="004279F9">
            <w:pPr>
              <w:contextualSpacing/>
              <w:rPr>
                <w:rFonts w:ascii="Arial" w:eastAsia="Calibri" w:hAnsi="Arial" w:cs="Arial"/>
                <w:bCs/>
                <w:sz w:val="16"/>
                <w:szCs w:val="16"/>
              </w:rPr>
            </w:pPr>
            <w:r w:rsidRPr="004279F9">
              <w:rPr>
                <w:rFonts w:ascii="Arial" w:eastAsia="Calibri" w:hAnsi="Arial" w:cs="Arial"/>
                <w:bCs/>
                <w:sz w:val="16"/>
                <w:szCs w:val="16"/>
              </w:rPr>
              <w:t>0262-04</w:t>
            </w:r>
          </w:p>
          <w:p w:rsidR="004279F9" w:rsidRPr="004279F9" w:rsidRDefault="004279F9" w:rsidP="004279F9">
            <w:pPr>
              <w:autoSpaceDE w:val="0"/>
              <w:autoSpaceDN w:val="0"/>
              <w:adjustRightInd w:val="0"/>
              <w:rPr>
                <w:rFonts w:ascii="Arial" w:eastAsia="Calibri" w:hAnsi="Arial" w:cs="Arial"/>
                <w:bCs/>
                <w:sz w:val="16"/>
                <w:szCs w:val="16"/>
              </w:rPr>
            </w:pPr>
          </w:p>
          <w:p w:rsidR="004279F9" w:rsidRDefault="004279F9" w:rsidP="004279F9">
            <w:pPr>
              <w:autoSpaceDE w:val="0"/>
              <w:autoSpaceDN w:val="0"/>
              <w:adjustRightInd w:val="0"/>
              <w:rPr>
                <w:rFonts w:ascii="Arial" w:eastAsia="Calibri" w:hAnsi="Arial" w:cs="Arial"/>
                <w:bCs/>
                <w:sz w:val="16"/>
                <w:szCs w:val="16"/>
              </w:rPr>
            </w:pPr>
          </w:p>
          <w:p w:rsidR="004279F9" w:rsidRPr="004279F9" w:rsidRDefault="004279F9" w:rsidP="004279F9">
            <w:pPr>
              <w:autoSpaceDE w:val="0"/>
              <w:autoSpaceDN w:val="0"/>
              <w:adjustRightInd w:val="0"/>
              <w:rPr>
                <w:rFonts w:ascii="Arial" w:eastAsia="Calibri" w:hAnsi="Arial" w:cs="Arial"/>
                <w:sz w:val="16"/>
                <w:szCs w:val="16"/>
              </w:rPr>
            </w:pPr>
            <w:proofErr w:type="spellStart"/>
            <w:r w:rsidRPr="004279F9">
              <w:rPr>
                <w:rFonts w:ascii="Arial" w:eastAsia="Calibri" w:hAnsi="Arial" w:cs="Arial"/>
                <w:bCs/>
                <w:sz w:val="16"/>
                <w:szCs w:val="16"/>
              </w:rPr>
              <w:t>Pd</w:t>
            </w:r>
            <w:proofErr w:type="spellEnd"/>
            <w:r w:rsidRPr="004279F9">
              <w:rPr>
                <w:rFonts w:ascii="Arial" w:eastAsia="Calibri" w:hAnsi="Arial" w:cs="Arial"/>
                <w:bCs/>
                <w:sz w:val="16"/>
                <w:szCs w:val="16"/>
              </w:rPr>
              <w:t xml:space="preserve"> 1.3 </w:t>
            </w:r>
          </w:p>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w1,w2,w3,</w:t>
            </w:r>
          </w:p>
          <w:p w:rsidR="004279F9" w:rsidRPr="004F58C3" w:rsidRDefault="004279F9" w:rsidP="004279F9">
            <w:pPr>
              <w:contextualSpacing/>
              <w:rPr>
                <w:rFonts w:ascii="Arial" w:hAnsi="Arial" w:cs="Arial"/>
                <w:bCs/>
                <w:sz w:val="16"/>
                <w:szCs w:val="16"/>
              </w:rPr>
            </w:pPr>
            <w:r w:rsidRPr="004279F9">
              <w:rPr>
                <w:rFonts w:ascii="Arial" w:eastAsia="Calibri" w:hAnsi="Arial" w:cs="Arial"/>
                <w:bCs/>
                <w:sz w:val="16"/>
                <w:szCs w:val="16"/>
              </w:rPr>
              <w:t>w3*</w:t>
            </w:r>
          </w:p>
        </w:tc>
        <w:tc>
          <w:tcPr>
            <w:tcW w:w="4820" w:type="dxa"/>
            <w:vAlign w:val="center"/>
          </w:tcPr>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Belki, podciągi i wieńce żelbetowe w deskowaniu U-Form o stosunku deskowanego obwodu do przekroju do 14 - transport betonu pompą, pozostałych materiałów wyciągiem</w:t>
            </w:r>
          </w:p>
          <w:p w:rsidR="004279F9" w:rsidRDefault="004279F9" w:rsidP="004279F9">
            <w:pPr>
              <w:autoSpaceDE w:val="0"/>
              <w:autoSpaceDN w:val="0"/>
              <w:adjustRightInd w:val="0"/>
              <w:rPr>
                <w:rFonts w:ascii="Arial" w:eastAsia="Calibri" w:hAnsi="Arial" w:cs="Arial"/>
                <w:sz w:val="16"/>
                <w:szCs w:val="16"/>
              </w:rPr>
            </w:pP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0.36*0.25*8.25</w:t>
            </w: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21.00*0.30*0.28+11.70*0.30*0.28+11.70*0.30*0.28+2.7*0.30*</w:t>
            </w:r>
          </w:p>
          <w:p w:rsidR="00B402EA" w:rsidRPr="004F58C3"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0.28</w:t>
            </w:r>
          </w:p>
        </w:tc>
        <w:tc>
          <w:tcPr>
            <w:tcW w:w="567" w:type="dxa"/>
          </w:tcPr>
          <w:p w:rsidR="008F0048" w:rsidRPr="004F58C3" w:rsidRDefault="008F0048" w:rsidP="00450F2A">
            <w:pPr>
              <w:contextualSpacing/>
              <w:rPr>
                <w:rFonts w:ascii="Arial" w:hAnsi="Arial" w:cs="Arial"/>
                <w:bCs/>
                <w:sz w:val="16"/>
                <w:szCs w:val="16"/>
              </w:rPr>
            </w:pPr>
            <w:proofErr w:type="spellStart"/>
            <w:r w:rsidRPr="004F58C3">
              <w:rPr>
                <w:rFonts w:ascii="Arial" w:hAnsi="Arial" w:cs="Arial"/>
                <w:bCs/>
                <w:sz w:val="16"/>
                <w:szCs w:val="16"/>
              </w:rPr>
              <w:t>m</w:t>
            </w:r>
            <w:r w:rsidR="00B402EA">
              <w:rPr>
                <w:rFonts w:ascii="Arial" w:hAnsi="Arial" w:cs="Arial"/>
                <w:bCs/>
                <w:sz w:val="16"/>
                <w:szCs w:val="16"/>
              </w:rPr>
              <w:t>³</w:t>
            </w:r>
            <w:proofErr w:type="spellEnd"/>
          </w:p>
          <w:p w:rsidR="008F0048" w:rsidRPr="004F58C3" w:rsidRDefault="008F0048" w:rsidP="00450F2A">
            <w:pPr>
              <w:contextualSpacing/>
              <w:rPr>
                <w:rFonts w:ascii="Arial" w:hAnsi="Arial" w:cs="Arial"/>
                <w:bCs/>
                <w:sz w:val="16"/>
                <w:szCs w:val="16"/>
              </w:rPr>
            </w:pPr>
          </w:p>
          <w:p w:rsidR="008F0048" w:rsidRPr="004F58C3" w:rsidRDefault="008F0048" w:rsidP="00450F2A">
            <w:pPr>
              <w:contextualSpacing/>
              <w:rPr>
                <w:rFonts w:ascii="Arial" w:hAnsi="Arial" w:cs="Arial"/>
                <w:bCs/>
                <w:sz w:val="16"/>
                <w:szCs w:val="16"/>
              </w:rPr>
            </w:pPr>
          </w:p>
          <w:p w:rsidR="004279F9" w:rsidRDefault="004279F9" w:rsidP="00450F2A">
            <w:pPr>
              <w:contextualSpacing/>
              <w:rPr>
                <w:rFonts w:ascii="Arial" w:hAnsi="Arial" w:cs="Arial"/>
                <w:bCs/>
                <w:sz w:val="16"/>
                <w:szCs w:val="16"/>
              </w:rPr>
            </w:pPr>
          </w:p>
          <w:p w:rsidR="008F0048" w:rsidRDefault="008F0048" w:rsidP="00450F2A">
            <w:pPr>
              <w:contextualSpacing/>
              <w:rPr>
                <w:rFonts w:ascii="Arial" w:hAnsi="Arial" w:cs="Arial"/>
                <w:bCs/>
                <w:sz w:val="16"/>
                <w:szCs w:val="16"/>
              </w:rPr>
            </w:pPr>
            <w:proofErr w:type="spellStart"/>
            <w:r w:rsidRPr="004F58C3">
              <w:rPr>
                <w:rFonts w:ascii="Arial" w:hAnsi="Arial" w:cs="Arial"/>
                <w:bCs/>
                <w:sz w:val="16"/>
                <w:szCs w:val="16"/>
              </w:rPr>
              <w:t>m</w:t>
            </w:r>
            <w:r w:rsidR="00B402EA">
              <w:rPr>
                <w:rFonts w:ascii="Arial" w:hAnsi="Arial" w:cs="Arial"/>
                <w:bCs/>
                <w:sz w:val="16"/>
                <w:szCs w:val="16"/>
              </w:rPr>
              <w:t>³</w:t>
            </w:r>
            <w:proofErr w:type="spellEnd"/>
          </w:p>
          <w:p w:rsidR="004279F9" w:rsidRPr="004F58C3" w:rsidRDefault="004279F9" w:rsidP="00450F2A">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tc>
        <w:tc>
          <w:tcPr>
            <w:tcW w:w="992" w:type="dxa"/>
          </w:tcPr>
          <w:p w:rsidR="00B402EA" w:rsidRDefault="00B402EA" w:rsidP="00B402EA">
            <w:pPr>
              <w:contextualSpacing/>
              <w:jc w:val="right"/>
              <w:rPr>
                <w:rFonts w:ascii="Arial" w:hAnsi="Arial" w:cs="Arial"/>
                <w:bCs/>
                <w:sz w:val="16"/>
                <w:szCs w:val="16"/>
              </w:rPr>
            </w:pPr>
          </w:p>
          <w:p w:rsidR="00B402EA" w:rsidRDefault="00B402EA" w:rsidP="00B402EA">
            <w:pPr>
              <w:contextualSpacing/>
              <w:jc w:val="right"/>
              <w:rPr>
                <w:rFonts w:ascii="Arial" w:hAnsi="Arial" w:cs="Arial"/>
                <w:bCs/>
                <w:sz w:val="16"/>
                <w:szCs w:val="16"/>
              </w:rPr>
            </w:pPr>
          </w:p>
          <w:p w:rsidR="00B402EA" w:rsidRDefault="00B402EA" w:rsidP="00B402EA">
            <w:pPr>
              <w:contextualSpacing/>
              <w:jc w:val="right"/>
              <w:rPr>
                <w:rFonts w:ascii="Arial" w:hAnsi="Arial" w:cs="Arial"/>
                <w:bCs/>
                <w:sz w:val="16"/>
                <w:szCs w:val="16"/>
              </w:rPr>
            </w:pPr>
          </w:p>
          <w:p w:rsidR="004279F9" w:rsidRDefault="004279F9" w:rsidP="00B402EA">
            <w:pPr>
              <w:contextualSpacing/>
              <w:jc w:val="right"/>
              <w:rPr>
                <w:rFonts w:ascii="Arial" w:hAnsi="Arial" w:cs="Arial"/>
                <w:bCs/>
                <w:sz w:val="16"/>
                <w:szCs w:val="16"/>
              </w:rPr>
            </w:pPr>
          </w:p>
          <w:p w:rsidR="008F0048" w:rsidRDefault="004279F9" w:rsidP="00B402EA">
            <w:pPr>
              <w:contextualSpacing/>
              <w:jc w:val="right"/>
              <w:rPr>
                <w:rFonts w:ascii="Arial" w:hAnsi="Arial" w:cs="Arial"/>
                <w:bCs/>
                <w:sz w:val="16"/>
                <w:szCs w:val="16"/>
              </w:rPr>
            </w:pPr>
            <w:r>
              <w:rPr>
                <w:rFonts w:ascii="Arial" w:hAnsi="Arial" w:cs="Arial"/>
                <w:bCs/>
                <w:sz w:val="16"/>
                <w:szCs w:val="16"/>
              </w:rPr>
              <w:t>0.743</w:t>
            </w:r>
          </w:p>
          <w:p w:rsidR="004279F9" w:rsidRPr="004F58C3" w:rsidRDefault="004279F9" w:rsidP="00B402EA">
            <w:pPr>
              <w:contextualSpacing/>
              <w:jc w:val="right"/>
              <w:rPr>
                <w:rFonts w:ascii="Arial" w:hAnsi="Arial" w:cs="Arial"/>
                <w:bCs/>
                <w:sz w:val="16"/>
                <w:szCs w:val="16"/>
              </w:rPr>
            </w:pPr>
            <w:r>
              <w:rPr>
                <w:rFonts w:ascii="Arial" w:hAnsi="Arial" w:cs="Arial"/>
                <w:bCs/>
                <w:sz w:val="16"/>
                <w:szCs w:val="16"/>
              </w:rPr>
              <w:t>3.956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4279F9" w:rsidP="00B402EA">
            <w:pPr>
              <w:contextualSpacing/>
              <w:jc w:val="right"/>
              <w:rPr>
                <w:rFonts w:ascii="Arial" w:hAnsi="Arial" w:cs="Arial"/>
                <w:b/>
                <w:bCs/>
                <w:sz w:val="16"/>
                <w:szCs w:val="16"/>
              </w:rPr>
            </w:pPr>
            <w:r>
              <w:rPr>
                <w:rFonts w:ascii="Arial" w:hAnsi="Arial" w:cs="Arial"/>
                <w:b/>
                <w:bCs/>
                <w:sz w:val="16"/>
                <w:szCs w:val="16"/>
              </w:rPr>
              <w:t>4.699</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4279F9" w:rsidRPr="004F58C3" w:rsidTr="00A676E7">
        <w:tc>
          <w:tcPr>
            <w:tcW w:w="709" w:type="dxa"/>
          </w:tcPr>
          <w:p w:rsidR="004279F9" w:rsidRPr="004F58C3" w:rsidRDefault="004279F9" w:rsidP="004279F9">
            <w:pPr>
              <w:contextualSpacing/>
              <w:jc w:val="right"/>
              <w:rPr>
                <w:rFonts w:ascii="Arial" w:hAnsi="Arial" w:cs="Arial"/>
                <w:bCs/>
                <w:sz w:val="16"/>
                <w:szCs w:val="16"/>
              </w:rPr>
            </w:pPr>
            <w:r>
              <w:rPr>
                <w:rFonts w:ascii="Arial" w:hAnsi="Arial" w:cs="Arial"/>
                <w:bCs/>
                <w:sz w:val="16"/>
                <w:szCs w:val="16"/>
              </w:rPr>
              <w:t>31</w:t>
            </w:r>
          </w:p>
          <w:p w:rsidR="004279F9" w:rsidRPr="004F58C3" w:rsidRDefault="004279F9" w:rsidP="004279F9">
            <w:pPr>
              <w:contextualSpacing/>
              <w:jc w:val="right"/>
              <w:rPr>
                <w:rFonts w:ascii="Arial" w:hAnsi="Arial" w:cs="Arial"/>
                <w:bCs/>
                <w:sz w:val="16"/>
                <w:szCs w:val="16"/>
              </w:rPr>
            </w:pPr>
            <w:r>
              <w:rPr>
                <w:rFonts w:ascii="Arial" w:hAnsi="Arial" w:cs="Arial"/>
                <w:bCs/>
                <w:sz w:val="16"/>
                <w:szCs w:val="16"/>
              </w:rPr>
              <w:t>d. 1.5</w:t>
            </w:r>
          </w:p>
        </w:tc>
        <w:tc>
          <w:tcPr>
            <w:tcW w:w="1135" w:type="dxa"/>
          </w:tcPr>
          <w:p w:rsidR="004279F9" w:rsidRPr="004279F9" w:rsidRDefault="004279F9" w:rsidP="004279F9">
            <w:pPr>
              <w:autoSpaceDE w:val="0"/>
              <w:autoSpaceDN w:val="0"/>
              <w:adjustRightInd w:val="0"/>
              <w:rPr>
                <w:rFonts w:ascii="Arial" w:eastAsia="Calibri" w:hAnsi="Arial" w:cs="Arial"/>
                <w:bCs/>
                <w:sz w:val="16"/>
                <w:szCs w:val="16"/>
              </w:rPr>
            </w:pPr>
            <w:r w:rsidRPr="004279F9">
              <w:rPr>
                <w:rFonts w:ascii="Arial" w:eastAsia="Calibri" w:hAnsi="Arial" w:cs="Arial"/>
                <w:bCs/>
                <w:sz w:val="16"/>
                <w:szCs w:val="16"/>
              </w:rPr>
              <w:t>KNR 2-02</w:t>
            </w:r>
          </w:p>
          <w:p w:rsidR="004279F9" w:rsidRPr="004279F9" w:rsidRDefault="004279F9" w:rsidP="004279F9">
            <w:pPr>
              <w:contextualSpacing/>
              <w:rPr>
                <w:rFonts w:ascii="Arial" w:eastAsia="Calibri" w:hAnsi="Arial" w:cs="Arial"/>
                <w:bCs/>
                <w:sz w:val="16"/>
                <w:szCs w:val="16"/>
              </w:rPr>
            </w:pPr>
            <w:r w:rsidRPr="004279F9">
              <w:rPr>
                <w:rFonts w:ascii="Arial" w:eastAsia="Calibri" w:hAnsi="Arial" w:cs="Arial"/>
                <w:bCs/>
                <w:sz w:val="16"/>
                <w:szCs w:val="16"/>
              </w:rPr>
              <w:t>0262-05</w:t>
            </w:r>
          </w:p>
          <w:p w:rsidR="004279F9" w:rsidRPr="004279F9" w:rsidRDefault="004279F9" w:rsidP="004279F9">
            <w:pPr>
              <w:contextualSpacing/>
              <w:rPr>
                <w:rFonts w:ascii="Arial" w:eastAsia="Calibri" w:hAnsi="Arial" w:cs="Arial"/>
                <w:bCs/>
                <w:sz w:val="16"/>
                <w:szCs w:val="16"/>
              </w:rPr>
            </w:pPr>
          </w:p>
          <w:p w:rsidR="004279F9" w:rsidRPr="004279F9" w:rsidRDefault="004279F9" w:rsidP="004279F9">
            <w:pPr>
              <w:contextualSpacing/>
              <w:rPr>
                <w:rFonts w:ascii="Arial" w:eastAsia="Calibri" w:hAnsi="Arial" w:cs="Arial"/>
                <w:bCs/>
                <w:sz w:val="16"/>
                <w:szCs w:val="16"/>
              </w:rPr>
            </w:pPr>
          </w:p>
          <w:p w:rsidR="004279F9" w:rsidRPr="004279F9" w:rsidRDefault="004279F9" w:rsidP="004279F9">
            <w:pPr>
              <w:contextualSpacing/>
              <w:rPr>
                <w:rFonts w:ascii="Arial" w:eastAsia="Calibri" w:hAnsi="Arial" w:cs="Arial"/>
                <w:bCs/>
                <w:sz w:val="16"/>
                <w:szCs w:val="16"/>
              </w:rPr>
            </w:pPr>
            <w:proofErr w:type="spellStart"/>
            <w:r w:rsidRPr="004279F9">
              <w:rPr>
                <w:rFonts w:ascii="Arial" w:eastAsia="Calibri" w:hAnsi="Arial" w:cs="Arial"/>
                <w:bCs/>
                <w:sz w:val="16"/>
                <w:szCs w:val="16"/>
              </w:rPr>
              <w:t>Pd</w:t>
            </w:r>
            <w:proofErr w:type="spellEnd"/>
            <w:r w:rsidRPr="004279F9">
              <w:rPr>
                <w:rFonts w:ascii="Arial" w:eastAsia="Calibri" w:hAnsi="Arial" w:cs="Arial"/>
                <w:bCs/>
                <w:sz w:val="16"/>
                <w:szCs w:val="16"/>
              </w:rPr>
              <w:t xml:space="preserve"> 1.1</w:t>
            </w:r>
          </w:p>
          <w:p w:rsidR="004279F9" w:rsidRPr="004279F9" w:rsidRDefault="004279F9" w:rsidP="004279F9">
            <w:pPr>
              <w:contextualSpacing/>
              <w:rPr>
                <w:rFonts w:ascii="Arial" w:eastAsia="Calibri" w:hAnsi="Arial" w:cs="Arial"/>
                <w:bCs/>
                <w:sz w:val="16"/>
                <w:szCs w:val="16"/>
              </w:rPr>
            </w:pPr>
            <w:proofErr w:type="spellStart"/>
            <w:r w:rsidRPr="004279F9">
              <w:rPr>
                <w:rFonts w:ascii="Arial" w:eastAsia="Calibri" w:hAnsi="Arial" w:cs="Arial"/>
                <w:bCs/>
                <w:sz w:val="16"/>
                <w:szCs w:val="16"/>
              </w:rPr>
              <w:t>Pd</w:t>
            </w:r>
            <w:proofErr w:type="spellEnd"/>
            <w:r w:rsidRPr="004279F9">
              <w:rPr>
                <w:rFonts w:ascii="Arial" w:eastAsia="Calibri" w:hAnsi="Arial" w:cs="Arial"/>
                <w:bCs/>
                <w:sz w:val="16"/>
                <w:szCs w:val="16"/>
              </w:rPr>
              <w:t xml:space="preserve"> 1.2</w:t>
            </w:r>
          </w:p>
          <w:p w:rsidR="004279F9" w:rsidRPr="004F58C3" w:rsidRDefault="004279F9" w:rsidP="004279F9">
            <w:pPr>
              <w:contextualSpacing/>
              <w:rPr>
                <w:rFonts w:ascii="Arial" w:hAnsi="Arial" w:cs="Arial"/>
                <w:bCs/>
                <w:sz w:val="16"/>
                <w:szCs w:val="16"/>
              </w:rPr>
            </w:pPr>
            <w:r w:rsidRPr="004279F9">
              <w:rPr>
                <w:rFonts w:ascii="Arial" w:eastAsia="Calibri" w:hAnsi="Arial" w:cs="Arial"/>
                <w:bCs/>
                <w:sz w:val="16"/>
                <w:szCs w:val="16"/>
              </w:rPr>
              <w:t>w4,w4*</w:t>
            </w:r>
          </w:p>
        </w:tc>
        <w:tc>
          <w:tcPr>
            <w:tcW w:w="4820" w:type="dxa"/>
            <w:vAlign w:val="center"/>
          </w:tcPr>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Belki, podciągi i wieńce żelbetowe w deskowaniu U-Form o stosunku deskowanego obwodu do przekroju do 16 - transport betonu pompą, pozostałych materiałów wyciągiem</w:t>
            </w:r>
          </w:p>
          <w:p w:rsidR="004279F9" w:rsidRDefault="004279F9" w:rsidP="004279F9">
            <w:pPr>
              <w:autoSpaceDE w:val="0"/>
              <w:autoSpaceDN w:val="0"/>
              <w:adjustRightInd w:val="0"/>
              <w:rPr>
                <w:rFonts w:ascii="Arial" w:eastAsia="Calibri" w:hAnsi="Arial" w:cs="Arial"/>
                <w:sz w:val="16"/>
                <w:szCs w:val="16"/>
              </w:rPr>
            </w:pP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 xml:space="preserve">0.27*0.24*4.50 </w:t>
            </w:r>
          </w:p>
          <w:p w:rsidR="004279F9"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 xml:space="preserve">2*0.24*0.30*4.50 </w:t>
            </w:r>
          </w:p>
          <w:p w:rsidR="004279F9" w:rsidRPr="004F58C3" w:rsidRDefault="004279F9" w:rsidP="004279F9">
            <w:pPr>
              <w:autoSpaceDE w:val="0"/>
              <w:autoSpaceDN w:val="0"/>
              <w:adjustRightInd w:val="0"/>
              <w:rPr>
                <w:rFonts w:ascii="Arial" w:eastAsia="Calibri" w:hAnsi="Arial" w:cs="Arial"/>
                <w:sz w:val="16"/>
                <w:szCs w:val="16"/>
              </w:rPr>
            </w:pPr>
            <w:r>
              <w:rPr>
                <w:rFonts w:ascii="Arial" w:eastAsia="Calibri" w:hAnsi="Arial" w:cs="Arial"/>
                <w:sz w:val="16"/>
                <w:szCs w:val="16"/>
              </w:rPr>
              <w:t>17.40*0.25*0.28+8.70*0.25*0.28</w:t>
            </w:r>
          </w:p>
        </w:tc>
        <w:tc>
          <w:tcPr>
            <w:tcW w:w="567" w:type="dxa"/>
          </w:tcPr>
          <w:p w:rsidR="004279F9" w:rsidRPr="004F58C3" w:rsidRDefault="004279F9" w:rsidP="004279F9">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p w:rsidR="004279F9" w:rsidRPr="004F58C3" w:rsidRDefault="004279F9" w:rsidP="004279F9">
            <w:pPr>
              <w:contextualSpacing/>
              <w:rPr>
                <w:rFonts w:ascii="Arial" w:hAnsi="Arial" w:cs="Arial"/>
                <w:bCs/>
                <w:sz w:val="16"/>
                <w:szCs w:val="16"/>
              </w:rPr>
            </w:pPr>
          </w:p>
          <w:p w:rsidR="004279F9" w:rsidRPr="004F58C3" w:rsidRDefault="004279F9" w:rsidP="004279F9">
            <w:pPr>
              <w:contextualSpacing/>
              <w:rPr>
                <w:rFonts w:ascii="Arial" w:hAnsi="Arial" w:cs="Arial"/>
                <w:bCs/>
                <w:sz w:val="16"/>
                <w:szCs w:val="16"/>
              </w:rPr>
            </w:pPr>
          </w:p>
          <w:p w:rsidR="004279F9" w:rsidRDefault="004279F9" w:rsidP="004279F9">
            <w:pPr>
              <w:contextualSpacing/>
              <w:rPr>
                <w:rFonts w:ascii="Arial" w:hAnsi="Arial" w:cs="Arial"/>
                <w:bCs/>
                <w:sz w:val="16"/>
                <w:szCs w:val="16"/>
              </w:rPr>
            </w:pPr>
          </w:p>
          <w:p w:rsidR="004279F9" w:rsidRDefault="004279F9" w:rsidP="004279F9">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p w:rsidR="004279F9" w:rsidRDefault="004279F9" w:rsidP="004279F9">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p w:rsidR="004279F9" w:rsidRPr="004F58C3" w:rsidRDefault="004279F9" w:rsidP="004279F9">
            <w:pPr>
              <w:contextualSpacing/>
              <w:rPr>
                <w:rFonts w:ascii="Arial" w:hAnsi="Arial" w:cs="Arial"/>
                <w:bCs/>
                <w:sz w:val="16"/>
                <w:szCs w:val="16"/>
              </w:rPr>
            </w:pPr>
            <w:proofErr w:type="spellStart"/>
            <w:r>
              <w:rPr>
                <w:rFonts w:ascii="Arial" w:hAnsi="Arial" w:cs="Arial"/>
                <w:bCs/>
                <w:sz w:val="16"/>
                <w:szCs w:val="16"/>
              </w:rPr>
              <w:t>m³</w:t>
            </w:r>
            <w:proofErr w:type="spellEnd"/>
          </w:p>
        </w:tc>
        <w:tc>
          <w:tcPr>
            <w:tcW w:w="992" w:type="dxa"/>
            <w:vAlign w:val="center"/>
          </w:tcPr>
          <w:p w:rsidR="004B2CF0" w:rsidRDefault="004B2CF0" w:rsidP="005D332E">
            <w:pPr>
              <w:contextualSpacing/>
              <w:jc w:val="right"/>
              <w:rPr>
                <w:rFonts w:ascii="Arial" w:hAnsi="Arial" w:cs="Arial"/>
                <w:b/>
                <w:bCs/>
                <w:sz w:val="16"/>
                <w:szCs w:val="16"/>
              </w:rPr>
            </w:pPr>
          </w:p>
          <w:p w:rsidR="004B2CF0" w:rsidRDefault="004B2CF0" w:rsidP="005D332E">
            <w:pPr>
              <w:contextualSpacing/>
              <w:jc w:val="right"/>
              <w:rPr>
                <w:rFonts w:ascii="Arial" w:hAnsi="Arial" w:cs="Arial"/>
                <w:b/>
                <w:bCs/>
                <w:sz w:val="16"/>
                <w:szCs w:val="16"/>
              </w:rPr>
            </w:pPr>
          </w:p>
          <w:p w:rsidR="004B2CF0" w:rsidRDefault="004B2CF0" w:rsidP="005D332E">
            <w:pPr>
              <w:contextualSpacing/>
              <w:jc w:val="right"/>
              <w:rPr>
                <w:rFonts w:ascii="Arial" w:hAnsi="Arial" w:cs="Arial"/>
                <w:b/>
                <w:bCs/>
                <w:sz w:val="16"/>
                <w:szCs w:val="16"/>
              </w:rPr>
            </w:pPr>
          </w:p>
          <w:p w:rsidR="004B2CF0" w:rsidRDefault="004B2CF0" w:rsidP="005D332E">
            <w:pPr>
              <w:contextualSpacing/>
              <w:jc w:val="right"/>
              <w:rPr>
                <w:rFonts w:ascii="Arial" w:hAnsi="Arial" w:cs="Arial"/>
                <w:b/>
                <w:bCs/>
                <w:sz w:val="16"/>
                <w:szCs w:val="16"/>
              </w:rPr>
            </w:pPr>
          </w:p>
          <w:p w:rsidR="004279F9" w:rsidRPr="004B2CF0" w:rsidRDefault="004B2CF0" w:rsidP="005D332E">
            <w:pPr>
              <w:contextualSpacing/>
              <w:jc w:val="right"/>
              <w:rPr>
                <w:rFonts w:ascii="Arial" w:hAnsi="Arial" w:cs="Arial"/>
                <w:bCs/>
                <w:sz w:val="16"/>
                <w:szCs w:val="16"/>
              </w:rPr>
            </w:pPr>
            <w:r w:rsidRPr="004B2CF0">
              <w:rPr>
                <w:rFonts w:ascii="Arial" w:hAnsi="Arial" w:cs="Arial"/>
                <w:bCs/>
                <w:sz w:val="16"/>
                <w:szCs w:val="16"/>
              </w:rPr>
              <w:t>0.292</w:t>
            </w:r>
          </w:p>
          <w:p w:rsidR="004B2CF0" w:rsidRPr="004B2CF0" w:rsidRDefault="004B2CF0" w:rsidP="005D332E">
            <w:pPr>
              <w:contextualSpacing/>
              <w:jc w:val="right"/>
              <w:rPr>
                <w:rFonts w:ascii="Arial" w:hAnsi="Arial" w:cs="Arial"/>
                <w:bCs/>
                <w:sz w:val="16"/>
                <w:szCs w:val="16"/>
              </w:rPr>
            </w:pPr>
            <w:r w:rsidRPr="004B2CF0">
              <w:rPr>
                <w:rFonts w:ascii="Arial" w:hAnsi="Arial" w:cs="Arial"/>
                <w:bCs/>
                <w:sz w:val="16"/>
                <w:szCs w:val="16"/>
              </w:rPr>
              <w:t>0.648</w:t>
            </w:r>
          </w:p>
          <w:p w:rsidR="004B2CF0" w:rsidRPr="004F58C3" w:rsidRDefault="004B2CF0" w:rsidP="005D332E">
            <w:pPr>
              <w:contextualSpacing/>
              <w:jc w:val="right"/>
              <w:rPr>
                <w:rFonts w:ascii="Arial" w:hAnsi="Arial" w:cs="Arial"/>
                <w:b/>
                <w:bCs/>
                <w:sz w:val="16"/>
                <w:szCs w:val="16"/>
              </w:rPr>
            </w:pPr>
            <w:r w:rsidRPr="004B2CF0">
              <w:rPr>
                <w:rFonts w:ascii="Arial" w:hAnsi="Arial" w:cs="Arial"/>
                <w:bCs/>
                <w:sz w:val="16"/>
                <w:szCs w:val="16"/>
              </w:rPr>
              <w:t>1.827</w:t>
            </w:r>
          </w:p>
        </w:tc>
        <w:tc>
          <w:tcPr>
            <w:tcW w:w="993" w:type="dxa"/>
            <w:vAlign w:val="center"/>
          </w:tcPr>
          <w:p w:rsidR="004279F9" w:rsidRDefault="004279F9" w:rsidP="00B402EA">
            <w:pPr>
              <w:contextualSpacing/>
              <w:jc w:val="right"/>
              <w:rPr>
                <w:rFonts w:ascii="Arial" w:hAnsi="Arial" w:cs="Arial"/>
                <w:b/>
                <w:bCs/>
                <w:sz w:val="16"/>
                <w:szCs w:val="16"/>
              </w:rPr>
            </w:pPr>
          </w:p>
        </w:tc>
        <w:tc>
          <w:tcPr>
            <w:tcW w:w="764" w:type="dxa"/>
            <w:vAlign w:val="center"/>
          </w:tcPr>
          <w:p w:rsidR="004279F9" w:rsidRPr="004F58C3" w:rsidRDefault="004279F9" w:rsidP="005D332E">
            <w:pPr>
              <w:contextualSpacing/>
              <w:jc w:val="center"/>
              <w:rPr>
                <w:rFonts w:ascii="Arial" w:hAnsi="Arial" w:cs="Arial"/>
                <w:bCs/>
                <w:sz w:val="16"/>
                <w:szCs w:val="16"/>
              </w:rPr>
            </w:pPr>
          </w:p>
        </w:tc>
        <w:tc>
          <w:tcPr>
            <w:tcW w:w="1078" w:type="dxa"/>
            <w:vAlign w:val="center"/>
          </w:tcPr>
          <w:p w:rsidR="004279F9" w:rsidRPr="004F58C3" w:rsidRDefault="004279F9" w:rsidP="005D332E">
            <w:pPr>
              <w:contextualSpacing/>
              <w:jc w:val="center"/>
              <w:rPr>
                <w:rFonts w:ascii="Arial" w:hAnsi="Arial" w:cs="Arial"/>
                <w:bCs/>
                <w:sz w:val="16"/>
                <w:szCs w:val="16"/>
              </w:rPr>
            </w:pPr>
          </w:p>
        </w:tc>
      </w:tr>
      <w:tr w:rsidR="004279F9" w:rsidRPr="004F58C3" w:rsidTr="00A676E7">
        <w:tc>
          <w:tcPr>
            <w:tcW w:w="709" w:type="dxa"/>
          </w:tcPr>
          <w:p w:rsidR="004279F9" w:rsidRPr="004F58C3" w:rsidRDefault="004279F9" w:rsidP="005D332E">
            <w:pPr>
              <w:contextualSpacing/>
              <w:jc w:val="right"/>
              <w:rPr>
                <w:rFonts w:ascii="Arial" w:hAnsi="Arial" w:cs="Arial"/>
                <w:bCs/>
                <w:sz w:val="16"/>
                <w:szCs w:val="16"/>
              </w:rPr>
            </w:pPr>
          </w:p>
        </w:tc>
        <w:tc>
          <w:tcPr>
            <w:tcW w:w="1135" w:type="dxa"/>
          </w:tcPr>
          <w:p w:rsidR="004279F9" w:rsidRPr="004F58C3" w:rsidRDefault="004279F9" w:rsidP="005B5E42">
            <w:pPr>
              <w:contextualSpacing/>
              <w:rPr>
                <w:rFonts w:ascii="Arial" w:hAnsi="Arial" w:cs="Arial"/>
                <w:bCs/>
                <w:sz w:val="16"/>
                <w:szCs w:val="16"/>
              </w:rPr>
            </w:pPr>
          </w:p>
        </w:tc>
        <w:tc>
          <w:tcPr>
            <w:tcW w:w="4820" w:type="dxa"/>
            <w:vAlign w:val="center"/>
          </w:tcPr>
          <w:p w:rsidR="004279F9" w:rsidRPr="004F58C3" w:rsidRDefault="004279F9" w:rsidP="005D332E">
            <w:pPr>
              <w:autoSpaceDE w:val="0"/>
              <w:autoSpaceDN w:val="0"/>
              <w:adjustRightInd w:val="0"/>
              <w:rPr>
                <w:rFonts w:ascii="Arial" w:eastAsia="Calibri" w:hAnsi="Arial" w:cs="Arial"/>
                <w:sz w:val="16"/>
                <w:szCs w:val="16"/>
              </w:rPr>
            </w:pPr>
          </w:p>
        </w:tc>
        <w:tc>
          <w:tcPr>
            <w:tcW w:w="567" w:type="dxa"/>
          </w:tcPr>
          <w:p w:rsidR="004279F9" w:rsidRPr="004F58C3" w:rsidRDefault="004279F9" w:rsidP="00A466D6">
            <w:pPr>
              <w:contextualSpacing/>
              <w:rPr>
                <w:rFonts w:ascii="Arial" w:hAnsi="Arial" w:cs="Arial"/>
                <w:bCs/>
                <w:sz w:val="16"/>
                <w:szCs w:val="16"/>
              </w:rPr>
            </w:pPr>
          </w:p>
        </w:tc>
        <w:tc>
          <w:tcPr>
            <w:tcW w:w="992" w:type="dxa"/>
            <w:vAlign w:val="center"/>
          </w:tcPr>
          <w:p w:rsidR="004279F9" w:rsidRPr="004F58C3" w:rsidRDefault="004279F9"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279F9" w:rsidRDefault="004B2CF0" w:rsidP="00B402EA">
            <w:pPr>
              <w:contextualSpacing/>
              <w:jc w:val="right"/>
              <w:rPr>
                <w:rFonts w:ascii="Arial" w:hAnsi="Arial" w:cs="Arial"/>
                <w:b/>
                <w:bCs/>
                <w:sz w:val="16"/>
                <w:szCs w:val="16"/>
              </w:rPr>
            </w:pPr>
            <w:r>
              <w:rPr>
                <w:rFonts w:ascii="Arial" w:hAnsi="Arial" w:cs="Arial"/>
                <w:b/>
                <w:bCs/>
                <w:sz w:val="16"/>
                <w:szCs w:val="16"/>
              </w:rPr>
              <w:t>2.767</w:t>
            </w:r>
          </w:p>
        </w:tc>
        <w:tc>
          <w:tcPr>
            <w:tcW w:w="764" w:type="dxa"/>
            <w:vAlign w:val="center"/>
          </w:tcPr>
          <w:p w:rsidR="004279F9" w:rsidRPr="004F58C3" w:rsidRDefault="004279F9" w:rsidP="005D332E">
            <w:pPr>
              <w:contextualSpacing/>
              <w:jc w:val="center"/>
              <w:rPr>
                <w:rFonts w:ascii="Arial" w:hAnsi="Arial" w:cs="Arial"/>
                <w:bCs/>
                <w:sz w:val="16"/>
                <w:szCs w:val="16"/>
              </w:rPr>
            </w:pPr>
          </w:p>
        </w:tc>
        <w:tc>
          <w:tcPr>
            <w:tcW w:w="1078" w:type="dxa"/>
            <w:vAlign w:val="center"/>
          </w:tcPr>
          <w:p w:rsidR="004279F9" w:rsidRPr="004F58C3" w:rsidRDefault="004279F9" w:rsidP="005D332E">
            <w:pPr>
              <w:contextualSpacing/>
              <w:jc w:val="center"/>
              <w:rPr>
                <w:rFonts w:ascii="Arial" w:hAnsi="Arial" w:cs="Arial"/>
                <w:bCs/>
                <w:sz w:val="16"/>
                <w:szCs w:val="16"/>
              </w:rPr>
            </w:pPr>
          </w:p>
        </w:tc>
      </w:tr>
      <w:tr w:rsidR="001A70A2" w:rsidRPr="004F58C3" w:rsidTr="00A676E7">
        <w:tc>
          <w:tcPr>
            <w:tcW w:w="709" w:type="dxa"/>
          </w:tcPr>
          <w:p w:rsidR="001A70A2" w:rsidRPr="004F58C3" w:rsidRDefault="001A70A2" w:rsidP="004279F9">
            <w:pPr>
              <w:contextualSpacing/>
              <w:jc w:val="right"/>
              <w:rPr>
                <w:rFonts w:ascii="Arial" w:hAnsi="Arial" w:cs="Arial"/>
                <w:bCs/>
                <w:sz w:val="16"/>
                <w:szCs w:val="16"/>
              </w:rPr>
            </w:pPr>
            <w:r>
              <w:rPr>
                <w:rFonts w:ascii="Arial" w:hAnsi="Arial" w:cs="Arial"/>
                <w:bCs/>
                <w:sz w:val="16"/>
                <w:szCs w:val="16"/>
              </w:rPr>
              <w:t>32</w:t>
            </w:r>
          </w:p>
          <w:p w:rsidR="001A70A2" w:rsidRPr="004F58C3" w:rsidRDefault="001A70A2" w:rsidP="004279F9">
            <w:pPr>
              <w:contextualSpacing/>
              <w:jc w:val="right"/>
              <w:rPr>
                <w:rFonts w:ascii="Arial" w:hAnsi="Arial" w:cs="Arial"/>
                <w:bCs/>
                <w:sz w:val="16"/>
                <w:szCs w:val="16"/>
              </w:rPr>
            </w:pPr>
            <w:r>
              <w:rPr>
                <w:rFonts w:ascii="Arial" w:hAnsi="Arial" w:cs="Arial"/>
                <w:bCs/>
                <w:sz w:val="16"/>
                <w:szCs w:val="16"/>
              </w:rPr>
              <w:t>d. 1.5</w:t>
            </w:r>
          </w:p>
        </w:tc>
        <w:tc>
          <w:tcPr>
            <w:tcW w:w="1135" w:type="dxa"/>
          </w:tcPr>
          <w:p w:rsidR="001A70A2" w:rsidRPr="001A70A2" w:rsidRDefault="001A70A2" w:rsidP="001A70A2">
            <w:pPr>
              <w:autoSpaceDE w:val="0"/>
              <w:autoSpaceDN w:val="0"/>
              <w:adjustRightInd w:val="0"/>
              <w:rPr>
                <w:rFonts w:ascii="Arial" w:eastAsia="Calibri" w:hAnsi="Arial" w:cs="Arial"/>
                <w:bCs/>
                <w:sz w:val="16"/>
                <w:szCs w:val="16"/>
              </w:rPr>
            </w:pPr>
            <w:r w:rsidRPr="001A70A2">
              <w:rPr>
                <w:rFonts w:ascii="Arial" w:eastAsia="Calibri" w:hAnsi="Arial" w:cs="Arial"/>
                <w:bCs/>
                <w:sz w:val="16"/>
                <w:szCs w:val="16"/>
              </w:rPr>
              <w:t>KNR 2-02</w:t>
            </w:r>
          </w:p>
          <w:p w:rsidR="001A70A2" w:rsidRPr="001A70A2" w:rsidRDefault="001A70A2" w:rsidP="001A70A2">
            <w:pPr>
              <w:contextualSpacing/>
              <w:rPr>
                <w:rFonts w:ascii="Arial" w:eastAsia="Calibri" w:hAnsi="Arial" w:cs="Arial"/>
                <w:bCs/>
                <w:sz w:val="16"/>
                <w:szCs w:val="16"/>
              </w:rPr>
            </w:pPr>
            <w:r w:rsidRPr="001A70A2">
              <w:rPr>
                <w:rFonts w:ascii="Arial" w:eastAsia="Calibri" w:hAnsi="Arial" w:cs="Arial"/>
                <w:bCs/>
                <w:sz w:val="16"/>
                <w:szCs w:val="16"/>
              </w:rPr>
              <w:t>0290-01</w:t>
            </w:r>
          </w:p>
          <w:p w:rsidR="001A70A2" w:rsidRPr="001A70A2" w:rsidRDefault="001A70A2" w:rsidP="001A70A2">
            <w:pPr>
              <w:contextualSpacing/>
              <w:rPr>
                <w:rFonts w:ascii="Arial" w:eastAsia="Calibri" w:hAnsi="Arial" w:cs="Arial"/>
                <w:bCs/>
                <w:sz w:val="16"/>
                <w:szCs w:val="16"/>
              </w:rPr>
            </w:pPr>
          </w:p>
          <w:p w:rsidR="001A70A2" w:rsidRPr="001A70A2" w:rsidRDefault="001A70A2" w:rsidP="001A70A2">
            <w:pPr>
              <w:contextualSpacing/>
              <w:rPr>
                <w:rFonts w:ascii="Arial" w:eastAsia="Calibri" w:hAnsi="Arial" w:cs="Arial"/>
                <w:bCs/>
                <w:sz w:val="16"/>
                <w:szCs w:val="16"/>
              </w:rPr>
            </w:pPr>
            <w:proofErr w:type="spellStart"/>
            <w:r w:rsidRPr="001A70A2">
              <w:rPr>
                <w:rFonts w:ascii="Arial" w:eastAsia="Calibri" w:hAnsi="Arial" w:cs="Arial"/>
                <w:bCs/>
                <w:sz w:val="16"/>
                <w:szCs w:val="16"/>
              </w:rPr>
              <w:t>Pd</w:t>
            </w:r>
            <w:proofErr w:type="spellEnd"/>
            <w:r w:rsidRPr="001A70A2">
              <w:rPr>
                <w:rFonts w:ascii="Arial" w:eastAsia="Calibri" w:hAnsi="Arial" w:cs="Arial"/>
                <w:bCs/>
                <w:sz w:val="16"/>
                <w:szCs w:val="16"/>
              </w:rPr>
              <w:t xml:space="preserve"> 1.1</w:t>
            </w:r>
          </w:p>
          <w:p w:rsidR="001A70A2" w:rsidRPr="001A70A2" w:rsidRDefault="001A70A2" w:rsidP="001A70A2">
            <w:pPr>
              <w:contextualSpacing/>
              <w:rPr>
                <w:rFonts w:ascii="Arial" w:eastAsia="Calibri" w:hAnsi="Arial" w:cs="Arial"/>
                <w:bCs/>
                <w:sz w:val="16"/>
                <w:szCs w:val="16"/>
              </w:rPr>
            </w:pPr>
            <w:proofErr w:type="spellStart"/>
            <w:r w:rsidRPr="001A70A2">
              <w:rPr>
                <w:rFonts w:ascii="Arial" w:eastAsia="Calibri" w:hAnsi="Arial" w:cs="Arial"/>
                <w:bCs/>
                <w:sz w:val="16"/>
                <w:szCs w:val="16"/>
              </w:rPr>
              <w:t>Pd</w:t>
            </w:r>
            <w:proofErr w:type="spellEnd"/>
            <w:r w:rsidRPr="001A70A2">
              <w:rPr>
                <w:rFonts w:ascii="Arial" w:eastAsia="Calibri" w:hAnsi="Arial" w:cs="Arial"/>
                <w:bCs/>
                <w:sz w:val="16"/>
                <w:szCs w:val="16"/>
              </w:rPr>
              <w:t xml:space="preserve"> 1.2</w:t>
            </w:r>
          </w:p>
          <w:p w:rsidR="001A70A2" w:rsidRPr="001A70A2" w:rsidRDefault="001A70A2" w:rsidP="001A70A2">
            <w:pPr>
              <w:contextualSpacing/>
              <w:rPr>
                <w:rFonts w:ascii="Arial" w:eastAsia="Calibri" w:hAnsi="Arial" w:cs="Arial"/>
                <w:bCs/>
                <w:sz w:val="16"/>
                <w:szCs w:val="16"/>
              </w:rPr>
            </w:pPr>
            <w:proofErr w:type="spellStart"/>
            <w:r w:rsidRPr="001A70A2">
              <w:rPr>
                <w:rFonts w:ascii="Arial" w:eastAsia="Calibri" w:hAnsi="Arial" w:cs="Arial"/>
                <w:bCs/>
                <w:sz w:val="16"/>
                <w:szCs w:val="16"/>
              </w:rPr>
              <w:t>Pd</w:t>
            </w:r>
            <w:proofErr w:type="spellEnd"/>
            <w:r w:rsidRPr="001A70A2">
              <w:rPr>
                <w:rFonts w:ascii="Arial" w:eastAsia="Calibri" w:hAnsi="Arial" w:cs="Arial"/>
                <w:bCs/>
                <w:sz w:val="16"/>
                <w:szCs w:val="16"/>
              </w:rPr>
              <w:t xml:space="preserve"> 1.3</w:t>
            </w:r>
          </w:p>
          <w:p w:rsidR="001A70A2" w:rsidRPr="001A70A2" w:rsidRDefault="001A70A2" w:rsidP="001A70A2">
            <w:pPr>
              <w:autoSpaceDE w:val="0"/>
              <w:autoSpaceDN w:val="0"/>
              <w:adjustRightInd w:val="0"/>
              <w:rPr>
                <w:rFonts w:ascii="Arial" w:eastAsia="Calibri" w:hAnsi="Arial" w:cs="Arial"/>
                <w:bCs/>
                <w:sz w:val="16"/>
                <w:szCs w:val="16"/>
              </w:rPr>
            </w:pPr>
            <w:r w:rsidRPr="001A70A2">
              <w:rPr>
                <w:rFonts w:ascii="Arial" w:eastAsia="Calibri" w:hAnsi="Arial" w:cs="Arial"/>
                <w:bCs/>
                <w:sz w:val="16"/>
                <w:szCs w:val="16"/>
              </w:rPr>
              <w:t>w1,w2,w3,</w:t>
            </w:r>
          </w:p>
          <w:p w:rsidR="001A70A2" w:rsidRPr="004F58C3" w:rsidRDefault="001A70A2" w:rsidP="001A70A2">
            <w:pPr>
              <w:contextualSpacing/>
              <w:rPr>
                <w:rFonts w:ascii="Arial" w:hAnsi="Arial" w:cs="Arial"/>
                <w:bCs/>
                <w:sz w:val="16"/>
                <w:szCs w:val="16"/>
              </w:rPr>
            </w:pPr>
            <w:r w:rsidRPr="001A70A2">
              <w:rPr>
                <w:rFonts w:ascii="Arial" w:eastAsia="Calibri" w:hAnsi="Arial" w:cs="Arial"/>
                <w:bCs/>
                <w:sz w:val="16"/>
                <w:szCs w:val="16"/>
              </w:rPr>
              <w:t>w3*,w4,w4*</w:t>
            </w:r>
          </w:p>
        </w:tc>
        <w:tc>
          <w:tcPr>
            <w:tcW w:w="4820" w:type="dxa"/>
            <w:vAlign w:val="center"/>
          </w:tcPr>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gładkie wg zestawienia</w:t>
            </w:r>
          </w:p>
          <w:p w:rsidR="001A70A2" w:rsidRDefault="001A70A2" w:rsidP="001A70A2">
            <w:pPr>
              <w:autoSpaceDE w:val="0"/>
              <w:autoSpaceDN w:val="0"/>
              <w:adjustRightInd w:val="0"/>
              <w:rPr>
                <w:rFonts w:ascii="Arial" w:eastAsia="Calibri" w:hAnsi="Arial" w:cs="Arial"/>
                <w:sz w:val="16"/>
                <w:szCs w:val="16"/>
              </w:rPr>
            </w:pP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 xml:space="preserve">8.31/1000 </w:t>
            </w: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 xml:space="preserve">17.66/1000 </w:t>
            </w: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 xml:space="preserve">15.45/1000 </w:t>
            </w:r>
          </w:p>
          <w:p w:rsidR="001A70A2" w:rsidRDefault="001A70A2" w:rsidP="001A70A2">
            <w:pPr>
              <w:autoSpaceDE w:val="0"/>
              <w:autoSpaceDN w:val="0"/>
              <w:adjustRightInd w:val="0"/>
              <w:rPr>
                <w:rFonts w:ascii="Arial" w:eastAsia="Calibri" w:hAnsi="Arial" w:cs="Arial"/>
                <w:b/>
                <w:bCs/>
                <w:sz w:val="16"/>
                <w:szCs w:val="16"/>
              </w:rPr>
            </w:pPr>
            <w:r>
              <w:rPr>
                <w:rFonts w:ascii="Arial" w:eastAsia="Calibri" w:hAnsi="Arial" w:cs="Arial"/>
                <w:sz w:val="16"/>
                <w:szCs w:val="16"/>
              </w:rPr>
              <w:t>76.32/1000</w:t>
            </w:r>
          </w:p>
          <w:p w:rsidR="001A70A2" w:rsidRPr="004F58C3" w:rsidRDefault="001A70A2" w:rsidP="001A70A2">
            <w:pPr>
              <w:autoSpaceDE w:val="0"/>
              <w:autoSpaceDN w:val="0"/>
              <w:adjustRightInd w:val="0"/>
              <w:rPr>
                <w:rFonts w:ascii="Arial" w:eastAsia="Calibri" w:hAnsi="Arial" w:cs="Arial"/>
                <w:sz w:val="16"/>
                <w:szCs w:val="16"/>
              </w:rPr>
            </w:pPr>
          </w:p>
        </w:tc>
        <w:tc>
          <w:tcPr>
            <w:tcW w:w="567" w:type="dxa"/>
          </w:tcPr>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p>
          <w:p w:rsidR="001A70A2" w:rsidRDefault="001A70A2" w:rsidP="001A70A2">
            <w:pPr>
              <w:contextualSpacing/>
              <w:rPr>
                <w:rFonts w:ascii="Arial" w:hAnsi="Arial" w:cs="Arial"/>
                <w:bCs/>
                <w:sz w:val="16"/>
                <w:szCs w:val="16"/>
              </w:rPr>
            </w:pP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Pr="004F58C3" w:rsidRDefault="001A70A2" w:rsidP="001A70A2">
            <w:pPr>
              <w:contextualSpacing/>
              <w:rPr>
                <w:rFonts w:ascii="Arial" w:hAnsi="Arial" w:cs="Arial"/>
                <w:bCs/>
                <w:sz w:val="16"/>
                <w:szCs w:val="16"/>
              </w:rPr>
            </w:pPr>
            <w:r>
              <w:rPr>
                <w:rFonts w:ascii="Arial" w:hAnsi="Arial" w:cs="Arial"/>
                <w:bCs/>
                <w:sz w:val="16"/>
                <w:szCs w:val="16"/>
              </w:rPr>
              <w:t>t</w:t>
            </w:r>
          </w:p>
        </w:tc>
        <w:tc>
          <w:tcPr>
            <w:tcW w:w="992" w:type="dxa"/>
            <w:vAlign w:val="center"/>
          </w:tcPr>
          <w:p w:rsidR="001A70A2" w:rsidRDefault="001A70A2" w:rsidP="005D332E">
            <w:pPr>
              <w:contextualSpacing/>
              <w:jc w:val="right"/>
              <w:rPr>
                <w:rFonts w:ascii="Arial" w:hAnsi="Arial" w:cs="Arial"/>
                <w:b/>
                <w:bCs/>
                <w:sz w:val="16"/>
                <w:szCs w:val="16"/>
              </w:rPr>
            </w:pPr>
          </w:p>
          <w:p w:rsidR="001A70A2" w:rsidRDefault="001A70A2" w:rsidP="005D332E">
            <w:pPr>
              <w:contextualSpacing/>
              <w:jc w:val="right"/>
              <w:rPr>
                <w:rFonts w:ascii="Arial" w:hAnsi="Arial" w:cs="Arial"/>
                <w:b/>
                <w:bCs/>
                <w:sz w:val="16"/>
                <w:szCs w:val="16"/>
              </w:rPr>
            </w:pPr>
          </w:p>
          <w:p w:rsidR="001A70A2" w:rsidRPr="001A70A2" w:rsidRDefault="001A70A2" w:rsidP="005D332E">
            <w:pPr>
              <w:contextualSpacing/>
              <w:jc w:val="right"/>
              <w:rPr>
                <w:rFonts w:ascii="Arial" w:hAnsi="Arial" w:cs="Arial"/>
                <w:bCs/>
                <w:sz w:val="16"/>
                <w:szCs w:val="16"/>
              </w:rPr>
            </w:pPr>
            <w:r w:rsidRPr="001A70A2">
              <w:rPr>
                <w:rFonts w:ascii="Arial" w:hAnsi="Arial" w:cs="Arial"/>
                <w:bCs/>
                <w:sz w:val="16"/>
                <w:szCs w:val="16"/>
              </w:rPr>
              <w:t>0.008</w:t>
            </w:r>
          </w:p>
          <w:p w:rsidR="001A70A2" w:rsidRPr="001A70A2" w:rsidRDefault="001A70A2" w:rsidP="005D332E">
            <w:pPr>
              <w:contextualSpacing/>
              <w:jc w:val="right"/>
              <w:rPr>
                <w:rFonts w:ascii="Arial" w:hAnsi="Arial" w:cs="Arial"/>
                <w:bCs/>
                <w:sz w:val="16"/>
                <w:szCs w:val="16"/>
              </w:rPr>
            </w:pPr>
            <w:r w:rsidRPr="001A70A2">
              <w:rPr>
                <w:rFonts w:ascii="Arial" w:hAnsi="Arial" w:cs="Arial"/>
                <w:bCs/>
                <w:sz w:val="16"/>
                <w:szCs w:val="16"/>
              </w:rPr>
              <w:t>0.018</w:t>
            </w:r>
          </w:p>
          <w:p w:rsidR="001A70A2" w:rsidRPr="001A70A2" w:rsidRDefault="001A70A2" w:rsidP="005D332E">
            <w:pPr>
              <w:contextualSpacing/>
              <w:jc w:val="right"/>
              <w:rPr>
                <w:rFonts w:ascii="Arial" w:hAnsi="Arial" w:cs="Arial"/>
                <w:bCs/>
                <w:sz w:val="16"/>
                <w:szCs w:val="16"/>
              </w:rPr>
            </w:pPr>
            <w:r w:rsidRPr="001A70A2">
              <w:rPr>
                <w:rFonts w:ascii="Arial" w:hAnsi="Arial" w:cs="Arial"/>
                <w:bCs/>
                <w:sz w:val="16"/>
                <w:szCs w:val="16"/>
              </w:rPr>
              <w:t>0.015</w:t>
            </w:r>
          </w:p>
          <w:p w:rsidR="001A70A2" w:rsidRPr="004F58C3" w:rsidRDefault="001A70A2" w:rsidP="005D332E">
            <w:pPr>
              <w:contextualSpacing/>
              <w:jc w:val="right"/>
              <w:rPr>
                <w:rFonts w:ascii="Arial" w:hAnsi="Arial" w:cs="Arial"/>
                <w:b/>
                <w:bCs/>
                <w:sz w:val="16"/>
                <w:szCs w:val="16"/>
              </w:rPr>
            </w:pPr>
            <w:r w:rsidRPr="001A70A2">
              <w:rPr>
                <w:rFonts w:ascii="Arial" w:hAnsi="Arial" w:cs="Arial"/>
                <w:bCs/>
                <w:sz w:val="16"/>
                <w:szCs w:val="16"/>
              </w:rPr>
              <w:t>0.076</w:t>
            </w:r>
          </w:p>
        </w:tc>
        <w:tc>
          <w:tcPr>
            <w:tcW w:w="993" w:type="dxa"/>
            <w:vAlign w:val="center"/>
          </w:tcPr>
          <w:p w:rsidR="001A70A2" w:rsidRDefault="001A70A2" w:rsidP="00B402EA">
            <w:pPr>
              <w:contextualSpacing/>
              <w:jc w:val="right"/>
              <w:rPr>
                <w:rFonts w:ascii="Arial" w:hAnsi="Arial" w:cs="Arial"/>
                <w:b/>
                <w:bCs/>
                <w:sz w:val="16"/>
                <w:szCs w:val="16"/>
              </w:rPr>
            </w:pPr>
          </w:p>
        </w:tc>
        <w:tc>
          <w:tcPr>
            <w:tcW w:w="764" w:type="dxa"/>
            <w:vAlign w:val="center"/>
          </w:tcPr>
          <w:p w:rsidR="001A70A2" w:rsidRPr="004F58C3" w:rsidRDefault="001A70A2" w:rsidP="005D332E">
            <w:pPr>
              <w:contextualSpacing/>
              <w:jc w:val="center"/>
              <w:rPr>
                <w:rFonts w:ascii="Arial" w:hAnsi="Arial" w:cs="Arial"/>
                <w:bCs/>
                <w:sz w:val="16"/>
                <w:szCs w:val="16"/>
              </w:rPr>
            </w:pPr>
          </w:p>
        </w:tc>
        <w:tc>
          <w:tcPr>
            <w:tcW w:w="1078" w:type="dxa"/>
            <w:vAlign w:val="center"/>
          </w:tcPr>
          <w:p w:rsidR="001A70A2" w:rsidRPr="004F58C3" w:rsidRDefault="001A70A2" w:rsidP="005D332E">
            <w:pPr>
              <w:contextualSpacing/>
              <w:jc w:val="center"/>
              <w:rPr>
                <w:rFonts w:ascii="Arial" w:hAnsi="Arial" w:cs="Arial"/>
                <w:bCs/>
                <w:sz w:val="16"/>
                <w:szCs w:val="16"/>
              </w:rPr>
            </w:pPr>
          </w:p>
        </w:tc>
      </w:tr>
      <w:tr w:rsidR="004279F9" w:rsidRPr="004F58C3" w:rsidTr="00A676E7">
        <w:tc>
          <w:tcPr>
            <w:tcW w:w="709" w:type="dxa"/>
          </w:tcPr>
          <w:p w:rsidR="004279F9" w:rsidRPr="004F58C3" w:rsidRDefault="004279F9" w:rsidP="005D332E">
            <w:pPr>
              <w:contextualSpacing/>
              <w:jc w:val="right"/>
              <w:rPr>
                <w:rFonts w:ascii="Arial" w:hAnsi="Arial" w:cs="Arial"/>
                <w:bCs/>
                <w:sz w:val="16"/>
                <w:szCs w:val="16"/>
              </w:rPr>
            </w:pPr>
          </w:p>
        </w:tc>
        <w:tc>
          <w:tcPr>
            <w:tcW w:w="1135" w:type="dxa"/>
          </w:tcPr>
          <w:p w:rsidR="004279F9" w:rsidRPr="004F58C3" w:rsidRDefault="004279F9" w:rsidP="005B5E42">
            <w:pPr>
              <w:contextualSpacing/>
              <w:rPr>
                <w:rFonts w:ascii="Arial" w:hAnsi="Arial" w:cs="Arial"/>
                <w:bCs/>
                <w:sz w:val="16"/>
                <w:szCs w:val="16"/>
              </w:rPr>
            </w:pPr>
          </w:p>
        </w:tc>
        <w:tc>
          <w:tcPr>
            <w:tcW w:w="4820" w:type="dxa"/>
            <w:vAlign w:val="center"/>
          </w:tcPr>
          <w:p w:rsidR="004279F9" w:rsidRPr="004F58C3" w:rsidRDefault="004279F9" w:rsidP="005D332E">
            <w:pPr>
              <w:autoSpaceDE w:val="0"/>
              <w:autoSpaceDN w:val="0"/>
              <w:adjustRightInd w:val="0"/>
              <w:rPr>
                <w:rFonts w:ascii="Arial" w:eastAsia="Calibri" w:hAnsi="Arial" w:cs="Arial"/>
                <w:sz w:val="16"/>
                <w:szCs w:val="16"/>
              </w:rPr>
            </w:pPr>
          </w:p>
        </w:tc>
        <w:tc>
          <w:tcPr>
            <w:tcW w:w="567" w:type="dxa"/>
          </w:tcPr>
          <w:p w:rsidR="004279F9" w:rsidRPr="004F58C3" w:rsidRDefault="004279F9" w:rsidP="00A466D6">
            <w:pPr>
              <w:contextualSpacing/>
              <w:rPr>
                <w:rFonts w:ascii="Arial" w:hAnsi="Arial" w:cs="Arial"/>
                <w:bCs/>
                <w:sz w:val="16"/>
                <w:szCs w:val="16"/>
              </w:rPr>
            </w:pPr>
          </w:p>
        </w:tc>
        <w:tc>
          <w:tcPr>
            <w:tcW w:w="992" w:type="dxa"/>
            <w:vAlign w:val="center"/>
          </w:tcPr>
          <w:p w:rsidR="004279F9" w:rsidRPr="004F58C3" w:rsidRDefault="004279F9"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279F9" w:rsidRDefault="001A70A2" w:rsidP="00B402EA">
            <w:pPr>
              <w:contextualSpacing/>
              <w:jc w:val="right"/>
              <w:rPr>
                <w:rFonts w:ascii="Arial" w:hAnsi="Arial" w:cs="Arial"/>
                <w:b/>
                <w:bCs/>
                <w:sz w:val="16"/>
                <w:szCs w:val="16"/>
              </w:rPr>
            </w:pPr>
            <w:r>
              <w:rPr>
                <w:rFonts w:ascii="Arial" w:hAnsi="Arial" w:cs="Arial"/>
                <w:b/>
                <w:bCs/>
                <w:sz w:val="16"/>
                <w:szCs w:val="16"/>
              </w:rPr>
              <w:t>0.117</w:t>
            </w:r>
          </w:p>
        </w:tc>
        <w:tc>
          <w:tcPr>
            <w:tcW w:w="764" w:type="dxa"/>
            <w:vAlign w:val="center"/>
          </w:tcPr>
          <w:p w:rsidR="004279F9" w:rsidRPr="004F58C3" w:rsidRDefault="004279F9" w:rsidP="005D332E">
            <w:pPr>
              <w:contextualSpacing/>
              <w:jc w:val="center"/>
              <w:rPr>
                <w:rFonts w:ascii="Arial" w:hAnsi="Arial" w:cs="Arial"/>
                <w:bCs/>
                <w:sz w:val="16"/>
                <w:szCs w:val="16"/>
              </w:rPr>
            </w:pPr>
          </w:p>
        </w:tc>
        <w:tc>
          <w:tcPr>
            <w:tcW w:w="1078" w:type="dxa"/>
            <w:vAlign w:val="center"/>
          </w:tcPr>
          <w:p w:rsidR="004279F9" w:rsidRPr="004F58C3" w:rsidRDefault="004279F9" w:rsidP="005D332E">
            <w:pPr>
              <w:contextualSpacing/>
              <w:jc w:val="center"/>
              <w:rPr>
                <w:rFonts w:ascii="Arial" w:hAnsi="Arial" w:cs="Arial"/>
                <w:bCs/>
                <w:sz w:val="16"/>
                <w:szCs w:val="16"/>
              </w:rPr>
            </w:pPr>
          </w:p>
        </w:tc>
      </w:tr>
      <w:tr w:rsidR="001A70A2" w:rsidRPr="004F58C3" w:rsidTr="00A676E7">
        <w:tc>
          <w:tcPr>
            <w:tcW w:w="709" w:type="dxa"/>
          </w:tcPr>
          <w:p w:rsidR="001A70A2" w:rsidRPr="004F58C3" w:rsidRDefault="001A70A2" w:rsidP="004279F9">
            <w:pPr>
              <w:contextualSpacing/>
              <w:jc w:val="right"/>
              <w:rPr>
                <w:rFonts w:ascii="Arial" w:hAnsi="Arial" w:cs="Arial"/>
                <w:bCs/>
                <w:sz w:val="16"/>
                <w:szCs w:val="16"/>
              </w:rPr>
            </w:pPr>
            <w:r>
              <w:rPr>
                <w:rFonts w:ascii="Arial" w:hAnsi="Arial" w:cs="Arial"/>
                <w:bCs/>
                <w:sz w:val="16"/>
                <w:szCs w:val="16"/>
              </w:rPr>
              <w:t>33</w:t>
            </w:r>
          </w:p>
          <w:p w:rsidR="001A70A2" w:rsidRPr="004F58C3" w:rsidRDefault="001A70A2" w:rsidP="004279F9">
            <w:pPr>
              <w:contextualSpacing/>
              <w:jc w:val="right"/>
              <w:rPr>
                <w:rFonts w:ascii="Arial" w:hAnsi="Arial" w:cs="Arial"/>
                <w:bCs/>
                <w:sz w:val="16"/>
                <w:szCs w:val="16"/>
              </w:rPr>
            </w:pPr>
            <w:r>
              <w:rPr>
                <w:rFonts w:ascii="Arial" w:hAnsi="Arial" w:cs="Arial"/>
                <w:bCs/>
                <w:sz w:val="16"/>
                <w:szCs w:val="16"/>
              </w:rPr>
              <w:t>d. 1.5</w:t>
            </w:r>
          </w:p>
        </w:tc>
        <w:tc>
          <w:tcPr>
            <w:tcW w:w="1135" w:type="dxa"/>
          </w:tcPr>
          <w:p w:rsidR="001A70A2" w:rsidRDefault="001A70A2" w:rsidP="001A70A2">
            <w:pPr>
              <w:autoSpaceDE w:val="0"/>
              <w:autoSpaceDN w:val="0"/>
              <w:adjustRightInd w:val="0"/>
              <w:rPr>
                <w:rFonts w:ascii="Arial" w:eastAsia="Calibri" w:hAnsi="Arial" w:cs="Arial"/>
                <w:b/>
                <w:bCs/>
                <w:sz w:val="16"/>
                <w:szCs w:val="16"/>
              </w:rPr>
            </w:pPr>
            <w:r>
              <w:rPr>
                <w:rFonts w:ascii="Arial" w:eastAsia="Calibri" w:hAnsi="Arial" w:cs="Arial"/>
                <w:b/>
                <w:bCs/>
                <w:sz w:val="16"/>
                <w:szCs w:val="16"/>
              </w:rPr>
              <w:t>KNR 2-02</w:t>
            </w:r>
          </w:p>
          <w:p w:rsidR="001A70A2" w:rsidRDefault="001A70A2" w:rsidP="001A70A2">
            <w:pPr>
              <w:contextualSpacing/>
              <w:rPr>
                <w:rFonts w:ascii="Arial" w:eastAsia="Calibri" w:hAnsi="Arial" w:cs="Arial"/>
                <w:b/>
                <w:bCs/>
                <w:sz w:val="16"/>
                <w:szCs w:val="16"/>
              </w:rPr>
            </w:pPr>
            <w:r>
              <w:rPr>
                <w:rFonts w:ascii="Arial" w:eastAsia="Calibri" w:hAnsi="Arial" w:cs="Arial"/>
                <w:b/>
                <w:bCs/>
                <w:sz w:val="16"/>
                <w:szCs w:val="16"/>
              </w:rPr>
              <w:t>0290-02</w:t>
            </w:r>
          </w:p>
          <w:p w:rsidR="001A70A2" w:rsidRDefault="001A70A2" w:rsidP="001A70A2">
            <w:pPr>
              <w:contextualSpacing/>
              <w:rPr>
                <w:rFonts w:ascii="Arial" w:eastAsia="Calibri" w:hAnsi="Arial" w:cs="Arial"/>
                <w:b/>
                <w:bCs/>
                <w:sz w:val="16"/>
                <w:szCs w:val="16"/>
              </w:rPr>
            </w:pPr>
          </w:p>
          <w:p w:rsidR="001A70A2" w:rsidRDefault="001A70A2" w:rsidP="001A70A2">
            <w:pPr>
              <w:contextualSpacing/>
              <w:rPr>
                <w:rFonts w:ascii="Arial" w:eastAsia="Calibri" w:hAnsi="Arial" w:cs="Arial"/>
                <w:b/>
                <w:bCs/>
                <w:sz w:val="16"/>
                <w:szCs w:val="16"/>
              </w:rPr>
            </w:pPr>
            <w:proofErr w:type="spellStart"/>
            <w:r>
              <w:rPr>
                <w:rFonts w:ascii="Arial" w:eastAsia="Calibri" w:hAnsi="Arial" w:cs="Arial"/>
                <w:b/>
                <w:bCs/>
                <w:sz w:val="16"/>
                <w:szCs w:val="16"/>
              </w:rPr>
              <w:t>Pd</w:t>
            </w:r>
            <w:proofErr w:type="spellEnd"/>
            <w:r>
              <w:rPr>
                <w:rFonts w:ascii="Arial" w:eastAsia="Calibri" w:hAnsi="Arial" w:cs="Arial"/>
                <w:b/>
                <w:bCs/>
                <w:sz w:val="16"/>
                <w:szCs w:val="16"/>
              </w:rPr>
              <w:t xml:space="preserve"> 1.1</w:t>
            </w:r>
          </w:p>
          <w:p w:rsidR="001A70A2" w:rsidRDefault="001A70A2" w:rsidP="001A70A2">
            <w:pPr>
              <w:contextualSpacing/>
              <w:rPr>
                <w:rFonts w:ascii="Arial" w:eastAsia="Calibri" w:hAnsi="Arial" w:cs="Arial"/>
                <w:b/>
                <w:bCs/>
                <w:sz w:val="16"/>
                <w:szCs w:val="16"/>
              </w:rPr>
            </w:pPr>
            <w:proofErr w:type="spellStart"/>
            <w:r>
              <w:rPr>
                <w:rFonts w:ascii="Arial" w:eastAsia="Calibri" w:hAnsi="Arial" w:cs="Arial"/>
                <w:b/>
                <w:bCs/>
                <w:sz w:val="16"/>
                <w:szCs w:val="16"/>
              </w:rPr>
              <w:t>Pd</w:t>
            </w:r>
            <w:proofErr w:type="spellEnd"/>
            <w:r>
              <w:rPr>
                <w:rFonts w:ascii="Arial" w:eastAsia="Calibri" w:hAnsi="Arial" w:cs="Arial"/>
                <w:b/>
                <w:bCs/>
                <w:sz w:val="16"/>
                <w:szCs w:val="16"/>
              </w:rPr>
              <w:t xml:space="preserve"> 1.2</w:t>
            </w:r>
          </w:p>
          <w:p w:rsidR="001A70A2" w:rsidRDefault="001A70A2" w:rsidP="001A70A2">
            <w:pPr>
              <w:contextualSpacing/>
              <w:rPr>
                <w:rFonts w:ascii="Arial" w:eastAsia="Calibri" w:hAnsi="Arial" w:cs="Arial"/>
                <w:b/>
                <w:bCs/>
                <w:sz w:val="16"/>
                <w:szCs w:val="16"/>
              </w:rPr>
            </w:pPr>
            <w:proofErr w:type="spellStart"/>
            <w:r>
              <w:rPr>
                <w:rFonts w:ascii="Arial" w:eastAsia="Calibri" w:hAnsi="Arial" w:cs="Arial"/>
                <w:b/>
                <w:bCs/>
                <w:sz w:val="16"/>
                <w:szCs w:val="16"/>
              </w:rPr>
              <w:t>Pd</w:t>
            </w:r>
            <w:proofErr w:type="spellEnd"/>
            <w:r>
              <w:rPr>
                <w:rFonts w:ascii="Arial" w:eastAsia="Calibri" w:hAnsi="Arial" w:cs="Arial"/>
                <w:b/>
                <w:bCs/>
                <w:sz w:val="16"/>
                <w:szCs w:val="16"/>
              </w:rPr>
              <w:t xml:space="preserve"> 1.3</w:t>
            </w:r>
          </w:p>
          <w:p w:rsidR="001A70A2" w:rsidRDefault="001A70A2" w:rsidP="001A70A2">
            <w:pPr>
              <w:autoSpaceDE w:val="0"/>
              <w:autoSpaceDN w:val="0"/>
              <w:adjustRightInd w:val="0"/>
              <w:rPr>
                <w:rFonts w:ascii="Arial" w:eastAsia="Calibri" w:hAnsi="Arial" w:cs="Arial"/>
                <w:b/>
                <w:bCs/>
                <w:sz w:val="16"/>
                <w:szCs w:val="16"/>
              </w:rPr>
            </w:pPr>
            <w:r>
              <w:rPr>
                <w:rFonts w:ascii="Arial" w:eastAsia="Calibri" w:hAnsi="Arial" w:cs="Arial"/>
                <w:b/>
                <w:bCs/>
                <w:sz w:val="16"/>
                <w:szCs w:val="16"/>
              </w:rPr>
              <w:t>w1,w2,w3,</w:t>
            </w:r>
          </w:p>
          <w:p w:rsidR="001A70A2" w:rsidRPr="001A70A2" w:rsidRDefault="001A70A2" w:rsidP="001A70A2">
            <w:pPr>
              <w:autoSpaceDE w:val="0"/>
              <w:autoSpaceDN w:val="0"/>
              <w:adjustRightInd w:val="0"/>
              <w:rPr>
                <w:rFonts w:ascii="Arial" w:eastAsia="Calibri" w:hAnsi="Arial" w:cs="Arial"/>
                <w:b/>
                <w:bCs/>
                <w:sz w:val="16"/>
                <w:szCs w:val="16"/>
              </w:rPr>
            </w:pPr>
            <w:r>
              <w:rPr>
                <w:rFonts w:ascii="Arial" w:eastAsia="Calibri" w:hAnsi="Arial" w:cs="Arial"/>
                <w:b/>
                <w:bCs/>
                <w:sz w:val="16"/>
                <w:szCs w:val="16"/>
              </w:rPr>
              <w:t>w3*,w4,w4*</w:t>
            </w:r>
          </w:p>
        </w:tc>
        <w:tc>
          <w:tcPr>
            <w:tcW w:w="4820" w:type="dxa"/>
            <w:vAlign w:val="center"/>
          </w:tcPr>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elementów budynków i budowli - pręty żebrowane wg zestawienia</w:t>
            </w:r>
          </w:p>
          <w:p w:rsidR="001A70A2" w:rsidRDefault="001A70A2" w:rsidP="001A70A2">
            <w:pPr>
              <w:autoSpaceDE w:val="0"/>
              <w:autoSpaceDN w:val="0"/>
              <w:adjustRightInd w:val="0"/>
              <w:rPr>
                <w:rFonts w:ascii="Arial" w:eastAsia="Calibri" w:hAnsi="Arial" w:cs="Arial"/>
                <w:sz w:val="16"/>
                <w:szCs w:val="16"/>
              </w:rPr>
            </w:pP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21.50/1000 t 0.022</w:t>
            </w: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43.01/1000 t 0.043</w:t>
            </w: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43.44/1000 t 0.043</w:t>
            </w: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286.00/1000</w:t>
            </w:r>
          </w:p>
          <w:p w:rsidR="001A70A2" w:rsidRPr="004F58C3" w:rsidRDefault="001A70A2" w:rsidP="001A70A2">
            <w:pPr>
              <w:autoSpaceDE w:val="0"/>
              <w:autoSpaceDN w:val="0"/>
              <w:adjustRightInd w:val="0"/>
              <w:rPr>
                <w:rFonts w:ascii="Arial" w:eastAsia="Calibri" w:hAnsi="Arial" w:cs="Arial"/>
                <w:sz w:val="16"/>
                <w:szCs w:val="16"/>
              </w:rPr>
            </w:pPr>
          </w:p>
        </w:tc>
        <w:tc>
          <w:tcPr>
            <w:tcW w:w="567" w:type="dxa"/>
          </w:tcPr>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p>
          <w:p w:rsidR="001A70A2" w:rsidRDefault="001A70A2" w:rsidP="001A70A2">
            <w:pPr>
              <w:contextualSpacing/>
              <w:rPr>
                <w:rFonts w:ascii="Arial" w:hAnsi="Arial" w:cs="Arial"/>
                <w:bCs/>
                <w:sz w:val="16"/>
                <w:szCs w:val="16"/>
              </w:rPr>
            </w:pP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Default="001A70A2" w:rsidP="001A70A2">
            <w:pPr>
              <w:contextualSpacing/>
              <w:rPr>
                <w:rFonts w:ascii="Arial" w:hAnsi="Arial" w:cs="Arial"/>
                <w:bCs/>
                <w:sz w:val="16"/>
                <w:szCs w:val="16"/>
              </w:rPr>
            </w:pPr>
            <w:r>
              <w:rPr>
                <w:rFonts w:ascii="Arial" w:hAnsi="Arial" w:cs="Arial"/>
                <w:bCs/>
                <w:sz w:val="16"/>
                <w:szCs w:val="16"/>
              </w:rPr>
              <w:t>t</w:t>
            </w:r>
          </w:p>
          <w:p w:rsidR="001A70A2" w:rsidRPr="004F58C3" w:rsidRDefault="001A70A2" w:rsidP="001A70A2">
            <w:pPr>
              <w:contextualSpacing/>
              <w:rPr>
                <w:rFonts w:ascii="Arial" w:hAnsi="Arial" w:cs="Arial"/>
                <w:bCs/>
                <w:sz w:val="16"/>
                <w:szCs w:val="16"/>
              </w:rPr>
            </w:pPr>
            <w:r>
              <w:rPr>
                <w:rFonts w:ascii="Arial" w:hAnsi="Arial" w:cs="Arial"/>
                <w:bCs/>
                <w:sz w:val="16"/>
                <w:szCs w:val="16"/>
              </w:rPr>
              <w:t>t</w:t>
            </w:r>
          </w:p>
        </w:tc>
        <w:tc>
          <w:tcPr>
            <w:tcW w:w="992" w:type="dxa"/>
            <w:vAlign w:val="center"/>
          </w:tcPr>
          <w:p w:rsidR="001A70A2" w:rsidRDefault="001A70A2" w:rsidP="001A70A2">
            <w:pPr>
              <w:contextualSpacing/>
              <w:jc w:val="right"/>
              <w:rPr>
                <w:rFonts w:ascii="Arial" w:hAnsi="Arial" w:cs="Arial"/>
                <w:b/>
                <w:bCs/>
                <w:sz w:val="16"/>
                <w:szCs w:val="16"/>
              </w:rPr>
            </w:pPr>
          </w:p>
          <w:p w:rsidR="001A70A2" w:rsidRDefault="001A70A2" w:rsidP="001A70A2">
            <w:pPr>
              <w:contextualSpacing/>
              <w:jc w:val="right"/>
              <w:rPr>
                <w:rFonts w:ascii="Arial" w:hAnsi="Arial" w:cs="Arial"/>
                <w:b/>
                <w:bCs/>
                <w:sz w:val="16"/>
                <w:szCs w:val="16"/>
              </w:rPr>
            </w:pPr>
          </w:p>
          <w:p w:rsidR="001A70A2" w:rsidRPr="001A70A2" w:rsidRDefault="001A70A2" w:rsidP="001A70A2">
            <w:pPr>
              <w:contextualSpacing/>
              <w:jc w:val="right"/>
              <w:rPr>
                <w:rFonts w:ascii="Arial" w:hAnsi="Arial" w:cs="Arial"/>
                <w:bCs/>
                <w:sz w:val="16"/>
                <w:szCs w:val="16"/>
              </w:rPr>
            </w:pPr>
            <w:r w:rsidRPr="001A70A2">
              <w:rPr>
                <w:rFonts w:ascii="Arial" w:hAnsi="Arial" w:cs="Arial"/>
                <w:bCs/>
                <w:sz w:val="16"/>
                <w:szCs w:val="16"/>
              </w:rPr>
              <w:t>0.0</w:t>
            </w:r>
            <w:r>
              <w:rPr>
                <w:rFonts w:ascii="Arial" w:hAnsi="Arial" w:cs="Arial"/>
                <w:bCs/>
                <w:sz w:val="16"/>
                <w:szCs w:val="16"/>
              </w:rPr>
              <w:t>22</w:t>
            </w:r>
          </w:p>
          <w:p w:rsidR="001A70A2" w:rsidRPr="001A70A2" w:rsidRDefault="001A70A2" w:rsidP="001A70A2">
            <w:pPr>
              <w:contextualSpacing/>
              <w:jc w:val="right"/>
              <w:rPr>
                <w:rFonts w:ascii="Arial" w:hAnsi="Arial" w:cs="Arial"/>
                <w:bCs/>
                <w:sz w:val="16"/>
                <w:szCs w:val="16"/>
              </w:rPr>
            </w:pPr>
            <w:r w:rsidRPr="001A70A2">
              <w:rPr>
                <w:rFonts w:ascii="Arial" w:hAnsi="Arial" w:cs="Arial"/>
                <w:bCs/>
                <w:sz w:val="16"/>
                <w:szCs w:val="16"/>
              </w:rPr>
              <w:t>0.0</w:t>
            </w:r>
            <w:r>
              <w:rPr>
                <w:rFonts w:ascii="Arial" w:hAnsi="Arial" w:cs="Arial"/>
                <w:bCs/>
                <w:sz w:val="16"/>
                <w:szCs w:val="16"/>
              </w:rPr>
              <w:t>43</w:t>
            </w:r>
          </w:p>
          <w:p w:rsidR="001A70A2" w:rsidRPr="001A70A2" w:rsidRDefault="001A70A2" w:rsidP="001A70A2">
            <w:pPr>
              <w:contextualSpacing/>
              <w:jc w:val="right"/>
              <w:rPr>
                <w:rFonts w:ascii="Arial" w:hAnsi="Arial" w:cs="Arial"/>
                <w:bCs/>
                <w:sz w:val="16"/>
                <w:szCs w:val="16"/>
              </w:rPr>
            </w:pPr>
            <w:r w:rsidRPr="001A70A2">
              <w:rPr>
                <w:rFonts w:ascii="Arial" w:hAnsi="Arial" w:cs="Arial"/>
                <w:bCs/>
                <w:sz w:val="16"/>
                <w:szCs w:val="16"/>
              </w:rPr>
              <w:t>0.0</w:t>
            </w:r>
            <w:r>
              <w:rPr>
                <w:rFonts w:ascii="Arial" w:hAnsi="Arial" w:cs="Arial"/>
                <w:bCs/>
                <w:sz w:val="16"/>
                <w:szCs w:val="16"/>
              </w:rPr>
              <w:t>43</w:t>
            </w:r>
          </w:p>
          <w:p w:rsidR="001A70A2" w:rsidRPr="004F58C3" w:rsidRDefault="001A70A2" w:rsidP="001A70A2">
            <w:pPr>
              <w:contextualSpacing/>
              <w:jc w:val="right"/>
              <w:rPr>
                <w:rFonts w:ascii="Arial" w:hAnsi="Arial" w:cs="Arial"/>
                <w:b/>
                <w:bCs/>
                <w:sz w:val="16"/>
                <w:szCs w:val="16"/>
              </w:rPr>
            </w:pPr>
            <w:r w:rsidRPr="001A70A2">
              <w:rPr>
                <w:rFonts w:ascii="Arial" w:hAnsi="Arial" w:cs="Arial"/>
                <w:bCs/>
                <w:sz w:val="16"/>
                <w:szCs w:val="16"/>
              </w:rPr>
              <w:t>0.</w:t>
            </w:r>
            <w:r>
              <w:rPr>
                <w:rFonts w:ascii="Arial" w:hAnsi="Arial" w:cs="Arial"/>
                <w:bCs/>
                <w:sz w:val="16"/>
                <w:szCs w:val="16"/>
              </w:rPr>
              <w:t>286</w:t>
            </w:r>
          </w:p>
        </w:tc>
        <w:tc>
          <w:tcPr>
            <w:tcW w:w="993" w:type="dxa"/>
            <w:vAlign w:val="center"/>
          </w:tcPr>
          <w:p w:rsidR="001A70A2" w:rsidRDefault="001A70A2" w:rsidP="00B402EA">
            <w:pPr>
              <w:contextualSpacing/>
              <w:jc w:val="right"/>
              <w:rPr>
                <w:rFonts w:ascii="Arial" w:hAnsi="Arial" w:cs="Arial"/>
                <w:b/>
                <w:bCs/>
                <w:sz w:val="16"/>
                <w:szCs w:val="16"/>
              </w:rPr>
            </w:pPr>
          </w:p>
        </w:tc>
        <w:tc>
          <w:tcPr>
            <w:tcW w:w="764" w:type="dxa"/>
            <w:vAlign w:val="center"/>
          </w:tcPr>
          <w:p w:rsidR="001A70A2" w:rsidRPr="004F58C3" w:rsidRDefault="001A70A2" w:rsidP="005D332E">
            <w:pPr>
              <w:contextualSpacing/>
              <w:jc w:val="center"/>
              <w:rPr>
                <w:rFonts w:ascii="Arial" w:hAnsi="Arial" w:cs="Arial"/>
                <w:bCs/>
                <w:sz w:val="16"/>
                <w:szCs w:val="16"/>
              </w:rPr>
            </w:pPr>
          </w:p>
        </w:tc>
        <w:tc>
          <w:tcPr>
            <w:tcW w:w="1078" w:type="dxa"/>
            <w:vAlign w:val="center"/>
          </w:tcPr>
          <w:p w:rsidR="001A70A2" w:rsidRPr="004F58C3" w:rsidRDefault="001A70A2" w:rsidP="005D332E">
            <w:pPr>
              <w:contextualSpacing/>
              <w:jc w:val="center"/>
              <w:rPr>
                <w:rFonts w:ascii="Arial" w:hAnsi="Arial" w:cs="Arial"/>
                <w:bCs/>
                <w:sz w:val="16"/>
                <w:szCs w:val="16"/>
              </w:rPr>
            </w:pPr>
          </w:p>
        </w:tc>
      </w:tr>
      <w:tr w:rsidR="004279F9" w:rsidRPr="004F58C3" w:rsidTr="00A676E7">
        <w:tc>
          <w:tcPr>
            <w:tcW w:w="709" w:type="dxa"/>
          </w:tcPr>
          <w:p w:rsidR="004279F9" w:rsidRPr="004F58C3" w:rsidRDefault="004279F9" w:rsidP="005D332E">
            <w:pPr>
              <w:contextualSpacing/>
              <w:jc w:val="right"/>
              <w:rPr>
                <w:rFonts w:ascii="Arial" w:hAnsi="Arial" w:cs="Arial"/>
                <w:bCs/>
                <w:sz w:val="16"/>
                <w:szCs w:val="16"/>
              </w:rPr>
            </w:pPr>
          </w:p>
        </w:tc>
        <w:tc>
          <w:tcPr>
            <w:tcW w:w="1135" w:type="dxa"/>
          </w:tcPr>
          <w:p w:rsidR="004279F9" w:rsidRPr="004F58C3" w:rsidRDefault="004279F9" w:rsidP="005B5E42">
            <w:pPr>
              <w:contextualSpacing/>
              <w:rPr>
                <w:rFonts w:ascii="Arial" w:hAnsi="Arial" w:cs="Arial"/>
                <w:bCs/>
                <w:sz w:val="16"/>
                <w:szCs w:val="16"/>
              </w:rPr>
            </w:pPr>
          </w:p>
        </w:tc>
        <w:tc>
          <w:tcPr>
            <w:tcW w:w="4820" w:type="dxa"/>
            <w:vAlign w:val="center"/>
          </w:tcPr>
          <w:p w:rsidR="004279F9" w:rsidRPr="004F58C3" w:rsidRDefault="004279F9" w:rsidP="005D332E">
            <w:pPr>
              <w:autoSpaceDE w:val="0"/>
              <w:autoSpaceDN w:val="0"/>
              <w:adjustRightInd w:val="0"/>
              <w:rPr>
                <w:rFonts w:ascii="Arial" w:eastAsia="Calibri" w:hAnsi="Arial" w:cs="Arial"/>
                <w:sz w:val="16"/>
                <w:szCs w:val="16"/>
              </w:rPr>
            </w:pPr>
          </w:p>
        </w:tc>
        <w:tc>
          <w:tcPr>
            <w:tcW w:w="567" w:type="dxa"/>
          </w:tcPr>
          <w:p w:rsidR="004279F9" w:rsidRPr="004F58C3" w:rsidRDefault="004279F9" w:rsidP="00A466D6">
            <w:pPr>
              <w:contextualSpacing/>
              <w:rPr>
                <w:rFonts w:ascii="Arial" w:hAnsi="Arial" w:cs="Arial"/>
                <w:bCs/>
                <w:sz w:val="16"/>
                <w:szCs w:val="16"/>
              </w:rPr>
            </w:pPr>
          </w:p>
        </w:tc>
        <w:tc>
          <w:tcPr>
            <w:tcW w:w="992" w:type="dxa"/>
            <w:vAlign w:val="center"/>
          </w:tcPr>
          <w:p w:rsidR="004279F9" w:rsidRPr="004F58C3" w:rsidRDefault="004279F9"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279F9" w:rsidRDefault="001A70A2" w:rsidP="00B402EA">
            <w:pPr>
              <w:contextualSpacing/>
              <w:jc w:val="right"/>
              <w:rPr>
                <w:rFonts w:ascii="Arial" w:hAnsi="Arial" w:cs="Arial"/>
                <w:b/>
                <w:bCs/>
                <w:sz w:val="16"/>
                <w:szCs w:val="16"/>
              </w:rPr>
            </w:pPr>
            <w:r>
              <w:rPr>
                <w:rFonts w:ascii="Arial" w:hAnsi="Arial" w:cs="Arial"/>
                <w:b/>
                <w:bCs/>
                <w:sz w:val="16"/>
                <w:szCs w:val="16"/>
              </w:rPr>
              <w:t>0.394</w:t>
            </w:r>
          </w:p>
        </w:tc>
        <w:tc>
          <w:tcPr>
            <w:tcW w:w="764" w:type="dxa"/>
            <w:vAlign w:val="center"/>
          </w:tcPr>
          <w:p w:rsidR="004279F9" w:rsidRPr="004F58C3" w:rsidRDefault="004279F9" w:rsidP="005D332E">
            <w:pPr>
              <w:contextualSpacing/>
              <w:jc w:val="center"/>
              <w:rPr>
                <w:rFonts w:ascii="Arial" w:hAnsi="Arial" w:cs="Arial"/>
                <w:bCs/>
                <w:sz w:val="16"/>
                <w:szCs w:val="16"/>
              </w:rPr>
            </w:pPr>
          </w:p>
        </w:tc>
        <w:tc>
          <w:tcPr>
            <w:tcW w:w="1078" w:type="dxa"/>
            <w:vAlign w:val="center"/>
          </w:tcPr>
          <w:p w:rsidR="004279F9" w:rsidRPr="004F58C3" w:rsidRDefault="004279F9" w:rsidP="005D332E">
            <w:pPr>
              <w:contextualSpacing/>
              <w:jc w:val="center"/>
              <w:rPr>
                <w:rFonts w:ascii="Arial" w:hAnsi="Arial" w:cs="Arial"/>
                <w:bCs/>
                <w:sz w:val="16"/>
                <w:szCs w:val="16"/>
              </w:rPr>
            </w:pPr>
          </w:p>
        </w:tc>
      </w:tr>
      <w:tr w:rsidR="00B5571A" w:rsidRPr="004F58C3" w:rsidTr="00A676E7">
        <w:tc>
          <w:tcPr>
            <w:tcW w:w="709" w:type="dxa"/>
          </w:tcPr>
          <w:p w:rsidR="00B5571A" w:rsidRPr="00B5571A" w:rsidRDefault="001A70A2" w:rsidP="005D332E">
            <w:pPr>
              <w:contextualSpacing/>
              <w:jc w:val="right"/>
              <w:rPr>
                <w:rFonts w:ascii="Arial" w:hAnsi="Arial" w:cs="Arial"/>
                <w:b/>
                <w:bCs/>
                <w:sz w:val="18"/>
                <w:szCs w:val="18"/>
              </w:rPr>
            </w:pPr>
            <w:r w:rsidRPr="004F58C3">
              <w:rPr>
                <w:rFonts w:ascii="Arial" w:hAnsi="Arial" w:cs="Arial"/>
                <w:b/>
                <w:bCs/>
                <w:sz w:val="18"/>
                <w:szCs w:val="18"/>
              </w:rPr>
              <w:t>1.</w:t>
            </w:r>
            <w:r>
              <w:rPr>
                <w:rFonts w:ascii="Arial" w:hAnsi="Arial" w:cs="Arial"/>
                <w:b/>
                <w:bCs/>
                <w:sz w:val="18"/>
                <w:szCs w:val="18"/>
              </w:rPr>
              <w:t>6</w:t>
            </w:r>
          </w:p>
        </w:tc>
        <w:tc>
          <w:tcPr>
            <w:tcW w:w="1135" w:type="dxa"/>
          </w:tcPr>
          <w:p w:rsidR="00B5571A" w:rsidRPr="00B5571A" w:rsidRDefault="00B5571A" w:rsidP="005B5E42">
            <w:pPr>
              <w:contextualSpacing/>
              <w:rPr>
                <w:rFonts w:ascii="Arial" w:hAnsi="Arial" w:cs="Arial"/>
                <w:b/>
                <w:bCs/>
                <w:sz w:val="18"/>
                <w:szCs w:val="18"/>
              </w:rPr>
            </w:pPr>
          </w:p>
        </w:tc>
        <w:tc>
          <w:tcPr>
            <w:tcW w:w="9214" w:type="dxa"/>
            <w:gridSpan w:val="6"/>
            <w:vAlign w:val="center"/>
          </w:tcPr>
          <w:p w:rsidR="00B5571A" w:rsidRPr="004F58C3" w:rsidRDefault="00B5571A" w:rsidP="00B5571A">
            <w:pPr>
              <w:contextualSpacing/>
              <w:rPr>
                <w:rFonts w:ascii="Arial" w:hAnsi="Arial" w:cs="Arial"/>
                <w:bCs/>
                <w:sz w:val="16"/>
                <w:szCs w:val="16"/>
              </w:rPr>
            </w:pPr>
            <w:r w:rsidRPr="00B5571A">
              <w:rPr>
                <w:rFonts w:ascii="Arial" w:eastAsia="Calibri" w:hAnsi="Arial" w:cs="Arial"/>
                <w:b/>
                <w:sz w:val="18"/>
                <w:szCs w:val="18"/>
              </w:rPr>
              <w:t>Ściany</w:t>
            </w:r>
            <w:r w:rsidR="001A70A2">
              <w:rPr>
                <w:rFonts w:ascii="Arial" w:eastAsia="Calibri" w:hAnsi="Arial" w:cs="Arial"/>
                <w:b/>
                <w:sz w:val="18"/>
                <w:szCs w:val="18"/>
              </w:rPr>
              <w:t xml:space="preserve"> i ścianki działowe</w:t>
            </w:r>
          </w:p>
        </w:tc>
      </w:tr>
      <w:tr w:rsidR="008F0048" w:rsidRPr="004F58C3" w:rsidTr="00A676E7">
        <w:trPr>
          <w:trHeight w:val="854"/>
        </w:trPr>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34</w:t>
            </w:r>
          </w:p>
          <w:p w:rsidR="008F0048" w:rsidRPr="004F58C3"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0-16</w:t>
            </w:r>
          </w:p>
          <w:p w:rsidR="008F0048" w:rsidRPr="007C53D9" w:rsidRDefault="001A70A2" w:rsidP="001A70A2">
            <w:pPr>
              <w:contextualSpacing/>
              <w:rPr>
                <w:rFonts w:ascii="Arial" w:hAnsi="Arial" w:cs="Arial"/>
                <w:bCs/>
                <w:sz w:val="16"/>
                <w:szCs w:val="16"/>
              </w:rPr>
            </w:pPr>
            <w:r w:rsidRPr="007C53D9">
              <w:rPr>
                <w:rFonts w:ascii="Arial" w:eastAsia="Calibri" w:hAnsi="Arial" w:cs="Arial"/>
                <w:bCs/>
                <w:sz w:val="16"/>
                <w:szCs w:val="16"/>
              </w:rPr>
              <w:t>0153-03</w:t>
            </w:r>
          </w:p>
        </w:tc>
        <w:tc>
          <w:tcPr>
            <w:tcW w:w="4820" w:type="dxa"/>
            <w:vAlign w:val="center"/>
          </w:tcPr>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Ściany budynków jednokondygnacyjnych o wysokości do 4.5 m z bloczków YTONG o grubości 30 cm</w:t>
            </w:r>
          </w:p>
          <w:p w:rsidR="001A70A2" w:rsidRDefault="001A70A2" w:rsidP="001A70A2">
            <w:pPr>
              <w:autoSpaceDE w:val="0"/>
              <w:autoSpaceDN w:val="0"/>
              <w:adjustRightInd w:val="0"/>
              <w:rPr>
                <w:rFonts w:ascii="Arial" w:eastAsia="Calibri" w:hAnsi="Arial" w:cs="Arial"/>
                <w:sz w:val="16"/>
                <w:szCs w:val="16"/>
              </w:rPr>
            </w:pPr>
          </w:p>
          <w:p w:rsidR="001A70A2"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2.97*[9.95*2+12.15*2+0.90*2]+2*0.5*0.60*0.90+2.00/15*[6*8.00+8*4.50]+0.5*11.40*4.61-[1.30*1.60*3+0.60*2.30*2+2.30*2.45</w:t>
            </w:r>
          </w:p>
          <w:p w:rsidR="007F39EA" w:rsidRPr="004F58C3" w:rsidRDefault="001A70A2" w:rsidP="001A70A2">
            <w:pPr>
              <w:autoSpaceDE w:val="0"/>
              <w:autoSpaceDN w:val="0"/>
              <w:adjustRightInd w:val="0"/>
              <w:rPr>
                <w:rFonts w:ascii="Arial" w:eastAsia="Calibri" w:hAnsi="Arial" w:cs="Arial"/>
                <w:sz w:val="16"/>
                <w:szCs w:val="16"/>
              </w:rPr>
            </w:pPr>
            <w:r>
              <w:rPr>
                <w:rFonts w:ascii="Arial" w:eastAsia="Calibri" w:hAnsi="Arial" w:cs="Arial"/>
                <w:sz w:val="16"/>
                <w:szCs w:val="16"/>
              </w:rPr>
              <w:t>+2.45*1.00]</w:t>
            </w:r>
          </w:p>
        </w:tc>
        <w:tc>
          <w:tcPr>
            <w:tcW w:w="567" w:type="dxa"/>
          </w:tcPr>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B402EA">
              <w:rPr>
                <w:rFonts w:ascii="Arial" w:hAnsi="Arial" w:cs="Arial"/>
                <w:bCs/>
                <w:sz w:val="16"/>
                <w:szCs w:val="16"/>
              </w:rPr>
              <w:t>²</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B402EA">
              <w:rPr>
                <w:rFonts w:ascii="Arial" w:hAnsi="Arial" w:cs="Arial"/>
                <w:bCs/>
                <w:sz w:val="16"/>
                <w:szCs w:val="16"/>
              </w:rPr>
              <w:t>²</w:t>
            </w:r>
          </w:p>
        </w:tc>
        <w:tc>
          <w:tcPr>
            <w:tcW w:w="992" w:type="dxa"/>
          </w:tcPr>
          <w:p w:rsidR="007F39EA" w:rsidRDefault="007F39EA" w:rsidP="007F39EA">
            <w:pPr>
              <w:contextualSpacing/>
              <w:jc w:val="right"/>
              <w:rPr>
                <w:rFonts w:ascii="Arial" w:hAnsi="Arial" w:cs="Arial"/>
                <w:bCs/>
                <w:sz w:val="16"/>
                <w:szCs w:val="16"/>
              </w:rPr>
            </w:pPr>
          </w:p>
          <w:p w:rsidR="007F39EA" w:rsidRDefault="007F39EA" w:rsidP="007F39EA">
            <w:pPr>
              <w:contextualSpacing/>
              <w:jc w:val="right"/>
              <w:rPr>
                <w:rFonts w:ascii="Arial" w:hAnsi="Arial" w:cs="Arial"/>
                <w:bCs/>
                <w:sz w:val="16"/>
                <w:szCs w:val="16"/>
              </w:rPr>
            </w:pPr>
          </w:p>
          <w:p w:rsidR="007F39EA" w:rsidRDefault="007F39EA" w:rsidP="001A70A2">
            <w:pPr>
              <w:contextualSpacing/>
              <w:rPr>
                <w:rFonts w:ascii="Arial" w:hAnsi="Arial" w:cs="Arial"/>
                <w:bCs/>
                <w:sz w:val="16"/>
                <w:szCs w:val="16"/>
              </w:rPr>
            </w:pPr>
          </w:p>
          <w:p w:rsidR="008F0048" w:rsidRPr="004F58C3" w:rsidRDefault="007C53D9" w:rsidP="007F39EA">
            <w:pPr>
              <w:contextualSpacing/>
              <w:jc w:val="right"/>
              <w:rPr>
                <w:rFonts w:ascii="Arial" w:hAnsi="Arial" w:cs="Arial"/>
                <w:bCs/>
                <w:sz w:val="16"/>
                <w:szCs w:val="16"/>
              </w:rPr>
            </w:pPr>
            <w:r>
              <w:rPr>
                <w:rFonts w:ascii="Arial" w:hAnsi="Arial" w:cs="Arial"/>
                <w:bCs/>
                <w:sz w:val="16"/>
                <w:szCs w:val="16"/>
              </w:rPr>
              <w:t>157.552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7F39EA">
            <w:pPr>
              <w:contextualSpacing/>
              <w:jc w:val="right"/>
              <w:rPr>
                <w:rFonts w:ascii="Arial" w:hAnsi="Arial" w:cs="Arial"/>
                <w:b/>
                <w:bCs/>
                <w:sz w:val="16"/>
                <w:szCs w:val="16"/>
              </w:rPr>
            </w:pPr>
            <w:r>
              <w:rPr>
                <w:rFonts w:ascii="Arial" w:hAnsi="Arial" w:cs="Arial"/>
                <w:b/>
                <w:bCs/>
                <w:sz w:val="16"/>
                <w:szCs w:val="16"/>
              </w:rPr>
              <w:t>157.552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737"/>
        </w:trPr>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35</w:t>
            </w:r>
          </w:p>
          <w:p w:rsidR="008F0048" w:rsidRPr="004F58C3"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0-16</w:t>
            </w:r>
          </w:p>
          <w:p w:rsidR="008F0048" w:rsidRPr="007C53D9" w:rsidRDefault="001A70A2" w:rsidP="001A70A2">
            <w:pPr>
              <w:contextualSpacing/>
              <w:rPr>
                <w:rFonts w:ascii="Arial" w:hAnsi="Arial" w:cs="Arial"/>
                <w:bCs/>
                <w:sz w:val="16"/>
                <w:szCs w:val="16"/>
              </w:rPr>
            </w:pPr>
            <w:r w:rsidRPr="007C53D9">
              <w:rPr>
                <w:rFonts w:ascii="Arial" w:eastAsia="Calibri" w:hAnsi="Arial" w:cs="Arial"/>
                <w:bCs/>
                <w:sz w:val="16"/>
                <w:szCs w:val="16"/>
              </w:rPr>
              <w:t>0153-02</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Ściany budynków jednokondygnacyjnych o wysokości do 4.5 m z bloczków YTONG o grubości 24 cm</w:t>
            </w:r>
          </w:p>
          <w:p w:rsidR="007C53D9" w:rsidRDefault="007C53D9" w:rsidP="007C53D9">
            <w:pPr>
              <w:autoSpaceDE w:val="0"/>
              <w:autoSpaceDN w:val="0"/>
              <w:adjustRightInd w:val="0"/>
              <w:rPr>
                <w:rFonts w:ascii="Arial" w:eastAsia="Calibri" w:hAnsi="Arial" w:cs="Arial"/>
                <w:sz w:val="12"/>
                <w:szCs w:val="12"/>
              </w:rPr>
            </w:pPr>
          </w:p>
          <w:p w:rsidR="007F39EA"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8.45*2.97+8.45*1.21*2-[2.05*2.71+0.90*2.10]</w:t>
            </w:r>
          </w:p>
        </w:tc>
        <w:tc>
          <w:tcPr>
            <w:tcW w:w="567" w:type="dxa"/>
          </w:tcPr>
          <w:p w:rsidR="007F39EA" w:rsidRPr="004F58C3" w:rsidRDefault="007F39EA" w:rsidP="007F39EA">
            <w:pPr>
              <w:contextualSpacing/>
              <w:rPr>
                <w:rFonts w:ascii="Arial" w:hAnsi="Arial" w:cs="Arial"/>
                <w:bCs/>
                <w:sz w:val="16"/>
                <w:szCs w:val="16"/>
              </w:rPr>
            </w:pPr>
            <w:r w:rsidRPr="004F58C3">
              <w:rPr>
                <w:rFonts w:ascii="Arial" w:hAnsi="Arial" w:cs="Arial"/>
                <w:bCs/>
                <w:sz w:val="16"/>
                <w:szCs w:val="16"/>
              </w:rPr>
              <w:t>m</w:t>
            </w:r>
            <w:r>
              <w:rPr>
                <w:rFonts w:ascii="Arial" w:hAnsi="Arial" w:cs="Arial"/>
                <w:bCs/>
                <w:sz w:val="16"/>
                <w:szCs w:val="16"/>
              </w:rPr>
              <w:t>²</w:t>
            </w:r>
          </w:p>
          <w:p w:rsidR="007F39EA" w:rsidRPr="004F58C3" w:rsidRDefault="007F39EA" w:rsidP="007F39EA">
            <w:pPr>
              <w:contextualSpacing/>
              <w:rPr>
                <w:rFonts w:ascii="Arial" w:hAnsi="Arial" w:cs="Arial"/>
                <w:bCs/>
                <w:sz w:val="16"/>
                <w:szCs w:val="16"/>
              </w:rPr>
            </w:pPr>
          </w:p>
          <w:p w:rsidR="007F39EA" w:rsidRPr="004F58C3" w:rsidRDefault="007F39EA" w:rsidP="007F39EA">
            <w:pPr>
              <w:contextualSpacing/>
              <w:rPr>
                <w:rFonts w:ascii="Arial" w:hAnsi="Arial" w:cs="Arial"/>
                <w:bCs/>
                <w:sz w:val="16"/>
                <w:szCs w:val="16"/>
              </w:rPr>
            </w:pPr>
          </w:p>
          <w:p w:rsidR="008F0048" w:rsidRPr="004F58C3" w:rsidRDefault="007F39EA" w:rsidP="007F39EA">
            <w:pPr>
              <w:contextualSpacing/>
              <w:rPr>
                <w:rFonts w:ascii="Arial" w:hAnsi="Arial" w:cs="Arial"/>
                <w:bCs/>
                <w:sz w:val="16"/>
                <w:szCs w:val="16"/>
              </w:rPr>
            </w:pPr>
            <w:r w:rsidRPr="004F58C3">
              <w:rPr>
                <w:rFonts w:ascii="Arial" w:hAnsi="Arial" w:cs="Arial"/>
                <w:bCs/>
                <w:sz w:val="16"/>
                <w:szCs w:val="16"/>
              </w:rPr>
              <w:t>m</w:t>
            </w:r>
            <w:r>
              <w:rPr>
                <w:rFonts w:ascii="Arial" w:hAnsi="Arial" w:cs="Arial"/>
                <w:bCs/>
                <w:sz w:val="16"/>
                <w:szCs w:val="16"/>
              </w:rPr>
              <w:t>²</w:t>
            </w:r>
          </w:p>
        </w:tc>
        <w:tc>
          <w:tcPr>
            <w:tcW w:w="992" w:type="dxa"/>
          </w:tcPr>
          <w:p w:rsidR="008F0048" w:rsidRPr="004F58C3" w:rsidRDefault="008F0048" w:rsidP="00DA6A60">
            <w:pPr>
              <w:contextualSpacing/>
              <w:jc w:val="center"/>
              <w:rPr>
                <w:rFonts w:ascii="Arial" w:hAnsi="Arial" w:cs="Arial"/>
                <w:bCs/>
                <w:sz w:val="16"/>
                <w:szCs w:val="16"/>
              </w:rPr>
            </w:pPr>
          </w:p>
          <w:p w:rsidR="008F0048" w:rsidRPr="004F58C3" w:rsidRDefault="008F0048" w:rsidP="00DA6A60">
            <w:pPr>
              <w:contextualSpacing/>
              <w:jc w:val="center"/>
              <w:rPr>
                <w:rFonts w:ascii="Arial" w:hAnsi="Arial" w:cs="Arial"/>
                <w:bCs/>
                <w:sz w:val="16"/>
                <w:szCs w:val="16"/>
              </w:rPr>
            </w:pPr>
          </w:p>
          <w:p w:rsidR="008F0048" w:rsidRPr="004F58C3" w:rsidRDefault="008F0048" w:rsidP="00DA6A60">
            <w:pPr>
              <w:contextualSpacing/>
              <w:jc w:val="center"/>
              <w:rPr>
                <w:rFonts w:ascii="Arial" w:hAnsi="Arial" w:cs="Arial"/>
                <w:bCs/>
                <w:sz w:val="16"/>
                <w:szCs w:val="16"/>
              </w:rPr>
            </w:pPr>
          </w:p>
          <w:p w:rsidR="008F0048" w:rsidRPr="004F58C3" w:rsidRDefault="007C53D9" w:rsidP="005C618E">
            <w:pPr>
              <w:contextualSpacing/>
              <w:jc w:val="right"/>
              <w:rPr>
                <w:rFonts w:ascii="Arial" w:hAnsi="Arial" w:cs="Arial"/>
                <w:bCs/>
                <w:sz w:val="16"/>
                <w:szCs w:val="16"/>
              </w:rPr>
            </w:pPr>
            <w:r>
              <w:rPr>
                <w:rFonts w:ascii="Arial" w:hAnsi="Arial" w:cs="Arial"/>
                <w:bCs/>
                <w:sz w:val="16"/>
                <w:szCs w:val="16"/>
              </w:rPr>
              <w:t>38.100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C618E">
            <w:pPr>
              <w:contextualSpacing/>
              <w:jc w:val="right"/>
              <w:rPr>
                <w:rFonts w:ascii="Arial" w:hAnsi="Arial" w:cs="Arial"/>
                <w:b/>
                <w:bCs/>
                <w:sz w:val="16"/>
                <w:szCs w:val="16"/>
              </w:rPr>
            </w:pPr>
            <w:r>
              <w:rPr>
                <w:rFonts w:ascii="Arial" w:hAnsi="Arial" w:cs="Arial"/>
                <w:b/>
                <w:bCs/>
                <w:sz w:val="16"/>
                <w:szCs w:val="16"/>
              </w:rPr>
              <w:t>38.100</w:t>
            </w:r>
          </w:p>
        </w:tc>
        <w:tc>
          <w:tcPr>
            <w:tcW w:w="764" w:type="dxa"/>
            <w:vAlign w:val="center"/>
          </w:tcPr>
          <w:p w:rsidR="008F0048" w:rsidRPr="004F58C3" w:rsidRDefault="008F0048" w:rsidP="008B643E">
            <w:pPr>
              <w:contextualSpacing/>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651"/>
        </w:trPr>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36</w:t>
            </w:r>
          </w:p>
          <w:p w:rsidR="008F0048" w:rsidRPr="004F58C3"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0-16</w:t>
            </w:r>
          </w:p>
          <w:p w:rsidR="008F0048" w:rsidRPr="007C53D9" w:rsidRDefault="001A70A2" w:rsidP="001A70A2">
            <w:pPr>
              <w:contextualSpacing/>
              <w:rPr>
                <w:rFonts w:ascii="Arial" w:hAnsi="Arial" w:cs="Arial"/>
                <w:bCs/>
                <w:sz w:val="16"/>
                <w:szCs w:val="16"/>
              </w:rPr>
            </w:pPr>
            <w:r w:rsidRPr="007C53D9">
              <w:rPr>
                <w:rFonts w:ascii="Arial" w:eastAsia="Calibri" w:hAnsi="Arial" w:cs="Arial"/>
                <w:bCs/>
                <w:sz w:val="16"/>
                <w:szCs w:val="16"/>
              </w:rPr>
              <w:t>0155-01</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Ścianki działowe budynków jednokondygnacyjnych z bloczków YTONG o wysokości do 4.5 m i grubości 11.5 cm</w:t>
            </w:r>
          </w:p>
          <w:p w:rsidR="007C53D9" w:rsidRPr="007C53D9" w:rsidRDefault="007C53D9" w:rsidP="007C53D9">
            <w:pPr>
              <w:autoSpaceDE w:val="0"/>
              <w:autoSpaceDN w:val="0"/>
              <w:adjustRightInd w:val="0"/>
              <w:rPr>
                <w:rFonts w:ascii="Arial" w:eastAsia="Calibri" w:hAnsi="Arial" w:cs="Arial"/>
                <w:sz w:val="16"/>
                <w:szCs w:val="16"/>
              </w:rPr>
            </w:pPr>
          </w:p>
          <w:p w:rsidR="005C618E"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2.97*[4.25*3+2.05+0.78]-0.90*2.10*3</w:t>
            </w:r>
          </w:p>
        </w:tc>
        <w:tc>
          <w:tcPr>
            <w:tcW w:w="567" w:type="dxa"/>
          </w:tcPr>
          <w:p w:rsidR="008F0048" w:rsidRPr="004F58C3" w:rsidRDefault="005C618E" w:rsidP="00A466D6">
            <w:pPr>
              <w:contextualSpacing/>
              <w:rPr>
                <w:rFonts w:ascii="Arial" w:hAnsi="Arial" w:cs="Arial"/>
                <w:bCs/>
                <w:sz w:val="16"/>
                <w:szCs w:val="16"/>
              </w:rPr>
            </w:pPr>
            <w:r>
              <w:rPr>
                <w:rFonts w:ascii="Arial" w:hAnsi="Arial" w:cs="Arial"/>
                <w:bCs/>
                <w:sz w:val="16"/>
                <w:szCs w:val="16"/>
              </w:rPr>
              <w:t>m²</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5C618E">
              <w:rPr>
                <w:rFonts w:ascii="Arial" w:hAnsi="Arial" w:cs="Arial"/>
                <w:bCs/>
                <w:sz w:val="16"/>
                <w:szCs w:val="16"/>
              </w:rPr>
              <w:t>²</w:t>
            </w:r>
          </w:p>
        </w:tc>
        <w:tc>
          <w:tcPr>
            <w:tcW w:w="992" w:type="dxa"/>
          </w:tcPr>
          <w:p w:rsidR="008F0048" w:rsidRPr="004F58C3" w:rsidRDefault="008F0048" w:rsidP="00DA6A60">
            <w:pPr>
              <w:contextualSpacing/>
              <w:jc w:val="right"/>
              <w:rPr>
                <w:rFonts w:ascii="Arial" w:hAnsi="Arial" w:cs="Arial"/>
                <w:b/>
                <w:bCs/>
                <w:sz w:val="16"/>
                <w:szCs w:val="16"/>
              </w:rPr>
            </w:pPr>
          </w:p>
          <w:p w:rsidR="008F0048" w:rsidRPr="004F58C3" w:rsidRDefault="008F0048" w:rsidP="00DA6A60">
            <w:pPr>
              <w:contextualSpacing/>
              <w:jc w:val="right"/>
              <w:rPr>
                <w:rFonts w:ascii="Arial" w:hAnsi="Arial" w:cs="Arial"/>
                <w:bCs/>
                <w:sz w:val="16"/>
                <w:szCs w:val="16"/>
              </w:rPr>
            </w:pPr>
          </w:p>
          <w:p w:rsidR="008F0048" w:rsidRPr="004F58C3" w:rsidRDefault="008F0048" w:rsidP="00DA6A60">
            <w:pPr>
              <w:contextualSpacing/>
              <w:jc w:val="right"/>
              <w:rPr>
                <w:rFonts w:ascii="Arial" w:hAnsi="Arial" w:cs="Arial"/>
                <w:bCs/>
                <w:sz w:val="16"/>
                <w:szCs w:val="16"/>
              </w:rPr>
            </w:pPr>
          </w:p>
          <w:p w:rsidR="008F0048" w:rsidRPr="004F58C3" w:rsidRDefault="007C53D9" w:rsidP="005C618E">
            <w:pPr>
              <w:contextualSpacing/>
              <w:jc w:val="right"/>
              <w:rPr>
                <w:rFonts w:ascii="Arial" w:hAnsi="Arial" w:cs="Arial"/>
                <w:bCs/>
                <w:sz w:val="16"/>
                <w:szCs w:val="16"/>
              </w:rPr>
            </w:pPr>
            <w:r>
              <w:rPr>
                <w:rFonts w:ascii="Arial" w:hAnsi="Arial" w:cs="Arial"/>
                <w:bCs/>
                <w:sz w:val="16"/>
                <w:szCs w:val="16"/>
              </w:rPr>
              <w:t>40.603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C618E">
            <w:pPr>
              <w:contextualSpacing/>
              <w:jc w:val="right"/>
              <w:rPr>
                <w:rFonts w:ascii="Arial" w:hAnsi="Arial" w:cs="Arial"/>
                <w:b/>
                <w:bCs/>
                <w:sz w:val="16"/>
                <w:szCs w:val="16"/>
              </w:rPr>
            </w:pPr>
            <w:r>
              <w:rPr>
                <w:rFonts w:ascii="Arial" w:hAnsi="Arial" w:cs="Arial"/>
                <w:b/>
                <w:bCs/>
                <w:sz w:val="16"/>
                <w:szCs w:val="16"/>
              </w:rPr>
              <w:t>40.603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37</w:t>
            </w:r>
          </w:p>
          <w:p w:rsidR="008F0048" w:rsidRPr="005744C4"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NNRNKB</w:t>
            </w:r>
          </w:p>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202 0190a-</w:t>
            </w:r>
          </w:p>
          <w:p w:rsidR="005744C4" w:rsidRPr="005744C4" w:rsidRDefault="001A70A2" w:rsidP="001A70A2">
            <w:pPr>
              <w:contextualSpacing/>
              <w:rPr>
                <w:rFonts w:ascii="Arial" w:hAnsi="Arial" w:cs="Arial"/>
                <w:bCs/>
                <w:sz w:val="16"/>
                <w:szCs w:val="16"/>
              </w:rPr>
            </w:pPr>
            <w:r w:rsidRPr="007C53D9">
              <w:rPr>
                <w:rFonts w:ascii="Arial" w:eastAsia="Calibri" w:hAnsi="Arial" w:cs="Arial"/>
                <w:bCs/>
                <w:sz w:val="16"/>
                <w:szCs w:val="16"/>
              </w:rPr>
              <w:t>03</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(z. VIII) Ścianki działowe o grubości 6 cm z płytek z betonu komórkowego o długości 59 cm na zaprawie klejowej - transport materiałów wyciągiem</w:t>
            </w:r>
          </w:p>
          <w:p w:rsidR="007C53D9" w:rsidRDefault="007C53D9" w:rsidP="007C53D9">
            <w:pPr>
              <w:autoSpaceDE w:val="0"/>
              <w:autoSpaceDN w:val="0"/>
              <w:adjustRightInd w:val="0"/>
              <w:rPr>
                <w:rFonts w:ascii="Arial" w:eastAsia="Calibri" w:hAnsi="Arial" w:cs="Arial"/>
                <w:sz w:val="16"/>
                <w:szCs w:val="16"/>
              </w:rPr>
            </w:pPr>
          </w:p>
          <w:p w:rsidR="005744C4"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2.97*[1.20*2+2.18*2]-0.90*2.00*4</w:t>
            </w:r>
          </w:p>
        </w:tc>
        <w:tc>
          <w:tcPr>
            <w:tcW w:w="567" w:type="dxa"/>
          </w:tcPr>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5744C4">
              <w:rPr>
                <w:rFonts w:ascii="Arial" w:hAnsi="Arial" w:cs="Arial"/>
                <w:bCs/>
                <w:sz w:val="16"/>
                <w:szCs w:val="16"/>
              </w:rPr>
              <w:t>²</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5744C4">
              <w:rPr>
                <w:rFonts w:ascii="Arial" w:hAnsi="Arial" w:cs="Arial"/>
                <w:bCs/>
                <w:sz w:val="16"/>
                <w:szCs w:val="16"/>
              </w:rPr>
              <w:t>²</w:t>
            </w:r>
          </w:p>
        </w:tc>
        <w:tc>
          <w:tcPr>
            <w:tcW w:w="992" w:type="dxa"/>
            <w:vAlign w:val="center"/>
          </w:tcPr>
          <w:p w:rsidR="008F0048" w:rsidRPr="004F58C3" w:rsidRDefault="008F0048" w:rsidP="005D332E">
            <w:pPr>
              <w:contextualSpacing/>
              <w:jc w:val="right"/>
              <w:rPr>
                <w:rFonts w:ascii="Arial" w:hAnsi="Arial" w:cs="Arial"/>
                <w:bCs/>
                <w:sz w:val="16"/>
                <w:szCs w:val="16"/>
              </w:rPr>
            </w:pPr>
          </w:p>
          <w:p w:rsidR="008F0048" w:rsidRPr="004F58C3" w:rsidRDefault="008F0048" w:rsidP="005D332E">
            <w:pPr>
              <w:contextualSpacing/>
              <w:jc w:val="right"/>
              <w:rPr>
                <w:rFonts w:ascii="Arial" w:hAnsi="Arial" w:cs="Arial"/>
                <w:bCs/>
                <w:sz w:val="16"/>
                <w:szCs w:val="16"/>
              </w:rPr>
            </w:pPr>
          </w:p>
          <w:p w:rsidR="008F0048" w:rsidRPr="004F58C3" w:rsidRDefault="008F0048" w:rsidP="005D332E">
            <w:pPr>
              <w:contextualSpacing/>
              <w:jc w:val="right"/>
              <w:rPr>
                <w:rFonts w:ascii="Arial" w:hAnsi="Arial" w:cs="Arial"/>
                <w:bCs/>
                <w:sz w:val="16"/>
                <w:szCs w:val="16"/>
              </w:rPr>
            </w:pPr>
          </w:p>
          <w:p w:rsidR="008F0048" w:rsidRPr="004F58C3" w:rsidRDefault="008F0048" w:rsidP="00DA6A60">
            <w:pPr>
              <w:contextualSpacing/>
              <w:rPr>
                <w:rFonts w:ascii="Arial" w:hAnsi="Arial" w:cs="Arial"/>
                <w:bCs/>
                <w:sz w:val="16"/>
                <w:szCs w:val="16"/>
              </w:rPr>
            </w:pPr>
          </w:p>
          <w:p w:rsidR="008F0048" w:rsidRPr="004F58C3" w:rsidRDefault="007C53D9" w:rsidP="005744C4">
            <w:pPr>
              <w:contextualSpacing/>
              <w:jc w:val="right"/>
              <w:rPr>
                <w:rFonts w:ascii="Arial" w:hAnsi="Arial" w:cs="Arial"/>
                <w:bCs/>
                <w:sz w:val="16"/>
                <w:szCs w:val="16"/>
              </w:rPr>
            </w:pPr>
            <w:r>
              <w:rPr>
                <w:rFonts w:ascii="Arial" w:hAnsi="Arial" w:cs="Arial"/>
                <w:bCs/>
                <w:sz w:val="16"/>
                <w:szCs w:val="16"/>
              </w:rPr>
              <w:t>12.877</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744C4">
            <w:pPr>
              <w:contextualSpacing/>
              <w:jc w:val="right"/>
              <w:rPr>
                <w:rFonts w:ascii="Arial" w:hAnsi="Arial" w:cs="Arial"/>
                <w:b/>
                <w:bCs/>
                <w:sz w:val="16"/>
                <w:szCs w:val="16"/>
              </w:rPr>
            </w:pPr>
            <w:r>
              <w:rPr>
                <w:rFonts w:ascii="Arial" w:hAnsi="Arial" w:cs="Arial"/>
                <w:b/>
                <w:bCs/>
                <w:sz w:val="16"/>
                <w:szCs w:val="16"/>
              </w:rPr>
              <w:t>12.877</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38</w:t>
            </w:r>
          </w:p>
          <w:p w:rsidR="008F0048" w:rsidRPr="004F58C3"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2-02</w:t>
            </w:r>
          </w:p>
          <w:p w:rsidR="008F0048" w:rsidRPr="004F58C3" w:rsidRDefault="001A70A2" w:rsidP="001A70A2">
            <w:pPr>
              <w:contextualSpacing/>
              <w:rPr>
                <w:rFonts w:ascii="Arial" w:hAnsi="Arial" w:cs="Arial"/>
                <w:bCs/>
                <w:sz w:val="16"/>
                <w:szCs w:val="16"/>
              </w:rPr>
            </w:pPr>
            <w:r w:rsidRPr="007C53D9">
              <w:rPr>
                <w:rFonts w:ascii="Arial" w:eastAsia="Calibri" w:hAnsi="Arial" w:cs="Arial"/>
                <w:bCs/>
                <w:sz w:val="16"/>
                <w:szCs w:val="16"/>
              </w:rPr>
              <w:t>0126-01</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Otwory na okna w ścianach murowanych grubości 1 </w:t>
            </w:r>
            <w:proofErr w:type="spellStart"/>
            <w:r>
              <w:rPr>
                <w:rFonts w:ascii="Arial" w:eastAsia="Calibri" w:hAnsi="Arial" w:cs="Arial"/>
                <w:sz w:val="16"/>
                <w:szCs w:val="16"/>
              </w:rPr>
              <w:t>ceg</w:t>
            </w:r>
            <w:proofErr w:type="spellEnd"/>
            <w:r>
              <w:rPr>
                <w:rFonts w:ascii="Arial" w:eastAsia="Calibri" w:hAnsi="Arial" w:cs="Arial"/>
                <w:sz w:val="16"/>
                <w:szCs w:val="16"/>
              </w:rPr>
              <w:t>. z cegieł pojedynczych, bloczków i pustaków</w:t>
            </w:r>
          </w:p>
          <w:p w:rsidR="007C53D9" w:rsidRDefault="007C53D9" w:rsidP="007C53D9">
            <w:pPr>
              <w:autoSpaceDE w:val="0"/>
              <w:autoSpaceDN w:val="0"/>
              <w:adjustRightInd w:val="0"/>
              <w:rPr>
                <w:rFonts w:ascii="Arial" w:eastAsia="Calibri" w:hAnsi="Arial" w:cs="Arial"/>
                <w:sz w:val="16"/>
                <w:szCs w:val="16"/>
              </w:rPr>
            </w:pPr>
          </w:p>
          <w:p w:rsidR="005744C4"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5</w:t>
            </w:r>
          </w:p>
        </w:tc>
        <w:tc>
          <w:tcPr>
            <w:tcW w:w="567" w:type="dxa"/>
          </w:tcPr>
          <w:p w:rsidR="008F0048" w:rsidRPr="004F58C3" w:rsidRDefault="005744C4" w:rsidP="00A466D6">
            <w:pPr>
              <w:contextualSpacing/>
              <w:rPr>
                <w:rFonts w:ascii="Arial" w:hAnsi="Arial" w:cs="Arial"/>
                <w:bCs/>
                <w:sz w:val="16"/>
                <w:szCs w:val="16"/>
              </w:rPr>
            </w:pPr>
            <w:r>
              <w:rPr>
                <w:rFonts w:ascii="Arial" w:hAnsi="Arial" w:cs="Arial"/>
                <w:bCs/>
                <w:sz w:val="16"/>
                <w:szCs w:val="16"/>
              </w:rPr>
              <w:t>szt.</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5744C4" w:rsidP="00A466D6">
            <w:pPr>
              <w:contextualSpacing/>
              <w:rPr>
                <w:rFonts w:ascii="Arial" w:hAnsi="Arial" w:cs="Arial"/>
                <w:bCs/>
                <w:sz w:val="16"/>
                <w:szCs w:val="16"/>
              </w:rPr>
            </w:pPr>
            <w:r>
              <w:rPr>
                <w:rFonts w:ascii="Arial" w:hAnsi="Arial" w:cs="Arial"/>
                <w:bCs/>
                <w:sz w:val="16"/>
                <w:szCs w:val="16"/>
              </w:rPr>
              <w:t>szt.</w:t>
            </w:r>
          </w:p>
        </w:tc>
        <w:tc>
          <w:tcPr>
            <w:tcW w:w="992" w:type="dxa"/>
            <w:vAlign w:val="center"/>
          </w:tcPr>
          <w:p w:rsidR="008F0048" w:rsidRPr="004F58C3" w:rsidRDefault="008F0048" w:rsidP="005D332E">
            <w:pPr>
              <w:contextualSpacing/>
              <w:jc w:val="right"/>
              <w:rPr>
                <w:rFonts w:ascii="Arial" w:hAnsi="Arial" w:cs="Arial"/>
                <w:bCs/>
                <w:sz w:val="16"/>
                <w:szCs w:val="16"/>
              </w:rPr>
            </w:pPr>
          </w:p>
          <w:p w:rsidR="008F0048" w:rsidRPr="004F58C3" w:rsidRDefault="008F0048" w:rsidP="005D332E">
            <w:pPr>
              <w:contextualSpacing/>
              <w:jc w:val="right"/>
              <w:rPr>
                <w:rFonts w:ascii="Arial" w:hAnsi="Arial" w:cs="Arial"/>
                <w:bCs/>
                <w:sz w:val="16"/>
                <w:szCs w:val="16"/>
              </w:rPr>
            </w:pPr>
          </w:p>
          <w:p w:rsidR="008F0048" w:rsidRPr="004F58C3" w:rsidRDefault="008F0048" w:rsidP="005744C4">
            <w:pPr>
              <w:contextualSpacing/>
              <w:rPr>
                <w:rFonts w:ascii="Arial" w:hAnsi="Arial" w:cs="Arial"/>
                <w:bCs/>
                <w:sz w:val="16"/>
                <w:szCs w:val="16"/>
              </w:rPr>
            </w:pPr>
          </w:p>
          <w:p w:rsidR="008F0048" w:rsidRPr="004F58C3" w:rsidRDefault="007C53D9" w:rsidP="005744C4">
            <w:pPr>
              <w:contextualSpacing/>
              <w:jc w:val="right"/>
              <w:rPr>
                <w:rFonts w:ascii="Arial" w:hAnsi="Arial" w:cs="Arial"/>
                <w:bCs/>
                <w:sz w:val="16"/>
                <w:szCs w:val="16"/>
              </w:rPr>
            </w:pPr>
            <w:r>
              <w:rPr>
                <w:rFonts w:ascii="Arial" w:hAnsi="Arial" w:cs="Arial"/>
                <w:bCs/>
                <w:sz w:val="16"/>
                <w:szCs w:val="16"/>
              </w:rPr>
              <w:t>5</w:t>
            </w:r>
            <w:r w:rsidR="008F0048" w:rsidRPr="004F58C3">
              <w:rPr>
                <w:rFonts w:ascii="Arial" w:hAnsi="Arial" w:cs="Arial"/>
                <w:bCs/>
                <w:sz w:val="16"/>
                <w:szCs w:val="16"/>
              </w:rPr>
              <w:t>.</w:t>
            </w:r>
            <w:r w:rsidR="005744C4">
              <w:rPr>
                <w:rFonts w:ascii="Arial" w:hAnsi="Arial" w:cs="Arial"/>
                <w:bCs/>
                <w:sz w:val="16"/>
                <w:szCs w:val="16"/>
              </w:rPr>
              <w:t>0</w:t>
            </w:r>
            <w:r w:rsidR="008F0048" w:rsidRPr="004F58C3">
              <w:rPr>
                <w:rFonts w:ascii="Arial" w:hAnsi="Arial" w:cs="Arial"/>
                <w:bCs/>
                <w:sz w:val="16"/>
                <w:szCs w:val="16"/>
              </w:rPr>
              <w:t>0</w:t>
            </w:r>
            <w:r w:rsidR="008F4672">
              <w:rPr>
                <w:rFonts w:ascii="Arial" w:hAnsi="Arial" w:cs="Arial"/>
                <w:bCs/>
                <w:sz w:val="16"/>
                <w:szCs w:val="16"/>
              </w:rPr>
              <w:t>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744C4">
            <w:pPr>
              <w:contextualSpacing/>
              <w:jc w:val="right"/>
              <w:rPr>
                <w:rFonts w:ascii="Arial" w:hAnsi="Arial" w:cs="Arial"/>
                <w:b/>
                <w:bCs/>
                <w:sz w:val="16"/>
                <w:szCs w:val="16"/>
              </w:rPr>
            </w:pPr>
            <w:r>
              <w:rPr>
                <w:rFonts w:ascii="Arial" w:hAnsi="Arial" w:cs="Arial"/>
                <w:b/>
                <w:bCs/>
                <w:sz w:val="16"/>
                <w:szCs w:val="16"/>
              </w:rPr>
              <w:t>5</w:t>
            </w:r>
            <w:r w:rsidR="008F0048" w:rsidRPr="004F58C3">
              <w:rPr>
                <w:rFonts w:ascii="Arial" w:hAnsi="Arial" w:cs="Arial"/>
                <w:b/>
                <w:bCs/>
                <w:sz w:val="16"/>
                <w:szCs w:val="16"/>
              </w:rPr>
              <w:t>.</w:t>
            </w:r>
            <w:r w:rsidR="005744C4">
              <w:rPr>
                <w:rFonts w:ascii="Arial" w:hAnsi="Arial" w:cs="Arial"/>
                <w:b/>
                <w:bCs/>
                <w:sz w:val="16"/>
                <w:szCs w:val="16"/>
              </w:rPr>
              <w:t>0</w:t>
            </w:r>
            <w:r w:rsidR="008F0048" w:rsidRPr="004F58C3">
              <w:rPr>
                <w:rFonts w:ascii="Arial" w:hAnsi="Arial" w:cs="Arial"/>
                <w:b/>
                <w:bCs/>
                <w:sz w:val="16"/>
                <w:szCs w:val="16"/>
              </w:rPr>
              <w:t>0</w:t>
            </w:r>
            <w:r w:rsidR="008F4672">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A70A2" w:rsidRPr="004F58C3" w:rsidRDefault="001A70A2" w:rsidP="001A70A2">
            <w:pPr>
              <w:contextualSpacing/>
              <w:jc w:val="right"/>
              <w:rPr>
                <w:rFonts w:ascii="Arial" w:hAnsi="Arial" w:cs="Arial"/>
                <w:bCs/>
                <w:sz w:val="16"/>
                <w:szCs w:val="16"/>
              </w:rPr>
            </w:pPr>
            <w:r>
              <w:rPr>
                <w:rFonts w:ascii="Arial" w:hAnsi="Arial" w:cs="Arial"/>
                <w:bCs/>
                <w:sz w:val="16"/>
                <w:szCs w:val="16"/>
              </w:rPr>
              <w:t>39</w:t>
            </w:r>
          </w:p>
          <w:p w:rsidR="008F0048" w:rsidRPr="004F58C3" w:rsidRDefault="001A70A2" w:rsidP="001A70A2">
            <w:pPr>
              <w:contextualSpacing/>
              <w:jc w:val="right"/>
              <w:rPr>
                <w:rFonts w:ascii="Arial" w:hAnsi="Arial" w:cs="Arial"/>
                <w:bCs/>
                <w:sz w:val="16"/>
                <w:szCs w:val="16"/>
              </w:rPr>
            </w:pPr>
            <w:r>
              <w:rPr>
                <w:rFonts w:ascii="Arial" w:hAnsi="Arial" w:cs="Arial"/>
                <w:bCs/>
                <w:sz w:val="16"/>
                <w:szCs w:val="16"/>
              </w:rPr>
              <w:t>d. 1.6</w:t>
            </w:r>
          </w:p>
        </w:tc>
        <w:tc>
          <w:tcPr>
            <w:tcW w:w="1135" w:type="dxa"/>
          </w:tcPr>
          <w:p w:rsidR="001A70A2" w:rsidRPr="007C53D9" w:rsidRDefault="001A70A2" w:rsidP="001A70A2">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2-02</w:t>
            </w:r>
          </w:p>
          <w:p w:rsidR="008F0048" w:rsidRPr="004F58C3" w:rsidRDefault="001A70A2" w:rsidP="001A70A2">
            <w:pPr>
              <w:contextualSpacing/>
              <w:rPr>
                <w:rFonts w:ascii="Arial" w:hAnsi="Arial" w:cs="Arial"/>
                <w:bCs/>
                <w:sz w:val="16"/>
                <w:szCs w:val="16"/>
              </w:rPr>
            </w:pPr>
            <w:r w:rsidRPr="007C53D9">
              <w:rPr>
                <w:rFonts w:ascii="Arial" w:eastAsia="Calibri" w:hAnsi="Arial" w:cs="Arial"/>
                <w:bCs/>
                <w:sz w:val="16"/>
                <w:szCs w:val="16"/>
              </w:rPr>
              <w:t>0126-02</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Otwory na drzwi, drzwi balkonowe i wrota w ścianach murowanych grubości 1 </w:t>
            </w:r>
            <w:proofErr w:type="spellStart"/>
            <w:r>
              <w:rPr>
                <w:rFonts w:ascii="Arial" w:eastAsia="Calibri" w:hAnsi="Arial" w:cs="Arial"/>
                <w:sz w:val="16"/>
                <w:szCs w:val="16"/>
              </w:rPr>
              <w:t>ceg</w:t>
            </w:r>
            <w:proofErr w:type="spellEnd"/>
            <w:r>
              <w:rPr>
                <w:rFonts w:ascii="Arial" w:eastAsia="Calibri" w:hAnsi="Arial" w:cs="Arial"/>
                <w:sz w:val="16"/>
                <w:szCs w:val="16"/>
              </w:rPr>
              <w:t>. z cegieł pojedynczych, bloczków i pustaków</w:t>
            </w:r>
          </w:p>
          <w:p w:rsidR="003476D5" w:rsidRPr="004F58C3" w:rsidRDefault="007C53D9" w:rsidP="00DA6A6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567" w:type="dxa"/>
          </w:tcPr>
          <w:p w:rsidR="005744C4" w:rsidRPr="004F58C3" w:rsidRDefault="005744C4" w:rsidP="005744C4">
            <w:pPr>
              <w:contextualSpacing/>
              <w:rPr>
                <w:rFonts w:ascii="Arial" w:hAnsi="Arial" w:cs="Arial"/>
                <w:bCs/>
                <w:sz w:val="16"/>
                <w:szCs w:val="16"/>
              </w:rPr>
            </w:pPr>
            <w:r>
              <w:rPr>
                <w:rFonts w:ascii="Arial" w:hAnsi="Arial" w:cs="Arial"/>
                <w:bCs/>
                <w:sz w:val="16"/>
                <w:szCs w:val="16"/>
              </w:rPr>
              <w:t>szt.</w:t>
            </w:r>
          </w:p>
          <w:p w:rsidR="005744C4" w:rsidRPr="004F58C3" w:rsidRDefault="005744C4" w:rsidP="005744C4">
            <w:pPr>
              <w:contextualSpacing/>
              <w:rPr>
                <w:rFonts w:ascii="Arial" w:hAnsi="Arial" w:cs="Arial"/>
                <w:bCs/>
                <w:sz w:val="16"/>
                <w:szCs w:val="16"/>
              </w:rPr>
            </w:pPr>
          </w:p>
          <w:p w:rsidR="003476D5" w:rsidRPr="004F58C3" w:rsidRDefault="003476D5" w:rsidP="005744C4">
            <w:pPr>
              <w:contextualSpacing/>
              <w:rPr>
                <w:rFonts w:ascii="Arial" w:hAnsi="Arial" w:cs="Arial"/>
                <w:bCs/>
                <w:sz w:val="16"/>
                <w:szCs w:val="16"/>
              </w:rPr>
            </w:pPr>
          </w:p>
          <w:p w:rsidR="008F0048" w:rsidRPr="004F58C3" w:rsidRDefault="005744C4" w:rsidP="005744C4">
            <w:pPr>
              <w:contextualSpacing/>
              <w:rPr>
                <w:rFonts w:ascii="Arial" w:hAnsi="Arial" w:cs="Arial"/>
                <w:bCs/>
                <w:sz w:val="16"/>
                <w:szCs w:val="16"/>
              </w:rPr>
            </w:pPr>
            <w:r>
              <w:rPr>
                <w:rFonts w:ascii="Arial" w:hAnsi="Arial" w:cs="Arial"/>
                <w:bCs/>
                <w:sz w:val="16"/>
                <w:szCs w:val="16"/>
              </w:rPr>
              <w:t>szt.</w:t>
            </w:r>
          </w:p>
        </w:tc>
        <w:tc>
          <w:tcPr>
            <w:tcW w:w="992" w:type="dxa"/>
            <w:vAlign w:val="bottom"/>
          </w:tcPr>
          <w:p w:rsidR="008F0048" w:rsidRPr="004F58C3" w:rsidRDefault="007C53D9" w:rsidP="005D332E">
            <w:pPr>
              <w:contextualSpacing/>
              <w:jc w:val="right"/>
              <w:rPr>
                <w:rFonts w:ascii="Arial" w:hAnsi="Arial" w:cs="Arial"/>
                <w:bCs/>
                <w:sz w:val="16"/>
                <w:szCs w:val="16"/>
              </w:rPr>
            </w:pPr>
            <w:r>
              <w:rPr>
                <w:rFonts w:ascii="Arial" w:hAnsi="Arial" w:cs="Arial"/>
                <w:bCs/>
                <w:sz w:val="16"/>
                <w:szCs w:val="16"/>
              </w:rPr>
              <w:t>1</w:t>
            </w:r>
            <w:r w:rsidR="008F0048" w:rsidRPr="004F58C3">
              <w:rPr>
                <w:rFonts w:ascii="Arial" w:hAnsi="Arial" w:cs="Arial"/>
                <w:bCs/>
                <w:sz w:val="16"/>
                <w:szCs w:val="16"/>
              </w:rPr>
              <w:t>.00</w:t>
            </w:r>
            <w:r w:rsidR="008F4672">
              <w:rPr>
                <w:rFonts w:ascii="Arial" w:hAnsi="Arial" w:cs="Arial"/>
                <w:bCs/>
                <w:sz w:val="16"/>
                <w:szCs w:val="16"/>
              </w:rPr>
              <w:t>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D332E">
            <w:pPr>
              <w:contextualSpacing/>
              <w:jc w:val="right"/>
              <w:rPr>
                <w:rFonts w:ascii="Arial" w:hAnsi="Arial" w:cs="Arial"/>
                <w:b/>
                <w:bCs/>
                <w:sz w:val="16"/>
                <w:szCs w:val="16"/>
              </w:rPr>
            </w:pPr>
            <w:r>
              <w:rPr>
                <w:rFonts w:ascii="Arial" w:hAnsi="Arial" w:cs="Arial"/>
                <w:b/>
                <w:bCs/>
                <w:sz w:val="16"/>
                <w:szCs w:val="16"/>
              </w:rPr>
              <w:t>1</w:t>
            </w:r>
            <w:r w:rsidR="008F0048" w:rsidRPr="004F58C3">
              <w:rPr>
                <w:rFonts w:ascii="Arial" w:hAnsi="Arial" w:cs="Arial"/>
                <w:b/>
                <w:bCs/>
                <w:sz w:val="16"/>
                <w:szCs w:val="16"/>
              </w:rPr>
              <w:t>.0</w:t>
            </w:r>
            <w:r w:rsidR="008F4672">
              <w:rPr>
                <w:rFonts w:ascii="Arial" w:hAnsi="Arial" w:cs="Arial"/>
                <w:b/>
                <w:bCs/>
                <w:sz w:val="16"/>
                <w:szCs w:val="16"/>
              </w:rPr>
              <w:t>0</w:t>
            </w:r>
            <w:r w:rsidR="008F0048" w:rsidRPr="004F58C3">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705"/>
        </w:trPr>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lastRenderedPageBreak/>
              <w:t>40</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7C53D9" w:rsidRPr="007C53D9" w:rsidRDefault="007C53D9" w:rsidP="007C53D9">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2-02</w:t>
            </w:r>
          </w:p>
          <w:p w:rsidR="008F0048" w:rsidRPr="007C53D9" w:rsidRDefault="007C53D9" w:rsidP="007C53D9">
            <w:pPr>
              <w:contextualSpacing/>
              <w:rPr>
                <w:rFonts w:ascii="Arial" w:hAnsi="Arial" w:cs="Arial"/>
                <w:bCs/>
                <w:sz w:val="16"/>
                <w:szCs w:val="16"/>
              </w:rPr>
            </w:pPr>
            <w:r w:rsidRPr="007C53D9">
              <w:rPr>
                <w:rFonts w:ascii="Arial" w:eastAsia="Calibri" w:hAnsi="Arial" w:cs="Arial"/>
                <w:bCs/>
                <w:sz w:val="16"/>
                <w:szCs w:val="16"/>
              </w:rPr>
              <w:t>0126-05</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Otwory w ścianach murowanych - ułożenie nadproży prefabrykowanych</w:t>
            </w:r>
          </w:p>
          <w:p w:rsidR="007C53D9" w:rsidRDefault="007C53D9" w:rsidP="007C53D9">
            <w:pPr>
              <w:autoSpaceDE w:val="0"/>
              <w:autoSpaceDN w:val="0"/>
              <w:adjustRightInd w:val="0"/>
              <w:rPr>
                <w:rFonts w:ascii="Arial" w:eastAsia="Calibri" w:hAnsi="Arial" w:cs="Arial"/>
                <w:sz w:val="16"/>
                <w:szCs w:val="16"/>
              </w:rPr>
            </w:pPr>
          </w:p>
          <w:p w:rsidR="008F0048"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0.90*6+1.20*8+1.80*6+2.40*2+3.00*4</w:t>
            </w:r>
          </w:p>
        </w:tc>
        <w:tc>
          <w:tcPr>
            <w:tcW w:w="567" w:type="dxa"/>
          </w:tcPr>
          <w:p w:rsidR="008F0048" w:rsidRPr="004F58C3" w:rsidRDefault="003476D5" w:rsidP="009C2AEC">
            <w:pPr>
              <w:contextualSpacing/>
              <w:rPr>
                <w:rFonts w:ascii="Arial" w:hAnsi="Arial" w:cs="Arial"/>
                <w:bCs/>
                <w:sz w:val="16"/>
                <w:szCs w:val="16"/>
              </w:rPr>
            </w:pPr>
            <w:r>
              <w:rPr>
                <w:rFonts w:ascii="Arial" w:hAnsi="Arial" w:cs="Arial"/>
                <w:bCs/>
                <w:sz w:val="16"/>
                <w:szCs w:val="16"/>
              </w:rPr>
              <w:t>m</w:t>
            </w:r>
          </w:p>
          <w:p w:rsidR="008F0048" w:rsidRPr="004F58C3" w:rsidRDefault="008F0048" w:rsidP="009C2AEC">
            <w:pPr>
              <w:contextualSpacing/>
              <w:rPr>
                <w:rFonts w:ascii="Arial" w:hAnsi="Arial" w:cs="Arial"/>
                <w:bCs/>
                <w:sz w:val="16"/>
                <w:szCs w:val="16"/>
              </w:rPr>
            </w:pPr>
          </w:p>
          <w:p w:rsidR="003476D5" w:rsidRDefault="003476D5" w:rsidP="00A466D6">
            <w:pPr>
              <w:contextualSpacing/>
              <w:rPr>
                <w:rFonts w:ascii="Arial" w:hAnsi="Arial" w:cs="Arial"/>
                <w:bCs/>
                <w:sz w:val="16"/>
                <w:szCs w:val="16"/>
              </w:rPr>
            </w:pPr>
          </w:p>
          <w:p w:rsidR="008F0048" w:rsidRPr="004F58C3" w:rsidRDefault="003476D5" w:rsidP="00A466D6">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7C53D9" w:rsidP="005D332E">
            <w:pPr>
              <w:contextualSpacing/>
              <w:jc w:val="right"/>
              <w:rPr>
                <w:rFonts w:ascii="Arial" w:hAnsi="Arial" w:cs="Arial"/>
                <w:bCs/>
                <w:sz w:val="16"/>
                <w:szCs w:val="16"/>
              </w:rPr>
            </w:pPr>
            <w:r>
              <w:rPr>
                <w:rFonts w:ascii="Arial" w:hAnsi="Arial" w:cs="Arial"/>
                <w:bCs/>
                <w:sz w:val="16"/>
                <w:szCs w:val="16"/>
              </w:rPr>
              <w:t>42.600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D332E">
            <w:pPr>
              <w:contextualSpacing/>
              <w:jc w:val="right"/>
              <w:rPr>
                <w:rFonts w:ascii="Arial" w:hAnsi="Arial" w:cs="Arial"/>
                <w:b/>
                <w:bCs/>
                <w:sz w:val="16"/>
                <w:szCs w:val="16"/>
              </w:rPr>
            </w:pPr>
            <w:r>
              <w:rPr>
                <w:rFonts w:ascii="Arial" w:hAnsi="Arial" w:cs="Arial"/>
                <w:b/>
                <w:bCs/>
                <w:sz w:val="16"/>
                <w:szCs w:val="16"/>
              </w:rPr>
              <w:t>42.600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41</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7C53D9" w:rsidRPr="007C53D9" w:rsidRDefault="007C53D9" w:rsidP="007C53D9">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K-03</w:t>
            </w:r>
          </w:p>
          <w:p w:rsidR="008F0048" w:rsidRPr="007C53D9" w:rsidRDefault="007C53D9" w:rsidP="007C53D9">
            <w:pPr>
              <w:contextualSpacing/>
              <w:rPr>
                <w:rFonts w:ascii="Arial" w:hAnsi="Arial" w:cs="Arial"/>
                <w:bCs/>
                <w:sz w:val="16"/>
                <w:szCs w:val="16"/>
              </w:rPr>
            </w:pPr>
            <w:r w:rsidRPr="007C53D9">
              <w:rPr>
                <w:rFonts w:ascii="Arial" w:eastAsia="Calibri" w:hAnsi="Arial" w:cs="Arial"/>
                <w:bCs/>
                <w:sz w:val="16"/>
                <w:szCs w:val="16"/>
              </w:rPr>
              <w:t>0501-01</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Kanały wentylacyjne z pustaków pojedynczych</w:t>
            </w:r>
          </w:p>
          <w:p w:rsidR="007C53D9" w:rsidRDefault="007C53D9" w:rsidP="007C53D9">
            <w:pPr>
              <w:autoSpaceDE w:val="0"/>
              <w:autoSpaceDN w:val="0"/>
              <w:adjustRightInd w:val="0"/>
              <w:rPr>
                <w:rFonts w:ascii="Arial" w:eastAsia="Calibri" w:hAnsi="Arial" w:cs="Arial"/>
                <w:sz w:val="16"/>
                <w:szCs w:val="16"/>
              </w:rPr>
            </w:pPr>
          </w:p>
          <w:p w:rsidR="003476D5"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9</w:t>
            </w:r>
          </w:p>
        </w:tc>
        <w:tc>
          <w:tcPr>
            <w:tcW w:w="567" w:type="dxa"/>
          </w:tcPr>
          <w:p w:rsidR="008F0048" w:rsidRPr="004F58C3" w:rsidRDefault="003476D5" w:rsidP="00C60ABD">
            <w:pPr>
              <w:contextualSpacing/>
              <w:rPr>
                <w:rFonts w:ascii="Arial" w:hAnsi="Arial" w:cs="Arial"/>
                <w:bCs/>
                <w:sz w:val="16"/>
                <w:szCs w:val="16"/>
              </w:rPr>
            </w:pPr>
            <w:r>
              <w:rPr>
                <w:rFonts w:ascii="Arial" w:hAnsi="Arial" w:cs="Arial"/>
                <w:bCs/>
                <w:sz w:val="16"/>
                <w:szCs w:val="16"/>
              </w:rPr>
              <w:t>m</w:t>
            </w:r>
          </w:p>
          <w:p w:rsidR="008F0048" w:rsidRPr="004F58C3" w:rsidRDefault="008F0048" w:rsidP="00A466D6">
            <w:pPr>
              <w:contextualSpacing/>
              <w:rPr>
                <w:rFonts w:ascii="Arial" w:hAnsi="Arial" w:cs="Arial"/>
                <w:bCs/>
                <w:sz w:val="16"/>
                <w:szCs w:val="16"/>
              </w:rPr>
            </w:pPr>
          </w:p>
          <w:p w:rsidR="008F0048" w:rsidRPr="004F58C3" w:rsidRDefault="003476D5" w:rsidP="003476D5">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7C53D9" w:rsidP="005D332E">
            <w:pPr>
              <w:contextualSpacing/>
              <w:jc w:val="right"/>
              <w:rPr>
                <w:rFonts w:ascii="Arial" w:hAnsi="Arial" w:cs="Arial"/>
                <w:bCs/>
                <w:sz w:val="16"/>
                <w:szCs w:val="16"/>
              </w:rPr>
            </w:pPr>
            <w:r>
              <w:rPr>
                <w:rFonts w:ascii="Arial" w:hAnsi="Arial" w:cs="Arial"/>
                <w:bCs/>
                <w:sz w:val="16"/>
                <w:szCs w:val="16"/>
              </w:rPr>
              <w:t>9.000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5D332E">
            <w:pPr>
              <w:contextualSpacing/>
              <w:jc w:val="right"/>
              <w:rPr>
                <w:rFonts w:ascii="Arial" w:hAnsi="Arial" w:cs="Arial"/>
                <w:b/>
                <w:bCs/>
                <w:sz w:val="16"/>
                <w:szCs w:val="16"/>
              </w:rPr>
            </w:pPr>
            <w:r>
              <w:rPr>
                <w:rFonts w:ascii="Arial" w:hAnsi="Arial" w:cs="Arial"/>
                <w:b/>
                <w:bCs/>
                <w:sz w:val="16"/>
                <w:szCs w:val="16"/>
              </w:rPr>
              <w:t>9.000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42</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7C53D9" w:rsidRPr="007C53D9" w:rsidRDefault="007C53D9" w:rsidP="007C53D9">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K-03</w:t>
            </w:r>
          </w:p>
          <w:p w:rsidR="008F0048" w:rsidRPr="007C53D9" w:rsidRDefault="007C53D9" w:rsidP="007C53D9">
            <w:pPr>
              <w:contextualSpacing/>
              <w:rPr>
                <w:rFonts w:ascii="Arial" w:hAnsi="Arial" w:cs="Arial"/>
                <w:bCs/>
                <w:sz w:val="16"/>
                <w:szCs w:val="16"/>
              </w:rPr>
            </w:pPr>
            <w:r w:rsidRPr="007C53D9">
              <w:rPr>
                <w:rFonts w:ascii="Arial" w:eastAsia="Calibri" w:hAnsi="Arial" w:cs="Arial"/>
                <w:bCs/>
                <w:sz w:val="16"/>
                <w:szCs w:val="16"/>
              </w:rPr>
              <w:t>0501-09</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Kanały wentylacyjne z pustaków drzwiczki rewizyjne </w:t>
            </w:r>
          </w:p>
          <w:p w:rsidR="007C53D9" w:rsidRDefault="007C53D9" w:rsidP="007C53D9">
            <w:pPr>
              <w:autoSpaceDE w:val="0"/>
              <w:autoSpaceDN w:val="0"/>
              <w:adjustRightInd w:val="0"/>
              <w:rPr>
                <w:rFonts w:ascii="Arial" w:eastAsia="Calibri" w:hAnsi="Arial" w:cs="Arial"/>
                <w:sz w:val="16"/>
                <w:szCs w:val="16"/>
              </w:rPr>
            </w:pPr>
          </w:p>
          <w:p w:rsidR="003476D5"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567" w:type="dxa"/>
          </w:tcPr>
          <w:p w:rsidR="008F0048" w:rsidRPr="004F58C3" w:rsidRDefault="003476D5" w:rsidP="00C60ABD">
            <w:pPr>
              <w:contextualSpacing/>
              <w:rPr>
                <w:rFonts w:ascii="Arial" w:hAnsi="Arial" w:cs="Arial"/>
                <w:bCs/>
                <w:sz w:val="16"/>
                <w:szCs w:val="16"/>
              </w:rPr>
            </w:pPr>
            <w:r>
              <w:rPr>
                <w:rFonts w:ascii="Arial" w:hAnsi="Arial" w:cs="Arial"/>
                <w:bCs/>
                <w:sz w:val="16"/>
                <w:szCs w:val="16"/>
              </w:rPr>
              <w:t>szt.</w:t>
            </w:r>
          </w:p>
          <w:p w:rsidR="008F0048" w:rsidRPr="004F58C3" w:rsidRDefault="008F0048" w:rsidP="00A466D6">
            <w:pPr>
              <w:contextualSpacing/>
              <w:rPr>
                <w:rFonts w:ascii="Arial" w:hAnsi="Arial" w:cs="Arial"/>
                <w:bCs/>
                <w:sz w:val="16"/>
                <w:szCs w:val="16"/>
              </w:rPr>
            </w:pPr>
          </w:p>
          <w:p w:rsidR="008F0048" w:rsidRPr="004F58C3" w:rsidRDefault="003476D5" w:rsidP="00A466D6">
            <w:pPr>
              <w:contextualSpacing/>
              <w:rPr>
                <w:rFonts w:ascii="Arial" w:hAnsi="Arial" w:cs="Arial"/>
                <w:bCs/>
                <w:sz w:val="16"/>
                <w:szCs w:val="16"/>
              </w:rPr>
            </w:pPr>
            <w:r>
              <w:rPr>
                <w:rFonts w:ascii="Arial" w:hAnsi="Arial" w:cs="Arial"/>
                <w:bCs/>
                <w:sz w:val="16"/>
                <w:szCs w:val="16"/>
              </w:rPr>
              <w:t>szt.</w:t>
            </w:r>
          </w:p>
        </w:tc>
        <w:tc>
          <w:tcPr>
            <w:tcW w:w="992" w:type="dxa"/>
            <w:vAlign w:val="bottom"/>
          </w:tcPr>
          <w:p w:rsidR="008F0048" w:rsidRPr="004F58C3" w:rsidRDefault="008F0048" w:rsidP="003476D5">
            <w:pPr>
              <w:contextualSpacing/>
              <w:jc w:val="right"/>
              <w:rPr>
                <w:rFonts w:ascii="Arial" w:hAnsi="Arial" w:cs="Arial"/>
                <w:bCs/>
                <w:sz w:val="16"/>
                <w:szCs w:val="16"/>
              </w:rPr>
            </w:pPr>
            <w:r w:rsidRPr="004F58C3">
              <w:rPr>
                <w:rFonts w:ascii="Arial" w:hAnsi="Arial" w:cs="Arial"/>
                <w:bCs/>
                <w:sz w:val="16"/>
                <w:szCs w:val="16"/>
              </w:rPr>
              <w:t>1.00</w:t>
            </w:r>
            <w:r w:rsidR="003476D5">
              <w:rPr>
                <w:rFonts w:ascii="Arial" w:hAnsi="Arial" w:cs="Arial"/>
                <w:bCs/>
                <w:sz w:val="16"/>
                <w:szCs w:val="16"/>
              </w:rPr>
              <w:t>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8F0048" w:rsidP="003476D5">
            <w:pPr>
              <w:contextualSpacing/>
              <w:jc w:val="right"/>
              <w:rPr>
                <w:rFonts w:ascii="Arial" w:hAnsi="Arial" w:cs="Arial"/>
                <w:b/>
                <w:bCs/>
                <w:sz w:val="16"/>
                <w:szCs w:val="16"/>
              </w:rPr>
            </w:pPr>
            <w:r w:rsidRPr="004F58C3">
              <w:rPr>
                <w:rFonts w:ascii="Arial" w:hAnsi="Arial" w:cs="Arial"/>
                <w:b/>
                <w:bCs/>
                <w:sz w:val="16"/>
                <w:szCs w:val="16"/>
              </w:rPr>
              <w:t>1.</w:t>
            </w:r>
            <w:r w:rsidR="003476D5">
              <w:rPr>
                <w:rFonts w:ascii="Arial" w:hAnsi="Arial" w:cs="Arial"/>
                <w:b/>
                <w:bCs/>
                <w:sz w:val="16"/>
                <w:szCs w:val="16"/>
              </w:rPr>
              <w:t>0</w:t>
            </w:r>
            <w:r w:rsidRPr="004F58C3">
              <w:rPr>
                <w:rFonts w:ascii="Arial" w:hAnsi="Arial" w:cs="Arial"/>
                <w:b/>
                <w:bCs/>
                <w:sz w:val="16"/>
                <w:szCs w:val="16"/>
              </w:rPr>
              <w:t>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43</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7C53D9" w:rsidRPr="007C53D9" w:rsidRDefault="007C53D9" w:rsidP="007C53D9">
            <w:pPr>
              <w:autoSpaceDE w:val="0"/>
              <w:autoSpaceDN w:val="0"/>
              <w:adjustRightInd w:val="0"/>
              <w:rPr>
                <w:rFonts w:ascii="Arial" w:eastAsia="Calibri" w:hAnsi="Arial" w:cs="Arial"/>
                <w:bCs/>
                <w:sz w:val="16"/>
                <w:szCs w:val="16"/>
              </w:rPr>
            </w:pPr>
            <w:r w:rsidRPr="007C53D9">
              <w:rPr>
                <w:rFonts w:ascii="Arial" w:eastAsia="Calibri" w:hAnsi="Arial" w:cs="Arial"/>
                <w:bCs/>
                <w:sz w:val="16"/>
                <w:szCs w:val="16"/>
              </w:rPr>
              <w:t>KNR K-03</w:t>
            </w:r>
          </w:p>
          <w:p w:rsidR="008F0048" w:rsidRPr="007C53D9" w:rsidRDefault="007C53D9" w:rsidP="007C53D9">
            <w:pPr>
              <w:contextualSpacing/>
              <w:rPr>
                <w:rFonts w:ascii="Arial" w:hAnsi="Arial" w:cs="Arial"/>
                <w:bCs/>
                <w:sz w:val="16"/>
                <w:szCs w:val="16"/>
              </w:rPr>
            </w:pPr>
            <w:r w:rsidRPr="007C53D9">
              <w:rPr>
                <w:rFonts w:ascii="Arial" w:eastAsia="Calibri" w:hAnsi="Arial" w:cs="Arial"/>
                <w:bCs/>
                <w:sz w:val="16"/>
                <w:szCs w:val="16"/>
              </w:rPr>
              <w:t>0501-10</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Kanały wentylacyjne z pustaków kratka wentylacyjna </w:t>
            </w:r>
          </w:p>
          <w:p w:rsidR="007C53D9" w:rsidRDefault="007C53D9" w:rsidP="007C53D9">
            <w:pPr>
              <w:autoSpaceDE w:val="0"/>
              <w:autoSpaceDN w:val="0"/>
              <w:adjustRightInd w:val="0"/>
              <w:rPr>
                <w:rFonts w:ascii="Arial" w:eastAsia="Calibri" w:hAnsi="Arial" w:cs="Arial"/>
                <w:sz w:val="16"/>
                <w:szCs w:val="16"/>
              </w:rPr>
            </w:pPr>
          </w:p>
          <w:p w:rsidR="003476D5"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567" w:type="dxa"/>
          </w:tcPr>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szt.</w:t>
            </w:r>
          </w:p>
          <w:p w:rsidR="008F0048" w:rsidRPr="004F58C3" w:rsidRDefault="008F0048" w:rsidP="00C60ABD">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szt.</w:t>
            </w:r>
          </w:p>
        </w:tc>
        <w:tc>
          <w:tcPr>
            <w:tcW w:w="992" w:type="dxa"/>
            <w:vAlign w:val="bottom"/>
          </w:tcPr>
          <w:p w:rsidR="008F0048" w:rsidRPr="004F58C3" w:rsidRDefault="007C53D9" w:rsidP="003476D5">
            <w:pPr>
              <w:contextualSpacing/>
              <w:jc w:val="right"/>
              <w:rPr>
                <w:rFonts w:ascii="Arial" w:hAnsi="Arial" w:cs="Arial"/>
                <w:bCs/>
                <w:sz w:val="16"/>
                <w:szCs w:val="16"/>
              </w:rPr>
            </w:pPr>
            <w:r>
              <w:rPr>
                <w:rFonts w:ascii="Arial" w:hAnsi="Arial" w:cs="Arial"/>
                <w:bCs/>
                <w:sz w:val="16"/>
                <w:szCs w:val="16"/>
              </w:rPr>
              <w:t>1</w:t>
            </w:r>
            <w:r w:rsidR="008F0048" w:rsidRPr="004F58C3">
              <w:rPr>
                <w:rFonts w:ascii="Arial" w:hAnsi="Arial" w:cs="Arial"/>
                <w:bCs/>
                <w:sz w:val="16"/>
                <w:szCs w:val="16"/>
              </w:rPr>
              <w:t>.</w:t>
            </w:r>
            <w:r w:rsidR="003476D5">
              <w:rPr>
                <w:rFonts w:ascii="Arial" w:hAnsi="Arial" w:cs="Arial"/>
                <w:bCs/>
                <w:sz w:val="16"/>
                <w:szCs w:val="16"/>
              </w:rPr>
              <w:t>0</w:t>
            </w:r>
            <w:r w:rsidR="008F0048" w:rsidRPr="004F58C3">
              <w:rPr>
                <w:rFonts w:ascii="Arial" w:hAnsi="Arial" w:cs="Arial"/>
                <w:bCs/>
                <w:sz w:val="16"/>
                <w:szCs w:val="16"/>
              </w:rPr>
              <w:t>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7C53D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3476D5">
            <w:pPr>
              <w:contextualSpacing/>
              <w:jc w:val="right"/>
              <w:rPr>
                <w:rFonts w:ascii="Arial" w:hAnsi="Arial" w:cs="Arial"/>
                <w:b/>
                <w:bCs/>
                <w:sz w:val="16"/>
                <w:szCs w:val="16"/>
              </w:rPr>
            </w:pPr>
            <w:r>
              <w:rPr>
                <w:rFonts w:ascii="Arial" w:hAnsi="Arial" w:cs="Arial"/>
                <w:b/>
                <w:bCs/>
                <w:sz w:val="16"/>
                <w:szCs w:val="16"/>
              </w:rPr>
              <w:t>1</w:t>
            </w:r>
            <w:r w:rsidR="008F0048" w:rsidRPr="004F58C3">
              <w:rPr>
                <w:rFonts w:ascii="Arial" w:hAnsi="Arial" w:cs="Arial"/>
                <w:b/>
                <w:bCs/>
                <w:sz w:val="16"/>
                <w:szCs w:val="16"/>
              </w:rPr>
              <w:t>.</w:t>
            </w:r>
            <w:r w:rsidR="003476D5">
              <w:rPr>
                <w:rFonts w:ascii="Arial" w:hAnsi="Arial" w:cs="Arial"/>
                <w:b/>
                <w:bCs/>
                <w:sz w:val="16"/>
                <w:szCs w:val="16"/>
              </w:rPr>
              <w:t>0</w:t>
            </w:r>
            <w:r w:rsidR="008F0048" w:rsidRPr="004F58C3">
              <w:rPr>
                <w:rFonts w:ascii="Arial" w:hAnsi="Arial" w:cs="Arial"/>
                <w:b/>
                <w:bCs/>
                <w:sz w:val="16"/>
                <w:szCs w:val="16"/>
              </w:rPr>
              <w:t>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44</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8F0048" w:rsidRPr="007C53D9" w:rsidRDefault="007C53D9" w:rsidP="0025305E">
            <w:pPr>
              <w:contextualSpacing/>
              <w:rPr>
                <w:rFonts w:ascii="Arial" w:hAnsi="Arial" w:cs="Arial"/>
                <w:bCs/>
                <w:sz w:val="16"/>
                <w:szCs w:val="16"/>
              </w:rPr>
            </w:pPr>
            <w:proofErr w:type="spellStart"/>
            <w:r w:rsidRPr="007C53D9">
              <w:rPr>
                <w:rFonts w:ascii="Arial" w:eastAsia="Calibri" w:hAnsi="Arial" w:cs="Arial"/>
                <w:bCs/>
                <w:sz w:val="16"/>
                <w:szCs w:val="16"/>
              </w:rPr>
              <w:t>kalk</w:t>
            </w:r>
            <w:proofErr w:type="spellEnd"/>
            <w:r w:rsidRPr="007C53D9">
              <w:rPr>
                <w:rFonts w:ascii="Arial" w:eastAsia="Calibri" w:hAnsi="Arial" w:cs="Arial"/>
                <w:bCs/>
                <w:sz w:val="16"/>
                <w:szCs w:val="16"/>
              </w:rPr>
              <w:t>. własna</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łuków płytą OSB gr. 22 mm wypełnione wełną mineralną </w:t>
            </w:r>
          </w:p>
          <w:p w:rsidR="007C53D9" w:rsidRDefault="007C53D9" w:rsidP="007C53D9">
            <w:pPr>
              <w:autoSpaceDE w:val="0"/>
              <w:autoSpaceDN w:val="0"/>
              <w:adjustRightInd w:val="0"/>
              <w:rPr>
                <w:rFonts w:ascii="Arial" w:eastAsia="Calibri" w:hAnsi="Arial" w:cs="Arial"/>
                <w:sz w:val="12"/>
                <w:szCs w:val="12"/>
              </w:rPr>
            </w:pPr>
          </w:p>
          <w:p w:rsidR="003476D5"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2*2*[0.80+0.40]/2*1.20</w:t>
            </w:r>
          </w:p>
        </w:tc>
        <w:tc>
          <w:tcPr>
            <w:tcW w:w="567" w:type="dxa"/>
          </w:tcPr>
          <w:p w:rsidR="003476D5" w:rsidRPr="004F58C3" w:rsidRDefault="007C53D9" w:rsidP="003476D5">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3476D5" w:rsidRDefault="003476D5" w:rsidP="003476D5">
            <w:pPr>
              <w:contextualSpacing/>
              <w:rPr>
                <w:rFonts w:ascii="Arial" w:hAnsi="Arial" w:cs="Arial"/>
                <w:bCs/>
                <w:sz w:val="16"/>
                <w:szCs w:val="16"/>
              </w:rPr>
            </w:pPr>
          </w:p>
          <w:p w:rsidR="007C53D9" w:rsidRDefault="007C53D9" w:rsidP="003476D5">
            <w:pPr>
              <w:contextualSpacing/>
              <w:rPr>
                <w:rFonts w:ascii="Arial" w:hAnsi="Arial" w:cs="Arial"/>
                <w:bCs/>
                <w:sz w:val="16"/>
                <w:szCs w:val="16"/>
              </w:rPr>
            </w:pPr>
          </w:p>
          <w:p w:rsidR="008F0048" w:rsidRPr="004F58C3" w:rsidRDefault="003476D5" w:rsidP="007C53D9">
            <w:pPr>
              <w:contextualSpacing/>
              <w:rPr>
                <w:rFonts w:ascii="Arial" w:hAnsi="Arial" w:cs="Arial"/>
                <w:bCs/>
                <w:sz w:val="16"/>
                <w:szCs w:val="16"/>
              </w:rPr>
            </w:pPr>
            <w:proofErr w:type="spellStart"/>
            <w:r w:rsidRPr="004F58C3">
              <w:rPr>
                <w:rFonts w:ascii="Arial" w:hAnsi="Arial" w:cs="Arial"/>
                <w:bCs/>
                <w:sz w:val="16"/>
                <w:szCs w:val="16"/>
              </w:rPr>
              <w:t>m</w:t>
            </w:r>
            <w:r w:rsidR="007C53D9">
              <w:rPr>
                <w:rFonts w:ascii="Trebuchet MS" w:hAnsi="Trebuchet MS" w:cs="Arial"/>
                <w:bCs/>
                <w:sz w:val="16"/>
                <w:szCs w:val="16"/>
              </w:rPr>
              <w:t>²</w:t>
            </w:r>
            <w:proofErr w:type="spellEnd"/>
          </w:p>
        </w:tc>
        <w:tc>
          <w:tcPr>
            <w:tcW w:w="992" w:type="dxa"/>
          </w:tcPr>
          <w:p w:rsidR="003476D5" w:rsidRDefault="003476D5" w:rsidP="003476D5">
            <w:pPr>
              <w:contextualSpacing/>
              <w:jc w:val="right"/>
              <w:rPr>
                <w:rFonts w:ascii="Arial" w:hAnsi="Arial" w:cs="Arial"/>
                <w:bCs/>
                <w:sz w:val="16"/>
                <w:szCs w:val="16"/>
              </w:rPr>
            </w:pPr>
          </w:p>
          <w:p w:rsidR="003476D5" w:rsidRDefault="003476D5" w:rsidP="007C53D9">
            <w:pPr>
              <w:contextualSpacing/>
              <w:rPr>
                <w:rFonts w:ascii="Arial" w:hAnsi="Arial" w:cs="Arial"/>
                <w:bCs/>
                <w:sz w:val="16"/>
                <w:szCs w:val="16"/>
              </w:rPr>
            </w:pPr>
          </w:p>
          <w:p w:rsidR="008F0048" w:rsidRDefault="008F0048" w:rsidP="003476D5">
            <w:pPr>
              <w:contextualSpacing/>
              <w:jc w:val="right"/>
              <w:rPr>
                <w:rFonts w:ascii="Arial" w:hAnsi="Arial" w:cs="Arial"/>
                <w:bCs/>
                <w:sz w:val="16"/>
                <w:szCs w:val="16"/>
              </w:rPr>
            </w:pPr>
          </w:p>
          <w:p w:rsidR="00126B73" w:rsidRPr="004F58C3" w:rsidRDefault="007C53D9" w:rsidP="003476D5">
            <w:pPr>
              <w:contextualSpacing/>
              <w:jc w:val="right"/>
              <w:rPr>
                <w:rFonts w:ascii="Arial" w:hAnsi="Arial" w:cs="Arial"/>
                <w:bCs/>
                <w:sz w:val="16"/>
                <w:szCs w:val="16"/>
              </w:rPr>
            </w:pPr>
            <w:r>
              <w:rPr>
                <w:rFonts w:ascii="Arial" w:hAnsi="Arial" w:cs="Arial"/>
                <w:bCs/>
                <w:sz w:val="16"/>
                <w:szCs w:val="16"/>
              </w:rPr>
              <w:t>2.880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126B73">
            <w:pPr>
              <w:contextualSpacing/>
              <w:jc w:val="right"/>
              <w:rPr>
                <w:rFonts w:ascii="Arial" w:hAnsi="Arial" w:cs="Arial"/>
                <w:b/>
                <w:bCs/>
                <w:sz w:val="16"/>
                <w:szCs w:val="16"/>
              </w:rPr>
            </w:pPr>
            <w:r>
              <w:rPr>
                <w:rFonts w:ascii="Arial" w:hAnsi="Arial" w:cs="Arial"/>
                <w:b/>
                <w:bCs/>
                <w:sz w:val="16"/>
                <w:szCs w:val="16"/>
              </w:rPr>
              <w:t>2.880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45</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1.6</w:t>
            </w:r>
          </w:p>
        </w:tc>
        <w:tc>
          <w:tcPr>
            <w:tcW w:w="1135" w:type="dxa"/>
          </w:tcPr>
          <w:p w:rsidR="007C53D9" w:rsidRDefault="007C53D9" w:rsidP="007C53D9">
            <w:pPr>
              <w:autoSpaceDE w:val="0"/>
              <w:autoSpaceDN w:val="0"/>
              <w:adjustRightInd w:val="0"/>
              <w:rPr>
                <w:rFonts w:ascii="Arial" w:eastAsia="Calibri" w:hAnsi="Arial" w:cs="Arial"/>
                <w:b/>
                <w:bCs/>
                <w:sz w:val="16"/>
                <w:szCs w:val="16"/>
              </w:rPr>
            </w:pPr>
            <w:proofErr w:type="spellStart"/>
            <w:r>
              <w:rPr>
                <w:rFonts w:ascii="Arial" w:eastAsia="Calibri" w:hAnsi="Arial" w:cs="Arial"/>
                <w:b/>
                <w:bCs/>
                <w:sz w:val="16"/>
                <w:szCs w:val="16"/>
              </w:rPr>
              <w:t>KNR-W</w:t>
            </w:r>
            <w:proofErr w:type="spellEnd"/>
            <w:r>
              <w:rPr>
                <w:rFonts w:ascii="Arial" w:eastAsia="Calibri" w:hAnsi="Arial" w:cs="Arial"/>
                <w:b/>
                <w:bCs/>
                <w:sz w:val="16"/>
                <w:szCs w:val="16"/>
              </w:rPr>
              <w:t xml:space="preserve"> 4-03</w:t>
            </w:r>
          </w:p>
          <w:p w:rsidR="008F0048" w:rsidRPr="004F58C3" w:rsidRDefault="007C53D9" w:rsidP="007C53D9">
            <w:pPr>
              <w:contextualSpacing/>
              <w:rPr>
                <w:rFonts w:ascii="Arial" w:hAnsi="Arial" w:cs="Arial"/>
                <w:bCs/>
                <w:sz w:val="16"/>
                <w:szCs w:val="16"/>
              </w:rPr>
            </w:pPr>
            <w:r>
              <w:rPr>
                <w:rFonts w:ascii="Arial" w:eastAsia="Calibri" w:hAnsi="Arial" w:cs="Arial"/>
                <w:b/>
                <w:bCs/>
                <w:sz w:val="16"/>
                <w:szCs w:val="16"/>
              </w:rPr>
              <w:t>1018-06</w:t>
            </w:r>
          </w:p>
        </w:tc>
        <w:tc>
          <w:tcPr>
            <w:tcW w:w="4820" w:type="dxa"/>
            <w:vAlign w:val="center"/>
          </w:tcPr>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 xml:space="preserve">Wycinanie otworów w drewnie, płycie gipsowej o grubości </w:t>
            </w:r>
          </w:p>
          <w:p w:rsidR="007C53D9"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do 20 mm</w:t>
            </w:r>
          </w:p>
          <w:p w:rsidR="007C53D9" w:rsidRDefault="007C53D9" w:rsidP="007C53D9">
            <w:pPr>
              <w:autoSpaceDE w:val="0"/>
              <w:autoSpaceDN w:val="0"/>
              <w:adjustRightInd w:val="0"/>
              <w:rPr>
                <w:rFonts w:ascii="Arial" w:eastAsia="Calibri" w:hAnsi="Arial" w:cs="Arial"/>
                <w:sz w:val="16"/>
                <w:szCs w:val="16"/>
              </w:rPr>
            </w:pPr>
          </w:p>
          <w:p w:rsidR="00126B73" w:rsidRPr="004F58C3" w:rsidRDefault="007C53D9" w:rsidP="007C53D9">
            <w:pPr>
              <w:autoSpaceDE w:val="0"/>
              <w:autoSpaceDN w:val="0"/>
              <w:adjustRightInd w:val="0"/>
              <w:rPr>
                <w:rFonts w:ascii="Arial" w:eastAsia="Calibri" w:hAnsi="Arial" w:cs="Arial"/>
                <w:sz w:val="16"/>
                <w:szCs w:val="16"/>
              </w:rPr>
            </w:pPr>
            <w:r>
              <w:rPr>
                <w:rFonts w:ascii="Arial" w:eastAsia="Calibri" w:hAnsi="Arial" w:cs="Arial"/>
                <w:sz w:val="16"/>
                <w:szCs w:val="16"/>
              </w:rPr>
              <w:t>4*2.60</w:t>
            </w:r>
          </w:p>
        </w:tc>
        <w:tc>
          <w:tcPr>
            <w:tcW w:w="567" w:type="dxa"/>
          </w:tcPr>
          <w:p w:rsidR="00126B73" w:rsidRPr="004F58C3" w:rsidRDefault="007C53D9" w:rsidP="00126B73">
            <w:pPr>
              <w:contextualSpacing/>
              <w:rPr>
                <w:rFonts w:ascii="Arial" w:hAnsi="Arial" w:cs="Arial"/>
                <w:bCs/>
                <w:sz w:val="16"/>
                <w:szCs w:val="16"/>
              </w:rPr>
            </w:pPr>
            <w:r>
              <w:rPr>
                <w:rFonts w:ascii="Arial" w:hAnsi="Arial" w:cs="Arial"/>
                <w:bCs/>
                <w:sz w:val="16"/>
                <w:szCs w:val="16"/>
              </w:rPr>
              <w:t>m</w:t>
            </w:r>
          </w:p>
          <w:p w:rsidR="00126B73" w:rsidRPr="004F58C3" w:rsidRDefault="00126B73" w:rsidP="00126B73">
            <w:pPr>
              <w:contextualSpacing/>
              <w:rPr>
                <w:rFonts w:ascii="Arial" w:hAnsi="Arial" w:cs="Arial"/>
                <w:bCs/>
                <w:sz w:val="16"/>
                <w:szCs w:val="16"/>
              </w:rPr>
            </w:pPr>
          </w:p>
          <w:p w:rsidR="00126B73" w:rsidRDefault="00126B73" w:rsidP="00126B73">
            <w:pPr>
              <w:contextualSpacing/>
              <w:rPr>
                <w:rFonts w:ascii="Arial" w:hAnsi="Arial" w:cs="Arial"/>
                <w:bCs/>
                <w:sz w:val="16"/>
                <w:szCs w:val="16"/>
              </w:rPr>
            </w:pPr>
          </w:p>
          <w:p w:rsidR="00126B73" w:rsidRPr="004F58C3" w:rsidRDefault="00126B73" w:rsidP="00126B73">
            <w:pPr>
              <w:contextualSpacing/>
              <w:rPr>
                <w:rFonts w:ascii="Arial" w:hAnsi="Arial" w:cs="Arial"/>
                <w:bCs/>
                <w:sz w:val="16"/>
                <w:szCs w:val="16"/>
              </w:rPr>
            </w:pPr>
            <w:r>
              <w:rPr>
                <w:rFonts w:ascii="Arial" w:hAnsi="Arial" w:cs="Arial"/>
                <w:bCs/>
                <w:sz w:val="16"/>
                <w:szCs w:val="16"/>
              </w:rPr>
              <w:t>m</w:t>
            </w:r>
          </w:p>
        </w:tc>
        <w:tc>
          <w:tcPr>
            <w:tcW w:w="992" w:type="dxa"/>
            <w:vAlign w:val="bottom"/>
          </w:tcPr>
          <w:p w:rsidR="00126B73" w:rsidRPr="004F58C3" w:rsidRDefault="007C53D9" w:rsidP="00126B73">
            <w:pPr>
              <w:contextualSpacing/>
              <w:jc w:val="right"/>
              <w:rPr>
                <w:rFonts w:ascii="Arial" w:hAnsi="Arial" w:cs="Arial"/>
                <w:bCs/>
                <w:sz w:val="16"/>
                <w:szCs w:val="16"/>
              </w:rPr>
            </w:pPr>
            <w:r>
              <w:rPr>
                <w:rFonts w:ascii="Arial" w:hAnsi="Arial" w:cs="Arial"/>
                <w:bCs/>
                <w:sz w:val="16"/>
                <w:szCs w:val="16"/>
              </w:rPr>
              <w:t>10.400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C53D9" w:rsidP="00126B73">
            <w:pPr>
              <w:contextualSpacing/>
              <w:jc w:val="right"/>
              <w:rPr>
                <w:rFonts w:ascii="Arial" w:hAnsi="Arial" w:cs="Arial"/>
                <w:b/>
                <w:bCs/>
                <w:sz w:val="16"/>
                <w:szCs w:val="16"/>
              </w:rPr>
            </w:pPr>
            <w:r>
              <w:rPr>
                <w:rFonts w:ascii="Arial" w:hAnsi="Arial" w:cs="Arial"/>
                <w:b/>
                <w:bCs/>
                <w:sz w:val="16"/>
                <w:szCs w:val="16"/>
              </w:rPr>
              <w:t>10.400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7C53D9" w:rsidRPr="004F58C3" w:rsidTr="00C550FA">
        <w:tc>
          <w:tcPr>
            <w:tcW w:w="709" w:type="dxa"/>
          </w:tcPr>
          <w:p w:rsidR="007C53D9" w:rsidRPr="004F58C3" w:rsidRDefault="007C53D9" w:rsidP="005D332E">
            <w:pPr>
              <w:contextualSpacing/>
              <w:jc w:val="right"/>
              <w:rPr>
                <w:rFonts w:ascii="Arial" w:hAnsi="Arial" w:cs="Arial"/>
                <w:bCs/>
                <w:sz w:val="16"/>
                <w:szCs w:val="16"/>
              </w:rPr>
            </w:pPr>
            <w:r w:rsidRPr="004F58C3">
              <w:rPr>
                <w:rFonts w:ascii="Arial" w:hAnsi="Arial" w:cs="Arial"/>
                <w:b/>
                <w:bCs/>
                <w:sz w:val="18"/>
                <w:szCs w:val="18"/>
              </w:rPr>
              <w:t>1.</w:t>
            </w:r>
            <w:r>
              <w:rPr>
                <w:rFonts w:ascii="Arial" w:hAnsi="Arial" w:cs="Arial"/>
                <w:b/>
                <w:bCs/>
                <w:sz w:val="18"/>
                <w:szCs w:val="18"/>
              </w:rPr>
              <w:t>7</w:t>
            </w:r>
          </w:p>
        </w:tc>
        <w:tc>
          <w:tcPr>
            <w:tcW w:w="1135" w:type="dxa"/>
          </w:tcPr>
          <w:p w:rsidR="007C53D9" w:rsidRPr="004F58C3" w:rsidRDefault="007C53D9" w:rsidP="005B5E42">
            <w:pPr>
              <w:contextualSpacing/>
              <w:rPr>
                <w:rFonts w:ascii="Arial" w:hAnsi="Arial" w:cs="Arial"/>
                <w:bCs/>
                <w:sz w:val="16"/>
                <w:szCs w:val="16"/>
              </w:rPr>
            </w:pPr>
          </w:p>
        </w:tc>
        <w:tc>
          <w:tcPr>
            <w:tcW w:w="9214" w:type="dxa"/>
            <w:gridSpan w:val="6"/>
            <w:vAlign w:val="center"/>
          </w:tcPr>
          <w:p w:rsidR="007C53D9" w:rsidRPr="004F58C3" w:rsidRDefault="007C53D9" w:rsidP="007C53D9">
            <w:pPr>
              <w:contextualSpacing/>
              <w:rPr>
                <w:rFonts w:ascii="Arial" w:hAnsi="Arial" w:cs="Arial"/>
                <w:bCs/>
                <w:sz w:val="16"/>
                <w:szCs w:val="16"/>
              </w:rPr>
            </w:pPr>
            <w:r>
              <w:rPr>
                <w:rFonts w:ascii="Arial" w:eastAsia="Calibri" w:hAnsi="Arial" w:cs="Arial"/>
                <w:b/>
                <w:sz w:val="18"/>
                <w:szCs w:val="18"/>
              </w:rPr>
              <w:t>Dach</w:t>
            </w:r>
          </w:p>
        </w:tc>
      </w:tr>
      <w:tr w:rsidR="008F0048" w:rsidRPr="004F58C3" w:rsidTr="00A676E7">
        <w:tc>
          <w:tcPr>
            <w:tcW w:w="709" w:type="dxa"/>
          </w:tcPr>
          <w:p w:rsidR="007C53D9" w:rsidRPr="004F58C3" w:rsidRDefault="007C53D9" w:rsidP="007C53D9">
            <w:pPr>
              <w:contextualSpacing/>
              <w:jc w:val="right"/>
              <w:rPr>
                <w:rFonts w:ascii="Arial" w:hAnsi="Arial" w:cs="Arial"/>
                <w:bCs/>
                <w:sz w:val="16"/>
                <w:szCs w:val="16"/>
              </w:rPr>
            </w:pPr>
            <w:r>
              <w:rPr>
                <w:rFonts w:ascii="Arial" w:hAnsi="Arial" w:cs="Arial"/>
                <w:bCs/>
                <w:sz w:val="16"/>
                <w:szCs w:val="16"/>
              </w:rPr>
              <w:t>46</w:t>
            </w:r>
          </w:p>
          <w:p w:rsidR="008F0048" w:rsidRPr="004F58C3" w:rsidRDefault="007C53D9" w:rsidP="007C53D9">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KNR 2-02</w:t>
            </w:r>
          </w:p>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0404-05</w:t>
            </w:r>
          </w:p>
          <w:p w:rsidR="008F0048" w:rsidRPr="004F58C3" w:rsidRDefault="0012534C" w:rsidP="0012534C">
            <w:pPr>
              <w:contextualSpacing/>
              <w:rPr>
                <w:rFonts w:ascii="Arial" w:hAnsi="Arial" w:cs="Arial"/>
                <w:bCs/>
                <w:sz w:val="16"/>
                <w:szCs w:val="16"/>
              </w:rPr>
            </w:pPr>
            <w:proofErr w:type="spellStart"/>
            <w:r w:rsidRPr="0012534C">
              <w:rPr>
                <w:rFonts w:ascii="Arial" w:eastAsia="Calibri" w:hAnsi="Arial" w:cs="Arial"/>
                <w:bCs/>
                <w:sz w:val="16"/>
                <w:szCs w:val="16"/>
              </w:rPr>
              <w:t>kalk</w:t>
            </w:r>
            <w:proofErr w:type="spellEnd"/>
            <w:r w:rsidRPr="0012534C">
              <w:rPr>
                <w:rFonts w:ascii="Arial" w:eastAsia="Calibri" w:hAnsi="Arial" w:cs="Arial"/>
                <w:bCs/>
                <w:sz w:val="16"/>
                <w:szCs w:val="16"/>
              </w:rPr>
              <w:t>. własna</w:t>
            </w:r>
          </w:p>
        </w:tc>
        <w:tc>
          <w:tcPr>
            <w:tcW w:w="4820" w:type="dxa"/>
            <w:vAlign w:val="center"/>
          </w:tcPr>
          <w:p w:rsidR="0012534C"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Więźba dachowa- konstrukcja wraz z łącznikami i elementami kotwiącymi</w:t>
            </w:r>
          </w:p>
          <w:p w:rsidR="0012534C" w:rsidRDefault="0012534C" w:rsidP="0012534C">
            <w:pPr>
              <w:autoSpaceDE w:val="0"/>
              <w:autoSpaceDN w:val="0"/>
              <w:adjustRightInd w:val="0"/>
              <w:rPr>
                <w:rFonts w:ascii="Arial" w:eastAsia="Calibri" w:hAnsi="Arial" w:cs="Arial"/>
                <w:sz w:val="12"/>
                <w:szCs w:val="12"/>
              </w:rPr>
            </w:pPr>
          </w:p>
          <w:p w:rsidR="00126B73"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2*[10.61+3.60]*8.40/2+0.5*13.50*6.20-0.5*3.14*3.50*3.50</w:t>
            </w:r>
          </w:p>
        </w:tc>
        <w:tc>
          <w:tcPr>
            <w:tcW w:w="567" w:type="dxa"/>
          </w:tcPr>
          <w:p w:rsidR="0012534C" w:rsidRPr="004F58C3" w:rsidRDefault="0012534C" w:rsidP="0012534C">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12534C" w:rsidRDefault="0012534C" w:rsidP="0012534C">
            <w:pPr>
              <w:contextualSpacing/>
              <w:rPr>
                <w:rFonts w:ascii="Arial" w:hAnsi="Arial" w:cs="Arial"/>
                <w:bCs/>
                <w:sz w:val="16"/>
                <w:szCs w:val="16"/>
              </w:rPr>
            </w:pPr>
          </w:p>
          <w:p w:rsidR="0012534C" w:rsidRDefault="0012534C" w:rsidP="0012534C">
            <w:pPr>
              <w:contextualSpacing/>
              <w:rPr>
                <w:rFonts w:ascii="Arial" w:hAnsi="Arial" w:cs="Arial"/>
                <w:bCs/>
                <w:sz w:val="16"/>
                <w:szCs w:val="16"/>
              </w:rPr>
            </w:pPr>
          </w:p>
          <w:p w:rsidR="00126B73" w:rsidRPr="004F58C3" w:rsidRDefault="0012534C" w:rsidP="0012534C">
            <w:pPr>
              <w:contextualSpacing/>
              <w:rPr>
                <w:rFonts w:ascii="Arial" w:hAnsi="Arial" w:cs="Arial"/>
                <w:bCs/>
                <w:sz w:val="16"/>
                <w:szCs w:val="16"/>
              </w:rPr>
            </w:pPr>
            <w:proofErr w:type="spellStart"/>
            <w:r w:rsidRPr="004F58C3">
              <w:rPr>
                <w:rFonts w:ascii="Arial" w:hAnsi="Arial" w:cs="Arial"/>
                <w:bCs/>
                <w:sz w:val="16"/>
                <w:szCs w:val="16"/>
              </w:rPr>
              <w:t>m</w:t>
            </w:r>
            <w:r>
              <w:rPr>
                <w:rFonts w:ascii="Trebuchet MS" w:hAnsi="Trebuchet MS" w:cs="Arial"/>
                <w:bCs/>
                <w:sz w:val="16"/>
                <w:szCs w:val="16"/>
              </w:rPr>
              <w:t>²</w:t>
            </w:r>
            <w:proofErr w:type="spellEnd"/>
          </w:p>
        </w:tc>
        <w:tc>
          <w:tcPr>
            <w:tcW w:w="992" w:type="dxa"/>
            <w:vAlign w:val="bottom"/>
          </w:tcPr>
          <w:p w:rsidR="008F0048" w:rsidRPr="004F58C3" w:rsidRDefault="008F0048" w:rsidP="005D332E">
            <w:pPr>
              <w:contextualSpacing/>
              <w:jc w:val="right"/>
              <w:rPr>
                <w:rFonts w:ascii="Arial" w:hAnsi="Arial" w:cs="Arial"/>
                <w:bCs/>
                <w:sz w:val="16"/>
                <w:szCs w:val="16"/>
              </w:rPr>
            </w:pPr>
          </w:p>
          <w:p w:rsidR="008F0048" w:rsidRPr="004F58C3" w:rsidRDefault="008F0048" w:rsidP="005D332E">
            <w:pPr>
              <w:contextualSpacing/>
              <w:jc w:val="right"/>
              <w:rPr>
                <w:rFonts w:ascii="Arial" w:hAnsi="Arial" w:cs="Arial"/>
                <w:bCs/>
                <w:sz w:val="16"/>
                <w:szCs w:val="16"/>
              </w:rPr>
            </w:pPr>
          </w:p>
          <w:p w:rsidR="00126B73" w:rsidRPr="004F58C3" w:rsidRDefault="0012534C" w:rsidP="00126B73">
            <w:pPr>
              <w:contextualSpacing/>
              <w:jc w:val="right"/>
              <w:rPr>
                <w:rFonts w:ascii="Arial" w:hAnsi="Arial" w:cs="Arial"/>
                <w:bCs/>
                <w:sz w:val="16"/>
                <w:szCs w:val="16"/>
              </w:rPr>
            </w:pPr>
            <w:r>
              <w:rPr>
                <w:rFonts w:ascii="Arial" w:hAnsi="Arial" w:cs="Arial"/>
                <w:bCs/>
                <w:sz w:val="16"/>
                <w:szCs w:val="16"/>
              </w:rPr>
              <w:t>141.982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126B73">
            <w:pPr>
              <w:contextualSpacing/>
              <w:jc w:val="right"/>
              <w:rPr>
                <w:rFonts w:ascii="Arial" w:hAnsi="Arial" w:cs="Arial"/>
                <w:b/>
                <w:bCs/>
                <w:sz w:val="16"/>
                <w:szCs w:val="16"/>
              </w:rPr>
            </w:pPr>
            <w:r>
              <w:rPr>
                <w:rFonts w:ascii="Arial" w:hAnsi="Arial" w:cs="Arial"/>
                <w:b/>
                <w:bCs/>
                <w:sz w:val="16"/>
                <w:szCs w:val="16"/>
              </w:rPr>
              <w:t>141.982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12534C">
        <w:trPr>
          <w:trHeight w:val="455"/>
        </w:trPr>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47</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NNRNKB</w:t>
            </w:r>
          </w:p>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202 0415-01</w:t>
            </w:r>
          </w:p>
          <w:p w:rsidR="00126B73" w:rsidRPr="004F58C3" w:rsidRDefault="0012534C" w:rsidP="0012534C">
            <w:pPr>
              <w:contextualSpacing/>
              <w:rPr>
                <w:rFonts w:ascii="Arial" w:hAnsi="Arial" w:cs="Arial"/>
                <w:bCs/>
                <w:sz w:val="16"/>
                <w:szCs w:val="16"/>
              </w:rPr>
            </w:pPr>
            <w:proofErr w:type="spellStart"/>
            <w:r w:rsidRPr="0012534C">
              <w:rPr>
                <w:rFonts w:ascii="Arial" w:eastAsia="Calibri" w:hAnsi="Arial" w:cs="Arial"/>
                <w:bCs/>
                <w:sz w:val="16"/>
                <w:szCs w:val="16"/>
              </w:rPr>
              <w:t>kalk</w:t>
            </w:r>
            <w:proofErr w:type="spellEnd"/>
            <w:r w:rsidRPr="0012534C">
              <w:rPr>
                <w:rFonts w:ascii="Arial" w:eastAsia="Calibri" w:hAnsi="Arial" w:cs="Arial"/>
                <w:bCs/>
                <w:sz w:val="16"/>
                <w:szCs w:val="16"/>
              </w:rPr>
              <w:t>. własna</w:t>
            </w:r>
          </w:p>
        </w:tc>
        <w:tc>
          <w:tcPr>
            <w:tcW w:w="4820" w:type="dxa"/>
            <w:vAlign w:val="center"/>
          </w:tcPr>
          <w:p w:rsidR="0012534C"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 xml:space="preserve">Konstrukcja z elementów łukowych </w:t>
            </w:r>
          </w:p>
          <w:p w:rsidR="0012534C" w:rsidRDefault="0012534C" w:rsidP="0012534C">
            <w:pPr>
              <w:autoSpaceDE w:val="0"/>
              <w:autoSpaceDN w:val="0"/>
              <w:adjustRightInd w:val="0"/>
              <w:rPr>
                <w:rFonts w:ascii="Arial" w:eastAsia="Calibri" w:hAnsi="Arial" w:cs="Arial"/>
                <w:sz w:val="16"/>
                <w:szCs w:val="16"/>
              </w:rPr>
            </w:pPr>
          </w:p>
          <w:p w:rsidR="00126B73"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567" w:type="dxa"/>
          </w:tcPr>
          <w:p w:rsidR="00126B73" w:rsidRPr="004F58C3" w:rsidRDefault="0012534C" w:rsidP="00126B73">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126B73" w:rsidRDefault="00126B73" w:rsidP="00126B73">
            <w:pPr>
              <w:contextualSpacing/>
              <w:rPr>
                <w:rFonts w:ascii="Arial" w:hAnsi="Arial" w:cs="Arial"/>
                <w:bCs/>
                <w:sz w:val="16"/>
                <w:szCs w:val="16"/>
              </w:rPr>
            </w:pPr>
          </w:p>
          <w:p w:rsidR="008F0048" w:rsidRPr="004F58C3" w:rsidRDefault="0012534C" w:rsidP="00126B73">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2" w:type="dxa"/>
            <w:vAlign w:val="bottom"/>
          </w:tcPr>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1</w:t>
            </w:r>
            <w:r w:rsidR="00A203DD">
              <w:rPr>
                <w:rFonts w:ascii="Arial" w:hAnsi="Arial" w:cs="Arial"/>
                <w:bCs/>
                <w:sz w:val="16"/>
                <w:szCs w:val="16"/>
              </w:rPr>
              <w:t>.</w:t>
            </w:r>
            <w:r>
              <w:rPr>
                <w:rFonts w:ascii="Arial" w:hAnsi="Arial" w:cs="Arial"/>
                <w:bCs/>
                <w:sz w:val="16"/>
                <w:szCs w:val="16"/>
              </w:rPr>
              <w:t>0</w:t>
            </w:r>
            <w:r w:rsidR="00A203DD">
              <w:rPr>
                <w:rFonts w:ascii="Arial" w:hAnsi="Arial" w:cs="Arial"/>
                <w:bCs/>
                <w:sz w:val="16"/>
                <w:szCs w:val="16"/>
              </w:rPr>
              <w:t>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12534C">
            <w:pPr>
              <w:contextualSpacing/>
              <w:jc w:val="right"/>
              <w:rPr>
                <w:rFonts w:ascii="Arial" w:hAnsi="Arial" w:cs="Arial"/>
                <w:b/>
                <w:bCs/>
                <w:sz w:val="16"/>
                <w:szCs w:val="16"/>
              </w:rPr>
            </w:pPr>
            <w:r>
              <w:rPr>
                <w:rFonts w:ascii="Arial" w:hAnsi="Arial" w:cs="Arial"/>
                <w:b/>
                <w:bCs/>
                <w:sz w:val="16"/>
                <w:szCs w:val="16"/>
              </w:rPr>
              <w:t>1</w:t>
            </w:r>
            <w:r w:rsidR="008F0048" w:rsidRPr="004F58C3">
              <w:rPr>
                <w:rFonts w:ascii="Arial" w:hAnsi="Arial" w:cs="Arial"/>
                <w:b/>
                <w:bCs/>
                <w:sz w:val="16"/>
                <w:szCs w:val="16"/>
              </w:rPr>
              <w:t>.</w:t>
            </w:r>
            <w:r>
              <w:rPr>
                <w:rFonts w:ascii="Arial" w:hAnsi="Arial" w:cs="Arial"/>
                <w:b/>
                <w:bCs/>
                <w:sz w:val="16"/>
                <w:szCs w:val="16"/>
              </w:rPr>
              <w:t>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48</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8F0048" w:rsidRPr="0012534C" w:rsidRDefault="0012534C" w:rsidP="0025305E">
            <w:pPr>
              <w:contextualSpacing/>
              <w:rPr>
                <w:rFonts w:ascii="Arial" w:hAnsi="Arial" w:cs="Arial"/>
                <w:bCs/>
                <w:sz w:val="16"/>
                <w:szCs w:val="16"/>
              </w:rPr>
            </w:pPr>
            <w:proofErr w:type="spellStart"/>
            <w:r w:rsidRPr="0012534C">
              <w:rPr>
                <w:rFonts w:ascii="Arial" w:eastAsia="Calibri" w:hAnsi="Arial" w:cs="Arial"/>
                <w:bCs/>
                <w:sz w:val="16"/>
                <w:szCs w:val="16"/>
              </w:rPr>
              <w:t>kalk</w:t>
            </w:r>
            <w:proofErr w:type="spellEnd"/>
            <w:r w:rsidRPr="0012534C">
              <w:rPr>
                <w:rFonts w:ascii="Arial" w:eastAsia="Calibri" w:hAnsi="Arial" w:cs="Arial"/>
                <w:bCs/>
                <w:sz w:val="16"/>
                <w:szCs w:val="16"/>
              </w:rPr>
              <w:t>. własna</w:t>
            </w:r>
          </w:p>
        </w:tc>
        <w:tc>
          <w:tcPr>
            <w:tcW w:w="4820" w:type="dxa"/>
            <w:vAlign w:val="center"/>
          </w:tcPr>
          <w:p w:rsidR="0012534C"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Zabudowa okapu i deski czołowej wraz z malowaniem</w:t>
            </w:r>
          </w:p>
          <w:p w:rsidR="0012534C" w:rsidRDefault="0012534C" w:rsidP="0012534C">
            <w:pPr>
              <w:autoSpaceDE w:val="0"/>
              <w:autoSpaceDN w:val="0"/>
              <w:adjustRightInd w:val="0"/>
              <w:rPr>
                <w:rFonts w:ascii="Arial" w:eastAsia="Calibri" w:hAnsi="Arial" w:cs="Arial"/>
                <w:sz w:val="16"/>
                <w:szCs w:val="16"/>
              </w:rPr>
            </w:pPr>
          </w:p>
          <w:p w:rsidR="00A203DD"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35.54</w:t>
            </w:r>
          </w:p>
        </w:tc>
        <w:tc>
          <w:tcPr>
            <w:tcW w:w="567" w:type="dxa"/>
          </w:tcPr>
          <w:p w:rsidR="008F0048" w:rsidRPr="003B6FB1" w:rsidRDefault="0012534C" w:rsidP="00A07A73">
            <w:pPr>
              <w:contextualSpacing/>
              <w:rPr>
                <w:rFonts w:ascii="Arial" w:hAnsi="Arial" w:cs="Arial"/>
                <w:bCs/>
                <w:sz w:val="16"/>
                <w:szCs w:val="16"/>
                <w:lang w:val="en-US"/>
              </w:rPr>
            </w:pPr>
            <w:r>
              <w:rPr>
                <w:rFonts w:ascii="Arial" w:hAnsi="Arial" w:cs="Arial"/>
                <w:bCs/>
                <w:sz w:val="16"/>
                <w:szCs w:val="16"/>
                <w:lang w:val="en-US"/>
              </w:rPr>
              <w:t>m</w:t>
            </w:r>
          </w:p>
          <w:p w:rsidR="00A203DD" w:rsidRPr="003B6FB1" w:rsidRDefault="00A203DD" w:rsidP="00A203DD">
            <w:pPr>
              <w:contextualSpacing/>
              <w:rPr>
                <w:rFonts w:ascii="Arial" w:hAnsi="Arial" w:cs="Arial"/>
                <w:bCs/>
                <w:sz w:val="16"/>
                <w:szCs w:val="16"/>
                <w:lang w:val="en-US"/>
              </w:rPr>
            </w:pPr>
          </w:p>
          <w:p w:rsidR="008F0048" w:rsidRPr="003B6FB1" w:rsidRDefault="0012534C" w:rsidP="00A07A73">
            <w:pPr>
              <w:contextualSpacing/>
              <w:rPr>
                <w:rFonts w:ascii="Arial" w:hAnsi="Arial" w:cs="Arial"/>
                <w:bCs/>
                <w:sz w:val="16"/>
                <w:szCs w:val="16"/>
                <w:lang w:val="en-US"/>
              </w:rPr>
            </w:pPr>
            <w:r>
              <w:rPr>
                <w:rFonts w:ascii="Arial" w:hAnsi="Arial" w:cs="Arial"/>
                <w:bCs/>
                <w:sz w:val="16"/>
                <w:szCs w:val="16"/>
                <w:lang w:val="en-US"/>
              </w:rPr>
              <w:t>m</w:t>
            </w:r>
          </w:p>
        </w:tc>
        <w:tc>
          <w:tcPr>
            <w:tcW w:w="992" w:type="dxa"/>
            <w:vAlign w:val="bottom"/>
          </w:tcPr>
          <w:p w:rsidR="00A203DD" w:rsidRPr="003B6FB1" w:rsidRDefault="00A203DD" w:rsidP="00A203DD">
            <w:pPr>
              <w:contextualSpacing/>
              <w:jc w:val="right"/>
              <w:rPr>
                <w:rFonts w:ascii="Arial" w:hAnsi="Arial" w:cs="Arial"/>
                <w:bCs/>
                <w:sz w:val="16"/>
                <w:szCs w:val="16"/>
                <w:lang w:val="en-US"/>
              </w:rPr>
            </w:pPr>
          </w:p>
          <w:p w:rsidR="00A203DD" w:rsidRPr="004F58C3" w:rsidRDefault="0012534C" w:rsidP="00A203DD">
            <w:pPr>
              <w:contextualSpacing/>
              <w:jc w:val="right"/>
              <w:rPr>
                <w:rFonts w:ascii="Arial" w:hAnsi="Arial" w:cs="Arial"/>
                <w:bCs/>
                <w:sz w:val="16"/>
                <w:szCs w:val="16"/>
              </w:rPr>
            </w:pPr>
            <w:r>
              <w:rPr>
                <w:rFonts w:ascii="Arial" w:hAnsi="Arial" w:cs="Arial"/>
                <w:bCs/>
                <w:sz w:val="16"/>
                <w:szCs w:val="16"/>
              </w:rPr>
              <w:t>35.540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12534C"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A203DD">
            <w:pPr>
              <w:contextualSpacing/>
              <w:jc w:val="right"/>
              <w:rPr>
                <w:rFonts w:ascii="Arial" w:hAnsi="Arial" w:cs="Arial"/>
                <w:b/>
                <w:bCs/>
                <w:sz w:val="16"/>
                <w:szCs w:val="16"/>
              </w:rPr>
            </w:pPr>
            <w:r>
              <w:rPr>
                <w:rFonts w:ascii="Arial" w:hAnsi="Arial" w:cs="Arial"/>
                <w:b/>
                <w:bCs/>
                <w:sz w:val="16"/>
                <w:szCs w:val="16"/>
              </w:rPr>
              <w:t>35.540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49</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KNR 0-15II</w:t>
            </w:r>
          </w:p>
          <w:p w:rsidR="008F0048" w:rsidRPr="0012534C" w:rsidRDefault="0012534C" w:rsidP="0012534C">
            <w:pPr>
              <w:contextualSpacing/>
              <w:rPr>
                <w:rFonts w:ascii="Arial" w:hAnsi="Arial" w:cs="Arial"/>
                <w:bCs/>
                <w:sz w:val="16"/>
                <w:szCs w:val="16"/>
              </w:rPr>
            </w:pPr>
            <w:r w:rsidRPr="0012534C">
              <w:rPr>
                <w:rFonts w:ascii="Arial" w:eastAsia="Calibri" w:hAnsi="Arial" w:cs="Arial"/>
                <w:bCs/>
                <w:sz w:val="16"/>
                <w:szCs w:val="16"/>
              </w:rPr>
              <w:t>0517-01</w:t>
            </w:r>
          </w:p>
        </w:tc>
        <w:tc>
          <w:tcPr>
            <w:tcW w:w="4820" w:type="dxa"/>
            <w:vAlign w:val="center"/>
          </w:tcPr>
          <w:p w:rsidR="0012534C" w:rsidRDefault="0012534C" w:rsidP="0012534C">
            <w:pPr>
              <w:autoSpaceDE w:val="0"/>
              <w:autoSpaceDN w:val="0"/>
              <w:adjustRightInd w:val="0"/>
              <w:rPr>
                <w:rFonts w:ascii="Arial" w:eastAsia="Calibri" w:hAnsi="Arial" w:cs="Arial"/>
                <w:sz w:val="12"/>
                <w:szCs w:val="12"/>
              </w:rPr>
            </w:pPr>
            <w:r>
              <w:rPr>
                <w:rFonts w:ascii="Arial" w:eastAsia="Calibri" w:hAnsi="Arial" w:cs="Arial"/>
                <w:sz w:val="16"/>
                <w:szCs w:val="16"/>
              </w:rPr>
              <w:t xml:space="preserve">Ułożenie na krokwiach ekranu zabezpieczającego z </w:t>
            </w:r>
            <w:proofErr w:type="spellStart"/>
            <w:r>
              <w:rPr>
                <w:rFonts w:ascii="Arial" w:eastAsia="Calibri" w:hAnsi="Arial" w:cs="Arial"/>
                <w:sz w:val="16"/>
                <w:szCs w:val="16"/>
              </w:rPr>
              <w:t>folii-wiatroizolacja</w:t>
            </w:r>
            <w:proofErr w:type="spellEnd"/>
            <w:r>
              <w:rPr>
                <w:rFonts w:ascii="Arial" w:eastAsia="Calibri" w:hAnsi="Arial" w:cs="Arial"/>
                <w:sz w:val="16"/>
                <w:szCs w:val="16"/>
              </w:rPr>
              <w:t xml:space="preserve"> </w:t>
            </w:r>
          </w:p>
          <w:p w:rsidR="0012534C" w:rsidRDefault="0012534C" w:rsidP="0012534C">
            <w:pPr>
              <w:autoSpaceDE w:val="0"/>
              <w:autoSpaceDN w:val="0"/>
              <w:adjustRightInd w:val="0"/>
              <w:rPr>
                <w:rFonts w:ascii="Arial" w:eastAsia="Calibri" w:hAnsi="Arial" w:cs="Arial"/>
                <w:sz w:val="16"/>
                <w:szCs w:val="16"/>
              </w:rPr>
            </w:pPr>
          </w:p>
          <w:p w:rsidR="0012534C"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2*[10.61+3.60]*8.40/2+0.5*13.50*6.20-0.5*3.14*3.50*3.50</w:t>
            </w:r>
          </w:p>
          <w:p w:rsidR="008F0048"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+2*0.5*2.50*4.50</w:t>
            </w:r>
          </w:p>
        </w:tc>
        <w:tc>
          <w:tcPr>
            <w:tcW w:w="567" w:type="dxa"/>
          </w:tcPr>
          <w:p w:rsidR="00142200" w:rsidRPr="00A203DD" w:rsidRDefault="0012534C" w:rsidP="00142200">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142200" w:rsidRPr="00A203DD" w:rsidRDefault="00142200" w:rsidP="00142200">
            <w:pPr>
              <w:contextualSpacing/>
              <w:rPr>
                <w:rFonts w:ascii="Arial" w:eastAsia="Calibri" w:hAnsi="Arial" w:cs="Arial"/>
                <w:sz w:val="16"/>
                <w:szCs w:val="16"/>
              </w:rPr>
            </w:pPr>
          </w:p>
          <w:p w:rsidR="00142200" w:rsidRDefault="00142200" w:rsidP="00142200">
            <w:pPr>
              <w:contextualSpacing/>
              <w:rPr>
                <w:rFonts w:ascii="Arial" w:hAnsi="Arial" w:cs="Arial"/>
                <w:bCs/>
                <w:sz w:val="16"/>
                <w:szCs w:val="16"/>
              </w:rPr>
            </w:pPr>
          </w:p>
          <w:p w:rsidR="008F0048" w:rsidRPr="004F58C3" w:rsidRDefault="0012534C" w:rsidP="00A466D6">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vAlign w:val="bottom"/>
          </w:tcPr>
          <w:p w:rsidR="00142200" w:rsidRDefault="0012534C" w:rsidP="0012534C">
            <w:pPr>
              <w:contextualSpacing/>
              <w:jc w:val="right"/>
              <w:rPr>
                <w:rFonts w:ascii="Arial" w:hAnsi="Arial" w:cs="Arial"/>
                <w:bCs/>
                <w:sz w:val="16"/>
                <w:szCs w:val="16"/>
              </w:rPr>
            </w:pPr>
            <w:r>
              <w:rPr>
                <w:rFonts w:ascii="Arial" w:hAnsi="Arial" w:cs="Arial"/>
                <w:bCs/>
                <w:sz w:val="16"/>
                <w:szCs w:val="16"/>
              </w:rPr>
              <w:t>153.232</w:t>
            </w:r>
          </w:p>
          <w:p w:rsidR="008F0048" w:rsidRPr="004F58C3" w:rsidRDefault="008F0048" w:rsidP="00142200">
            <w:pPr>
              <w:contextualSpacing/>
              <w:jc w:val="right"/>
              <w:rPr>
                <w:rFonts w:ascii="Arial" w:hAnsi="Arial" w:cs="Arial"/>
                <w:bCs/>
                <w:sz w:val="16"/>
                <w:szCs w:val="16"/>
              </w:rPr>
            </w:pP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12534C"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142200">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50</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12534C" w:rsidRDefault="0012534C" w:rsidP="0012534C">
            <w:pPr>
              <w:autoSpaceDE w:val="0"/>
              <w:autoSpaceDN w:val="0"/>
              <w:adjustRightInd w:val="0"/>
              <w:rPr>
                <w:rFonts w:ascii="Arial" w:eastAsia="Calibri" w:hAnsi="Arial" w:cs="Arial"/>
                <w:bCs/>
                <w:sz w:val="16"/>
                <w:szCs w:val="16"/>
              </w:rPr>
            </w:pPr>
            <w:r w:rsidRPr="0012534C">
              <w:rPr>
                <w:rFonts w:ascii="Arial" w:eastAsia="Calibri" w:hAnsi="Arial" w:cs="Arial"/>
                <w:bCs/>
                <w:sz w:val="16"/>
                <w:szCs w:val="16"/>
              </w:rPr>
              <w:t>KNR 0-15II</w:t>
            </w:r>
          </w:p>
          <w:p w:rsidR="008F0048" w:rsidRPr="0012534C" w:rsidRDefault="0012534C" w:rsidP="0012534C">
            <w:pPr>
              <w:contextualSpacing/>
              <w:rPr>
                <w:rFonts w:ascii="Arial" w:hAnsi="Arial" w:cs="Arial"/>
                <w:bCs/>
                <w:sz w:val="16"/>
                <w:szCs w:val="16"/>
              </w:rPr>
            </w:pPr>
            <w:r w:rsidRPr="0012534C">
              <w:rPr>
                <w:rFonts w:ascii="Arial" w:eastAsia="Calibri" w:hAnsi="Arial" w:cs="Arial"/>
                <w:bCs/>
                <w:sz w:val="16"/>
                <w:szCs w:val="16"/>
              </w:rPr>
              <w:t>0517-02</w:t>
            </w:r>
          </w:p>
        </w:tc>
        <w:tc>
          <w:tcPr>
            <w:tcW w:w="4820" w:type="dxa"/>
            <w:vAlign w:val="center"/>
          </w:tcPr>
          <w:p w:rsidR="0012534C" w:rsidRDefault="0012534C" w:rsidP="0012534C">
            <w:pPr>
              <w:autoSpaceDE w:val="0"/>
              <w:autoSpaceDN w:val="0"/>
              <w:adjustRightInd w:val="0"/>
              <w:rPr>
                <w:rFonts w:ascii="Arial" w:eastAsia="Calibri" w:hAnsi="Arial" w:cs="Arial"/>
                <w:sz w:val="12"/>
                <w:szCs w:val="12"/>
              </w:rPr>
            </w:pPr>
            <w:r>
              <w:rPr>
                <w:rFonts w:ascii="Arial" w:eastAsia="Calibri" w:hAnsi="Arial" w:cs="Arial"/>
                <w:sz w:val="16"/>
                <w:szCs w:val="16"/>
              </w:rPr>
              <w:t xml:space="preserve">Impregnacja, przycięcie i przybicie </w:t>
            </w:r>
            <w:proofErr w:type="spellStart"/>
            <w:r>
              <w:rPr>
                <w:rFonts w:ascii="Arial" w:eastAsia="Calibri" w:hAnsi="Arial" w:cs="Arial"/>
                <w:sz w:val="16"/>
                <w:szCs w:val="16"/>
              </w:rPr>
              <w:t>kontrłat</w:t>
            </w:r>
            <w:proofErr w:type="spellEnd"/>
            <w:r>
              <w:rPr>
                <w:rFonts w:ascii="Arial" w:eastAsia="Calibri" w:hAnsi="Arial" w:cs="Arial"/>
                <w:sz w:val="16"/>
                <w:szCs w:val="16"/>
              </w:rPr>
              <w:t xml:space="preserve"> i łat </w:t>
            </w:r>
          </w:p>
          <w:p w:rsidR="0012534C" w:rsidRDefault="0012534C" w:rsidP="0012534C">
            <w:pPr>
              <w:autoSpaceDE w:val="0"/>
              <w:autoSpaceDN w:val="0"/>
              <w:adjustRightInd w:val="0"/>
              <w:rPr>
                <w:rFonts w:ascii="Arial" w:eastAsia="Calibri" w:hAnsi="Arial" w:cs="Arial"/>
                <w:sz w:val="16"/>
                <w:szCs w:val="16"/>
              </w:rPr>
            </w:pPr>
          </w:p>
          <w:p w:rsidR="00142200"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poz.49</w:t>
            </w:r>
          </w:p>
        </w:tc>
        <w:tc>
          <w:tcPr>
            <w:tcW w:w="567" w:type="dxa"/>
          </w:tcPr>
          <w:p w:rsidR="008F0048" w:rsidRPr="004F58C3" w:rsidRDefault="00142200" w:rsidP="00A466D6">
            <w:pPr>
              <w:contextualSpacing/>
              <w:rPr>
                <w:rFonts w:ascii="Arial" w:hAnsi="Arial" w:cs="Arial"/>
                <w:bCs/>
                <w:sz w:val="16"/>
                <w:szCs w:val="16"/>
              </w:rPr>
            </w:pPr>
            <w:r>
              <w:rPr>
                <w:rFonts w:ascii="Arial" w:hAnsi="Arial" w:cs="Arial"/>
                <w:bCs/>
                <w:sz w:val="16"/>
                <w:szCs w:val="16"/>
              </w:rPr>
              <w:t>m²</w:t>
            </w:r>
          </w:p>
          <w:p w:rsidR="008F0048" w:rsidRPr="004F58C3" w:rsidRDefault="008F0048" w:rsidP="00A466D6">
            <w:pPr>
              <w:contextualSpacing/>
              <w:rPr>
                <w:rFonts w:ascii="Arial" w:hAnsi="Arial" w:cs="Arial"/>
                <w:bCs/>
                <w:sz w:val="16"/>
                <w:szCs w:val="16"/>
              </w:rPr>
            </w:pPr>
          </w:p>
          <w:p w:rsidR="008F0048" w:rsidRPr="004F58C3" w:rsidRDefault="00142200" w:rsidP="00A466D6">
            <w:pPr>
              <w:contextualSpacing/>
              <w:rPr>
                <w:rFonts w:ascii="Arial" w:hAnsi="Arial" w:cs="Arial"/>
                <w:bCs/>
                <w:sz w:val="16"/>
                <w:szCs w:val="16"/>
              </w:rPr>
            </w:pPr>
            <w:r>
              <w:rPr>
                <w:rFonts w:ascii="Arial" w:hAnsi="Arial" w:cs="Arial"/>
                <w:bCs/>
                <w:sz w:val="16"/>
                <w:szCs w:val="16"/>
              </w:rPr>
              <w:t>m²</w:t>
            </w:r>
          </w:p>
        </w:tc>
        <w:tc>
          <w:tcPr>
            <w:tcW w:w="992" w:type="dxa"/>
            <w:vAlign w:val="bottom"/>
          </w:tcPr>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153.232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12534C"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142200">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51</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12534C" w:rsidRDefault="0012534C" w:rsidP="0012534C">
            <w:pPr>
              <w:autoSpaceDE w:val="0"/>
              <w:autoSpaceDN w:val="0"/>
              <w:adjustRightInd w:val="0"/>
              <w:rPr>
                <w:rFonts w:ascii="Arial" w:eastAsia="Calibri" w:hAnsi="Arial" w:cs="Arial"/>
                <w:bCs/>
                <w:sz w:val="16"/>
                <w:szCs w:val="16"/>
              </w:rPr>
            </w:pPr>
            <w:proofErr w:type="spellStart"/>
            <w:r w:rsidRPr="0012534C">
              <w:rPr>
                <w:rFonts w:ascii="Arial" w:eastAsia="Calibri" w:hAnsi="Arial" w:cs="Arial"/>
                <w:bCs/>
                <w:sz w:val="16"/>
                <w:szCs w:val="16"/>
              </w:rPr>
              <w:t>KNR-W</w:t>
            </w:r>
            <w:proofErr w:type="spellEnd"/>
            <w:r w:rsidRPr="0012534C">
              <w:rPr>
                <w:rFonts w:ascii="Arial" w:eastAsia="Calibri" w:hAnsi="Arial" w:cs="Arial"/>
                <w:bCs/>
                <w:sz w:val="16"/>
                <w:szCs w:val="16"/>
              </w:rPr>
              <w:t xml:space="preserve"> 2-02</w:t>
            </w:r>
          </w:p>
          <w:p w:rsidR="008F0048" w:rsidRPr="0012534C" w:rsidRDefault="0012534C" w:rsidP="0012534C">
            <w:pPr>
              <w:contextualSpacing/>
              <w:rPr>
                <w:rFonts w:ascii="Arial" w:hAnsi="Arial" w:cs="Arial"/>
                <w:bCs/>
                <w:sz w:val="16"/>
                <w:szCs w:val="16"/>
              </w:rPr>
            </w:pPr>
            <w:r w:rsidRPr="0012534C">
              <w:rPr>
                <w:rFonts w:ascii="Arial" w:eastAsia="Calibri" w:hAnsi="Arial" w:cs="Arial"/>
                <w:bCs/>
                <w:sz w:val="16"/>
                <w:szCs w:val="16"/>
              </w:rPr>
              <w:t>0511-01</w:t>
            </w:r>
          </w:p>
        </w:tc>
        <w:tc>
          <w:tcPr>
            <w:tcW w:w="4820" w:type="dxa"/>
            <w:vAlign w:val="center"/>
          </w:tcPr>
          <w:p w:rsidR="0012534C" w:rsidRDefault="0012534C" w:rsidP="0012534C">
            <w:pPr>
              <w:autoSpaceDE w:val="0"/>
              <w:autoSpaceDN w:val="0"/>
              <w:adjustRightInd w:val="0"/>
              <w:rPr>
                <w:rFonts w:ascii="Arial" w:eastAsia="Calibri" w:hAnsi="Arial" w:cs="Arial"/>
                <w:sz w:val="12"/>
                <w:szCs w:val="12"/>
              </w:rPr>
            </w:pPr>
            <w:r>
              <w:rPr>
                <w:rFonts w:ascii="Arial" w:eastAsia="Calibri" w:hAnsi="Arial" w:cs="Arial"/>
                <w:sz w:val="16"/>
                <w:szCs w:val="16"/>
              </w:rPr>
              <w:t xml:space="preserve">Pokrycie dachów blachą </w:t>
            </w:r>
            <w:proofErr w:type="spellStart"/>
            <w:r>
              <w:rPr>
                <w:rFonts w:ascii="Arial" w:eastAsia="Calibri" w:hAnsi="Arial" w:cs="Arial"/>
                <w:sz w:val="16"/>
                <w:szCs w:val="16"/>
              </w:rPr>
              <w:t>dachówkopodobną</w:t>
            </w:r>
            <w:proofErr w:type="spellEnd"/>
            <w:r>
              <w:rPr>
                <w:rFonts w:ascii="Arial" w:eastAsia="Calibri" w:hAnsi="Arial" w:cs="Arial"/>
                <w:sz w:val="16"/>
                <w:szCs w:val="16"/>
              </w:rPr>
              <w:t xml:space="preserve"> </w:t>
            </w:r>
          </w:p>
          <w:p w:rsidR="0012534C" w:rsidRDefault="0012534C" w:rsidP="0012534C">
            <w:pPr>
              <w:autoSpaceDE w:val="0"/>
              <w:autoSpaceDN w:val="0"/>
              <w:adjustRightInd w:val="0"/>
              <w:rPr>
                <w:rFonts w:ascii="Arial" w:eastAsia="Calibri" w:hAnsi="Arial" w:cs="Arial"/>
                <w:sz w:val="16"/>
                <w:szCs w:val="16"/>
              </w:rPr>
            </w:pPr>
          </w:p>
          <w:p w:rsidR="00142200" w:rsidRPr="004F58C3" w:rsidRDefault="0012534C" w:rsidP="0012534C">
            <w:pPr>
              <w:autoSpaceDE w:val="0"/>
              <w:autoSpaceDN w:val="0"/>
              <w:adjustRightInd w:val="0"/>
              <w:rPr>
                <w:rFonts w:ascii="Arial" w:eastAsia="Calibri" w:hAnsi="Arial" w:cs="Arial"/>
                <w:sz w:val="16"/>
                <w:szCs w:val="16"/>
              </w:rPr>
            </w:pPr>
            <w:r>
              <w:rPr>
                <w:rFonts w:ascii="Arial" w:eastAsia="Calibri" w:hAnsi="Arial" w:cs="Arial"/>
                <w:sz w:val="16"/>
                <w:szCs w:val="16"/>
              </w:rPr>
              <w:t>poz.49</w:t>
            </w:r>
          </w:p>
        </w:tc>
        <w:tc>
          <w:tcPr>
            <w:tcW w:w="567" w:type="dxa"/>
          </w:tcPr>
          <w:p w:rsidR="0012534C" w:rsidRPr="004F58C3" w:rsidRDefault="0012534C" w:rsidP="0012534C">
            <w:pPr>
              <w:contextualSpacing/>
              <w:rPr>
                <w:rFonts w:ascii="Arial" w:hAnsi="Arial" w:cs="Arial"/>
                <w:bCs/>
                <w:sz w:val="16"/>
                <w:szCs w:val="16"/>
              </w:rPr>
            </w:pPr>
            <w:proofErr w:type="spellStart"/>
            <w:r>
              <w:rPr>
                <w:rFonts w:ascii="Arial" w:hAnsi="Arial" w:cs="Arial"/>
                <w:bCs/>
                <w:sz w:val="16"/>
                <w:szCs w:val="16"/>
              </w:rPr>
              <w:t>m²</w:t>
            </w:r>
            <w:proofErr w:type="spellEnd"/>
          </w:p>
          <w:p w:rsidR="0012534C" w:rsidRPr="004F58C3" w:rsidRDefault="0012534C" w:rsidP="0012534C">
            <w:pPr>
              <w:contextualSpacing/>
              <w:rPr>
                <w:rFonts w:ascii="Arial" w:hAnsi="Arial" w:cs="Arial"/>
                <w:bCs/>
                <w:sz w:val="16"/>
                <w:szCs w:val="16"/>
              </w:rPr>
            </w:pPr>
          </w:p>
          <w:p w:rsidR="008F0048" w:rsidRPr="004F58C3" w:rsidRDefault="0012534C" w:rsidP="0012534C">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bottom"/>
          </w:tcPr>
          <w:p w:rsidR="008F0048" w:rsidRPr="004F58C3" w:rsidRDefault="0012534C" w:rsidP="008E6058">
            <w:pPr>
              <w:contextualSpacing/>
              <w:jc w:val="right"/>
              <w:rPr>
                <w:rFonts w:ascii="Arial" w:hAnsi="Arial" w:cs="Arial"/>
                <w:bCs/>
                <w:sz w:val="16"/>
                <w:szCs w:val="16"/>
              </w:rPr>
            </w:pPr>
            <w:r>
              <w:rPr>
                <w:rFonts w:ascii="Arial" w:hAnsi="Arial" w:cs="Arial"/>
                <w:bCs/>
                <w:sz w:val="16"/>
                <w:szCs w:val="16"/>
              </w:rPr>
              <w:t>153.232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2534C" w:rsidP="008E6058">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52</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213FB7" w:rsidRDefault="0012534C" w:rsidP="0012534C">
            <w:pPr>
              <w:autoSpaceDE w:val="0"/>
              <w:autoSpaceDN w:val="0"/>
              <w:adjustRightInd w:val="0"/>
              <w:rPr>
                <w:rFonts w:ascii="Arial" w:eastAsia="Calibri" w:hAnsi="Arial" w:cs="Arial"/>
                <w:bCs/>
                <w:sz w:val="16"/>
                <w:szCs w:val="16"/>
              </w:rPr>
            </w:pPr>
            <w:proofErr w:type="spellStart"/>
            <w:r w:rsidRPr="00213FB7">
              <w:rPr>
                <w:rFonts w:ascii="Arial" w:eastAsia="Calibri" w:hAnsi="Arial" w:cs="Arial"/>
                <w:bCs/>
                <w:sz w:val="16"/>
                <w:szCs w:val="16"/>
              </w:rPr>
              <w:t>KNR-W</w:t>
            </w:r>
            <w:proofErr w:type="spellEnd"/>
            <w:r w:rsidRPr="00213FB7">
              <w:rPr>
                <w:rFonts w:ascii="Arial" w:eastAsia="Calibri" w:hAnsi="Arial" w:cs="Arial"/>
                <w:bCs/>
                <w:sz w:val="16"/>
                <w:szCs w:val="16"/>
              </w:rPr>
              <w:t xml:space="preserve"> 2-02</w:t>
            </w:r>
          </w:p>
          <w:p w:rsidR="008F0048" w:rsidRPr="00213FB7" w:rsidRDefault="0012534C" w:rsidP="0012534C">
            <w:pPr>
              <w:contextualSpacing/>
              <w:rPr>
                <w:rFonts w:ascii="Arial" w:hAnsi="Arial" w:cs="Arial"/>
                <w:bCs/>
                <w:sz w:val="16"/>
                <w:szCs w:val="16"/>
              </w:rPr>
            </w:pPr>
            <w:r w:rsidRPr="00213FB7">
              <w:rPr>
                <w:rFonts w:ascii="Arial" w:eastAsia="Calibri" w:hAnsi="Arial" w:cs="Arial"/>
                <w:bCs/>
                <w:sz w:val="16"/>
                <w:szCs w:val="16"/>
              </w:rPr>
              <w:t>0511-02</w:t>
            </w:r>
          </w:p>
        </w:tc>
        <w:tc>
          <w:tcPr>
            <w:tcW w:w="4820" w:type="dxa"/>
            <w:vAlign w:val="center"/>
          </w:tcPr>
          <w:p w:rsidR="00213FB7"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 xml:space="preserve">Pokrycie dachów blachą </w:t>
            </w:r>
            <w:proofErr w:type="spellStart"/>
            <w:r>
              <w:rPr>
                <w:rFonts w:ascii="Arial" w:eastAsia="Calibri" w:hAnsi="Arial" w:cs="Arial"/>
                <w:sz w:val="16"/>
                <w:szCs w:val="16"/>
              </w:rPr>
              <w:t>dachówkopodobną</w:t>
            </w:r>
            <w:proofErr w:type="spellEnd"/>
            <w:r>
              <w:rPr>
                <w:rFonts w:ascii="Arial" w:eastAsia="Calibri" w:hAnsi="Arial" w:cs="Arial"/>
                <w:sz w:val="16"/>
                <w:szCs w:val="16"/>
              </w:rPr>
              <w:t xml:space="preserve"> - gąsiory</w:t>
            </w:r>
          </w:p>
          <w:p w:rsidR="00213FB7" w:rsidRDefault="00213FB7" w:rsidP="00213FB7">
            <w:pPr>
              <w:autoSpaceDE w:val="0"/>
              <w:autoSpaceDN w:val="0"/>
              <w:adjustRightInd w:val="0"/>
              <w:rPr>
                <w:rFonts w:ascii="Arial" w:eastAsia="Calibri" w:hAnsi="Arial" w:cs="Arial"/>
                <w:sz w:val="16"/>
                <w:szCs w:val="16"/>
              </w:rPr>
            </w:pPr>
          </w:p>
          <w:p w:rsidR="008F0048" w:rsidRPr="004F58C3"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4.00+6.0*2</w:t>
            </w:r>
          </w:p>
        </w:tc>
        <w:tc>
          <w:tcPr>
            <w:tcW w:w="567" w:type="dxa"/>
          </w:tcPr>
          <w:p w:rsidR="008C732E" w:rsidRPr="004F58C3" w:rsidRDefault="00213FB7" w:rsidP="008C732E">
            <w:pPr>
              <w:contextualSpacing/>
              <w:rPr>
                <w:rFonts w:ascii="Arial" w:hAnsi="Arial" w:cs="Arial"/>
                <w:bCs/>
                <w:sz w:val="16"/>
                <w:szCs w:val="16"/>
              </w:rPr>
            </w:pPr>
            <w:r>
              <w:rPr>
                <w:rFonts w:ascii="Arial" w:hAnsi="Arial" w:cs="Arial"/>
                <w:bCs/>
                <w:sz w:val="16"/>
                <w:szCs w:val="16"/>
              </w:rPr>
              <w:t>m</w:t>
            </w:r>
          </w:p>
          <w:p w:rsidR="008C732E" w:rsidRPr="004F58C3" w:rsidRDefault="008C732E" w:rsidP="008C732E">
            <w:pPr>
              <w:contextualSpacing/>
              <w:rPr>
                <w:rFonts w:ascii="Arial" w:hAnsi="Arial" w:cs="Arial"/>
                <w:bCs/>
                <w:sz w:val="16"/>
                <w:szCs w:val="16"/>
              </w:rPr>
            </w:pPr>
          </w:p>
          <w:p w:rsidR="008F0048" w:rsidRPr="004F58C3" w:rsidRDefault="008C732E" w:rsidP="008C732E">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213FB7" w:rsidP="00213FB7">
            <w:pPr>
              <w:contextualSpacing/>
              <w:jc w:val="right"/>
              <w:rPr>
                <w:rFonts w:ascii="Arial" w:hAnsi="Arial" w:cs="Arial"/>
                <w:bCs/>
                <w:sz w:val="16"/>
                <w:szCs w:val="16"/>
              </w:rPr>
            </w:pPr>
            <w:r>
              <w:rPr>
                <w:rFonts w:ascii="Arial" w:hAnsi="Arial" w:cs="Arial"/>
                <w:bCs/>
                <w:sz w:val="16"/>
                <w:szCs w:val="16"/>
              </w:rPr>
              <w:t>16</w:t>
            </w:r>
            <w:r w:rsidR="008F0048" w:rsidRPr="004F58C3">
              <w:rPr>
                <w:rFonts w:ascii="Arial" w:hAnsi="Arial" w:cs="Arial"/>
                <w:bCs/>
                <w:sz w:val="16"/>
                <w:szCs w:val="16"/>
              </w:rPr>
              <w:t>.</w:t>
            </w:r>
            <w:r>
              <w:rPr>
                <w:rFonts w:ascii="Arial" w:hAnsi="Arial" w:cs="Arial"/>
                <w:bCs/>
                <w:sz w:val="16"/>
                <w:szCs w:val="16"/>
              </w:rPr>
              <w:t>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213FB7"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213FB7" w:rsidP="00213FB7">
            <w:pPr>
              <w:contextualSpacing/>
              <w:jc w:val="right"/>
              <w:rPr>
                <w:rFonts w:ascii="Arial" w:hAnsi="Arial" w:cs="Arial"/>
                <w:b/>
                <w:bCs/>
                <w:sz w:val="16"/>
                <w:szCs w:val="16"/>
              </w:rPr>
            </w:pPr>
            <w:r>
              <w:rPr>
                <w:rFonts w:ascii="Arial" w:hAnsi="Arial" w:cs="Arial"/>
                <w:b/>
                <w:bCs/>
                <w:sz w:val="16"/>
                <w:szCs w:val="16"/>
              </w:rPr>
              <w:t>16</w:t>
            </w:r>
            <w:r w:rsidR="008F0048" w:rsidRPr="004F58C3">
              <w:rPr>
                <w:rFonts w:ascii="Arial" w:hAnsi="Arial" w:cs="Arial"/>
                <w:b/>
                <w:bCs/>
                <w:sz w:val="16"/>
                <w:szCs w:val="16"/>
              </w:rPr>
              <w:t>.</w:t>
            </w:r>
            <w:r>
              <w:rPr>
                <w:rFonts w:ascii="Arial" w:hAnsi="Arial" w:cs="Arial"/>
                <w:b/>
                <w:bCs/>
                <w:sz w:val="16"/>
                <w:szCs w:val="16"/>
              </w:rPr>
              <w:t>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53</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213FB7" w:rsidRDefault="0012534C" w:rsidP="0012534C">
            <w:pPr>
              <w:autoSpaceDE w:val="0"/>
              <w:autoSpaceDN w:val="0"/>
              <w:adjustRightInd w:val="0"/>
              <w:rPr>
                <w:rFonts w:ascii="Arial" w:eastAsia="Calibri" w:hAnsi="Arial" w:cs="Arial"/>
                <w:bCs/>
                <w:sz w:val="16"/>
                <w:szCs w:val="16"/>
              </w:rPr>
            </w:pPr>
            <w:r w:rsidRPr="00213FB7">
              <w:rPr>
                <w:rFonts w:ascii="Arial" w:eastAsia="Calibri" w:hAnsi="Arial" w:cs="Arial"/>
                <w:bCs/>
                <w:sz w:val="16"/>
                <w:szCs w:val="16"/>
              </w:rPr>
              <w:t>KNR AT-09</w:t>
            </w:r>
          </w:p>
          <w:p w:rsidR="008F0048" w:rsidRPr="00213FB7" w:rsidRDefault="0012534C" w:rsidP="0012534C">
            <w:pPr>
              <w:contextualSpacing/>
              <w:rPr>
                <w:rFonts w:ascii="Arial" w:hAnsi="Arial" w:cs="Arial"/>
                <w:bCs/>
                <w:sz w:val="16"/>
                <w:szCs w:val="16"/>
              </w:rPr>
            </w:pPr>
            <w:r w:rsidRPr="00213FB7">
              <w:rPr>
                <w:rFonts w:ascii="Arial" w:eastAsia="Calibri" w:hAnsi="Arial" w:cs="Arial"/>
                <w:bCs/>
                <w:sz w:val="16"/>
                <w:szCs w:val="16"/>
              </w:rPr>
              <w:t>0104-06</w:t>
            </w:r>
          </w:p>
        </w:tc>
        <w:tc>
          <w:tcPr>
            <w:tcW w:w="4820" w:type="dxa"/>
            <w:vAlign w:val="center"/>
          </w:tcPr>
          <w:p w:rsidR="00213FB7"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 xml:space="preserve">Akcesoria do pokryć dachowych - płotek przeciwśniegowy </w:t>
            </w:r>
          </w:p>
          <w:p w:rsidR="00213FB7" w:rsidRDefault="00213FB7" w:rsidP="00213FB7">
            <w:pPr>
              <w:autoSpaceDE w:val="0"/>
              <w:autoSpaceDN w:val="0"/>
              <w:adjustRightInd w:val="0"/>
              <w:rPr>
                <w:rFonts w:ascii="Arial" w:eastAsia="Calibri" w:hAnsi="Arial" w:cs="Arial"/>
                <w:sz w:val="16"/>
                <w:szCs w:val="16"/>
              </w:rPr>
            </w:pPr>
          </w:p>
          <w:p w:rsidR="008F0048" w:rsidRPr="004F58C3"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10.61*2+2.91*2</w:t>
            </w:r>
          </w:p>
        </w:tc>
        <w:tc>
          <w:tcPr>
            <w:tcW w:w="567" w:type="dxa"/>
          </w:tcPr>
          <w:p w:rsidR="008C732E" w:rsidRPr="004F58C3" w:rsidRDefault="00213FB7" w:rsidP="008C732E">
            <w:pPr>
              <w:contextualSpacing/>
              <w:rPr>
                <w:rFonts w:ascii="Arial" w:hAnsi="Arial" w:cs="Arial"/>
                <w:bCs/>
                <w:sz w:val="16"/>
                <w:szCs w:val="16"/>
              </w:rPr>
            </w:pPr>
            <w:r>
              <w:rPr>
                <w:rFonts w:ascii="Arial" w:hAnsi="Arial" w:cs="Arial"/>
                <w:bCs/>
                <w:sz w:val="16"/>
                <w:szCs w:val="16"/>
              </w:rPr>
              <w:t>m</w:t>
            </w:r>
          </w:p>
          <w:p w:rsidR="008C732E" w:rsidRPr="004F58C3" w:rsidRDefault="008C732E" w:rsidP="008C732E">
            <w:pPr>
              <w:contextualSpacing/>
              <w:rPr>
                <w:rFonts w:ascii="Arial" w:hAnsi="Arial" w:cs="Arial"/>
                <w:bCs/>
                <w:sz w:val="16"/>
                <w:szCs w:val="16"/>
              </w:rPr>
            </w:pPr>
          </w:p>
          <w:p w:rsidR="008F0048" w:rsidRPr="004F58C3" w:rsidRDefault="008C732E" w:rsidP="008C732E">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213FB7" w:rsidP="008C732E">
            <w:pPr>
              <w:contextualSpacing/>
              <w:jc w:val="right"/>
              <w:rPr>
                <w:rFonts w:ascii="Arial" w:hAnsi="Arial" w:cs="Arial"/>
                <w:bCs/>
                <w:sz w:val="16"/>
                <w:szCs w:val="16"/>
              </w:rPr>
            </w:pPr>
            <w:r>
              <w:rPr>
                <w:rFonts w:ascii="Arial" w:hAnsi="Arial" w:cs="Arial"/>
                <w:bCs/>
                <w:sz w:val="16"/>
                <w:szCs w:val="16"/>
              </w:rPr>
              <w:t>27.040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213FB7">
        <w:trPr>
          <w:trHeight w:val="221"/>
        </w:trPr>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213FB7"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213FB7" w:rsidP="008C732E">
            <w:pPr>
              <w:contextualSpacing/>
              <w:jc w:val="right"/>
              <w:rPr>
                <w:rFonts w:ascii="Arial" w:hAnsi="Arial" w:cs="Arial"/>
                <w:b/>
                <w:bCs/>
                <w:sz w:val="16"/>
                <w:szCs w:val="16"/>
              </w:rPr>
            </w:pPr>
            <w:r>
              <w:rPr>
                <w:rFonts w:ascii="Arial" w:hAnsi="Arial" w:cs="Arial"/>
                <w:b/>
                <w:bCs/>
                <w:sz w:val="16"/>
                <w:szCs w:val="16"/>
              </w:rPr>
              <w:t>27.040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54</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213FB7" w:rsidRDefault="0012534C" w:rsidP="0012534C">
            <w:pPr>
              <w:autoSpaceDE w:val="0"/>
              <w:autoSpaceDN w:val="0"/>
              <w:adjustRightInd w:val="0"/>
              <w:rPr>
                <w:rFonts w:ascii="Arial" w:eastAsia="Calibri" w:hAnsi="Arial" w:cs="Arial"/>
                <w:bCs/>
                <w:sz w:val="16"/>
                <w:szCs w:val="16"/>
              </w:rPr>
            </w:pPr>
            <w:r w:rsidRPr="00213FB7">
              <w:rPr>
                <w:rFonts w:ascii="Arial" w:eastAsia="Calibri" w:hAnsi="Arial" w:cs="Arial"/>
                <w:bCs/>
                <w:sz w:val="16"/>
                <w:szCs w:val="16"/>
              </w:rPr>
              <w:t>KNR AT-09</w:t>
            </w:r>
          </w:p>
          <w:p w:rsidR="008F0048" w:rsidRPr="00213FB7" w:rsidRDefault="0012534C" w:rsidP="0012534C">
            <w:pPr>
              <w:contextualSpacing/>
              <w:rPr>
                <w:rFonts w:ascii="Arial" w:hAnsi="Arial" w:cs="Arial"/>
                <w:bCs/>
                <w:sz w:val="16"/>
                <w:szCs w:val="16"/>
              </w:rPr>
            </w:pPr>
            <w:r w:rsidRPr="00213FB7">
              <w:rPr>
                <w:rFonts w:ascii="Arial" w:eastAsia="Calibri" w:hAnsi="Arial" w:cs="Arial"/>
                <w:bCs/>
                <w:sz w:val="16"/>
                <w:szCs w:val="16"/>
              </w:rPr>
              <w:t>0104-03</w:t>
            </w:r>
          </w:p>
        </w:tc>
        <w:tc>
          <w:tcPr>
            <w:tcW w:w="4820" w:type="dxa"/>
            <w:vAlign w:val="center"/>
          </w:tcPr>
          <w:p w:rsidR="00213FB7"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Akcesoria do pokryć dachowych - wentylacja okapu-grzebień</w:t>
            </w:r>
          </w:p>
          <w:p w:rsidR="00213FB7" w:rsidRDefault="00213FB7" w:rsidP="00213FB7">
            <w:pPr>
              <w:autoSpaceDE w:val="0"/>
              <w:autoSpaceDN w:val="0"/>
              <w:adjustRightInd w:val="0"/>
              <w:rPr>
                <w:rFonts w:ascii="Arial" w:eastAsia="Calibri" w:hAnsi="Arial" w:cs="Arial"/>
                <w:sz w:val="16"/>
                <w:szCs w:val="16"/>
              </w:rPr>
            </w:pPr>
          </w:p>
          <w:p w:rsidR="008F0048" w:rsidRPr="004F58C3"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poz.53</w:t>
            </w:r>
          </w:p>
        </w:tc>
        <w:tc>
          <w:tcPr>
            <w:tcW w:w="567" w:type="dxa"/>
          </w:tcPr>
          <w:p w:rsidR="008C732E" w:rsidRPr="004F58C3" w:rsidRDefault="00213FB7" w:rsidP="008C732E">
            <w:pPr>
              <w:contextualSpacing/>
              <w:rPr>
                <w:rFonts w:ascii="Arial" w:hAnsi="Arial" w:cs="Arial"/>
                <w:bCs/>
                <w:sz w:val="16"/>
                <w:szCs w:val="16"/>
              </w:rPr>
            </w:pPr>
            <w:r>
              <w:rPr>
                <w:rFonts w:ascii="Arial" w:hAnsi="Arial" w:cs="Arial"/>
                <w:bCs/>
                <w:sz w:val="16"/>
                <w:szCs w:val="16"/>
              </w:rPr>
              <w:t>m</w:t>
            </w:r>
          </w:p>
          <w:p w:rsidR="008C732E" w:rsidRPr="004F58C3" w:rsidRDefault="008C732E" w:rsidP="008C732E">
            <w:pPr>
              <w:contextualSpacing/>
              <w:rPr>
                <w:rFonts w:ascii="Arial" w:hAnsi="Arial" w:cs="Arial"/>
                <w:bCs/>
                <w:sz w:val="16"/>
                <w:szCs w:val="16"/>
              </w:rPr>
            </w:pPr>
          </w:p>
          <w:p w:rsidR="008F0048" w:rsidRPr="004F58C3" w:rsidRDefault="008C732E" w:rsidP="008C732E">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213FB7" w:rsidP="008C732E">
            <w:pPr>
              <w:contextualSpacing/>
              <w:jc w:val="right"/>
              <w:rPr>
                <w:rFonts w:ascii="Arial" w:hAnsi="Arial" w:cs="Arial"/>
                <w:bCs/>
                <w:sz w:val="16"/>
                <w:szCs w:val="16"/>
              </w:rPr>
            </w:pPr>
            <w:r>
              <w:rPr>
                <w:rFonts w:ascii="Arial" w:hAnsi="Arial" w:cs="Arial"/>
                <w:bCs/>
                <w:sz w:val="16"/>
                <w:szCs w:val="16"/>
              </w:rPr>
              <w:t>27.040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213FB7" w:rsidP="008C732E">
            <w:pPr>
              <w:contextualSpacing/>
              <w:jc w:val="right"/>
              <w:rPr>
                <w:rFonts w:ascii="Arial" w:hAnsi="Arial" w:cs="Arial"/>
                <w:b/>
                <w:bCs/>
                <w:sz w:val="16"/>
                <w:szCs w:val="16"/>
              </w:rPr>
            </w:pPr>
            <w:r>
              <w:rPr>
                <w:rFonts w:ascii="Arial" w:hAnsi="Arial" w:cs="Arial"/>
                <w:b/>
                <w:bCs/>
                <w:sz w:val="16"/>
                <w:szCs w:val="16"/>
              </w:rPr>
              <w:t>27.040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55</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lastRenderedPageBreak/>
              <w:t>d. 1.7</w:t>
            </w:r>
          </w:p>
        </w:tc>
        <w:tc>
          <w:tcPr>
            <w:tcW w:w="1135" w:type="dxa"/>
          </w:tcPr>
          <w:p w:rsidR="0012534C" w:rsidRPr="009F1860" w:rsidRDefault="0012534C" w:rsidP="0012534C">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lastRenderedPageBreak/>
              <w:t>KNR AT-09</w:t>
            </w:r>
          </w:p>
          <w:p w:rsidR="008F0048" w:rsidRPr="009F1860" w:rsidRDefault="0012534C" w:rsidP="0012534C">
            <w:pPr>
              <w:contextualSpacing/>
              <w:rPr>
                <w:rFonts w:ascii="Arial" w:hAnsi="Arial" w:cs="Arial"/>
                <w:bCs/>
                <w:sz w:val="16"/>
                <w:szCs w:val="16"/>
              </w:rPr>
            </w:pPr>
            <w:r w:rsidRPr="009F1860">
              <w:rPr>
                <w:rFonts w:ascii="Arial" w:eastAsia="Calibri" w:hAnsi="Arial" w:cs="Arial"/>
                <w:bCs/>
                <w:sz w:val="16"/>
                <w:szCs w:val="16"/>
              </w:rPr>
              <w:lastRenderedPageBreak/>
              <w:t>0104-03</w:t>
            </w:r>
          </w:p>
        </w:tc>
        <w:tc>
          <w:tcPr>
            <w:tcW w:w="4820" w:type="dxa"/>
            <w:vAlign w:val="center"/>
          </w:tcPr>
          <w:p w:rsidR="00213FB7"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lastRenderedPageBreak/>
              <w:t xml:space="preserve">Akcesoria do pokryć dachowych - wentylacja okapu-kratka </w:t>
            </w:r>
            <w:r>
              <w:rPr>
                <w:rFonts w:ascii="Arial" w:eastAsia="Calibri" w:hAnsi="Arial" w:cs="Arial"/>
                <w:sz w:val="16"/>
                <w:szCs w:val="16"/>
              </w:rPr>
              <w:lastRenderedPageBreak/>
              <w:t xml:space="preserve">wentylacyjna </w:t>
            </w:r>
          </w:p>
          <w:p w:rsidR="00213FB7" w:rsidRDefault="00213FB7" w:rsidP="00213FB7">
            <w:pPr>
              <w:autoSpaceDE w:val="0"/>
              <w:autoSpaceDN w:val="0"/>
              <w:adjustRightInd w:val="0"/>
              <w:rPr>
                <w:rFonts w:ascii="Arial" w:eastAsia="Calibri" w:hAnsi="Arial" w:cs="Arial"/>
                <w:sz w:val="16"/>
                <w:szCs w:val="16"/>
              </w:rPr>
            </w:pPr>
          </w:p>
          <w:p w:rsidR="008F0048" w:rsidRPr="004F58C3" w:rsidRDefault="00213FB7" w:rsidP="00213FB7">
            <w:pPr>
              <w:autoSpaceDE w:val="0"/>
              <w:autoSpaceDN w:val="0"/>
              <w:adjustRightInd w:val="0"/>
              <w:rPr>
                <w:rFonts w:ascii="Arial" w:eastAsia="Calibri" w:hAnsi="Arial" w:cs="Arial"/>
                <w:sz w:val="16"/>
                <w:szCs w:val="16"/>
              </w:rPr>
            </w:pPr>
            <w:r>
              <w:rPr>
                <w:rFonts w:ascii="Arial" w:eastAsia="Calibri" w:hAnsi="Arial" w:cs="Arial"/>
                <w:sz w:val="16"/>
                <w:szCs w:val="16"/>
              </w:rPr>
              <w:t>poz.53</w:t>
            </w:r>
          </w:p>
        </w:tc>
        <w:tc>
          <w:tcPr>
            <w:tcW w:w="567" w:type="dxa"/>
          </w:tcPr>
          <w:p w:rsidR="00A66647" w:rsidRPr="004F58C3" w:rsidRDefault="00213FB7" w:rsidP="00A66647">
            <w:pPr>
              <w:contextualSpacing/>
              <w:rPr>
                <w:rFonts w:ascii="Arial" w:hAnsi="Arial" w:cs="Arial"/>
                <w:bCs/>
                <w:sz w:val="16"/>
                <w:szCs w:val="16"/>
              </w:rPr>
            </w:pPr>
            <w:r>
              <w:rPr>
                <w:rFonts w:ascii="Arial" w:hAnsi="Arial" w:cs="Arial"/>
                <w:bCs/>
                <w:sz w:val="16"/>
                <w:szCs w:val="16"/>
              </w:rPr>
              <w:lastRenderedPageBreak/>
              <w:t>m</w:t>
            </w:r>
          </w:p>
          <w:p w:rsidR="00A66647" w:rsidRPr="004F58C3" w:rsidRDefault="00A66647" w:rsidP="00A66647">
            <w:pPr>
              <w:contextualSpacing/>
              <w:rPr>
                <w:rFonts w:ascii="Arial" w:hAnsi="Arial" w:cs="Arial"/>
                <w:bCs/>
                <w:sz w:val="16"/>
                <w:szCs w:val="16"/>
              </w:rPr>
            </w:pPr>
          </w:p>
          <w:p w:rsidR="00213FB7" w:rsidRDefault="00213FB7" w:rsidP="00A66647">
            <w:pPr>
              <w:contextualSpacing/>
              <w:rPr>
                <w:rFonts w:ascii="Arial" w:hAnsi="Arial" w:cs="Arial"/>
                <w:bCs/>
                <w:sz w:val="16"/>
                <w:szCs w:val="16"/>
              </w:rPr>
            </w:pPr>
          </w:p>
          <w:p w:rsidR="008F0048" w:rsidRPr="004F58C3" w:rsidRDefault="00A66647" w:rsidP="00A66647">
            <w:pPr>
              <w:contextualSpacing/>
              <w:rPr>
                <w:rFonts w:ascii="Arial" w:hAnsi="Arial" w:cs="Arial"/>
                <w:bCs/>
                <w:sz w:val="16"/>
                <w:szCs w:val="16"/>
              </w:rPr>
            </w:pPr>
            <w:r>
              <w:rPr>
                <w:rFonts w:ascii="Arial" w:hAnsi="Arial" w:cs="Arial"/>
                <w:bCs/>
                <w:sz w:val="16"/>
                <w:szCs w:val="16"/>
              </w:rPr>
              <w:t>m</w:t>
            </w:r>
          </w:p>
        </w:tc>
        <w:tc>
          <w:tcPr>
            <w:tcW w:w="992" w:type="dxa"/>
            <w:vAlign w:val="bottom"/>
          </w:tcPr>
          <w:p w:rsidR="00213FB7" w:rsidRDefault="00213FB7" w:rsidP="005D332E">
            <w:pPr>
              <w:contextualSpacing/>
              <w:jc w:val="right"/>
              <w:rPr>
                <w:rFonts w:ascii="Arial" w:hAnsi="Arial" w:cs="Arial"/>
                <w:bCs/>
                <w:sz w:val="16"/>
                <w:szCs w:val="16"/>
              </w:rPr>
            </w:pPr>
          </w:p>
          <w:p w:rsidR="00213FB7" w:rsidRDefault="00213FB7" w:rsidP="005D332E">
            <w:pPr>
              <w:contextualSpacing/>
              <w:jc w:val="right"/>
              <w:rPr>
                <w:rFonts w:ascii="Arial" w:hAnsi="Arial" w:cs="Arial"/>
                <w:bCs/>
                <w:sz w:val="16"/>
                <w:szCs w:val="16"/>
              </w:rPr>
            </w:pPr>
          </w:p>
          <w:p w:rsidR="00213FB7" w:rsidRDefault="00213FB7" w:rsidP="005D332E">
            <w:pPr>
              <w:contextualSpacing/>
              <w:jc w:val="right"/>
              <w:rPr>
                <w:rFonts w:ascii="Arial" w:hAnsi="Arial" w:cs="Arial"/>
                <w:bCs/>
                <w:sz w:val="16"/>
                <w:szCs w:val="16"/>
              </w:rPr>
            </w:pPr>
          </w:p>
          <w:p w:rsidR="008F0048" w:rsidRPr="004F58C3" w:rsidRDefault="00213FB7" w:rsidP="00213FB7">
            <w:pPr>
              <w:contextualSpacing/>
              <w:jc w:val="right"/>
              <w:rPr>
                <w:rFonts w:ascii="Arial" w:hAnsi="Arial" w:cs="Arial"/>
                <w:bCs/>
                <w:sz w:val="16"/>
                <w:szCs w:val="16"/>
              </w:rPr>
            </w:pPr>
            <w:r>
              <w:rPr>
                <w:rFonts w:ascii="Arial" w:hAnsi="Arial" w:cs="Arial"/>
                <w:bCs/>
                <w:sz w:val="16"/>
                <w:szCs w:val="16"/>
              </w:rPr>
              <w:t>27</w:t>
            </w:r>
            <w:r w:rsidR="00A66647">
              <w:rPr>
                <w:rFonts w:ascii="Arial" w:hAnsi="Arial" w:cs="Arial"/>
                <w:bCs/>
                <w:sz w:val="16"/>
                <w:szCs w:val="16"/>
              </w:rPr>
              <w:t>.</w:t>
            </w:r>
            <w:r>
              <w:rPr>
                <w:rFonts w:ascii="Arial" w:hAnsi="Arial" w:cs="Arial"/>
                <w:bCs/>
                <w:sz w:val="16"/>
                <w:szCs w:val="16"/>
              </w:rPr>
              <w:t>040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213FB7" w:rsidP="00213FB7">
            <w:pPr>
              <w:contextualSpacing/>
              <w:jc w:val="right"/>
              <w:rPr>
                <w:rFonts w:ascii="Arial" w:hAnsi="Arial" w:cs="Arial"/>
                <w:b/>
                <w:bCs/>
                <w:sz w:val="16"/>
                <w:szCs w:val="16"/>
              </w:rPr>
            </w:pPr>
            <w:r>
              <w:rPr>
                <w:rFonts w:ascii="Arial" w:hAnsi="Arial" w:cs="Arial"/>
                <w:b/>
                <w:bCs/>
                <w:sz w:val="16"/>
                <w:szCs w:val="16"/>
              </w:rPr>
              <w:t>27</w:t>
            </w:r>
            <w:r w:rsidR="008F0048" w:rsidRPr="004F58C3">
              <w:rPr>
                <w:rFonts w:ascii="Arial" w:hAnsi="Arial" w:cs="Arial"/>
                <w:b/>
                <w:bCs/>
                <w:sz w:val="16"/>
                <w:szCs w:val="16"/>
              </w:rPr>
              <w:t>.</w:t>
            </w:r>
            <w:r>
              <w:rPr>
                <w:rFonts w:ascii="Arial" w:hAnsi="Arial" w:cs="Arial"/>
                <w:b/>
                <w:bCs/>
                <w:sz w:val="16"/>
                <w:szCs w:val="16"/>
              </w:rPr>
              <w:t>04</w:t>
            </w:r>
            <w:r w:rsidR="008F0048" w:rsidRPr="004F58C3">
              <w:rPr>
                <w:rFonts w:ascii="Arial" w:hAnsi="Arial" w:cs="Arial"/>
                <w:b/>
                <w:bCs/>
                <w:sz w:val="16"/>
                <w:szCs w:val="16"/>
              </w:rPr>
              <w:t>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56</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9F1860" w:rsidRDefault="0012534C" w:rsidP="0012534C">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KNR AT-09</w:t>
            </w:r>
          </w:p>
          <w:p w:rsidR="008F0048" w:rsidRPr="009F1860" w:rsidRDefault="0012534C" w:rsidP="0012534C">
            <w:pPr>
              <w:contextualSpacing/>
              <w:rPr>
                <w:rFonts w:ascii="Arial" w:hAnsi="Arial" w:cs="Arial"/>
                <w:bCs/>
                <w:sz w:val="16"/>
                <w:szCs w:val="16"/>
              </w:rPr>
            </w:pPr>
            <w:r w:rsidRPr="009F1860">
              <w:rPr>
                <w:rFonts w:ascii="Arial" w:eastAsia="Calibri" w:hAnsi="Arial" w:cs="Arial"/>
                <w:bCs/>
                <w:sz w:val="16"/>
                <w:szCs w:val="16"/>
              </w:rPr>
              <w:t>0802-08</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Blachodachówka z blachy powlekanej - elementy wykończeniowe - obróbki o szer. ponad 25 cm w rozwinięciu</w:t>
            </w:r>
          </w:p>
          <w:p w:rsidR="009F1860" w:rsidRDefault="009F1860" w:rsidP="009F1860">
            <w:pPr>
              <w:autoSpaceDE w:val="0"/>
              <w:autoSpaceDN w:val="0"/>
              <w:adjustRightInd w:val="0"/>
              <w:rPr>
                <w:rFonts w:ascii="Arial" w:eastAsia="Calibri" w:hAnsi="Arial" w:cs="Arial"/>
                <w:sz w:val="12"/>
                <w:szCs w:val="12"/>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27.04+8.50</w:t>
            </w:r>
          </w:p>
        </w:tc>
        <w:tc>
          <w:tcPr>
            <w:tcW w:w="567" w:type="dxa"/>
          </w:tcPr>
          <w:p w:rsidR="00A66647" w:rsidRPr="004F58C3" w:rsidRDefault="00A66647" w:rsidP="00A66647">
            <w:pPr>
              <w:contextualSpacing/>
              <w:rPr>
                <w:rFonts w:ascii="Arial" w:hAnsi="Arial" w:cs="Arial"/>
                <w:bCs/>
                <w:sz w:val="16"/>
                <w:szCs w:val="16"/>
              </w:rPr>
            </w:pPr>
            <w:r>
              <w:rPr>
                <w:rFonts w:ascii="Arial" w:hAnsi="Arial" w:cs="Arial"/>
                <w:bCs/>
                <w:sz w:val="16"/>
                <w:szCs w:val="16"/>
              </w:rPr>
              <w:t>m²</w:t>
            </w:r>
          </w:p>
          <w:p w:rsidR="00A66647" w:rsidRPr="004F58C3" w:rsidRDefault="00A66647" w:rsidP="00A66647">
            <w:pPr>
              <w:contextualSpacing/>
              <w:rPr>
                <w:rFonts w:ascii="Arial" w:hAnsi="Arial" w:cs="Arial"/>
                <w:bCs/>
                <w:sz w:val="16"/>
                <w:szCs w:val="16"/>
              </w:rPr>
            </w:pPr>
          </w:p>
          <w:p w:rsidR="009F1860" w:rsidRDefault="009F1860" w:rsidP="00A66647">
            <w:pPr>
              <w:contextualSpacing/>
              <w:rPr>
                <w:rFonts w:ascii="Arial" w:hAnsi="Arial" w:cs="Arial"/>
                <w:bCs/>
                <w:sz w:val="16"/>
                <w:szCs w:val="16"/>
              </w:rPr>
            </w:pPr>
          </w:p>
          <w:p w:rsidR="008F0048" w:rsidRPr="004F58C3" w:rsidRDefault="00A66647" w:rsidP="00A66647">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bottom"/>
          </w:tcPr>
          <w:p w:rsidR="008F0048" w:rsidRPr="004F58C3" w:rsidRDefault="008F0048" w:rsidP="00A66647">
            <w:pPr>
              <w:contextualSpacing/>
              <w:rPr>
                <w:rFonts w:ascii="Arial" w:hAnsi="Arial" w:cs="Arial"/>
                <w:bCs/>
                <w:sz w:val="16"/>
                <w:szCs w:val="16"/>
              </w:rPr>
            </w:pPr>
          </w:p>
          <w:p w:rsidR="008F0048" w:rsidRPr="004F58C3" w:rsidRDefault="009F1860" w:rsidP="00A66647">
            <w:pPr>
              <w:contextualSpacing/>
              <w:jc w:val="right"/>
              <w:rPr>
                <w:rFonts w:ascii="Arial" w:hAnsi="Arial" w:cs="Arial"/>
                <w:bCs/>
                <w:sz w:val="16"/>
                <w:szCs w:val="16"/>
              </w:rPr>
            </w:pPr>
            <w:r>
              <w:rPr>
                <w:rFonts w:ascii="Arial" w:hAnsi="Arial" w:cs="Arial"/>
                <w:bCs/>
                <w:sz w:val="16"/>
                <w:szCs w:val="16"/>
              </w:rPr>
              <w:t>35.540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A66647">
            <w:pPr>
              <w:contextualSpacing/>
              <w:jc w:val="right"/>
              <w:rPr>
                <w:rFonts w:ascii="Arial" w:hAnsi="Arial" w:cs="Arial"/>
                <w:b/>
                <w:bCs/>
                <w:sz w:val="16"/>
                <w:szCs w:val="16"/>
              </w:rPr>
            </w:pPr>
            <w:r>
              <w:rPr>
                <w:rFonts w:ascii="Arial" w:hAnsi="Arial" w:cs="Arial"/>
                <w:b/>
                <w:bCs/>
                <w:sz w:val="16"/>
                <w:szCs w:val="16"/>
              </w:rPr>
              <w:t>35.540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57</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9F1860" w:rsidRDefault="0012534C" w:rsidP="0012534C">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KNR 2-02</w:t>
            </w:r>
          </w:p>
          <w:p w:rsidR="008F0048" w:rsidRPr="009F1860" w:rsidRDefault="0012534C" w:rsidP="0012534C">
            <w:pPr>
              <w:contextualSpacing/>
              <w:rPr>
                <w:rFonts w:ascii="Arial" w:hAnsi="Arial" w:cs="Arial"/>
                <w:bCs/>
                <w:sz w:val="16"/>
                <w:szCs w:val="16"/>
              </w:rPr>
            </w:pPr>
            <w:r w:rsidRPr="009F1860">
              <w:rPr>
                <w:rFonts w:ascii="Arial" w:eastAsia="Calibri" w:hAnsi="Arial" w:cs="Arial"/>
                <w:bCs/>
                <w:sz w:val="16"/>
                <w:szCs w:val="16"/>
              </w:rPr>
              <w:t>0613-03</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cieplne i przeciwdźwiękowe z wełny mineralnej </w:t>
            </w:r>
            <w:proofErr w:type="spellStart"/>
            <w:r>
              <w:rPr>
                <w:rFonts w:ascii="Arial" w:eastAsia="Calibri" w:hAnsi="Arial" w:cs="Arial"/>
                <w:sz w:val="16"/>
                <w:szCs w:val="16"/>
              </w:rPr>
              <w:t>gr</w:t>
            </w:r>
            <w:proofErr w:type="spellEnd"/>
            <w:r>
              <w:rPr>
                <w:rFonts w:ascii="Arial" w:eastAsia="Calibri" w:hAnsi="Arial" w:cs="Arial"/>
                <w:sz w:val="16"/>
                <w:szCs w:val="16"/>
              </w:rPr>
              <w:t xml:space="preserve"> 20 cm </w:t>
            </w:r>
          </w:p>
          <w:p w:rsidR="009F1860" w:rsidRDefault="009F1860" w:rsidP="009F1860">
            <w:pPr>
              <w:autoSpaceDE w:val="0"/>
              <w:autoSpaceDN w:val="0"/>
              <w:adjustRightInd w:val="0"/>
              <w:rPr>
                <w:rFonts w:ascii="Arial" w:eastAsia="Calibri" w:hAnsi="Arial" w:cs="Arial"/>
                <w:sz w:val="12"/>
                <w:szCs w:val="12"/>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poz.49</w:t>
            </w:r>
          </w:p>
        </w:tc>
        <w:tc>
          <w:tcPr>
            <w:tcW w:w="567" w:type="dxa"/>
          </w:tcPr>
          <w:p w:rsidR="009F1860" w:rsidRPr="004F58C3" w:rsidRDefault="009F1860" w:rsidP="009F1860">
            <w:pPr>
              <w:contextualSpacing/>
              <w:rPr>
                <w:rFonts w:ascii="Arial" w:hAnsi="Arial" w:cs="Arial"/>
                <w:bCs/>
                <w:sz w:val="16"/>
                <w:szCs w:val="16"/>
              </w:rPr>
            </w:pPr>
            <w:proofErr w:type="spellStart"/>
            <w:r>
              <w:rPr>
                <w:rFonts w:ascii="Arial" w:hAnsi="Arial" w:cs="Arial"/>
                <w:bCs/>
                <w:sz w:val="16"/>
                <w:szCs w:val="16"/>
              </w:rPr>
              <w:t>m²</w:t>
            </w:r>
            <w:proofErr w:type="spellEnd"/>
          </w:p>
          <w:p w:rsidR="009F1860" w:rsidRDefault="009F1860" w:rsidP="009F1860">
            <w:pPr>
              <w:contextualSpacing/>
              <w:rPr>
                <w:rFonts w:ascii="Arial" w:hAnsi="Arial" w:cs="Arial"/>
                <w:bCs/>
                <w:sz w:val="16"/>
                <w:szCs w:val="16"/>
              </w:rPr>
            </w:pPr>
          </w:p>
          <w:p w:rsidR="008F0048" w:rsidRPr="004F58C3" w:rsidRDefault="009F1860" w:rsidP="009F1860">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bottom"/>
          </w:tcPr>
          <w:p w:rsidR="008F0048" w:rsidRPr="004F58C3" w:rsidRDefault="009F1860" w:rsidP="005D332E">
            <w:pPr>
              <w:contextualSpacing/>
              <w:jc w:val="right"/>
              <w:rPr>
                <w:rFonts w:ascii="Arial" w:hAnsi="Arial" w:cs="Arial"/>
                <w:bCs/>
                <w:sz w:val="16"/>
                <w:szCs w:val="16"/>
              </w:rPr>
            </w:pPr>
            <w:r>
              <w:rPr>
                <w:rFonts w:ascii="Arial" w:hAnsi="Arial" w:cs="Arial"/>
                <w:bCs/>
                <w:sz w:val="16"/>
                <w:szCs w:val="16"/>
              </w:rPr>
              <w:t>153.232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5D332E">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58</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12534C" w:rsidRPr="009F1860" w:rsidRDefault="0012534C" w:rsidP="0012534C">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KNR K-05</w:t>
            </w:r>
          </w:p>
          <w:p w:rsidR="008F0048" w:rsidRPr="009F1860" w:rsidRDefault="0012534C" w:rsidP="0012534C">
            <w:pPr>
              <w:contextualSpacing/>
              <w:rPr>
                <w:rFonts w:ascii="Arial" w:hAnsi="Arial" w:cs="Arial"/>
                <w:bCs/>
                <w:sz w:val="16"/>
                <w:szCs w:val="16"/>
              </w:rPr>
            </w:pPr>
            <w:r w:rsidRPr="009F1860">
              <w:rPr>
                <w:rFonts w:ascii="Arial" w:eastAsia="Calibri" w:hAnsi="Arial" w:cs="Arial"/>
                <w:bCs/>
                <w:sz w:val="16"/>
                <w:szCs w:val="16"/>
              </w:rPr>
              <w:t>0102-01</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Mocowanie folii dachowej na krokwiach-paraizolacja </w:t>
            </w:r>
          </w:p>
          <w:p w:rsidR="009F1860" w:rsidRDefault="009F1860" w:rsidP="009F1860">
            <w:pPr>
              <w:autoSpaceDE w:val="0"/>
              <w:autoSpaceDN w:val="0"/>
              <w:adjustRightInd w:val="0"/>
              <w:rPr>
                <w:rFonts w:ascii="Arial" w:eastAsia="Calibri" w:hAnsi="Arial" w:cs="Arial"/>
                <w:sz w:val="12"/>
                <w:szCs w:val="12"/>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poz.57</w:t>
            </w:r>
          </w:p>
        </w:tc>
        <w:tc>
          <w:tcPr>
            <w:tcW w:w="567" w:type="dxa"/>
          </w:tcPr>
          <w:p w:rsidR="009F1860" w:rsidRPr="004F58C3" w:rsidRDefault="009F1860" w:rsidP="009F1860">
            <w:pPr>
              <w:contextualSpacing/>
              <w:rPr>
                <w:rFonts w:ascii="Arial" w:hAnsi="Arial" w:cs="Arial"/>
                <w:bCs/>
                <w:sz w:val="16"/>
                <w:szCs w:val="16"/>
              </w:rPr>
            </w:pPr>
            <w:proofErr w:type="spellStart"/>
            <w:r>
              <w:rPr>
                <w:rFonts w:ascii="Arial" w:hAnsi="Arial" w:cs="Arial"/>
                <w:bCs/>
                <w:sz w:val="16"/>
                <w:szCs w:val="16"/>
              </w:rPr>
              <w:t>m²</w:t>
            </w:r>
            <w:proofErr w:type="spellEnd"/>
          </w:p>
          <w:p w:rsidR="009F1860" w:rsidRDefault="009F1860" w:rsidP="009F1860">
            <w:pPr>
              <w:contextualSpacing/>
              <w:rPr>
                <w:rFonts w:ascii="Arial" w:hAnsi="Arial" w:cs="Arial"/>
                <w:bCs/>
                <w:sz w:val="16"/>
                <w:szCs w:val="16"/>
              </w:rPr>
            </w:pPr>
          </w:p>
          <w:p w:rsidR="008F0048" w:rsidRPr="004F58C3" w:rsidRDefault="009F1860" w:rsidP="009F1860">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bottom"/>
          </w:tcPr>
          <w:p w:rsidR="008F0048" w:rsidRPr="004F58C3" w:rsidRDefault="009F1860" w:rsidP="005D332E">
            <w:pPr>
              <w:contextualSpacing/>
              <w:jc w:val="right"/>
              <w:rPr>
                <w:rFonts w:ascii="Arial" w:hAnsi="Arial" w:cs="Arial"/>
                <w:bCs/>
                <w:sz w:val="16"/>
                <w:szCs w:val="16"/>
              </w:rPr>
            </w:pPr>
            <w:r>
              <w:rPr>
                <w:rFonts w:ascii="Arial" w:hAnsi="Arial" w:cs="Arial"/>
                <w:bCs/>
                <w:sz w:val="16"/>
                <w:szCs w:val="16"/>
              </w:rPr>
              <w:t>153.232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5D332E">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571"/>
        </w:trPr>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59</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213FB7" w:rsidRPr="009F1860" w:rsidRDefault="00213FB7" w:rsidP="00213FB7">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NNRNKB</w:t>
            </w:r>
          </w:p>
          <w:p w:rsidR="00A66647" w:rsidRPr="009F1860" w:rsidRDefault="00213FB7" w:rsidP="00213FB7">
            <w:pPr>
              <w:contextualSpacing/>
              <w:rPr>
                <w:rFonts w:ascii="Arial" w:hAnsi="Arial" w:cs="Arial"/>
                <w:bCs/>
                <w:sz w:val="16"/>
                <w:szCs w:val="16"/>
              </w:rPr>
            </w:pPr>
            <w:r w:rsidRPr="009F1860">
              <w:rPr>
                <w:rFonts w:ascii="Arial" w:eastAsia="Calibri" w:hAnsi="Arial" w:cs="Arial"/>
                <w:bCs/>
                <w:sz w:val="16"/>
                <w:szCs w:val="16"/>
              </w:rPr>
              <w:t>202 2029-04</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(z. XI) okładziny dwuwarstwowe z płyt gipsowo-kartonowych </w:t>
            </w:r>
            <w:proofErr w:type="spellStart"/>
            <w:r>
              <w:rPr>
                <w:rFonts w:ascii="Arial" w:eastAsia="Calibri" w:hAnsi="Arial" w:cs="Arial"/>
                <w:sz w:val="16"/>
                <w:szCs w:val="16"/>
              </w:rPr>
              <w:t>Rigips</w:t>
            </w:r>
            <w:proofErr w:type="spellEnd"/>
            <w:r>
              <w:rPr>
                <w:rFonts w:ascii="Arial" w:eastAsia="Calibri" w:hAnsi="Arial" w:cs="Arial"/>
                <w:sz w:val="16"/>
                <w:szCs w:val="16"/>
              </w:rPr>
              <w:t xml:space="preserve"> na rusztach metalowych mocowanych bezpośrednio do stropu</w:t>
            </w:r>
          </w:p>
          <w:p w:rsidR="009F1860" w:rsidRDefault="009F1860" w:rsidP="009F1860">
            <w:pPr>
              <w:autoSpaceDE w:val="0"/>
              <w:autoSpaceDN w:val="0"/>
              <w:adjustRightInd w:val="0"/>
              <w:rPr>
                <w:rFonts w:ascii="Arial" w:eastAsia="Calibri" w:hAnsi="Arial" w:cs="Arial"/>
                <w:sz w:val="16"/>
                <w:szCs w:val="16"/>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poz.57</w:t>
            </w:r>
          </w:p>
        </w:tc>
        <w:tc>
          <w:tcPr>
            <w:tcW w:w="567" w:type="dxa"/>
          </w:tcPr>
          <w:p w:rsidR="00A66647" w:rsidRPr="004F58C3" w:rsidRDefault="00A66647" w:rsidP="00A66647">
            <w:pPr>
              <w:contextualSpacing/>
              <w:rPr>
                <w:rFonts w:ascii="Arial" w:hAnsi="Arial" w:cs="Arial"/>
                <w:bCs/>
                <w:sz w:val="16"/>
                <w:szCs w:val="16"/>
              </w:rPr>
            </w:pPr>
            <w:r>
              <w:rPr>
                <w:rFonts w:ascii="Arial" w:hAnsi="Arial" w:cs="Arial"/>
                <w:bCs/>
                <w:sz w:val="16"/>
                <w:szCs w:val="16"/>
              </w:rPr>
              <w:t>m²</w:t>
            </w:r>
          </w:p>
          <w:p w:rsidR="00A66647" w:rsidRPr="004F58C3" w:rsidRDefault="00A66647" w:rsidP="00A66647">
            <w:pPr>
              <w:contextualSpacing/>
              <w:rPr>
                <w:rFonts w:ascii="Arial" w:hAnsi="Arial" w:cs="Arial"/>
                <w:bCs/>
                <w:sz w:val="16"/>
                <w:szCs w:val="16"/>
              </w:rPr>
            </w:pPr>
          </w:p>
          <w:p w:rsidR="00A66647" w:rsidRDefault="00A66647" w:rsidP="00A66647">
            <w:pPr>
              <w:contextualSpacing/>
              <w:rPr>
                <w:rFonts w:ascii="Arial" w:hAnsi="Arial" w:cs="Arial"/>
                <w:bCs/>
                <w:sz w:val="16"/>
                <w:szCs w:val="16"/>
              </w:rPr>
            </w:pPr>
          </w:p>
          <w:p w:rsidR="009F1860" w:rsidRDefault="009F1860" w:rsidP="00A66647">
            <w:pPr>
              <w:contextualSpacing/>
              <w:rPr>
                <w:rFonts w:ascii="Arial" w:hAnsi="Arial" w:cs="Arial"/>
                <w:bCs/>
                <w:sz w:val="16"/>
                <w:szCs w:val="16"/>
              </w:rPr>
            </w:pPr>
          </w:p>
          <w:p w:rsidR="008F0048" w:rsidRPr="004F58C3" w:rsidRDefault="00A66647" w:rsidP="00A66647">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bottom"/>
          </w:tcPr>
          <w:p w:rsidR="008F0048" w:rsidRPr="004F58C3" w:rsidRDefault="009F1860" w:rsidP="00A66647">
            <w:pPr>
              <w:contextualSpacing/>
              <w:jc w:val="right"/>
              <w:rPr>
                <w:rFonts w:ascii="Arial" w:hAnsi="Arial" w:cs="Arial"/>
                <w:bCs/>
                <w:sz w:val="16"/>
                <w:szCs w:val="16"/>
              </w:rPr>
            </w:pPr>
            <w:r>
              <w:rPr>
                <w:rFonts w:ascii="Arial" w:hAnsi="Arial" w:cs="Arial"/>
                <w:bCs/>
                <w:sz w:val="16"/>
                <w:szCs w:val="16"/>
              </w:rPr>
              <w:t>153.232</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A66647">
            <w:pPr>
              <w:contextualSpacing/>
              <w:jc w:val="right"/>
              <w:rPr>
                <w:rFonts w:ascii="Arial" w:hAnsi="Arial" w:cs="Arial"/>
                <w:b/>
                <w:bCs/>
                <w:sz w:val="16"/>
                <w:szCs w:val="16"/>
              </w:rPr>
            </w:pPr>
            <w:r>
              <w:rPr>
                <w:rFonts w:ascii="Arial" w:hAnsi="Arial" w:cs="Arial"/>
                <w:b/>
                <w:bCs/>
                <w:sz w:val="16"/>
                <w:szCs w:val="16"/>
              </w:rPr>
              <w:t>153.232</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60</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213FB7" w:rsidRPr="009F1860" w:rsidRDefault="00213FB7" w:rsidP="00213FB7">
            <w:pPr>
              <w:autoSpaceDE w:val="0"/>
              <w:autoSpaceDN w:val="0"/>
              <w:adjustRightInd w:val="0"/>
              <w:rPr>
                <w:rFonts w:ascii="Arial" w:eastAsia="Calibri" w:hAnsi="Arial" w:cs="Arial"/>
                <w:bCs/>
                <w:sz w:val="16"/>
                <w:szCs w:val="16"/>
              </w:rPr>
            </w:pPr>
            <w:proofErr w:type="spellStart"/>
            <w:r w:rsidRPr="009F1860">
              <w:rPr>
                <w:rFonts w:ascii="Arial" w:eastAsia="Calibri" w:hAnsi="Arial" w:cs="Arial"/>
                <w:bCs/>
                <w:sz w:val="16"/>
                <w:szCs w:val="16"/>
              </w:rPr>
              <w:t>KNR-W</w:t>
            </w:r>
            <w:proofErr w:type="spellEnd"/>
            <w:r w:rsidRPr="009F1860">
              <w:rPr>
                <w:rFonts w:ascii="Arial" w:eastAsia="Calibri" w:hAnsi="Arial" w:cs="Arial"/>
                <w:bCs/>
                <w:sz w:val="16"/>
                <w:szCs w:val="16"/>
              </w:rPr>
              <w:t xml:space="preserve"> 2-02</w:t>
            </w:r>
          </w:p>
          <w:p w:rsidR="00213FB7" w:rsidRPr="009F1860" w:rsidRDefault="00213FB7" w:rsidP="00213FB7">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0525-01</w:t>
            </w:r>
          </w:p>
          <w:p w:rsidR="00A66647" w:rsidRPr="009F1860" w:rsidRDefault="00213FB7" w:rsidP="00213FB7">
            <w:pPr>
              <w:contextualSpacing/>
              <w:rPr>
                <w:rFonts w:ascii="Arial" w:hAnsi="Arial" w:cs="Arial"/>
                <w:bCs/>
                <w:sz w:val="16"/>
                <w:szCs w:val="16"/>
              </w:rPr>
            </w:pPr>
            <w:r w:rsidRPr="009F1860">
              <w:rPr>
                <w:rFonts w:ascii="Arial" w:eastAsia="Calibri" w:hAnsi="Arial" w:cs="Arial"/>
                <w:bCs/>
                <w:sz w:val="16"/>
                <w:szCs w:val="16"/>
              </w:rPr>
              <w:t>analogia</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Rynny dachowe z PCW łączone na klej - półokrągłe o </w:t>
            </w:r>
            <w:proofErr w:type="spellStart"/>
            <w:r>
              <w:rPr>
                <w:rFonts w:ascii="Arial" w:eastAsia="Calibri" w:hAnsi="Arial" w:cs="Arial"/>
                <w:sz w:val="16"/>
                <w:szCs w:val="16"/>
              </w:rPr>
              <w:t>śr</w:t>
            </w:r>
            <w:proofErr w:type="spellEnd"/>
            <w:r>
              <w:rPr>
                <w:rFonts w:ascii="Arial" w:eastAsia="Calibri" w:hAnsi="Arial" w:cs="Arial"/>
                <w:sz w:val="16"/>
                <w:szCs w:val="16"/>
              </w:rPr>
              <w:t>. 150 mm</w:t>
            </w:r>
          </w:p>
          <w:p w:rsidR="009F1860" w:rsidRDefault="009F1860" w:rsidP="009F1860">
            <w:pPr>
              <w:autoSpaceDE w:val="0"/>
              <w:autoSpaceDN w:val="0"/>
              <w:adjustRightInd w:val="0"/>
              <w:rPr>
                <w:rFonts w:ascii="Arial" w:eastAsia="Calibri" w:hAnsi="Arial" w:cs="Arial"/>
                <w:sz w:val="16"/>
                <w:szCs w:val="16"/>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27.04</w:t>
            </w:r>
          </w:p>
        </w:tc>
        <w:tc>
          <w:tcPr>
            <w:tcW w:w="567" w:type="dxa"/>
          </w:tcPr>
          <w:p w:rsidR="00A66647" w:rsidRPr="004F58C3" w:rsidRDefault="009F1860" w:rsidP="00A66647">
            <w:pPr>
              <w:contextualSpacing/>
              <w:rPr>
                <w:rFonts w:ascii="Arial" w:hAnsi="Arial" w:cs="Arial"/>
                <w:bCs/>
                <w:sz w:val="16"/>
                <w:szCs w:val="16"/>
              </w:rPr>
            </w:pPr>
            <w:r>
              <w:rPr>
                <w:rFonts w:ascii="Arial" w:hAnsi="Arial" w:cs="Arial"/>
                <w:bCs/>
                <w:sz w:val="16"/>
                <w:szCs w:val="16"/>
              </w:rPr>
              <w:t>m</w:t>
            </w:r>
          </w:p>
          <w:p w:rsidR="00A66647" w:rsidRPr="004F58C3" w:rsidRDefault="00A66647" w:rsidP="00A66647">
            <w:pPr>
              <w:contextualSpacing/>
              <w:rPr>
                <w:rFonts w:ascii="Arial" w:hAnsi="Arial" w:cs="Arial"/>
                <w:bCs/>
                <w:sz w:val="16"/>
                <w:szCs w:val="16"/>
              </w:rPr>
            </w:pPr>
          </w:p>
          <w:p w:rsidR="00A66647" w:rsidRDefault="00A66647" w:rsidP="00A66647">
            <w:pPr>
              <w:contextualSpacing/>
              <w:rPr>
                <w:rFonts w:ascii="Arial" w:hAnsi="Arial" w:cs="Arial"/>
                <w:bCs/>
                <w:sz w:val="16"/>
                <w:szCs w:val="16"/>
              </w:rPr>
            </w:pPr>
          </w:p>
          <w:p w:rsidR="008F0048" w:rsidRPr="004F58C3" w:rsidRDefault="00A66647" w:rsidP="00A66647">
            <w:pPr>
              <w:contextualSpacing/>
              <w:rPr>
                <w:rFonts w:ascii="Arial" w:hAnsi="Arial" w:cs="Arial"/>
                <w:bCs/>
                <w:sz w:val="16"/>
                <w:szCs w:val="16"/>
              </w:rPr>
            </w:pPr>
            <w:r>
              <w:rPr>
                <w:rFonts w:ascii="Arial" w:hAnsi="Arial" w:cs="Arial"/>
                <w:bCs/>
                <w:sz w:val="16"/>
                <w:szCs w:val="16"/>
              </w:rPr>
              <w:t>m</w:t>
            </w:r>
          </w:p>
        </w:tc>
        <w:tc>
          <w:tcPr>
            <w:tcW w:w="992" w:type="dxa"/>
            <w:vAlign w:val="bottom"/>
          </w:tcPr>
          <w:p w:rsidR="008F0048" w:rsidRPr="004F58C3" w:rsidRDefault="009F1860" w:rsidP="00A66647">
            <w:pPr>
              <w:contextualSpacing/>
              <w:jc w:val="right"/>
              <w:rPr>
                <w:rFonts w:ascii="Arial" w:hAnsi="Arial" w:cs="Arial"/>
                <w:bCs/>
                <w:sz w:val="16"/>
                <w:szCs w:val="16"/>
              </w:rPr>
            </w:pPr>
            <w:r>
              <w:rPr>
                <w:rFonts w:ascii="Arial" w:hAnsi="Arial" w:cs="Arial"/>
                <w:bCs/>
                <w:sz w:val="16"/>
                <w:szCs w:val="16"/>
              </w:rPr>
              <w:t>27.040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A66647">
            <w:pPr>
              <w:contextualSpacing/>
              <w:jc w:val="right"/>
              <w:rPr>
                <w:rFonts w:ascii="Arial" w:hAnsi="Arial" w:cs="Arial"/>
                <w:b/>
                <w:bCs/>
                <w:sz w:val="16"/>
                <w:szCs w:val="16"/>
              </w:rPr>
            </w:pPr>
            <w:r>
              <w:rPr>
                <w:rFonts w:ascii="Arial" w:hAnsi="Arial" w:cs="Arial"/>
                <w:b/>
                <w:bCs/>
                <w:sz w:val="16"/>
                <w:szCs w:val="16"/>
              </w:rPr>
              <w:t>27.040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61</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213FB7" w:rsidRPr="009F1860" w:rsidRDefault="00213FB7" w:rsidP="00213FB7">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KNR 2-02</w:t>
            </w:r>
          </w:p>
          <w:p w:rsidR="00213FB7" w:rsidRPr="009F1860" w:rsidRDefault="00213FB7" w:rsidP="00213FB7">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0508-09</w:t>
            </w:r>
          </w:p>
          <w:p w:rsidR="008F0048" w:rsidRPr="009F1860" w:rsidRDefault="00213FB7" w:rsidP="00213FB7">
            <w:pPr>
              <w:contextualSpacing/>
              <w:rPr>
                <w:rFonts w:ascii="Arial" w:hAnsi="Arial" w:cs="Arial"/>
                <w:bCs/>
                <w:sz w:val="16"/>
                <w:szCs w:val="16"/>
              </w:rPr>
            </w:pPr>
            <w:r w:rsidRPr="009F1860">
              <w:rPr>
                <w:rFonts w:ascii="Arial" w:eastAsia="Calibri" w:hAnsi="Arial" w:cs="Arial"/>
                <w:bCs/>
                <w:sz w:val="16"/>
                <w:szCs w:val="16"/>
              </w:rPr>
              <w:t>analogia</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Zbiorniczki przy rynnach - z blachy tytan-cynk </w:t>
            </w:r>
          </w:p>
          <w:p w:rsidR="009F1860" w:rsidRDefault="009F1860" w:rsidP="009F1860">
            <w:pPr>
              <w:autoSpaceDE w:val="0"/>
              <w:autoSpaceDN w:val="0"/>
              <w:adjustRightInd w:val="0"/>
              <w:rPr>
                <w:rFonts w:ascii="Arial" w:eastAsia="Calibri" w:hAnsi="Arial" w:cs="Arial"/>
                <w:sz w:val="16"/>
                <w:szCs w:val="16"/>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567" w:type="dxa"/>
          </w:tcPr>
          <w:p w:rsidR="00392C20" w:rsidRDefault="009F1860" w:rsidP="00392C20">
            <w:pPr>
              <w:contextualSpacing/>
              <w:rPr>
                <w:rFonts w:ascii="Arial" w:eastAsia="Calibri" w:hAnsi="Arial" w:cs="Arial"/>
                <w:sz w:val="16"/>
                <w:szCs w:val="16"/>
              </w:rPr>
            </w:pPr>
            <w:r>
              <w:rPr>
                <w:rFonts w:ascii="Arial" w:eastAsia="Calibri" w:hAnsi="Arial" w:cs="Arial"/>
                <w:sz w:val="16"/>
                <w:szCs w:val="16"/>
              </w:rPr>
              <w:t>szt.</w:t>
            </w:r>
          </w:p>
          <w:p w:rsidR="009F1860" w:rsidRDefault="009F1860" w:rsidP="00392C20">
            <w:pPr>
              <w:contextualSpacing/>
              <w:rPr>
                <w:rFonts w:ascii="Arial" w:eastAsia="Calibri" w:hAnsi="Arial" w:cs="Arial"/>
                <w:sz w:val="16"/>
                <w:szCs w:val="16"/>
              </w:rPr>
            </w:pPr>
          </w:p>
          <w:p w:rsidR="009F1860" w:rsidRPr="004F58C3" w:rsidRDefault="009F1860" w:rsidP="00392C20">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392C20" w:rsidRPr="004F58C3" w:rsidRDefault="009F1860" w:rsidP="004562FA">
            <w:pPr>
              <w:contextualSpacing/>
              <w:jc w:val="right"/>
              <w:rPr>
                <w:rFonts w:ascii="Arial" w:hAnsi="Arial" w:cs="Arial"/>
                <w:bCs/>
                <w:sz w:val="16"/>
                <w:szCs w:val="16"/>
              </w:rPr>
            </w:pPr>
            <w:r>
              <w:rPr>
                <w:rFonts w:ascii="Arial" w:hAnsi="Arial" w:cs="Arial"/>
                <w:bCs/>
                <w:sz w:val="16"/>
                <w:szCs w:val="16"/>
              </w:rPr>
              <w:t>3.000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9F1860"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4562FA">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12534C" w:rsidRPr="004F58C3" w:rsidRDefault="0012534C" w:rsidP="0012534C">
            <w:pPr>
              <w:contextualSpacing/>
              <w:jc w:val="right"/>
              <w:rPr>
                <w:rFonts w:ascii="Arial" w:hAnsi="Arial" w:cs="Arial"/>
                <w:bCs/>
                <w:sz w:val="16"/>
                <w:szCs w:val="16"/>
              </w:rPr>
            </w:pPr>
            <w:r>
              <w:rPr>
                <w:rFonts w:ascii="Arial" w:hAnsi="Arial" w:cs="Arial"/>
                <w:bCs/>
                <w:sz w:val="16"/>
                <w:szCs w:val="16"/>
              </w:rPr>
              <w:t>62</w:t>
            </w:r>
          </w:p>
          <w:p w:rsidR="008F0048" w:rsidRPr="004F58C3" w:rsidRDefault="0012534C" w:rsidP="0012534C">
            <w:pPr>
              <w:contextualSpacing/>
              <w:jc w:val="right"/>
              <w:rPr>
                <w:rFonts w:ascii="Arial" w:hAnsi="Arial" w:cs="Arial"/>
                <w:bCs/>
                <w:sz w:val="16"/>
                <w:szCs w:val="16"/>
              </w:rPr>
            </w:pPr>
            <w:r>
              <w:rPr>
                <w:rFonts w:ascii="Arial" w:hAnsi="Arial" w:cs="Arial"/>
                <w:bCs/>
                <w:sz w:val="16"/>
                <w:szCs w:val="16"/>
              </w:rPr>
              <w:t>d. 1.7</w:t>
            </w:r>
          </w:p>
        </w:tc>
        <w:tc>
          <w:tcPr>
            <w:tcW w:w="1135" w:type="dxa"/>
          </w:tcPr>
          <w:p w:rsidR="00213FB7" w:rsidRPr="009F1860" w:rsidRDefault="00213FB7" w:rsidP="00213FB7">
            <w:pPr>
              <w:autoSpaceDE w:val="0"/>
              <w:autoSpaceDN w:val="0"/>
              <w:adjustRightInd w:val="0"/>
              <w:rPr>
                <w:rFonts w:ascii="Arial" w:eastAsia="Calibri" w:hAnsi="Arial" w:cs="Arial"/>
                <w:bCs/>
                <w:sz w:val="16"/>
                <w:szCs w:val="16"/>
              </w:rPr>
            </w:pPr>
            <w:proofErr w:type="spellStart"/>
            <w:r w:rsidRPr="009F1860">
              <w:rPr>
                <w:rFonts w:ascii="Arial" w:eastAsia="Calibri" w:hAnsi="Arial" w:cs="Arial"/>
                <w:bCs/>
                <w:sz w:val="16"/>
                <w:szCs w:val="16"/>
              </w:rPr>
              <w:t>KNR-W</w:t>
            </w:r>
            <w:proofErr w:type="spellEnd"/>
            <w:r w:rsidRPr="009F1860">
              <w:rPr>
                <w:rFonts w:ascii="Arial" w:eastAsia="Calibri" w:hAnsi="Arial" w:cs="Arial"/>
                <w:bCs/>
                <w:sz w:val="16"/>
                <w:szCs w:val="16"/>
              </w:rPr>
              <w:t xml:space="preserve"> 2-02</w:t>
            </w:r>
          </w:p>
          <w:p w:rsidR="00213FB7" w:rsidRPr="009F1860" w:rsidRDefault="00213FB7" w:rsidP="00213FB7">
            <w:pPr>
              <w:autoSpaceDE w:val="0"/>
              <w:autoSpaceDN w:val="0"/>
              <w:adjustRightInd w:val="0"/>
              <w:rPr>
                <w:rFonts w:ascii="Arial" w:eastAsia="Calibri" w:hAnsi="Arial" w:cs="Arial"/>
                <w:bCs/>
                <w:sz w:val="16"/>
                <w:szCs w:val="16"/>
              </w:rPr>
            </w:pPr>
            <w:r w:rsidRPr="009F1860">
              <w:rPr>
                <w:rFonts w:ascii="Arial" w:eastAsia="Calibri" w:hAnsi="Arial" w:cs="Arial"/>
                <w:bCs/>
                <w:sz w:val="16"/>
                <w:szCs w:val="16"/>
              </w:rPr>
              <w:t>0531-04</w:t>
            </w:r>
          </w:p>
          <w:p w:rsidR="008F0048" w:rsidRPr="009F1860" w:rsidRDefault="00213FB7" w:rsidP="00213FB7">
            <w:pPr>
              <w:contextualSpacing/>
              <w:rPr>
                <w:rFonts w:ascii="Arial" w:hAnsi="Arial" w:cs="Arial"/>
                <w:bCs/>
                <w:sz w:val="16"/>
                <w:szCs w:val="16"/>
              </w:rPr>
            </w:pPr>
            <w:r w:rsidRPr="009F1860">
              <w:rPr>
                <w:rFonts w:ascii="Arial" w:eastAsia="Calibri" w:hAnsi="Arial" w:cs="Arial"/>
                <w:bCs/>
                <w:sz w:val="16"/>
                <w:szCs w:val="16"/>
              </w:rPr>
              <w:t>analogia</w:t>
            </w:r>
          </w:p>
        </w:tc>
        <w:tc>
          <w:tcPr>
            <w:tcW w:w="4820" w:type="dxa"/>
            <w:vAlign w:val="center"/>
          </w:tcPr>
          <w:p w:rsidR="009F1860"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Rury spustowe z PCW okrągłe o </w:t>
            </w:r>
            <w:proofErr w:type="spellStart"/>
            <w:r>
              <w:rPr>
                <w:rFonts w:ascii="Arial" w:eastAsia="Calibri" w:hAnsi="Arial" w:cs="Arial"/>
                <w:sz w:val="16"/>
                <w:szCs w:val="16"/>
              </w:rPr>
              <w:t>śr</w:t>
            </w:r>
            <w:proofErr w:type="spellEnd"/>
            <w:r>
              <w:rPr>
                <w:rFonts w:ascii="Arial" w:eastAsia="Calibri" w:hAnsi="Arial" w:cs="Arial"/>
                <w:sz w:val="16"/>
                <w:szCs w:val="16"/>
              </w:rPr>
              <w:t>. 110 mm</w:t>
            </w:r>
          </w:p>
          <w:p w:rsidR="009F1860" w:rsidRDefault="009F1860" w:rsidP="009F1860">
            <w:pPr>
              <w:autoSpaceDE w:val="0"/>
              <w:autoSpaceDN w:val="0"/>
              <w:adjustRightInd w:val="0"/>
              <w:rPr>
                <w:rFonts w:ascii="Arial" w:eastAsia="Calibri" w:hAnsi="Arial" w:cs="Arial"/>
                <w:sz w:val="16"/>
                <w:szCs w:val="16"/>
              </w:rPr>
            </w:pPr>
          </w:p>
          <w:p w:rsidR="008F0048" w:rsidRPr="004F58C3" w:rsidRDefault="009F1860" w:rsidP="009F1860">
            <w:pPr>
              <w:autoSpaceDE w:val="0"/>
              <w:autoSpaceDN w:val="0"/>
              <w:adjustRightInd w:val="0"/>
              <w:rPr>
                <w:rFonts w:ascii="Arial" w:eastAsia="Calibri" w:hAnsi="Arial" w:cs="Arial"/>
                <w:sz w:val="16"/>
                <w:szCs w:val="16"/>
              </w:rPr>
            </w:pPr>
            <w:r>
              <w:rPr>
                <w:rFonts w:ascii="Arial" w:eastAsia="Calibri" w:hAnsi="Arial" w:cs="Arial"/>
                <w:sz w:val="16"/>
                <w:szCs w:val="16"/>
              </w:rPr>
              <w:t>3*3.00</w:t>
            </w:r>
          </w:p>
        </w:tc>
        <w:tc>
          <w:tcPr>
            <w:tcW w:w="567" w:type="dxa"/>
          </w:tcPr>
          <w:p w:rsidR="00392C20" w:rsidRPr="004F58C3" w:rsidRDefault="009F1860" w:rsidP="00392C20">
            <w:pPr>
              <w:contextualSpacing/>
              <w:rPr>
                <w:rFonts w:ascii="Arial" w:hAnsi="Arial" w:cs="Arial"/>
                <w:bCs/>
                <w:sz w:val="16"/>
                <w:szCs w:val="16"/>
              </w:rPr>
            </w:pPr>
            <w:r>
              <w:rPr>
                <w:rFonts w:ascii="Arial" w:hAnsi="Arial" w:cs="Arial"/>
                <w:bCs/>
                <w:sz w:val="16"/>
                <w:szCs w:val="16"/>
              </w:rPr>
              <w:t>m</w:t>
            </w:r>
          </w:p>
          <w:p w:rsidR="00392C20" w:rsidRDefault="00392C20" w:rsidP="00392C20">
            <w:pPr>
              <w:contextualSpacing/>
              <w:rPr>
                <w:rFonts w:ascii="Arial" w:hAnsi="Arial" w:cs="Arial"/>
                <w:bCs/>
                <w:sz w:val="16"/>
                <w:szCs w:val="16"/>
              </w:rPr>
            </w:pPr>
          </w:p>
          <w:p w:rsidR="008F0048" w:rsidRPr="004F58C3" w:rsidRDefault="00392C20" w:rsidP="00392C20">
            <w:pPr>
              <w:autoSpaceDE w:val="0"/>
              <w:autoSpaceDN w:val="0"/>
              <w:adjustRightInd w:val="0"/>
              <w:rPr>
                <w:rFonts w:ascii="Arial" w:eastAsia="Calibri" w:hAnsi="Arial" w:cs="Arial"/>
                <w:sz w:val="16"/>
                <w:szCs w:val="16"/>
              </w:rPr>
            </w:pPr>
            <w:r>
              <w:rPr>
                <w:rFonts w:ascii="Arial" w:hAnsi="Arial" w:cs="Arial"/>
                <w:bCs/>
                <w:sz w:val="16"/>
                <w:szCs w:val="16"/>
              </w:rPr>
              <w:t>m</w:t>
            </w:r>
          </w:p>
        </w:tc>
        <w:tc>
          <w:tcPr>
            <w:tcW w:w="992" w:type="dxa"/>
            <w:vAlign w:val="bottom"/>
          </w:tcPr>
          <w:p w:rsidR="00392C20" w:rsidRPr="004F58C3" w:rsidRDefault="009F1860" w:rsidP="005D332E">
            <w:pPr>
              <w:contextualSpacing/>
              <w:jc w:val="right"/>
              <w:rPr>
                <w:rFonts w:ascii="Arial" w:hAnsi="Arial" w:cs="Arial"/>
                <w:bCs/>
                <w:sz w:val="16"/>
                <w:szCs w:val="16"/>
              </w:rPr>
            </w:pPr>
            <w:r>
              <w:rPr>
                <w:rFonts w:ascii="Arial" w:hAnsi="Arial" w:cs="Arial"/>
                <w:bCs/>
                <w:sz w:val="16"/>
                <w:szCs w:val="16"/>
              </w:rPr>
              <w:t>9.000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9F1860" w:rsidP="005D332E">
            <w:pPr>
              <w:contextualSpacing/>
              <w:jc w:val="right"/>
              <w:rPr>
                <w:rFonts w:ascii="Arial" w:hAnsi="Arial" w:cs="Arial"/>
                <w:b/>
                <w:bCs/>
                <w:sz w:val="16"/>
                <w:szCs w:val="16"/>
              </w:rPr>
            </w:pPr>
            <w:r>
              <w:rPr>
                <w:rFonts w:ascii="Arial" w:hAnsi="Arial" w:cs="Arial"/>
                <w:b/>
                <w:bCs/>
                <w:sz w:val="16"/>
                <w:szCs w:val="16"/>
              </w:rPr>
              <w:t>9.000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392C20" w:rsidRPr="004F58C3" w:rsidTr="00A676E7">
        <w:tc>
          <w:tcPr>
            <w:tcW w:w="709" w:type="dxa"/>
          </w:tcPr>
          <w:p w:rsidR="00392C20" w:rsidRPr="00392C20" w:rsidRDefault="00C550FA" w:rsidP="00C550FA">
            <w:pPr>
              <w:contextualSpacing/>
              <w:jc w:val="right"/>
              <w:rPr>
                <w:rFonts w:ascii="Arial" w:hAnsi="Arial" w:cs="Arial"/>
                <w:b/>
                <w:bCs/>
                <w:sz w:val="18"/>
                <w:szCs w:val="18"/>
              </w:rPr>
            </w:pPr>
            <w:r>
              <w:rPr>
                <w:rFonts w:ascii="Arial" w:hAnsi="Arial" w:cs="Arial"/>
                <w:b/>
                <w:bCs/>
                <w:sz w:val="18"/>
                <w:szCs w:val="18"/>
              </w:rPr>
              <w:t>1</w:t>
            </w:r>
            <w:r w:rsidR="00392C20" w:rsidRPr="00392C20">
              <w:rPr>
                <w:rFonts w:ascii="Arial" w:hAnsi="Arial" w:cs="Arial"/>
                <w:b/>
                <w:bCs/>
                <w:sz w:val="18"/>
                <w:szCs w:val="18"/>
              </w:rPr>
              <w:t>.</w:t>
            </w:r>
            <w:r>
              <w:rPr>
                <w:rFonts w:ascii="Arial" w:hAnsi="Arial" w:cs="Arial"/>
                <w:b/>
                <w:bCs/>
                <w:sz w:val="18"/>
                <w:szCs w:val="18"/>
              </w:rPr>
              <w:t>8</w:t>
            </w:r>
          </w:p>
        </w:tc>
        <w:tc>
          <w:tcPr>
            <w:tcW w:w="1135" w:type="dxa"/>
          </w:tcPr>
          <w:p w:rsidR="00392C20" w:rsidRPr="004F58C3" w:rsidRDefault="00392C20" w:rsidP="005B5E42">
            <w:pPr>
              <w:contextualSpacing/>
              <w:rPr>
                <w:rFonts w:ascii="Arial" w:hAnsi="Arial" w:cs="Arial"/>
                <w:bCs/>
                <w:sz w:val="16"/>
                <w:szCs w:val="16"/>
              </w:rPr>
            </w:pPr>
          </w:p>
        </w:tc>
        <w:tc>
          <w:tcPr>
            <w:tcW w:w="9214" w:type="dxa"/>
            <w:gridSpan w:val="6"/>
            <w:vAlign w:val="center"/>
          </w:tcPr>
          <w:p w:rsidR="00392C20" w:rsidRPr="004F58C3" w:rsidRDefault="00C550FA" w:rsidP="00C550FA">
            <w:pPr>
              <w:contextualSpacing/>
              <w:rPr>
                <w:rFonts w:ascii="Arial" w:hAnsi="Arial" w:cs="Arial"/>
                <w:bCs/>
                <w:sz w:val="16"/>
                <w:szCs w:val="16"/>
              </w:rPr>
            </w:pPr>
            <w:r>
              <w:rPr>
                <w:rFonts w:ascii="Arial" w:eastAsia="Calibri" w:hAnsi="Arial" w:cs="Arial"/>
                <w:b/>
                <w:sz w:val="18"/>
                <w:szCs w:val="18"/>
              </w:rPr>
              <w:t>Schody zewnętrzne</w:t>
            </w:r>
          </w:p>
        </w:tc>
      </w:tr>
      <w:tr w:rsidR="008F0048" w:rsidRPr="004F58C3" w:rsidTr="00A676E7">
        <w:tc>
          <w:tcPr>
            <w:tcW w:w="709" w:type="dxa"/>
          </w:tcPr>
          <w:p w:rsidR="008F0048" w:rsidRPr="004F58C3" w:rsidRDefault="00C550FA" w:rsidP="005D332E">
            <w:pPr>
              <w:contextualSpacing/>
              <w:jc w:val="right"/>
              <w:rPr>
                <w:rFonts w:ascii="Arial" w:hAnsi="Arial" w:cs="Arial"/>
                <w:bCs/>
                <w:sz w:val="16"/>
                <w:szCs w:val="16"/>
              </w:rPr>
            </w:pPr>
            <w:r>
              <w:rPr>
                <w:rFonts w:ascii="Arial" w:hAnsi="Arial" w:cs="Arial"/>
                <w:bCs/>
                <w:sz w:val="16"/>
                <w:szCs w:val="16"/>
              </w:rPr>
              <w:t>63</w:t>
            </w:r>
          </w:p>
          <w:p w:rsidR="008F0048" w:rsidRPr="004F58C3" w:rsidRDefault="008F0048" w:rsidP="00C550FA">
            <w:pPr>
              <w:contextualSpacing/>
              <w:jc w:val="right"/>
              <w:rPr>
                <w:rFonts w:ascii="Arial" w:hAnsi="Arial" w:cs="Arial"/>
                <w:bCs/>
                <w:sz w:val="16"/>
                <w:szCs w:val="16"/>
              </w:rPr>
            </w:pPr>
            <w:r w:rsidRPr="004F58C3">
              <w:rPr>
                <w:rFonts w:ascii="Arial" w:hAnsi="Arial" w:cs="Arial"/>
                <w:bCs/>
                <w:sz w:val="16"/>
                <w:szCs w:val="16"/>
              </w:rPr>
              <w:t xml:space="preserve">d. </w:t>
            </w:r>
            <w:r w:rsidR="00C550FA">
              <w:rPr>
                <w:rFonts w:ascii="Arial" w:hAnsi="Arial" w:cs="Arial"/>
                <w:bCs/>
                <w:sz w:val="16"/>
                <w:szCs w:val="16"/>
              </w:rPr>
              <w:t>1</w:t>
            </w:r>
            <w:r w:rsidRPr="004F58C3">
              <w:rPr>
                <w:rFonts w:ascii="Arial" w:hAnsi="Arial" w:cs="Arial"/>
                <w:bCs/>
                <w:sz w:val="16"/>
                <w:szCs w:val="16"/>
              </w:rPr>
              <w:t>.</w:t>
            </w:r>
            <w:r w:rsidR="00C550FA">
              <w:rPr>
                <w:rFonts w:ascii="Arial" w:hAnsi="Arial" w:cs="Arial"/>
                <w:bCs/>
                <w:sz w:val="16"/>
                <w:szCs w:val="16"/>
              </w:rPr>
              <w:t>8</w:t>
            </w:r>
          </w:p>
        </w:tc>
        <w:tc>
          <w:tcPr>
            <w:tcW w:w="1135" w:type="dxa"/>
          </w:tcPr>
          <w:p w:rsidR="00C550FA" w:rsidRPr="00F478CA" w:rsidRDefault="00C550FA" w:rsidP="00C550FA">
            <w:pPr>
              <w:autoSpaceDE w:val="0"/>
              <w:autoSpaceDN w:val="0"/>
              <w:adjustRightInd w:val="0"/>
              <w:rPr>
                <w:rFonts w:ascii="Arial" w:eastAsia="Calibri" w:hAnsi="Arial" w:cs="Arial"/>
                <w:bCs/>
                <w:sz w:val="16"/>
                <w:szCs w:val="16"/>
              </w:rPr>
            </w:pPr>
            <w:r w:rsidRPr="00F478CA">
              <w:rPr>
                <w:rFonts w:ascii="Arial" w:eastAsia="Calibri" w:hAnsi="Arial" w:cs="Arial"/>
                <w:bCs/>
                <w:sz w:val="16"/>
                <w:szCs w:val="16"/>
              </w:rPr>
              <w:t>KNR 2-02</w:t>
            </w:r>
          </w:p>
          <w:p w:rsidR="00392C20" w:rsidRPr="00F478CA" w:rsidRDefault="00C550FA" w:rsidP="00C550FA">
            <w:pPr>
              <w:contextualSpacing/>
              <w:rPr>
                <w:rFonts w:ascii="Arial" w:hAnsi="Arial" w:cs="Arial"/>
                <w:bCs/>
                <w:sz w:val="16"/>
                <w:szCs w:val="16"/>
              </w:rPr>
            </w:pPr>
            <w:r w:rsidRPr="00F478CA">
              <w:rPr>
                <w:rFonts w:ascii="Arial" w:eastAsia="Calibri" w:hAnsi="Arial" w:cs="Arial"/>
                <w:bCs/>
                <w:sz w:val="16"/>
                <w:szCs w:val="16"/>
              </w:rPr>
              <w:t>0218-01</w:t>
            </w:r>
          </w:p>
        </w:tc>
        <w:tc>
          <w:tcPr>
            <w:tcW w:w="4820" w:type="dxa"/>
            <w:vAlign w:val="center"/>
          </w:tcPr>
          <w:p w:rsidR="00C550FA" w:rsidRDefault="00C550FA" w:rsidP="00C550FA">
            <w:pPr>
              <w:autoSpaceDE w:val="0"/>
              <w:autoSpaceDN w:val="0"/>
              <w:adjustRightInd w:val="0"/>
              <w:rPr>
                <w:rFonts w:ascii="Arial" w:eastAsia="Calibri" w:hAnsi="Arial" w:cs="Arial"/>
                <w:sz w:val="16"/>
                <w:szCs w:val="16"/>
              </w:rPr>
            </w:pPr>
            <w:r>
              <w:rPr>
                <w:rFonts w:ascii="Arial" w:eastAsia="Calibri" w:hAnsi="Arial" w:cs="Arial"/>
                <w:sz w:val="16"/>
                <w:szCs w:val="16"/>
              </w:rPr>
              <w:t xml:space="preserve">Schody stopnie betonowe zewnętrzne - z zastosowaniem pompy do betonu </w:t>
            </w:r>
          </w:p>
          <w:p w:rsidR="00C550FA" w:rsidRDefault="00C550FA" w:rsidP="00C550FA">
            <w:pPr>
              <w:autoSpaceDE w:val="0"/>
              <w:autoSpaceDN w:val="0"/>
              <w:adjustRightInd w:val="0"/>
              <w:rPr>
                <w:rFonts w:ascii="Arial" w:eastAsia="Calibri" w:hAnsi="Arial" w:cs="Arial"/>
                <w:sz w:val="12"/>
                <w:szCs w:val="12"/>
              </w:rPr>
            </w:pPr>
          </w:p>
          <w:p w:rsidR="008F0048" w:rsidRPr="004F58C3" w:rsidRDefault="00C550FA" w:rsidP="00C550FA">
            <w:pPr>
              <w:autoSpaceDE w:val="0"/>
              <w:autoSpaceDN w:val="0"/>
              <w:adjustRightInd w:val="0"/>
              <w:rPr>
                <w:rFonts w:ascii="Arial" w:eastAsia="Calibri" w:hAnsi="Arial" w:cs="Arial"/>
                <w:sz w:val="16"/>
                <w:szCs w:val="16"/>
              </w:rPr>
            </w:pPr>
            <w:r>
              <w:rPr>
                <w:rFonts w:ascii="Arial" w:eastAsia="Calibri" w:hAnsi="Arial" w:cs="Arial"/>
                <w:sz w:val="16"/>
                <w:szCs w:val="16"/>
              </w:rPr>
              <w:t>0.12*[1.05*2.82+1.50*1.50+1.05*2.85+0.68*2.20+5.50*1.70]+0.35*0.15*[5.80+5.00+2*1.62]</w:t>
            </w:r>
          </w:p>
        </w:tc>
        <w:tc>
          <w:tcPr>
            <w:tcW w:w="567" w:type="dxa"/>
          </w:tcPr>
          <w:p w:rsidR="00392C20" w:rsidRPr="004F58C3" w:rsidRDefault="00F478CA" w:rsidP="00392C20">
            <w:pPr>
              <w:contextualSpacing/>
              <w:rPr>
                <w:rFonts w:ascii="Arial" w:hAnsi="Arial" w:cs="Arial"/>
                <w:bCs/>
                <w:sz w:val="16"/>
                <w:szCs w:val="16"/>
              </w:rPr>
            </w:pPr>
            <w:proofErr w:type="spellStart"/>
            <w:r>
              <w:rPr>
                <w:rFonts w:ascii="Arial" w:hAnsi="Arial" w:cs="Arial"/>
                <w:bCs/>
                <w:sz w:val="16"/>
                <w:szCs w:val="16"/>
              </w:rPr>
              <w:t>m³</w:t>
            </w:r>
            <w:proofErr w:type="spellEnd"/>
          </w:p>
          <w:p w:rsidR="00392C20" w:rsidRDefault="00392C20" w:rsidP="00392C20">
            <w:pPr>
              <w:contextualSpacing/>
              <w:rPr>
                <w:rFonts w:ascii="Arial" w:hAnsi="Arial" w:cs="Arial"/>
                <w:bCs/>
                <w:sz w:val="16"/>
                <w:szCs w:val="16"/>
              </w:rPr>
            </w:pPr>
          </w:p>
          <w:p w:rsidR="00F478CA" w:rsidRDefault="00F478CA" w:rsidP="00392C20">
            <w:pPr>
              <w:contextualSpacing/>
              <w:rPr>
                <w:rFonts w:ascii="Arial" w:hAnsi="Arial" w:cs="Arial"/>
                <w:bCs/>
                <w:sz w:val="16"/>
                <w:szCs w:val="16"/>
              </w:rPr>
            </w:pPr>
          </w:p>
          <w:p w:rsidR="00F478CA" w:rsidRDefault="00F478CA" w:rsidP="00392C20">
            <w:pPr>
              <w:contextualSpacing/>
              <w:rPr>
                <w:rFonts w:ascii="Arial" w:hAnsi="Arial" w:cs="Arial"/>
                <w:bCs/>
                <w:sz w:val="16"/>
                <w:szCs w:val="16"/>
              </w:rPr>
            </w:pPr>
          </w:p>
          <w:p w:rsidR="008F0048" w:rsidRPr="004F58C3" w:rsidRDefault="00392C20" w:rsidP="00392C20">
            <w:pPr>
              <w:contextualSpacing/>
              <w:rPr>
                <w:rFonts w:ascii="Arial" w:hAnsi="Arial" w:cs="Arial"/>
                <w:bCs/>
                <w:sz w:val="16"/>
                <w:szCs w:val="16"/>
              </w:rPr>
            </w:pPr>
            <w:proofErr w:type="spellStart"/>
            <w:r>
              <w:rPr>
                <w:rFonts w:ascii="Arial" w:hAnsi="Arial" w:cs="Arial"/>
                <w:bCs/>
                <w:sz w:val="16"/>
                <w:szCs w:val="16"/>
              </w:rPr>
              <w:t>m</w:t>
            </w:r>
            <w:r w:rsidR="00F478CA">
              <w:rPr>
                <w:rFonts w:ascii="Arial" w:hAnsi="Arial" w:cs="Arial"/>
                <w:bCs/>
                <w:sz w:val="16"/>
                <w:szCs w:val="16"/>
              </w:rPr>
              <w:t>³</w:t>
            </w:r>
            <w:proofErr w:type="spellEnd"/>
          </w:p>
        </w:tc>
        <w:tc>
          <w:tcPr>
            <w:tcW w:w="992" w:type="dxa"/>
            <w:vAlign w:val="bottom"/>
          </w:tcPr>
          <w:p w:rsidR="008F0048" w:rsidRPr="004F58C3" w:rsidRDefault="00F478CA" w:rsidP="00392C20">
            <w:pPr>
              <w:contextualSpacing/>
              <w:jc w:val="right"/>
              <w:rPr>
                <w:rFonts w:ascii="Arial" w:hAnsi="Arial" w:cs="Arial"/>
                <w:bCs/>
                <w:sz w:val="16"/>
                <w:szCs w:val="16"/>
              </w:rPr>
            </w:pPr>
            <w:r>
              <w:rPr>
                <w:rFonts w:ascii="Arial" w:hAnsi="Arial" w:cs="Arial"/>
                <w:bCs/>
                <w:sz w:val="16"/>
                <w:szCs w:val="16"/>
              </w:rPr>
              <w:t>3.023</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F478CA"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392C20">
            <w:pPr>
              <w:contextualSpacing/>
              <w:jc w:val="right"/>
              <w:rPr>
                <w:rFonts w:ascii="Arial" w:hAnsi="Arial" w:cs="Arial"/>
                <w:b/>
                <w:bCs/>
                <w:sz w:val="16"/>
                <w:szCs w:val="16"/>
              </w:rPr>
            </w:pPr>
            <w:r>
              <w:rPr>
                <w:rFonts w:ascii="Arial" w:hAnsi="Arial" w:cs="Arial"/>
                <w:b/>
                <w:bCs/>
                <w:sz w:val="16"/>
                <w:szCs w:val="16"/>
              </w:rPr>
              <w:t>3.023</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64</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8</w:t>
            </w:r>
          </w:p>
        </w:tc>
        <w:tc>
          <w:tcPr>
            <w:tcW w:w="1135" w:type="dxa"/>
          </w:tcPr>
          <w:p w:rsidR="00C550FA" w:rsidRPr="00F478CA" w:rsidRDefault="00C550FA" w:rsidP="00C550FA">
            <w:pPr>
              <w:autoSpaceDE w:val="0"/>
              <w:autoSpaceDN w:val="0"/>
              <w:adjustRightInd w:val="0"/>
              <w:rPr>
                <w:rFonts w:ascii="Arial" w:eastAsia="Calibri" w:hAnsi="Arial" w:cs="Arial"/>
                <w:bCs/>
                <w:sz w:val="16"/>
                <w:szCs w:val="16"/>
              </w:rPr>
            </w:pPr>
            <w:r w:rsidRPr="00F478CA">
              <w:rPr>
                <w:rFonts w:ascii="Arial" w:eastAsia="Calibri" w:hAnsi="Arial" w:cs="Arial"/>
                <w:bCs/>
                <w:sz w:val="16"/>
                <w:szCs w:val="16"/>
              </w:rPr>
              <w:t>KNR 2-02</w:t>
            </w:r>
          </w:p>
          <w:p w:rsidR="008F0048" w:rsidRPr="00F478CA" w:rsidRDefault="00C550FA" w:rsidP="00C550FA">
            <w:pPr>
              <w:contextualSpacing/>
              <w:rPr>
                <w:rFonts w:ascii="Arial" w:hAnsi="Arial" w:cs="Arial"/>
                <w:bCs/>
                <w:sz w:val="16"/>
                <w:szCs w:val="16"/>
              </w:rPr>
            </w:pPr>
            <w:r w:rsidRPr="00F478CA">
              <w:rPr>
                <w:rFonts w:ascii="Arial" w:eastAsia="Calibri" w:hAnsi="Arial" w:cs="Arial"/>
                <w:bCs/>
                <w:sz w:val="16"/>
                <w:szCs w:val="16"/>
              </w:rPr>
              <w:t>0290-06</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Przygotowanie i montaż zbrojenia fundamentów pod maszyny - pręty żebrowane</w:t>
            </w:r>
          </w:p>
          <w:p w:rsidR="00F478CA" w:rsidRDefault="00F478CA" w:rsidP="00F478CA">
            <w:pPr>
              <w:autoSpaceDE w:val="0"/>
              <w:autoSpaceDN w:val="0"/>
              <w:adjustRightInd w:val="0"/>
              <w:rPr>
                <w:rFonts w:ascii="Arial" w:eastAsia="Calibri" w:hAnsi="Arial" w:cs="Arial"/>
                <w:sz w:val="16"/>
                <w:szCs w:val="16"/>
              </w:rPr>
            </w:pP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poz.63*25/1000</w:t>
            </w:r>
          </w:p>
        </w:tc>
        <w:tc>
          <w:tcPr>
            <w:tcW w:w="567" w:type="dxa"/>
          </w:tcPr>
          <w:p w:rsidR="00392C20" w:rsidRPr="004F58C3" w:rsidRDefault="00F478CA" w:rsidP="00392C20">
            <w:pPr>
              <w:contextualSpacing/>
              <w:rPr>
                <w:rFonts w:ascii="Arial" w:hAnsi="Arial" w:cs="Arial"/>
                <w:bCs/>
                <w:sz w:val="16"/>
                <w:szCs w:val="16"/>
              </w:rPr>
            </w:pPr>
            <w:r>
              <w:rPr>
                <w:rFonts w:ascii="Arial" w:hAnsi="Arial" w:cs="Arial"/>
                <w:bCs/>
                <w:sz w:val="16"/>
                <w:szCs w:val="16"/>
              </w:rPr>
              <w:t>t</w:t>
            </w:r>
          </w:p>
          <w:p w:rsidR="00392C20" w:rsidRPr="004F58C3" w:rsidRDefault="00392C20" w:rsidP="00392C20">
            <w:pPr>
              <w:contextualSpacing/>
              <w:rPr>
                <w:rFonts w:ascii="Arial" w:hAnsi="Arial" w:cs="Arial"/>
                <w:bCs/>
                <w:sz w:val="16"/>
                <w:szCs w:val="16"/>
              </w:rPr>
            </w:pPr>
          </w:p>
          <w:p w:rsidR="00392C20" w:rsidRDefault="00392C20" w:rsidP="00392C20">
            <w:pPr>
              <w:contextualSpacing/>
              <w:rPr>
                <w:rFonts w:ascii="Arial" w:hAnsi="Arial" w:cs="Arial"/>
                <w:bCs/>
                <w:sz w:val="16"/>
                <w:szCs w:val="16"/>
              </w:rPr>
            </w:pPr>
          </w:p>
          <w:p w:rsidR="008F0048" w:rsidRPr="004F58C3" w:rsidRDefault="00F478CA" w:rsidP="00392C20">
            <w:pPr>
              <w:autoSpaceDE w:val="0"/>
              <w:autoSpaceDN w:val="0"/>
              <w:adjustRightInd w:val="0"/>
              <w:rPr>
                <w:rFonts w:ascii="Arial" w:eastAsia="Calibri" w:hAnsi="Arial" w:cs="Arial"/>
                <w:sz w:val="16"/>
                <w:szCs w:val="16"/>
              </w:rPr>
            </w:pPr>
            <w:r>
              <w:rPr>
                <w:rFonts w:ascii="Arial" w:hAnsi="Arial" w:cs="Arial"/>
                <w:bCs/>
                <w:sz w:val="16"/>
                <w:szCs w:val="16"/>
              </w:rPr>
              <w:t>t</w:t>
            </w:r>
          </w:p>
        </w:tc>
        <w:tc>
          <w:tcPr>
            <w:tcW w:w="992" w:type="dxa"/>
            <w:vAlign w:val="bottom"/>
          </w:tcPr>
          <w:p w:rsidR="008F0048" w:rsidRPr="004F58C3" w:rsidRDefault="00F478CA" w:rsidP="00392C20">
            <w:pPr>
              <w:contextualSpacing/>
              <w:jc w:val="right"/>
              <w:rPr>
                <w:rFonts w:ascii="Arial" w:hAnsi="Arial" w:cs="Arial"/>
                <w:bCs/>
                <w:sz w:val="16"/>
                <w:szCs w:val="16"/>
              </w:rPr>
            </w:pPr>
            <w:r>
              <w:rPr>
                <w:rFonts w:ascii="Arial" w:hAnsi="Arial" w:cs="Arial"/>
                <w:bCs/>
                <w:sz w:val="16"/>
                <w:szCs w:val="16"/>
              </w:rPr>
              <w:t>0.076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5D332E">
            <w:pPr>
              <w:contextualSpacing/>
              <w:jc w:val="right"/>
              <w:rPr>
                <w:rFonts w:ascii="Arial" w:hAnsi="Arial" w:cs="Arial"/>
                <w:b/>
                <w:bCs/>
                <w:sz w:val="16"/>
                <w:szCs w:val="16"/>
              </w:rPr>
            </w:pPr>
            <w:r>
              <w:rPr>
                <w:rFonts w:ascii="Arial" w:hAnsi="Arial" w:cs="Arial"/>
                <w:b/>
                <w:bCs/>
                <w:sz w:val="16"/>
                <w:szCs w:val="16"/>
              </w:rPr>
              <w:t>0.076</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550FA" w:rsidRPr="004F58C3" w:rsidTr="00C550FA">
        <w:tc>
          <w:tcPr>
            <w:tcW w:w="709" w:type="dxa"/>
          </w:tcPr>
          <w:p w:rsidR="00C550FA" w:rsidRPr="004F58C3" w:rsidRDefault="00C550FA" w:rsidP="005D332E">
            <w:pPr>
              <w:contextualSpacing/>
              <w:jc w:val="right"/>
              <w:rPr>
                <w:rFonts w:ascii="Arial" w:hAnsi="Arial" w:cs="Arial"/>
                <w:bCs/>
                <w:sz w:val="16"/>
                <w:szCs w:val="16"/>
              </w:rPr>
            </w:pPr>
            <w:r>
              <w:rPr>
                <w:rFonts w:ascii="Arial" w:hAnsi="Arial" w:cs="Arial"/>
                <w:b/>
                <w:bCs/>
                <w:sz w:val="18"/>
                <w:szCs w:val="18"/>
              </w:rPr>
              <w:t>1</w:t>
            </w:r>
            <w:r w:rsidRPr="00392C20">
              <w:rPr>
                <w:rFonts w:ascii="Arial" w:hAnsi="Arial" w:cs="Arial"/>
                <w:b/>
                <w:bCs/>
                <w:sz w:val="18"/>
                <w:szCs w:val="18"/>
              </w:rPr>
              <w:t>.</w:t>
            </w:r>
            <w:r>
              <w:rPr>
                <w:rFonts w:ascii="Arial" w:hAnsi="Arial" w:cs="Arial"/>
                <w:b/>
                <w:bCs/>
                <w:sz w:val="18"/>
                <w:szCs w:val="18"/>
              </w:rPr>
              <w:t>9</w:t>
            </w:r>
          </w:p>
        </w:tc>
        <w:tc>
          <w:tcPr>
            <w:tcW w:w="1135" w:type="dxa"/>
          </w:tcPr>
          <w:p w:rsidR="00C550FA" w:rsidRPr="004F58C3" w:rsidRDefault="00C550FA" w:rsidP="005B5E42">
            <w:pPr>
              <w:contextualSpacing/>
              <w:rPr>
                <w:rFonts w:ascii="Arial" w:hAnsi="Arial" w:cs="Arial"/>
                <w:bCs/>
                <w:sz w:val="16"/>
                <w:szCs w:val="16"/>
              </w:rPr>
            </w:pPr>
          </w:p>
        </w:tc>
        <w:tc>
          <w:tcPr>
            <w:tcW w:w="9214" w:type="dxa"/>
            <w:gridSpan w:val="6"/>
            <w:vAlign w:val="center"/>
          </w:tcPr>
          <w:p w:rsidR="00C550FA" w:rsidRPr="004F58C3" w:rsidRDefault="00C550FA" w:rsidP="00C550FA">
            <w:pPr>
              <w:contextualSpacing/>
              <w:rPr>
                <w:rFonts w:ascii="Arial" w:hAnsi="Arial" w:cs="Arial"/>
                <w:bCs/>
                <w:sz w:val="16"/>
                <w:szCs w:val="16"/>
              </w:rPr>
            </w:pPr>
            <w:r>
              <w:rPr>
                <w:rFonts w:ascii="Arial" w:eastAsia="Calibri" w:hAnsi="Arial" w:cs="Arial"/>
                <w:b/>
                <w:sz w:val="18"/>
                <w:szCs w:val="18"/>
              </w:rPr>
              <w:t>Stolarka</w:t>
            </w:r>
          </w:p>
        </w:tc>
      </w:tr>
      <w:tr w:rsidR="008F0048" w:rsidRPr="004F58C3" w:rsidTr="00A676E7">
        <w:tc>
          <w:tcPr>
            <w:tcW w:w="709" w:type="dxa"/>
          </w:tcPr>
          <w:p w:rsidR="008F0048" w:rsidRPr="004F58C3" w:rsidRDefault="00C550FA" w:rsidP="005D332E">
            <w:pPr>
              <w:contextualSpacing/>
              <w:jc w:val="right"/>
              <w:rPr>
                <w:rFonts w:ascii="Arial" w:hAnsi="Arial" w:cs="Arial"/>
                <w:bCs/>
                <w:sz w:val="16"/>
                <w:szCs w:val="16"/>
              </w:rPr>
            </w:pPr>
            <w:r>
              <w:rPr>
                <w:rFonts w:ascii="Arial" w:hAnsi="Arial" w:cs="Arial"/>
                <w:bCs/>
                <w:sz w:val="16"/>
                <w:szCs w:val="16"/>
              </w:rPr>
              <w:t>65</w:t>
            </w:r>
          </w:p>
          <w:p w:rsidR="008F0048" w:rsidRPr="004F58C3" w:rsidRDefault="008F0048" w:rsidP="00C550FA">
            <w:pPr>
              <w:contextualSpacing/>
              <w:jc w:val="right"/>
              <w:rPr>
                <w:rFonts w:ascii="Arial" w:hAnsi="Arial" w:cs="Arial"/>
                <w:bCs/>
                <w:sz w:val="16"/>
                <w:szCs w:val="16"/>
              </w:rPr>
            </w:pPr>
            <w:r w:rsidRPr="004F58C3">
              <w:rPr>
                <w:rFonts w:ascii="Arial" w:hAnsi="Arial" w:cs="Arial"/>
                <w:bCs/>
                <w:sz w:val="16"/>
                <w:szCs w:val="16"/>
              </w:rPr>
              <w:t xml:space="preserve">d. </w:t>
            </w:r>
            <w:r w:rsidR="00C550FA">
              <w:rPr>
                <w:rFonts w:ascii="Arial" w:hAnsi="Arial" w:cs="Arial"/>
                <w:bCs/>
                <w:sz w:val="16"/>
                <w:szCs w:val="16"/>
              </w:rPr>
              <w:t>1</w:t>
            </w:r>
            <w:r w:rsidRPr="004F58C3">
              <w:rPr>
                <w:rFonts w:ascii="Arial" w:hAnsi="Arial" w:cs="Arial"/>
                <w:bCs/>
                <w:sz w:val="16"/>
                <w:szCs w:val="16"/>
              </w:rPr>
              <w:t>.</w:t>
            </w:r>
            <w:r w:rsidR="00C550FA">
              <w:rPr>
                <w:rFonts w:ascii="Arial" w:hAnsi="Arial" w:cs="Arial"/>
                <w:bCs/>
                <w:sz w:val="16"/>
                <w:szCs w:val="16"/>
              </w:rPr>
              <w:t>9</w:t>
            </w:r>
          </w:p>
        </w:tc>
        <w:tc>
          <w:tcPr>
            <w:tcW w:w="1135" w:type="dxa"/>
          </w:tcPr>
          <w:p w:rsidR="00C550FA" w:rsidRPr="00F478CA" w:rsidRDefault="00C550FA" w:rsidP="00C550FA">
            <w:pPr>
              <w:autoSpaceDE w:val="0"/>
              <w:autoSpaceDN w:val="0"/>
              <w:adjustRightInd w:val="0"/>
              <w:rPr>
                <w:rFonts w:ascii="Arial" w:eastAsia="Calibri" w:hAnsi="Arial" w:cs="Arial"/>
                <w:bCs/>
                <w:sz w:val="16"/>
                <w:szCs w:val="16"/>
              </w:rPr>
            </w:pPr>
            <w:proofErr w:type="spellStart"/>
            <w:r w:rsidRPr="00F478CA">
              <w:rPr>
                <w:rFonts w:ascii="Arial" w:eastAsia="Calibri" w:hAnsi="Arial" w:cs="Arial"/>
                <w:bCs/>
                <w:sz w:val="16"/>
                <w:szCs w:val="16"/>
              </w:rPr>
              <w:t>KNR-W</w:t>
            </w:r>
            <w:proofErr w:type="spellEnd"/>
            <w:r w:rsidRPr="00F478CA">
              <w:rPr>
                <w:rFonts w:ascii="Arial" w:eastAsia="Calibri" w:hAnsi="Arial" w:cs="Arial"/>
                <w:bCs/>
                <w:sz w:val="16"/>
                <w:szCs w:val="16"/>
              </w:rPr>
              <w:t xml:space="preserve"> 2-02</w:t>
            </w:r>
          </w:p>
          <w:p w:rsidR="008F0048" w:rsidRPr="00F478CA" w:rsidRDefault="00C550FA" w:rsidP="00C550FA">
            <w:pPr>
              <w:contextualSpacing/>
              <w:rPr>
                <w:rFonts w:ascii="Arial" w:hAnsi="Arial" w:cs="Arial"/>
                <w:bCs/>
                <w:sz w:val="16"/>
                <w:szCs w:val="16"/>
              </w:rPr>
            </w:pPr>
            <w:r w:rsidRPr="00F478CA">
              <w:rPr>
                <w:rFonts w:ascii="Arial" w:eastAsia="Calibri" w:hAnsi="Arial" w:cs="Arial"/>
                <w:bCs/>
                <w:sz w:val="16"/>
                <w:szCs w:val="16"/>
              </w:rPr>
              <w:t>1004-02</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Okna zespolone użyteczności publicznej fabrycznie wykończone o powierzchni do 2.0 m2</w:t>
            </w:r>
          </w:p>
          <w:p w:rsidR="00F478CA" w:rsidRDefault="00F478CA" w:rsidP="00F478CA">
            <w:pPr>
              <w:autoSpaceDE w:val="0"/>
              <w:autoSpaceDN w:val="0"/>
              <w:adjustRightInd w:val="0"/>
              <w:rPr>
                <w:rFonts w:ascii="Arial" w:eastAsia="Calibri" w:hAnsi="Arial" w:cs="Arial"/>
                <w:sz w:val="16"/>
                <w:szCs w:val="16"/>
              </w:rPr>
            </w:pP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0.60*2.30*2</w:t>
            </w:r>
          </w:p>
        </w:tc>
        <w:tc>
          <w:tcPr>
            <w:tcW w:w="567" w:type="dxa"/>
          </w:tcPr>
          <w:p w:rsidR="00392C20" w:rsidRPr="004F58C3" w:rsidRDefault="00F478CA" w:rsidP="00392C20">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392C20" w:rsidRPr="004F58C3" w:rsidRDefault="00392C20" w:rsidP="00392C20">
            <w:pPr>
              <w:contextualSpacing/>
              <w:rPr>
                <w:rFonts w:ascii="Arial" w:hAnsi="Arial" w:cs="Arial"/>
                <w:bCs/>
                <w:sz w:val="16"/>
                <w:szCs w:val="16"/>
              </w:rPr>
            </w:pPr>
          </w:p>
          <w:p w:rsidR="00392C20" w:rsidRDefault="00392C20" w:rsidP="00392C20">
            <w:pPr>
              <w:contextualSpacing/>
              <w:rPr>
                <w:rFonts w:ascii="Arial" w:hAnsi="Arial" w:cs="Arial"/>
                <w:bCs/>
                <w:sz w:val="16"/>
                <w:szCs w:val="16"/>
              </w:rPr>
            </w:pPr>
          </w:p>
          <w:p w:rsidR="008F0048" w:rsidRPr="004F58C3" w:rsidRDefault="00392C20" w:rsidP="00392C20">
            <w:pPr>
              <w:contextualSpacing/>
              <w:rPr>
                <w:rFonts w:ascii="Arial" w:hAnsi="Arial" w:cs="Arial"/>
                <w:bCs/>
                <w:sz w:val="16"/>
                <w:szCs w:val="16"/>
              </w:rPr>
            </w:pPr>
            <w:proofErr w:type="spellStart"/>
            <w:r>
              <w:rPr>
                <w:rFonts w:ascii="Arial" w:hAnsi="Arial" w:cs="Arial"/>
                <w:bCs/>
                <w:sz w:val="16"/>
                <w:szCs w:val="16"/>
              </w:rPr>
              <w:t>m</w:t>
            </w:r>
            <w:r w:rsidR="00F478CA">
              <w:rPr>
                <w:rFonts w:ascii="Trebuchet MS" w:hAnsi="Trebuchet MS" w:cs="Arial"/>
                <w:bCs/>
                <w:sz w:val="16"/>
                <w:szCs w:val="16"/>
              </w:rPr>
              <w:t>²</w:t>
            </w:r>
            <w:proofErr w:type="spellEnd"/>
          </w:p>
        </w:tc>
        <w:tc>
          <w:tcPr>
            <w:tcW w:w="992" w:type="dxa"/>
            <w:vAlign w:val="bottom"/>
          </w:tcPr>
          <w:p w:rsidR="00660CF9" w:rsidRDefault="00660CF9" w:rsidP="005D332E">
            <w:pPr>
              <w:contextualSpacing/>
              <w:jc w:val="right"/>
              <w:rPr>
                <w:rFonts w:ascii="Arial" w:hAnsi="Arial" w:cs="Arial"/>
                <w:bCs/>
                <w:sz w:val="16"/>
                <w:szCs w:val="16"/>
              </w:rPr>
            </w:pPr>
          </w:p>
          <w:p w:rsidR="00660CF9" w:rsidRDefault="00660CF9" w:rsidP="005D332E">
            <w:pPr>
              <w:contextualSpacing/>
              <w:jc w:val="right"/>
              <w:rPr>
                <w:rFonts w:ascii="Arial" w:hAnsi="Arial" w:cs="Arial"/>
                <w:bCs/>
                <w:sz w:val="16"/>
                <w:szCs w:val="16"/>
              </w:rPr>
            </w:pPr>
          </w:p>
          <w:p w:rsidR="00660CF9" w:rsidRDefault="00660CF9" w:rsidP="005D332E">
            <w:pPr>
              <w:contextualSpacing/>
              <w:jc w:val="right"/>
              <w:rPr>
                <w:rFonts w:ascii="Arial" w:hAnsi="Arial" w:cs="Arial"/>
                <w:bCs/>
                <w:sz w:val="16"/>
                <w:szCs w:val="16"/>
              </w:rPr>
            </w:pPr>
          </w:p>
          <w:p w:rsidR="008F0048" w:rsidRPr="004F58C3" w:rsidRDefault="00F478CA" w:rsidP="00660CF9">
            <w:pPr>
              <w:contextualSpacing/>
              <w:jc w:val="right"/>
              <w:rPr>
                <w:rFonts w:ascii="Arial" w:hAnsi="Arial" w:cs="Arial"/>
                <w:bCs/>
                <w:sz w:val="16"/>
                <w:szCs w:val="16"/>
              </w:rPr>
            </w:pPr>
            <w:r>
              <w:rPr>
                <w:rFonts w:ascii="Arial" w:hAnsi="Arial" w:cs="Arial"/>
                <w:bCs/>
                <w:sz w:val="16"/>
                <w:szCs w:val="16"/>
              </w:rPr>
              <w:t>2.760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F478CA"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660CF9">
            <w:pPr>
              <w:contextualSpacing/>
              <w:jc w:val="right"/>
              <w:rPr>
                <w:rFonts w:ascii="Arial" w:hAnsi="Arial" w:cs="Arial"/>
                <w:b/>
                <w:bCs/>
                <w:sz w:val="16"/>
                <w:szCs w:val="16"/>
              </w:rPr>
            </w:pPr>
            <w:r>
              <w:rPr>
                <w:rFonts w:ascii="Arial" w:hAnsi="Arial" w:cs="Arial"/>
                <w:b/>
                <w:bCs/>
                <w:sz w:val="16"/>
                <w:szCs w:val="16"/>
              </w:rPr>
              <w:t>2.760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66</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F478CA" w:rsidRDefault="00C550FA" w:rsidP="00C550FA">
            <w:pPr>
              <w:autoSpaceDE w:val="0"/>
              <w:autoSpaceDN w:val="0"/>
              <w:adjustRightInd w:val="0"/>
              <w:rPr>
                <w:rFonts w:ascii="Arial" w:eastAsia="Calibri" w:hAnsi="Arial" w:cs="Arial"/>
                <w:bCs/>
                <w:sz w:val="16"/>
                <w:szCs w:val="16"/>
              </w:rPr>
            </w:pPr>
            <w:proofErr w:type="spellStart"/>
            <w:r w:rsidRPr="00F478CA">
              <w:rPr>
                <w:rFonts w:ascii="Arial" w:eastAsia="Calibri" w:hAnsi="Arial" w:cs="Arial"/>
                <w:bCs/>
                <w:sz w:val="16"/>
                <w:szCs w:val="16"/>
              </w:rPr>
              <w:t>KNR-W</w:t>
            </w:r>
            <w:proofErr w:type="spellEnd"/>
            <w:r w:rsidRPr="00F478CA">
              <w:rPr>
                <w:rFonts w:ascii="Arial" w:eastAsia="Calibri" w:hAnsi="Arial" w:cs="Arial"/>
                <w:bCs/>
                <w:sz w:val="16"/>
                <w:szCs w:val="16"/>
              </w:rPr>
              <w:t xml:space="preserve"> 2-02</w:t>
            </w:r>
          </w:p>
          <w:p w:rsidR="008F0048" w:rsidRPr="00F478CA" w:rsidRDefault="00C550FA" w:rsidP="00C550FA">
            <w:pPr>
              <w:contextualSpacing/>
              <w:rPr>
                <w:rFonts w:ascii="Arial" w:hAnsi="Arial" w:cs="Arial"/>
                <w:bCs/>
                <w:sz w:val="16"/>
                <w:szCs w:val="16"/>
              </w:rPr>
            </w:pPr>
            <w:r w:rsidRPr="00F478CA">
              <w:rPr>
                <w:rFonts w:ascii="Arial" w:eastAsia="Calibri" w:hAnsi="Arial" w:cs="Arial"/>
                <w:bCs/>
                <w:sz w:val="16"/>
                <w:szCs w:val="16"/>
              </w:rPr>
              <w:t>1004-03</w:t>
            </w:r>
          </w:p>
        </w:tc>
        <w:tc>
          <w:tcPr>
            <w:tcW w:w="4820" w:type="dxa"/>
            <w:vAlign w:val="center"/>
          </w:tcPr>
          <w:p w:rsidR="008F0048"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Okna zespolone użyteczności publicznej fabrycznie wykończone o powierzchni ponad 2.0 m2</w:t>
            </w:r>
          </w:p>
          <w:p w:rsidR="00F478CA" w:rsidRDefault="00F478CA" w:rsidP="00F478CA">
            <w:pPr>
              <w:autoSpaceDE w:val="0"/>
              <w:autoSpaceDN w:val="0"/>
              <w:adjustRightInd w:val="0"/>
              <w:rPr>
                <w:rFonts w:ascii="Arial" w:eastAsia="Calibri" w:hAnsi="Arial" w:cs="Arial"/>
                <w:sz w:val="16"/>
                <w:szCs w:val="16"/>
              </w:rPr>
            </w:pPr>
          </w:p>
          <w:p w:rsidR="00F478CA"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3*1.30*1.60</w:t>
            </w:r>
          </w:p>
        </w:tc>
        <w:tc>
          <w:tcPr>
            <w:tcW w:w="567" w:type="dxa"/>
          </w:tcPr>
          <w:p w:rsidR="00F478CA" w:rsidRPr="004F58C3" w:rsidRDefault="00F478CA" w:rsidP="00F478CA">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F478CA" w:rsidRPr="004F58C3" w:rsidRDefault="00F478CA" w:rsidP="00F478CA">
            <w:pPr>
              <w:contextualSpacing/>
              <w:rPr>
                <w:rFonts w:ascii="Arial" w:hAnsi="Arial" w:cs="Arial"/>
                <w:bCs/>
                <w:sz w:val="16"/>
                <w:szCs w:val="16"/>
              </w:rPr>
            </w:pPr>
          </w:p>
          <w:p w:rsidR="00F478CA" w:rsidRDefault="00F478CA" w:rsidP="00F478CA">
            <w:pPr>
              <w:contextualSpacing/>
              <w:rPr>
                <w:rFonts w:ascii="Arial" w:hAnsi="Arial" w:cs="Arial"/>
                <w:bCs/>
                <w:sz w:val="16"/>
                <w:szCs w:val="16"/>
              </w:rPr>
            </w:pPr>
          </w:p>
          <w:p w:rsidR="008F0048" w:rsidRPr="004F58C3" w:rsidRDefault="00F478CA" w:rsidP="00F478CA">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vAlign w:val="bottom"/>
          </w:tcPr>
          <w:p w:rsidR="008F0048" w:rsidRPr="004F58C3" w:rsidRDefault="00F478CA" w:rsidP="00660CF9">
            <w:pPr>
              <w:contextualSpacing/>
              <w:jc w:val="right"/>
              <w:rPr>
                <w:rFonts w:ascii="Arial" w:hAnsi="Arial" w:cs="Arial"/>
                <w:bCs/>
                <w:sz w:val="16"/>
                <w:szCs w:val="16"/>
              </w:rPr>
            </w:pPr>
            <w:r>
              <w:rPr>
                <w:rFonts w:ascii="Arial" w:hAnsi="Arial" w:cs="Arial"/>
                <w:bCs/>
                <w:sz w:val="16"/>
                <w:szCs w:val="16"/>
              </w:rPr>
              <w:t>6.240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660CF9">
            <w:pPr>
              <w:contextualSpacing/>
              <w:jc w:val="right"/>
              <w:rPr>
                <w:rFonts w:ascii="Arial" w:hAnsi="Arial" w:cs="Arial"/>
                <w:b/>
                <w:bCs/>
                <w:sz w:val="16"/>
                <w:szCs w:val="16"/>
              </w:rPr>
            </w:pPr>
            <w:r>
              <w:rPr>
                <w:rFonts w:ascii="Arial" w:hAnsi="Arial" w:cs="Arial"/>
                <w:b/>
                <w:bCs/>
                <w:sz w:val="16"/>
                <w:szCs w:val="16"/>
              </w:rPr>
              <w:t>6.240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67</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proofErr w:type="spellStart"/>
            <w:r w:rsidRPr="001560AB">
              <w:rPr>
                <w:rFonts w:ascii="Arial" w:eastAsia="Calibri" w:hAnsi="Arial" w:cs="Arial"/>
                <w:bCs/>
                <w:sz w:val="16"/>
                <w:szCs w:val="16"/>
              </w:rPr>
              <w:t>KNR-W</w:t>
            </w:r>
            <w:proofErr w:type="spellEnd"/>
            <w:r w:rsidRPr="001560AB">
              <w:rPr>
                <w:rFonts w:ascii="Arial" w:eastAsia="Calibri" w:hAnsi="Arial" w:cs="Arial"/>
                <w:bCs/>
                <w:sz w:val="16"/>
                <w:szCs w:val="16"/>
              </w:rPr>
              <w:t xml:space="preserve"> 2-02</w:t>
            </w:r>
          </w:p>
          <w:p w:rsidR="00660CF9"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1040-06</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 xml:space="preserve">Witryny aluminiowe </w:t>
            </w:r>
          </w:p>
          <w:p w:rsidR="00F478CA" w:rsidRDefault="00F478CA" w:rsidP="00F478CA">
            <w:pPr>
              <w:autoSpaceDE w:val="0"/>
              <w:autoSpaceDN w:val="0"/>
              <w:adjustRightInd w:val="0"/>
              <w:rPr>
                <w:rFonts w:ascii="Arial" w:eastAsia="Calibri" w:hAnsi="Arial" w:cs="Arial"/>
                <w:sz w:val="12"/>
                <w:szCs w:val="12"/>
              </w:rPr>
            </w:pP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2.45*3.70</w:t>
            </w:r>
          </w:p>
        </w:tc>
        <w:tc>
          <w:tcPr>
            <w:tcW w:w="567" w:type="dxa"/>
          </w:tcPr>
          <w:p w:rsidR="00F478CA" w:rsidRPr="004F58C3" w:rsidRDefault="00F478CA" w:rsidP="00F478CA">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p w:rsidR="00F478CA" w:rsidRDefault="00F478CA" w:rsidP="00F478CA">
            <w:pPr>
              <w:contextualSpacing/>
              <w:rPr>
                <w:rFonts w:ascii="Arial" w:hAnsi="Arial" w:cs="Arial"/>
                <w:bCs/>
                <w:sz w:val="16"/>
                <w:szCs w:val="16"/>
              </w:rPr>
            </w:pPr>
          </w:p>
          <w:p w:rsidR="008F0048" w:rsidRPr="004F58C3" w:rsidRDefault="00F478CA" w:rsidP="00F478CA">
            <w:pPr>
              <w:contextualSpacing/>
              <w:rPr>
                <w:rFonts w:ascii="Arial" w:hAnsi="Arial" w:cs="Arial"/>
                <w:bCs/>
                <w:sz w:val="16"/>
                <w:szCs w:val="16"/>
              </w:rPr>
            </w:pPr>
            <w:proofErr w:type="spellStart"/>
            <w:r>
              <w:rPr>
                <w:rFonts w:ascii="Arial" w:hAnsi="Arial" w:cs="Arial"/>
                <w:bCs/>
                <w:sz w:val="16"/>
                <w:szCs w:val="16"/>
              </w:rPr>
              <w:t>m</w:t>
            </w:r>
            <w:r>
              <w:rPr>
                <w:rFonts w:ascii="Trebuchet MS" w:hAnsi="Trebuchet MS" w:cs="Arial"/>
                <w:bCs/>
                <w:sz w:val="16"/>
                <w:szCs w:val="16"/>
              </w:rPr>
              <w:t>²</w:t>
            </w:r>
            <w:proofErr w:type="spellEnd"/>
          </w:p>
        </w:tc>
        <w:tc>
          <w:tcPr>
            <w:tcW w:w="992" w:type="dxa"/>
            <w:vAlign w:val="bottom"/>
          </w:tcPr>
          <w:p w:rsidR="008F0048" w:rsidRPr="004F58C3" w:rsidRDefault="00F478CA" w:rsidP="00AC5FBD">
            <w:pPr>
              <w:contextualSpacing/>
              <w:jc w:val="right"/>
              <w:rPr>
                <w:rFonts w:ascii="Arial" w:hAnsi="Arial" w:cs="Arial"/>
                <w:bCs/>
                <w:sz w:val="16"/>
                <w:szCs w:val="16"/>
              </w:rPr>
            </w:pPr>
            <w:r>
              <w:rPr>
                <w:rFonts w:ascii="Arial" w:hAnsi="Arial" w:cs="Arial"/>
                <w:bCs/>
                <w:sz w:val="16"/>
                <w:szCs w:val="16"/>
              </w:rPr>
              <w:t>9.065</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1560AB"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5D332E">
            <w:pPr>
              <w:contextualSpacing/>
              <w:jc w:val="right"/>
              <w:rPr>
                <w:rFonts w:ascii="Arial" w:hAnsi="Arial" w:cs="Arial"/>
                <w:b/>
                <w:bCs/>
                <w:sz w:val="16"/>
                <w:szCs w:val="16"/>
              </w:rPr>
            </w:pPr>
            <w:r>
              <w:rPr>
                <w:rFonts w:ascii="Arial" w:hAnsi="Arial" w:cs="Arial"/>
                <w:b/>
                <w:bCs/>
                <w:sz w:val="16"/>
                <w:szCs w:val="16"/>
              </w:rPr>
              <w:t>9.065</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68</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r w:rsidRPr="001560AB">
              <w:rPr>
                <w:rFonts w:ascii="Arial" w:eastAsia="Calibri" w:hAnsi="Arial" w:cs="Arial"/>
                <w:bCs/>
                <w:sz w:val="16"/>
                <w:szCs w:val="16"/>
              </w:rPr>
              <w:t>KNR 2-02</w:t>
            </w:r>
          </w:p>
          <w:p w:rsidR="008F0048"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0129-02</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Obsadzenie prefabrykowanych podokienników, długości ponad 1 m- zewnętrzne</w:t>
            </w:r>
          </w:p>
          <w:p w:rsidR="00F478CA" w:rsidRDefault="00F478CA" w:rsidP="00F478CA">
            <w:pPr>
              <w:autoSpaceDE w:val="0"/>
              <w:autoSpaceDN w:val="0"/>
              <w:adjustRightInd w:val="0"/>
              <w:rPr>
                <w:rFonts w:ascii="Arial" w:eastAsia="Calibri" w:hAnsi="Arial" w:cs="Arial"/>
                <w:sz w:val="16"/>
                <w:szCs w:val="16"/>
              </w:rPr>
            </w:pP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567" w:type="dxa"/>
          </w:tcPr>
          <w:p w:rsidR="008F0048" w:rsidRPr="004F58C3" w:rsidRDefault="00F478CA" w:rsidP="00A466D6">
            <w:pPr>
              <w:contextualSpacing/>
              <w:rPr>
                <w:rFonts w:ascii="Arial" w:hAnsi="Arial" w:cs="Arial"/>
                <w:bCs/>
                <w:sz w:val="16"/>
                <w:szCs w:val="16"/>
              </w:rPr>
            </w:pPr>
            <w:r>
              <w:rPr>
                <w:rFonts w:ascii="Arial" w:hAnsi="Arial" w:cs="Arial"/>
                <w:bCs/>
                <w:sz w:val="16"/>
                <w:szCs w:val="16"/>
              </w:rPr>
              <w:t>szt.</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F478CA" w:rsidP="00A466D6">
            <w:pPr>
              <w:contextualSpacing/>
              <w:rPr>
                <w:rFonts w:ascii="Arial" w:hAnsi="Arial" w:cs="Arial"/>
                <w:bCs/>
                <w:sz w:val="16"/>
                <w:szCs w:val="16"/>
              </w:rPr>
            </w:pPr>
            <w:r>
              <w:rPr>
                <w:rFonts w:ascii="Arial" w:hAnsi="Arial" w:cs="Arial"/>
                <w:bCs/>
                <w:sz w:val="16"/>
                <w:szCs w:val="16"/>
              </w:rPr>
              <w:t>szt.</w:t>
            </w:r>
          </w:p>
        </w:tc>
        <w:tc>
          <w:tcPr>
            <w:tcW w:w="992" w:type="dxa"/>
            <w:vAlign w:val="bottom"/>
          </w:tcPr>
          <w:p w:rsidR="008F0048" w:rsidRPr="004F58C3" w:rsidRDefault="00F478CA" w:rsidP="00AC5FBD">
            <w:pPr>
              <w:contextualSpacing/>
              <w:jc w:val="right"/>
              <w:rPr>
                <w:rFonts w:ascii="Arial" w:hAnsi="Arial" w:cs="Arial"/>
                <w:bCs/>
                <w:sz w:val="16"/>
                <w:szCs w:val="16"/>
              </w:rPr>
            </w:pPr>
            <w:r>
              <w:rPr>
                <w:rFonts w:ascii="Arial" w:hAnsi="Arial" w:cs="Arial"/>
                <w:bCs/>
                <w:sz w:val="16"/>
                <w:szCs w:val="16"/>
              </w:rPr>
              <w:t>3.000</w:t>
            </w:r>
          </w:p>
        </w:tc>
        <w:tc>
          <w:tcPr>
            <w:tcW w:w="993" w:type="dxa"/>
            <w:vAlign w:val="center"/>
          </w:tcPr>
          <w:p w:rsidR="008F0048" w:rsidRPr="004F58C3" w:rsidRDefault="008F0048" w:rsidP="005D332E">
            <w:pPr>
              <w:contextualSpacing/>
              <w:jc w:val="right"/>
              <w:rPr>
                <w:rFonts w:ascii="Arial" w:hAnsi="Arial" w:cs="Arial"/>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5D332E">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CE5420">
        <w:trPr>
          <w:trHeight w:val="533"/>
        </w:trPr>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lastRenderedPageBreak/>
              <w:t>69</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r w:rsidRPr="001560AB">
              <w:rPr>
                <w:rFonts w:ascii="Arial" w:eastAsia="Calibri" w:hAnsi="Arial" w:cs="Arial"/>
                <w:bCs/>
                <w:sz w:val="16"/>
                <w:szCs w:val="16"/>
              </w:rPr>
              <w:t>KNR 2-02</w:t>
            </w:r>
          </w:p>
          <w:p w:rsidR="00660CF9"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0129-02</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Obsadzenie prefabrykowanych podokienników, długości ponad 1 m- wewnętrzne</w:t>
            </w: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567" w:type="dxa"/>
          </w:tcPr>
          <w:p w:rsidR="00F478CA" w:rsidRPr="004F58C3" w:rsidRDefault="00F478CA" w:rsidP="00F478CA">
            <w:pPr>
              <w:contextualSpacing/>
              <w:rPr>
                <w:rFonts w:ascii="Arial" w:hAnsi="Arial" w:cs="Arial"/>
                <w:bCs/>
                <w:sz w:val="16"/>
                <w:szCs w:val="16"/>
              </w:rPr>
            </w:pPr>
            <w:r>
              <w:rPr>
                <w:rFonts w:ascii="Arial" w:hAnsi="Arial" w:cs="Arial"/>
                <w:bCs/>
                <w:sz w:val="16"/>
                <w:szCs w:val="16"/>
              </w:rPr>
              <w:t>szt.</w:t>
            </w:r>
          </w:p>
          <w:p w:rsidR="00F478CA" w:rsidRPr="004F58C3" w:rsidRDefault="00F478CA" w:rsidP="00F478CA">
            <w:pPr>
              <w:contextualSpacing/>
              <w:rPr>
                <w:rFonts w:ascii="Arial" w:hAnsi="Arial" w:cs="Arial"/>
                <w:bCs/>
                <w:sz w:val="16"/>
                <w:szCs w:val="16"/>
              </w:rPr>
            </w:pPr>
          </w:p>
          <w:p w:rsidR="008F0048" w:rsidRPr="004F58C3" w:rsidRDefault="00F478CA" w:rsidP="00F478CA">
            <w:pPr>
              <w:contextualSpacing/>
              <w:rPr>
                <w:rFonts w:ascii="Arial" w:hAnsi="Arial" w:cs="Arial"/>
                <w:bCs/>
                <w:sz w:val="16"/>
                <w:szCs w:val="16"/>
              </w:rPr>
            </w:pPr>
            <w:r>
              <w:rPr>
                <w:rFonts w:ascii="Arial" w:hAnsi="Arial" w:cs="Arial"/>
                <w:bCs/>
                <w:sz w:val="16"/>
                <w:szCs w:val="16"/>
              </w:rPr>
              <w:t>szt.</w:t>
            </w:r>
          </w:p>
        </w:tc>
        <w:tc>
          <w:tcPr>
            <w:tcW w:w="992" w:type="dxa"/>
            <w:vAlign w:val="bottom"/>
          </w:tcPr>
          <w:p w:rsidR="008F0048" w:rsidRPr="004F58C3" w:rsidRDefault="00F478CA" w:rsidP="00660CF9">
            <w:pPr>
              <w:contextualSpacing/>
              <w:jc w:val="right"/>
              <w:rPr>
                <w:rFonts w:ascii="Arial" w:hAnsi="Arial" w:cs="Arial"/>
                <w:bCs/>
                <w:sz w:val="16"/>
                <w:szCs w:val="16"/>
              </w:rPr>
            </w:pPr>
            <w:r>
              <w:rPr>
                <w:rFonts w:ascii="Arial" w:hAnsi="Arial" w:cs="Arial"/>
                <w:bCs/>
                <w:sz w:val="16"/>
                <w:szCs w:val="16"/>
              </w:rPr>
              <w:t>3.000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1560AB"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F478CA" w:rsidP="00660CF9">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F478CA">
        <w:trPr>
          <w:trHeight w:val="487"/>
        </w:trPr>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70</w:t>
            </w:r>
          </w:p>
          <w:p w:rsidR="008F0048"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proofErr w:type="spellStart"/>
            <w:r w:rsidRPr="001560AB">
              <w:rPr>
                <w:rFonts w:ascii="Arial" w:eastAsia="Calibri" w:hAnsi="Arial" w:cs="Arial"/>
                <w:bCs/>
                <w:sz w:val="16"/>
                <w:szCs w:val="16"/>
              </w:rPr>
              <w:t>KNR-W</w:t>
            </w:r>
            <w:proofErr w:type="spellEnd"/>
            <w:r w:rsidRPr="001560AB">
              <w:rPr>
                <w:rFonts w:ascii="Arial" w:eastAsia="Calibri" w:hAnsi="Arial" w:cs="Arial"/>
                <w:bCs/>
                <w:sz w:val="16"/>
                <w:szCs w:val="16"/>
              </w:rPr>
              <w:t xml:space="preserve"> 2-02</w:t>
            </w:r>
          </w:p>
          <w:p w:rsidR="00C550FA" w:rsidRPr="001560AB" w:rsidRDefault="00C550FA" w:rsidP="00C550FA">
            <w:pPr>
              <w:autoSpaceDE w:val="0"/>
              <w:autoSpaceDN w:val="0"/>
              <w:adjustRightInd w:val="0"/>
              <w:rPr>
                <w:rFonts w:ascii="Arial" w:eastAsia="Calibri" w:hAnsi="Arial" w:cs="Arial"/>
                <w:bCs/>
                <w:sz w:val="16"/>
                <w:szCs w:val="16"/>
              </w:rPr>
            </w:pPr>
            <w:r w:rsidRPr="001560AB">
              <w:rPr>
                <w:rFonts w:ascii="Arial" w:eastAsia="Calibri" w:hAnsi="Arial" w:cs="Arial"/>
                <w:bCs/>
                <w:sz w:val="16"/>
                <w:szCs w:val="16"/>
              </w:rPr>
              <w:t>1019-02</w:t>
            </w:r>
          </w:p>
          <w:p w:rsidR="00660CF9"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analogia</w:t>
            </w:r>
          </w:p>
        </w:tc>
        <w:tc>
          <w:tcPr>
            <w:tcW w:w="4820" w:type="dxa"/>
            <w:vAlign w:val="center"/>
          </w:tcPr>
          <w:p w:rsidR="00F478CA"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 xml:space="preserve">Osadzenie schodów nożycowych 70x120 </w:t>
            </w:r>
          </w:p>
          <w:p w:rsidR="00F478CA" w:rsidRDefault="00F478CA" w:rsidP="00F478CA">
            <w:pPr>
              <w:autoSpaceDE w:val="0"/>
              <w:autoSpaceDN w:val="0"/>
              <w:adjustRightInd w:val="0"/>
              <w:rPr>
                <w:rFonts w:ascii="Arial" w:eastAsia="Calibri" w:hAnsi="Arial" w:cs="Arial"/>
                <w:sz w:val="12"/>
                <w:szCs w:val="12"/>
              </w:rPr>
            </w:pPr>
          </w:p>
          <w:p w:rsidR="008F0048" w:rsidRPr="004F58C3" w:rsidRDefault="00F478CA" w:rsidP="00F478CA">
            <w:pPr>
              <w:autoSpaceDE w:val="0"/>
              <w:autoSpaceDN w:val="0"/>
              <w:adjustRightInd w:val="0"/>
              <w:rPr>
                <w:rFonts w:ascii="Arial" w:eastAsia="Calibri" w:hAnsi="Arial" w:cs="Arial"/>
                <w:sz w:val="16"/>
                <w:szCs w:val="16"/>
              </w:rPr>
            </w:pPr>
            <w:r>
              <w:rPr>
                <w:rFonts w:ascii="Arial" w:eastAsia="Calibri" w:hAnsi="Arial" w:cs="Arial"/>
                <w:sz w:val="16"/>
                <w:szCs w:val="16"/>
              </w:rPr>
              <w:t>2*0.70*1.20</w:t>
            </w:r>
          </w:p>
        </w:tc>
        <w:tc>
          <w:tcPr>
            <w:tcW w:w="567" w:type="dxa"/>
          </w:tcPr>
          <w:p w:rsidR="008F0048" w:rsidRPr="004F58C3" w:rsidRDefault="00660CF9" w:rsidP="00A466D6">
            <w:pPr>
              <w:contextualSpacing/>
              <w:rPr>
                <w:rFonts w:ascii="Arial" w:hAnsi="Arial" w:cs="Arial"/>
                <w:bCs/>
                <w:sz w:val="16"/>
                <w:szCs w:val="16"/>
              </w:rPr>
            </w:pPr>
            <w:r>
              <w:rPr>
                <w:rFonts w:ascii="Arial" w:hAnsi="Arial" w:cs="Arial"/>
                <w:bCs/>
                <w:sz w:val="16"/>
                <w:szCs w:val="16"/>
              </w:rPr>
              <w:t>m²</w:t>
            </w:r>
          </w:p>
          <w:p w:rsidR="00660CF9" w:rsidRDefault="00660CF9" w:rsidP="00A466D6">
            <w:pPr>
              <w:contextualSpacing/>
              <w:rPr>
                <w:rFonts w:ascii="Arial" w:hAnsi="Arial" w:cs="Arial"/>
                <w:bCs/>
                <w:sz w:val="16"/>
                <w:szCs w:val="16"/>
              </w:rPr>
            </w:pPr>
          </w:p>
          <w:p w:rsidR="008F0048" w:rsidRPr="004F58C3" w:rsidRDefault="00660CF9" w:rsidP="00A466D6">
            <w:pPr>
              <w:contextualSpacing/>
              <w:rPr>
                <w:rFonts w:ascii="Arial" w:hAnsi="Arial" w:cs="Arial"/>
                <w:bCs/>
                <w:sz w:val="16"/>
                <w:szCs w:val="16"/>
              </w:rPr>
            </w:pPr>
            <w:r>
              <w:rPr>
                <w:rFonts w:ascii="Arial" w:hAnsi="Arial" w:cs="Arial"/>
                <w:bCs/>
                <w:sz w:val="16"/>
                <w:szCs w:val="16"/>
              </w:rPr>
              <w:t>m²</w:t>
            </w:r>
          </w:p>
        </w:tc>
        <w:tc>
          <w:tcPr>
            <w:tcW w:w="992" w:type="dxa"/>
            <w:vAlign w:val="bottom"/>
          </w:tcPr>
          <w:p w:rsidR="008F0048" w:rsidRPr="004F58C3" w:rsidRDefault="001560AB" w:rsidP="00660CF9">
            <w:pPr>
              <w:contextualSpacing/>
              <w:jc w:val="right"/>
              <w:rPr>
                <w:rFonts w:ascii="Arial" w:hAnsi="Arial" w:cs="Arial"/>
                <w:bCs/>
                <w:sz w:val="16"/>
                <w:szCs w:val="16"/>
              </w:rPr>
            </w:pPr>
            <w:r>
              <w:rPr>
                <w:rFonts w:ascii="Arial" w:hAnsi="Arial" w:cs="Arial"/>
                <w:bCs/>
                <w:sz w:val="16"/>
                <w:szCs w:val="16"/>
              </w:rPr>
              <w:t>1.680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1560AB"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1560AB" w:rsidP="00660CF9">
            <w:pPr>
              <w:contextualSpacing/>
              <w:jc w:val="right"/>
              <w:rPr>
                <w:rFonts w:ascii="Arial" w:hAnsi="Arial" w:cs="Arial"/>
                <w:b/>
                <w:bCs/>
                <w:sz w:val="16"/>
                <w:szCs w:val="16"/>
              </w:rPr>
            </w:pPr>
            <w:r>
              <w:rPr>
                <w:rFonts w:ascii="Arial" w:hAnsi="Arial" w:cs="Arial"/>
                <w:b/>
                <w:bCs/>
                <w:sz w:val="16"/>
                <w:szCs w:val="16"/>
              </w:rPr>
              <w:t>1.680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550FA"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71</w:t>
            </w:r>
          </w:p>
          <w:p w:rsidR="00C550FA"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proofErr w:type="spellStart"/>
            <w:r w:rsidRPr="001560AB">
              <w:rPr>
                <w:rFonts w:ascii="Arial" w:eastAsia="Calibri" w:hAnsi="Arial" w:cs="Arial"/>
                <w:bCs/>
                <w:sz w:val="16"/>
                <w:szCs w:val="16"/>
              </w:rPr>
              <w:t>KNR-W</w:t>
            </w:r>
            <w:proofErr w:type="spellEnd"/>
            <w:r w:rsidRPr="001560AB">
              <w:rPr>
                <w:rFonts w:ascii="Arial" w:eastAsia="Calibri" w:hAnsi="Arial" w:cs="Arial"/>
                <w:bCs/>
                <w:sz w:val="16"/>
                <w:szCs w:val="16"/>
              </w:rPr>
              <w:t xml:space="preserve"> 2-02</w:t>
            </w:r>
          </w:p>
          <w:p w:rsidR="00C550FA"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1025-01</w:t>
            </w:r>
          </w:p>
        </w:tc>
        <w:tc>
          <w:tcPr>
            <w:tcW w:w="4820" w:type="dxa"/>
            <w:vAlign w:val="center"/>
          </w:tcPr>
          <w:p w:rsidR="001560AB" w:rsidRDefault="001560AB" w:rsidP="001560AB">
            <w:pPr>
              <w:autoSpaceDE w:val="0"/>
              <w:autoSpaceDN w:val="0"/>
              <w:adjustRightInd w:val="0"/>
              <w:rPr>
                <w:rFonts w:ascii="Arial" w:eastAsia="Calibri" w:hAnsi="Arial" w:cs="Arial"/>
                <w:sz w:val="16"/>
                <w:szCs w:val="16"/>
              </w:rPr>
            </w:pPr>
            <w:r>
              <w:rPr>
                <w:rFonts w:ascii="Arial" w:eastAsia="Calibri" w:hAnsi="Arial" w:cs="Arial"/>
                <w:sz w:val="16"/>
                <w:szCs w:val="16"/>
              </w:rPr>
              <w:t xml:space="preserve">Ościeżnice stalowe dla drzwi </w:t>
            </w:r>
            <w:proofErr w:type="spellStart"/>
            <w:r>
              <w:rPr>
                <w:rFonts w:ascii="Arial" w:eastAsia="Calibri" w:hAnsi="Arial" w:cs="Arial"/>
                <w:sz w:val="16"/>
                <w:szCs w:val="16"/>
              </w:rPr>
              <w:t>wewnątrzlokalowych</w:t>
            </w:r>
            <w:proofErr w:type="spellEnd"/>
            <w:r>
              <w:rPr>
                <w:rFonts w:ascii="Arial" w:eastAsia="Calibri" w:hAnsi="Arial" w:cs="Arial"/>
                <w:sz w:val="16"/>
                <w:szCs w:val="16"/>
              </w:rPr>
              <w:t xml:space="preserve"> </w:t>
            </w:r>
          </w:p>
          <w:p w:rsidR="001560AB" w:rsidRDefault="001560AB" w:rsidP="001560AB">
            <w:pPr>
              <w:autoSpaceDE w:val="0"/>
              <w:autoSpaceDN w:val="0"/>
              <w:adjustRightInd w:val="0"/>
              <w:rPr>
                <w:rFonts w:ascii="Arial" w:eastAsia="Calibri" w:hAnsi="Arial" w:cs="Arial"/>
                <w:sz w:val="16"/>
                <w:szCs w:val="16"/>
              </w:rPr>
            </w:pPr>
          </w:p>
          <w:p w:rsidR="00C550FA" w:rsidRPr="004F58C3" w:rsidRDefault="001560AB" w:rsidP="001560AB">
            <w:pPr>
              <w:autoSpaceDE w:val="0"/>
              <w:autoSpaceDN w:val="0"/>
              <w:adjustRightInd w:val="0"/>
              <w:rPr>
                <w:rFonts w:ascii="Arial" w:eastAsia="Calibri" w:hAnsi="Arial" w:cs="Arial"/>
                <w:sz w:val="16"/>
                <w:szCs w:val="16"/>
              </w:rPr>
            </w:pPr>
            <w:r>
              <w:rPr>
                <w:rFonts w:ascii="Arial" w:eastAsia="Calibri" w:hAnsi="Arial" w:cs="Arial"/>
                <w:sz w:val="16"/>
                <w:szCs w:val="16"/>
              </w:rPr>
              <w:t>8</w:t>
            </w:r>
          </w:p>
        </w:tc>
        <w:tc>
          <w:tcPr>
            <w:tcW w:w="567" w:type="dxa"/>
          </w:tcPr>
          <w:p w:rsidR="001560AB" w:rsidRPr="004F58C3" w:rsidRDefault="001560AB" w:rsidP="001560AB">
            <w:pPr>
              <w:contextualSpacing/>
              <w:rPr>
                <w:rFonts w:ascii="Arial" w:hAnsi="Arial" w:cs="Arial"/>
                <w:bCs/>
                <w:sz w:val="16"/>
                <w:szCs w:val="16"/>
              </w:rPr>
            </w:pPr>
            <w:r>
              <w:rPr>
                <w:rFonts w:ascii="Arial" w:hAnsi="Arial" w:cs="Arial"/>
                <w:bCs/>
                <w:sz w:val="16"/>
                <w:szCs w:val="16"/>
              </w:rPr>
              <w:t>szt.</w:t>
            </w:r>
          </w:p>
          <w:p w:rsidR="001560AB" w:rsidRPr="004F58C3" w:rsidRDefault="001560AB" w:rsidP="001560AB">
            <w:pPr>
              <w:contextualSpacing/>
              <w:rPr>
                <w:rFonts w:ascii="Arial" w:hAnsi="Arial" w:cs="Arial"/>
                <w:bCs/>
                <w:sz w:val="16"/>
                <w:szCs w:val="16"/>
              </w:rPr>
            </w:pPr>
          </w:p>
          <w:p w:rsidR="00C550FA" w:rsidRPr="004F58C3" w:rsidRDefault="001560AB" w:rsidP="001560AB">
            <w:pPr>
              <w:contextualSpacing/>
              <w:rPr>
                <w:rFonts w:ascii="Arial" w:hAnsi="Arial" w:cs="Arial"/>
                <w:bCs/>
                <w:sz w:val="16"/>
                <w:szCs w:val="16"/>
              </w:rPr>
            </w:pPr>
            <w:r>
              <w:rPr>
                <w:rFonts w:ascii="Arial" w:hAnsi="Arial" w:cs="Arial"/>
                <w:bCs/>
                <w:sz w:val="16"/>
                <w:szCs w:val="16"/>
              </w:rPr>
              <w:t>szt.</w:t>
            </w:r>
          </w:p>
        </w:tc>
        <w:tc>
          <w:tcPr>
            <w:tcW w:w="992" w:type="dxa"/>
            <w:vAlign w:val="center"/>
          </w:tcPr>
          <w:p w:rsidR="001560AB" w:rsidRDefault="001560AB" w:rsidP="005D332E">
            <w:pPr>
              <w:contextualSpacing/>
              <w:jc w:val="right"/>
              <w:rPr>
                <w:rFonts w:ascii="Arial" w:hAnsi="Arial" w:cs="Arial"/>
                <w:b/>
                <w:bCs/>
                <w:sz w:val="16"/>
                <w:szCs w:val="16"/>
              </w:rPr>
            </w:pPr>
          </w:p>
          <w:p w:rsidR="001560AB" w:rsidRDefault="001560AB" w:rsidP="005D332E">
            <w:pPr>
              <w:contextualSpacing/>
              <w:jc w:val="right"/>
              <w:rPr>
                <w:rFonts w:ascii="Arial" w:hAnsi="Arial" w:cs="Arial"/>
                <w:b/>
                <w:bCs/>
                <w:sz w:val="16"/>
                <w:szCs w:val="16"/>
              </w:rPr>
            </w:pPr>
          </w:p>
          <w:p w:rsidR="00C550FA" w:rsidRPr="001560AB" w:rsidRDefault="001560AB" w:rsidP="005D332E">
            <w:pPr>
              <w:contextualSpacing/>
              <w:jc w:val="right"/>
              <w:rPr>
                <w:rFonts w:ascii="Arial" w:hAnsi="Arial" w:cs="Arial"/>
                <w:bCs/>
                <w:sz w:val="16"/>
                <w:szCs w:val="16"/>
              </w:rPr>
            </w:pPr>
            <w:r w:rsidRPr="001560AB">
              <w:rPr>
                <w:rFonts w:ascii="Arial" w:hAnsi="Arial" w:cs="Arial"/>
                <w:bCs/>
                <w:sz w:val="16"/>
                <w:szCs w:val="16"/>
              </w:rPr>
              <w:t>8.000</w:t>
            </w:r>
          </w:p>
        </w:tc>
        <w:tc>
          <w:tcPr>
            <w:tcW w:w="993" w:type="dxa"/>
            <w:vAlign w:val="center"/>
          </w:tcPr>
          <w:p w:rsidR="00C550FA" w:rsidRDefault="00C550FA" w:rsidP="00660CF9">
            <w:pPr>
              <w:contextualSpacing/>
              <w:jc w:val="right"/>
              <w:rPr>
                <w:rFonts w:ascii="Arial" w:hAnsi="Arial" w:cs="Arial"/>
                <w:b/>
                <w:bCs/>
                <w:sz w:val="16"/>
                <w:szCs w:val="16"/>
              </w:rPr>
            </w:pPr>
          </w:p>
        </w:tc>
        <w:tc>
          <w:tcPr>
            <w:tcW w:w="764" w:type="dxa"/>
            <w:vAlign w:val="center"/>
          </w:tcPr>
          <w:p w:rsidR="00C550FA" w:rsidRPr="004F58C3" w:rsidRDefault="00C550FA" w:rsidP="005D332E">
            <w:pPr>
              <w:contextualSpacing/>
              <w:jc w:val="center"/>
              <w:rPr>
                <w:rFonts w:ascii="Arial" w:hAnsi="Arial" w:cs="Arial"/>
                <w:bCs/>
                <w:sz w:val="16"/>
                <w:szCs w:val="16"/>
              </w:rPr>
            </w:pPr>
          </w:p>
        </w:tc>
        <w:tc>
          <w:tcPr>
            <w:tcW w:w="1078" w:type="dxa"/>
            <w:vAlign w:val="center"/>
          </w:tcPr>
          <w:p w:rsidR="00C550FA" w:rsidRPr="004F58C3" w:rsidRDefault="00C550FA" w:rsidP="005D332E">
            <w:pPr>
              <w:contextualSpacing/>
              <w:jc w:val="center"/>
              <w:rPr>
                <w:rFonts w:ascii="Arial" w:hAnsi="Arial" w:cs="Arial"/>
                <w:bCs/>
                <w:sz w:val="16"/>
                <w:szCs w:val="16"/>
              </w:rPr>
            </w:pPr>
          </w:p>
        </w:tc>
      </w:tr>
      <w:tr w:rsidR="00C550FA" w:rsidRPr="004F58C3" w:rsidTr="00A676E7">
        <w:tc>
          <w:tcPr>
            <w:tcW w:w="709" w:type="dxa"/>
          </w:tcPr>
          <w:p w:rsidR="00C550FA" w:rsidRPr="004F58C3" w:rsidRDefault="00C550FA" w:rsidP="00AC5FBD">
            <w:pPr>
              <w:contextualSpacing/>
              <w:jc w:val="right"/>
              <w:rPr>
                <w:rFonts w:ascii="Arial" w:hAnsi="Arial" w:cs="Arial"/>
                <w:bCs/>
                <w:sz w:val="16"/>
                <w:szCs w:val="16"/>
              </w:rPr>
            </w:pPr>
          </w:p>
        </w:tc>
        <w:tc>
          <w:tcPr>
            <w:tcW w:w="1135" w:type="dxa"/>
          </w:tcPr>
          <w:p w:rsidR="00C550FA" w:rsidRPr="001560AB" w:rsidRDefault="00C550FA" w:rsidP="005B5E42">
            <w:pPr>
              <w:contextualSpacing/>
              <w:rPr>
                <w:rFonts w:ascii="Arial" w:hAnsi="Arial" w:cs="Arial"/>
                <w:bCs/>
                <w:sz w:val="16"/>
                <w:szCs w:val="16"/>
              </w:rPr>
            </w:pPr>
          </w:p>
        </w:tc>
        <w:tc>
          <w:tcPr>
            <w:tcW w:w="4820" w:type="dxa"/>
            <w:vAlign w:val="center"/>
          </w:tcPr>
          <w:p w:rsidR="00C550FA" w:rsidRPr="004F58C3" w:rsidRDefault="00C550FA" w:rsidP="005D332E">
            <w:pPr>
              <w:autoSpaceDE w:val="0"/>
              <w:autoSpaceDN w:val="0"/>
              <w:adjustRightInd w:val="0"/>
              <w:rPr>
                <w:rFonts w:ascii="Arial" w:eastAsia="Calibri" w:hAnsi="Arial" w:cs="Arial"/>
                <w:sz w:val="16"/>
                <w:szCs w:val="16"/>
              </w:rPr>
            </w:pPr>
          </w:p>
        </w:tc>
        <w:tc>
          <w:tcPr>
            <w:tcW w:w="567" w:type="dxa"/>
          </w:tcPr>
          <w:p w:rsidR="00C550FA" w:rsidRPr="004F58C3" w:rsidRDefault="00C550FA" w:rsidP="00A466D6">
            <w:pPr>
              <w:contextualSpacing/>
              <w:rPr>
                <w:rFonts w:ascii="Arial" w:hAnsi="Arial" w:cs="Arial"/>
                <w:bCs/>
                <w:sz w:val="16"/>
                <w:szCs w:val="16"/>
              </w:rPr>
            </w:pPr>
          </w:p>
        </w:tc>
        <w:tc>
          <w:tcPr>
            <w:tcW w:w="992" w:type="dxa"/>
            <w:vAlign w:val="center"/>
          </w:tcPr>
          <w:p w:rsidR="00C550FA" w:rsidRPr="004F58C3" w:rsidRDefault="00C550F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550FA" w:rsidRDefault="001560AB" w:rsidP="00660CF9">
            <w:pPr>
              <w:contextualSpacing/>
              <w:jc w:val="right"/>
              <w:rPr>
                <w:rFonts w:ascii="Arial" w:hAnsi="Arial" w:cs="Arial"/>
                <w:b/>
                <w:bCs/>
                <w:sz w:val="16"/>
                <w:szCs w:val="16"/>
              </w:rPr>
            </w:pPr>
            <w:r>
              <w:rPr>
                <w:rFonts w:ascii="Arial" w:hAnsi="Arial" w:cs="Arial"/>
                <w:b/>
                <w:bCs/>
                <w:sz w:val="16"/>
                <w:szCs w:val="16"/>
              </w:rPr>
              <w:t>8.000</w:t>
            </w:r>
          </w:p>
        </w:tc>
        <w:tc>
          <w:tcPr>
            <w:tcW w:w="764" w:type="dxa"/>
            <w:vAlign w:val="center"/>
          </w:tcPr>
          <w:p w:rsidR="00C550FA" w:rsidRPr="004F58C3" w:rsidRDefault="00C550FA" w:rsidP="005D332E">
            <w:pPr>
              <w:contextualSpacing/>
              <w:jc w:val="center"/>
              <w:rPr>
                <w:rFonts w:ascii="Arial" w:hAnsi="Arial" w:cs="Arial"/>
                <w:bCs/>
                <w:sz w:val="16"/>
                <w:szCs w:val="16"/>
              </w:rPr>
            </w:pPr>
          </w:p>
        </w:tc>
        <w:tc>
          <w:tcPr>
            <w:tcW w:w="1078" w:type="dxa"/>
            <w:vAlign w:val="center"/>
          </w:tcPr>
          <w:p w:rsidR="00C550FA" w:rsidRPr="004F58C3" w:rsidRDefault="00C550FA" w:rsidP="005D332E">
            <w:pPr>
              <w:contextualSpacing/>
              <w:jc w:val="center"/>
              <w:rPr>
                <w:rFonts w:ascii="Arial" w:hAnsi="Arial" w:cs="Arial"/>
                <w:bCs/>
                <w:sz w:val="16"/>
                <w:szCs w:val="16"/>
              </w:rPr>
            </w:pPr>
          </w:p>
        </w:tc>
      </w:tr>
      <w:tr w:rsidR="00C550FA" w:rsidRPr="004F58C3" w:rsidTr="00A676E7">
        <w:tc>
          <w:tcPr>
            <w:tcW w:w="709" w:type="dxa"/>
          </w:tcPr>
          <w:p w:rsidR="00C550FA" w:rsidRPr="004F58C3" w:rsidRDefault="00C550FA" w:rsidP="00C550FA">
            <w:pPr>
              <w:contextualSpacing/>
              <w:jc w:val="right"/>
              <w:rPr>
                <w:rFonts w:ascii="Arial" w:hAnsi="Arial" w:cs="Arial"/>
                <w:bCs/>
                <w:sz w:val="16"/>
                <w:szCs w:val="16"/>
              </w:rPr>
            </w:pPr>
            <w:r>
              <w:rPr>
                <w:rFonts w:ascii="Arial" w:hAnsi="Arial" w:cs="Arial"/>
                <w:bCs/>
                <w:sz w:val="16"/>
                <w:szCs w:val="16"/>
              </w:rPr>
              <w:t>72</w:t>
            </w:r>
          </w:p>
          <w:p w:rsidR="00C550FA" w:rsidRPr="004F58C3" w:rsidRDefault="00C550FA" w:rsidP="00C550FA">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9</w:t>
            </w:r>
          </w:p>
        </w:tc>
        <w:tc>
          <w:tcPr>
            <w:tcW w:w="1135" w:type="dxa"/>
          </w:tcPr>
          <w:p w:rsidR="00C550FA" w:rsidRPr="001560AB" w:rsidRDefault="00C550FA" w:rsidP="00C550FA">
            <w:pPr>
              <w:autoSpaceDE w:val="0"/>
              <w:autoSpaceDN w:val="0"/>
              <w:adjustRightInd w:val="0"/>
              <w:rPr>
                <w:rFonts w:ascii="Arial" w:eastAsia="Calibri" w:hAnsi="Arial" w:cs="Arial"/>
                <w:bCs/>
                <w:sz w:val="16"/>
                <w:szCs w:val="16"/>
              </w:rPr>
            </w:pPr>
            <w:proofErr w:type="spellStart"/>
            <w:r w:rsidRPr="001560AB">
              <w:rPr>
                <w:rFonts w:ascii="Arial" w:eastAsia="Calibri" w:hAnsi="Arial" w:cs="Arial"/>
                <w:bCs/>
                <w:sz w:val="16"/>
                <w:szCs w:val="16"/>
              </w:rPr>
              <w:t>KNR-W</w:t>
            </w:r>
            <w:proofErr w:type="spellEnd"/>
            <w:r w:rsidRPr="001560AB">
              <w:rPr>
                <w:rFonts w:ascii="Arial" w:eastAsia="Calibri" w:hAnsi="Arial" w:cs="Arial"/>
                <w:bCs/>
                <w:sz w:val="16"/>
                <w:szCs w:val="16"/>
              </w:rPr>
              <w:t xml:space="preserve"> 2-02</w:t>
            </w:r>
          </w:p>
          <w:p w:rsidR="00C550FA" w:rsidRPr="001560AB" w:rsidRDefault="00C550FA" w:rsidP="00C550FA">
            <w:pPr>
              <w:contextualSpacing/>
              <w:rPr>
                <w:rFonts w:ascii="Arial" w:hAnsi="Arial" w:cs="Arial"/>
                <w:bCs/>
                <w:sz w:val="16"/>
                <w:szCs w:val="16"/>
              </w:rPr>
            </w:pPr>
            <w:r w:rsidRPr="001560AB">
              <w:rPr>
                <w:rFonts w:ascii="Arial" w:eastAsia="Calibri" w:hAnsi="Arial" w:cs="Arial"/>
                <w:bCs/>
                <w:sz w:val="16"/>
                <w:szCs w:val="16"/>
              </w:rPr>
              <w:t>1022-01</w:t>
            </w:r>
          </w:p>
        </w:tc>
        <w:tc>
          <w:tcPr>
            <w:tcW w:w="4820" w:type="dxa"/>
            <w:vAlign w:val="center"/>
          </w:tcPr>
          <w:p w:rsidR="001560AB" w:rsidRDefault="001560AB" w:rsidP="001560AB">
            <w:pPr>
              <w:autoSpaceDE w:val="0"/>
              <w:autoSpaceDN w:val="0"/>
              <w:adjustRightInd w:val="0"/>
              <w:rPr>
                <w:rFonts w:ascii="Arial" w:eastAsia="Calibri" w:hAnsi="Arial" w:cs="Arial"/>
                <w:sz w:val="16"/>
                <w:szCs w:val="16"/>
              </w:rPr>
            </w:pPr>
            <w:r>
              <w:rPr>
                <w:rFonts w:ascii="Arial" w:eastAsia="Calibri" w:hAnsi="Arial" w:cs="Arial"/>
                <w:sz w:val="16"/>
                <w:szCs w:val="16"/>
              </w:rPr>
              <w:t>Skrzydła drzwiowe płytowe wewnętrzne pełne jednoskrzydłowe fabrycznie wykończone wraz z okuciami</w:t>
            </w:r>
          </w:p>
          <w:p w:rsidR="001560AB" w:rsidRDefault="001560AB" w:rsidP="001560AB">
            <w:pPr>
              <w:autoSpaceDE w:val="0"/>
              <w:autoSpaceDN w:val="0"/>
              <w:adjustRightInd w:val="0"/>
              <w:rPr>
                <w:rFonts w:ascii="Arial" w:eastAsia="Calibri" w:hAnsi="Arial" w:cs="Arial"/>
                <w:sz w:val="16"/>
                <w:szCs w:val="16"/>
              </w:rPr>
            </w:pPr>
          </w:p>
          <w:p w:rsidR="00C550FA" w:rsidRPr="004F58C3" w:rsidRDefault="001560AB" w:rsidP="001560AB">
            <w:pPr>
              <w:autoSpaceDE w:val="0"/>
              <w:autoSpaceDN w:val="0"/>
              <w:adjustRightInd w:val="0"/>
              <w:rPr>
                <w:rFonts w:ascii="Arial" w:eastAsia="Calibri" w:hAnsi="Arial" w:cs="Arial"/>
                <w:sz w:val="16"/>
                <w:szCs w:val="16"/>
              </w:rPr>
            </w:pPr>
            <w:r>
              <w:rPr>
                <w:rFonts w:ascii="Arial" w:eastAsia="Calibri" w:hAnsi="Arial" w:cs="Arial"/>
                <w:sz w:val="16"/>
                <w:szCs w:val="16"/>
              </w:rPr>
              <w:t>0.90*2.00*4+0.90*2.10*4</w:t>
            </w:r>
          </w:p>
        </w:tc>
        <w:tc>
          <w:tcPr>
            <w:tcW w:w="567" w:type="dxa"/>
          </w:tcPr>
          <w:p w:rsidR="001560AB" w:rsidRPr="004F58C3" w:rsidRDefault="001560AB" w:rsidP="001560AB">
            <w:pPr>
              <w:contextualSpacing/>
              <w:rPr>
                <w:rFonts w:ascii="Arial" w:hAnsi="Arial" w:cs="Arial"/>
                <w:bCs/>
                <w:sz w:val="16"/>
                <w:szCs w:val="16"/>
              </w:rPr>
            </w:pPr>
            <w:proofErr w:type="spellStart"/>
            <w:r>
              <w:rPr>
                <w:rFonts w:ascii="Arial" w:hAnsi="Arial" w:cs="Arial"/>
                <w:bCs/>
                <w:sz w:val="16"/>
                <w:szCs w:val="16"/>
              </w:rPr>
              <w:t>m²</w:t>
            </w:r>
            <w:proofErr w:type="spellEnd"/>
          </w:p>
          <w:p w:rsidR="001560AB" w:rsidRDefault="001560AB" w:rsidP="001560AB">
            <w:pPr>
              <w:contextualSpacing/>
              <w:rPr>
                <w:rFonts w:ascii="Arial" w:hAnsi="Arial" w:cs="Arial"/>
                <w:bCs/>
                <w:sz w:val="16"/>
                <w:szCs w:val="16"/>
              </w:rPr>
            </w:pPr>
          </w:p>
          <w:p w:rsidR="001560AB" w:rsidRDefault="001560AB" w:rsidP="001560AB">
            <w:pPr>
              <w:contextualSpacing/>
              <w:rPr>
                <w:rFonts w:ascii="Arial" w:hAnsi="Arial" w:cs="Arial"/>
                <w:bCs/>
                <w:sz w:val="16"/>
                <w:szCs w:val="16"/>
              </w:rPr>
            </w:pPr>
          </w:p>
          <w:p w:rsidR="00C550FA" w:rsidRPr="004F58C3" w:rsidRDefault="001560AB" w:rsidP="001560AB">
            <w:pPr>
              <w:contextualSpacing/>
              <w:rPr>
                <w:rFonts w:ascii="Arial" w:hAnsi="Arial" w:cs="Arial"/>
                <w:bCs/>
                <w:sz w:val="16"/>
                <w:szCs w:val="16"/>
              </w:rPr>
            </w:pPr>
            <w:proofErr w:type="spellStart"/>
            <w:r>
              <w:rPr>
                <w:rFonts w:ascii="Arial" w:hAnsi="Arial" w:cs="Arial"/>
                <w:bCs/>
                <w:sz w:val="16"/>
                <w:szCs w:val="16"/>
              </w:rPr>
              <w:t>m²</w:t>
            </w:r>
            <w:proofErr w:type="spellEnd"/>
          </w:p>
        </w:tc>
        <w:tc>
          <w:tcPr>
            <w:tcW w:w="992" w:type="dxa"/>
            <w:vAlign w:val="center"/>
          </w:tcPr>
          <w:p w:rsidR="00C550FA" w:rsidRDefault="00C550FA" w:rsidP="005D332E">
            <w:pPr>
              <w:contextualSpacing/>
              <w:jc w:val="right"/>
              <w:rPr>
                <w:rFonts w:ascii="Arial" w:hAnsi="Arial" w:cs="Arial"/>
                <w:b/>
                <w:bCs/>
                <w:sz w:val="16"/>
                <w:szCs w:val="16"/>
              </w:rPr>
            </w:pPr>
          </w:p>
          <w:p w:rsidR="001560AB" w:rsidRDefault="001560AB" w:rsidP="005D332E">
            <w:pPr>
              <w:contextualSpacing/>
              <w:jc w:val="right"/>
              <w:rPr>
                <w:rFonts w:ascii="Arial" w:hAnsi="Arial" w:cs="Arial"/>
                <w:b/>
                <w:bCs/>
                <w:sz w:val="16"/>
                <w:szCs w:val="16"/>
              </w:rPr>
            </w:pPr>
          </w:p>
          <w:p w:rsidR="001560AB" w:rsidRDefault="001560AB" w:rsidP="005D332E">
            <w:pPr>
              <w:contextualSpacing/>
              <w:jc w:val="right"/>
              <w:rPr>
                <w:rFonts w:ascii="Arial" w:hAnsi="Arial" w:cs="Arial"/>
                <w:b/>
                <w:bCs/>
                <w:sz w:val="16"/>
                <w:szCs w:val="16"/>
              </w:rPr>
            </w:pPr>
          </w:p>
          <w:p w:rsidR="001560AB" w:rsidRPr="001560AB" w:rsidRDefault="001560AB" w:rsidP="005D332E">
            <w:pPr>
              <w:contextualSpacing/>
              <w:jc w:val="right"/>
              <w:rPr>
                <w:rFonts w:ascii="Arial" w:hAnsi="Arial" w:cs="Arial"/>
                <w:bCs/>
                <w:sz w:val="16"/>
                <w:szCs w:val="16"/>
              </w:rPr>
            </w:pPr>
            <w:r w:rsidRPr="001560AB">
              <w:rPr>
                <w:rFonts w:ascii="Arial" w:hAnsi="Arial" w:cs="Arial"/>
                <w:bCs/>
                <w:sz w:val="16"/>
                <w:szCs w:val="16"/>
              </w:rPr>
              <w:t>14.760</w:t>
            </w:r>
          </w:p>
        </w:tc>
        <w:tc>
          <w:tcPr>
            <w:tcW w:w="993" w:type="dxa"/>
            <w:vAlign w:val="center"/>
          </w:tcPr>
          <w:p w:rsidR="00C550FA" w:rsidRDefault="00C550FA" w:rsidP="00660CF9">
            <w:pPr>
              <w:contextualSpacing/>
              <w:jc w:val="right"/>
              <w:rPr>
                <w:rFonts w:ascii="Arial" w:hAnsi="Arial" w:cs="Arial"/>
                <w:b/>
                <w:bCs/>
                <w:sz w:val="16"/>
                <w:szCs w:val="16"/>
              </w:rPr>
            </w:pPr>
          </w:p>
        </w:tc>
        <w:tc>
          <w:tcPr>
            <w:tcW w:w="764" w:type="dxa"/>
            <w:vAlign w:val="center"/>
          </w:tcPr>
          <w:p w:rsidR="00C550FA" w:rsidRPr="004F58C3" w:rsidRDefault="00C550FA" w:rsidP="005D332E">
            <w:pPr>
              <w:contextualSpacing/>
              <w:jc w:val="center"/>
              <w:rPr>
                <w:rFonts w:ascii="Arial" w:hAnsi="Arial" w:cs="Arial"/>
                <w:bCs/>
                <w:sz w:val="16"/>
                <w:szCs w:val="16"/>
              </w:rPr>
            </w:pPr>
          </w:p>
        </w:tc>
        <w:tc>
          <w:tcPr>
            <w:tcW w:w="1078" w:type="dxa"/>
            <w:vAlign w:val="center"/>
          </w:tcPr>
          <w:p w:rsidR="00C550FA" w:rsidRPr="004F58C3" w:rsidRDefault="00C550FA" w:rsidP="005D332E">
            <w:pPr>
              <w:contextualSpacing/>
              <w:jc w:val="center"/>
              <w:rPr>
                <w:rFonts w:ascii="Arial" w:hAnsi="Arial" w:cs="Arial"/>
                <w:bCs/>
                <w:sz w:val="16"/>
                <w:szCs w:val="16"/>
              </w:rPr>
            </w:pPr>
          </w:p>
        </w:tc>
      </w:tr>
      <w:tr w:rsidR="00C550FA" w:rsidRPr="004F58C3" w:rsidTr="00A676E7">
        <w:tc>
          <w:tcPr>
            <w:tcW w:w="709" w:type="dxa"/>
          </w:tcPr>
          <w:p w:rsidR="00C550FA" w:rsidRPr="004F58C3" w:rsidRDefault="00C550FA" w:rsidP="00AC5FBD">
            <w:pPr>
              <w:contextualSpacing/>
              <w:jc w:val="right"/>
              <w:rPr>
                <w:rFonts w:ascii="Arial" w:hAnsi="Arial" w:cs="Arial"/>
                <w:bCs/>
                <w:sz w:val="16"/>
                <w:szCs w:val="16"/>
              </w:rPr>
            </w:pPr>
          </w:p>
        </w:tc>
        <w:tc>
          <w:tcPr>
            <w:tcW w:w="1135" w:type="dxa"/>
          </w:tcPr>
          <w:p w:rsidR="00C550FA" w:rsidRPr="004F58C3" w:rsidRDefault="00C550FA" w:rsidP="005B5E42">
            <w:pPr>
              <w:contextualSpacing/>
              <w:rPr>
                <w:rFonts w:ascii="Arial" w:hAnsi="Arial" w:cs="Arial"/>
                <w:bCs/>
                <w:sz w:val="16"/>
                <w:szCs w:val="16"/>
              </w:rPr>
            </w:pPr>
          </w:p>
        </w:tc>
        <w:tc>
          <w:tcPr>
            <w:tcW w:w="4820" w:type="dxa"/>
            <w:vAlign w:val="center"/>
          </w:tcPr>
          <w:p w:rsidR="00C550FA" w:rsidRPr="004F58C3" w:rsidRDefault="00C550FA" w:rsidP="005D332E">
            <w:pPr>
              <w:autoSpaceDE w:val="0"/>
              <w:autoSpaceDN w:val="0"/>
              <w:adjustRightInd w:val="0"/>
              <w:rPr>
                <w:rFonts w:ascii="Arial" w:eastAsia="Calibri" w:hAnsi="Arial" w:cs="Arial"/>
                <w:sz w:val="16"/>
                <w:szCs w:val="16"/>
              </w:rPr>
            </w:pPr>
          </w:p>
        </w:tc>
        <w:tc>
          <w:tcPr>
            <w:tcW w:w="567" w:type="dxa"/>
          </w:tcPr>
          <w:p w:rsidR="00C550FA" w:rsidRPr="004F58C3" w:rsidRDefault="00C550FA" w:rsidP="00A466D6">
            <w:pPr>
              <w:contextualSpacing/>
              <w:rPr>
                <w:rFonts w:ascii="Arial" w:hAnsi="Arial" w:cs="Arial"/>
                <w:bCs/>
                <w:sz w:val="16"/>
                <w:szCs w:val="16"/>
              </w:rPr>
            </w:pPr>
          </w:p>
        </w:tc>
        <w:tc>
          <w:tcPr>
            <w:tcW w:w="992" w:type="dxa"/>
            <w:vAlign w:val="center"/>
          </w:tcPr>
          <w:p w:rsidR="00C550FA" w:rsidRPr="004F58C3" w:rsidRDefault="00C550F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550FA" w:rsidRDefault="001560AB" w:rsidP="00660CF9">
            <w:pPr>
              <w:contextualSpacing/>
              <w:jc w:val="right"/>
              <w:rPr>
                <w:rFonts w:ascii="Arial" w:hAnsi="Arial" w:cs="Arial"/>
                <w:b/>
                <w:bCs/>
                <w:sz w:val="16"/>
                <w:szCs w:val="16"/>
              </w:rPr>
            </w:pPr>
            <w:r>
              <w:rPr>
                <w:rFonts w:ascii="Arial" w:hAnsi="Arial" w:cs="Arial"/>
                <w:b/>
                <w:bCs/>
                <w:sz w:val="16"/>
                <w:szCs w:val="16"/>
              </w:rPr>
              <w:t>14.760</w:t>
            </w:r>
          </w:p>
        </w:tc>
        <w:tc>
          <w:tcPr>
            <w:tcW w:w="764" w:type="dxa"/>
            <w:vAlign w:val="center"/>
          </w:tcPr>
          <w:p w:rsidR="00C550FA" w:rsidRPr="004F58C3" w:rsidRDefault="00C550FA" w:rsidP="005D332E">
            <w:pPr>
              <w:contextualSpacing/>
              <w:jc w:val="center"/>
              <w:rPr>
                <w:rFonts w:ascii="Arial" w:hAnsi="Arial" w:cs="Arial"/>
                <w:bCs/>
                <w:sz w:val="16"/>
                <w:szCs w:val="16"/>
              </w:rPr>
            </w:pPr>
          </w:p>
        </w:tc>
        <w:tc>
          <w:tcPr>
            <w:tcW w:w="1078" w:type="dxa"/>
            <w:vAlign w:val="center"/>
          </w:tcPr>
          <w:p w:rsidR="00C550FA" w:rsidRPr="004F58C3" w:rsidRDefault="00C550FA" w:rsidP="005D332E">
            <w:pPr>
              <w:contextualSpacing/>
              <w:jc w:val="center"/>
              <w:rPr>
                <w:rFonts w:ascii="Arial" w:hAnsi="Arial" w:cs="Arial"/>
                <w:bCs/>
                <w:sz w:val="16"/>
                <w:szCs w:val="16"/>
              </w:rPr>
            </w:pPr>
          </w:p>
        </w:tc>
      </w:tr>
      <w:tr w:rsidR="00660CF9" w:rsidRPr="004F58C3" w:rsidTr="00A676E7">
        <w:tc>
          <w:tcPr>
            <w:tcW w:w="709" w:type="dxa"/>
          </w:tcPr>
          <w:p w:rsidR="00660CF9" w:rsidRPr="00660CF9" w:rsidRDefault="00750291" w:rsidP="00AC5FBD">
            <w:pPr>
              <w:contextualSpacing/>
              <w:jc w:val="right"/>
              <w:rPr>
                <w:rFonts w:ascii="Arial" w:hAnsi="Arial" w:cs="Arial"/>
                <w:b/>
                <w:bCs/>
                <w:sz w:val="18"/>
                <w:szCs w:val="18"/>
              </w:rPr>
            </w:pPr>
            <w:r>
              <w:rPr>
                <w:rFonts w:ascii="Arial" w:hAnsi="Arial" w:cs="Arial"/>
                <w:b/>
                <w:bCs/>
                <w:sz w:val="18"/>
                <w:szCs w:val="18"/>
              </w:rPr>
              <w:t>1.10</w:t>
            </w:r>
          </w:p>
        </w:tc>
        <w:tc>
          <w:tcPr>
            <w:tcW w:w="1135" w:type="dxa"/>
          </w:tcPr>
          <w:p w:rsidR="00660CF9" w:rsidRPr="004F58C3" w:rsidRDefault="00660CF9" w:rsidP="005B5E42">
            <w:pPr>
              <w:contextualSpacing/>
              <w:rPr>
                <w:rFonts w:ascii="Arial" w:hAnsi="Arial" w:cs="Arial"/>
                <w:bCs/>
                <w:sz w:val="16"/>
                <w:szCs w:val="16"/>
              </w:rPr>
            </w:pPr>
          </w:p>
        </w:tc>
        <w:tc>
          <w:tcPr>
            <w:tcW w:w="9214" w:type="dxa"/>
            <w:gridSpan w:val="6"/>
            <w:vAlign w:val="center"/>
          </w:tcPr>
          <w:p w:rsidR="00660CF9" w:rsidRPr="004F58C3" w:rsidRDefault="00750291" w:rsidP="00660CF9">
            <w:pPr>
              <w:contextualSpacing/>
              <w:rPr>
                <w:rFonts w:ascii="Arial" w:hAnsi="Arial" w:cs="Arial"/>
                <w:bCs/>
                <w:sz w:val="16"/>
                <w:szCs w:val="16"/>
              </w:rPr>
            </w:pPr>
            <w:r>
              <w:rPr>
                <w:rFonts w:ascii="Arial" w:eastAsia="Calibri" w:hAnsi="Arial" w:cs="Arial"/>
                <w:b/>
                <w:sz w:val="18"/>
                <w:szCs w:val="18"/>
              </w:rPr>
              <w:t>Izolacje</w:t>
            </w:r>
          </w:p>
        </w:tc>
      </w:tr>
      <w:tr w:rsidR="008F0048" w:rsidRPr="004F58C3" w:rsidTr="00A676E7">
        <w:tc>
          <w:tcPr>
            <w:tcW w:w="709" w:type="dxa"/>
          </w:tcPr>
          <w:p w:rsidR="008F0048" w:rsidRPr="004F58C3" w:rsidRDefault="00750291" w:rsidP="00AC5FBD">
            <w:pPr>
              <w:contextualSpacing/>
              <w:jc w:val="right"/>
              <w:rPr>
                <w:rFonts w:ascii="Arial" w:hAnsi="Arial" w:cs="Arial"/>
                <w:bCs/>
                <w:sz w:val="16"/>
                <w:szCs w:val="16"/>
              </w:rPr>
            </w:pPr>
            <w:r>
              <w:rPr>
                <w:rFonts w:ascii="Arial" w:hAnsi="Arial" w:cs="Arial"/>
                <w:bCs/>
                <w:sz w:val="16"/>
                <w:szCs w:val="16"/>
              </w:rPr>
              <w:t>73</w:t>
            </w:r>
          </w:p>
          <w:p w:rsidR="008F0048" w:rsidRPr="004F58C3" w:rsidRDefault="008F0048" w:rsidP="00750291">
            <w:pPr>
              <w:contextualSpacing/>
              <w:jc w:val="right"/>
              <w:rPr>
                <w:rFonts w:ascii="Arial" w:hAnsi="Arial" w:cs="Arial"/>
                <w:bCs/>
                <w:sz w:val="16"/>
                <w:szCs w:val="16"/>
              </w:rPr>
            </w:pPr>
            <w:r w:rsidRPr="004F58C3">
              <w:rPr>
                <w:rFonts w:ascii="Arial" w:hAnsi="Arial" w:cs="Arial"/>
                <w:bCs/>
                <w:sz w:val="16"/>
                <w:szCs w:val="16"/>
              </w:rPr>
              <w:t xml:space="preserve">d. </w:t>
            </w:r>
            <w:r w:rsidR="00750291">
              <w:rPr>
                <w:rFonts w:ascii="Arial" w:hAnsi="Arial" w:cs="Arial"/>
                <w:bCs/>
                <w:sz w:val="16"/>
                <w:szCs w:val="16"/>
              </w:rPr>
              <w:t>1.10</w:t>
            </w:r>
          </w:p>
        </w:tc>
        <w:tc>
          <w:tcPr>
            <w:tcW w:w="1135" w:type="dxa"/>
          </w:tcPr>
          <w:p w:rsidR="00750291" w:rsidRPr="00750291" w:rsidRDefault="00750291" w:rsidP="00750291">
            <w:pPr>
              <w:autoSpaceDE w:val="0"/>
              <w:autoSpaceDN w:val="0"/>
              <w:adjustRightInd w:val="0"/>
              <w:rPr>
                <w:rFonts w:ascii="Arial" w:eastAsia="Calibri" w:hAnsi="Arial" w:cs="Arial"/>
                <w:bCs/>
                <w:sz w:val="16"/>
                <w:szCs w:val="16"/>
              </w:rPr>
            </w:pPr>
            <w:r w:rsidRPr="00750291">
              <w:rPr>
                <w:rFonts w:ascii="Arial" w:eastAsia="Calibri" w:hAnsi="Arial" w:cs="Arial"/>
                <w:bCs/>
                <w:sz w:val="16"/>
                <w:szCs w:val="16"/>
              </w:rPr>
              <w:t>KNR 2-02</w:t>
            </w:r>
          </w:p>
          <w:p w:rsidR="00750291" w:rsidRPr="00750291" w:rsidRDefault="00750291" w:rsidP="00750291">
            <w:pPr>
              <w:autoSpaceDE w:val="0"/>
              <w:autoSpaceDN w:val="0"/>
              <w:adjustRightInd w:val="0"/>
              <w:rPr>
                <w:rFonts w:ascii="Arial" w:eastAsia="Calibri" w:hAnsi="Arial" w:cs="Arial"/>
                <w:bCs/>
                <w:sz w:val="16"/>
                <w:szCs w:val="16"/>
              </w:rPr>
            </w:pPr>
            <w:r w:rsidRPr="00750291">
              <w:rPr>
                <w:rFonts w:ascii="Arial" w:eastAsia="Calibri" w:hAnsi="Arial" w:cs="Arial"/>
                <w:bCs/>
                <w:sz w:val="16"/>
                <w:szCs w:val="16"/>
              </w:rPr>
              <w:t>0607-01</w:t>
            </w:r>
          </w:p>
          <w:p w:rsidR="008F0048" w:rsidRPr="00750291" w:rsidRDefault="00750291" w:rsidP="00750291">
            <w:pPr>
              <w:contextualSpacing/>
              <w:rPr>
                <w:rFonts w:ascii="Arial" w:hAnsi="Arial" w:cs="Arial"/>
                <w:bCs/>
                <w:sz w:val="16"/>
                <w:szCs w:val="16"/>
              </w:rPr>
            </w:pPr>
            <w:proofErr w:type="spellStart"/>
            <w:r w:rsidRPr="00750291">
              <w:rPr>
                <w:rFonts w:ascii="Arial" w:eastAsia="Calibri" w:hAnsi="Arial" w:cs="Arial"/>
                <w:bCs/>
                <w:sz w:val="16"/>
                <w:szCs w:val="16"/>
              </w:rPr>
              <w:t>kalk</w:t>
            </w:r>
            <w:proofErr w:type="spellEnd"/>
            <w:r w:rsidRPr="00750291">
              <w:rPr>
                <w:rFonts w:ascii="Arial" w:eastAsia="Calibri" w:hAnsi="Arial" w:cs="Arial"/>
                <w:bCs/>
                <w:sz w:val="16"/>
                <w:szCs w:val="16"/>
              </w:rPr>
              <w:t>. własna</w:t>
            </w:r>
          </w:p>
        </w:tc>
        <w:tc>
          <w:tcPr>
            <w:tcW w:w="4820" w:type="dxa"/>
            <w:vAlign w:val="center"/>
          </w:tcPr>
          <w:p w:rsidR="00750291" w:rsidRDefault="00750291" w:rsidP="00750291">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przeciwwilgociowe i przeciwwodne membrana izolacyjną </w:t>
            </w:r>
          </w:p>
          <w:p w:rsidR="00750291" w:rsidRDefault="00750291" w:rsidP="00750291">
            <w:pPr>
              <w:autoSpaceDE w:val="0"/>
              <w:autoSpaceDN w:val="0"/>
              <w:adjustRightInd w:val="0"/>
              <w:rPr>
                <w:rFonts w:ascii="Arial" w:eastAsia="Calibri" w:hAnsi="Arial" w:cs="Arial"/>
                <w:sz w:val="16"/>
                <w:szCs w:val="16"/>
              </w:rPr>
            </w:pPr>
          </w:p>
          <w:p w:rsidR="00750291" w:rsidRDefault="00750291" w:rsidP="00750291">
            <w:pPr>
              <w:autoSpaceDE w:val="0"/>
              <w:autoSpaceDN w:val="0"/>
              <w:adjustRightInd w:val="0"/>
              <w:rPr>
                <w:rFonts w:ascii="Arial" w:eastAsia="Calibri" w:hAnsi="Arial" w:cs="Arial"/>
                <w:sz w:val="12"/>
                <w:szCs w:val="12"/>
              </w:rPr>
            </w:pPr>
          </w:p>
          <w:p w:rsidR="008F0048" w:rsidRPr="004F58C3" w:rsidRDefault="00750291" w:rsidP="00750291">
            <w:pPr>
              <w:autoSpaceDE w:val="0"/>
              <w:autoSpaceDN w:val="0"/>
              <w:adjustRightInd w:val="0"/>
              <w:rPr>
                <w:rFonts w:ascii="Arial" w:eastAsia="Calibri" w:hAnsi="Arial" w:cs="Arial"/>
                <w:sz w:val="16"/>
                <w:szCs w:val="16"/>
              </w:rPr>
            </w:pPr>
            <w:r>
              <w:rPr>
                <w:rFonts w:ascii="Arial" w:eastAsia="Calibri" w:hAnsi="Arial" w:cs="Arial"/>
                <w:sz w:val="16"/>
                <w:szCs w:val="16"/>
              </w:rPr>
              <w:t>0.90*[10.18*2+3.09*2+0.90*2+6.21+12.39]</w:t>
            </w:r>
          </w:p>
        </w:tc>
        <w:tc>
          <w:tcPr>
            <w:tcW w:w="567" w:type="dxa"/>
          </w:tcPr>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B3647A">
              <w:rPr>
                <w:rFonts w:ascii="Arial" w:hAnsi="Arial" w:cs="Arial"/>
                <w:bCs/>
                <w:sz w:val="16"/>
                <w:szCs w:val="16"/>
              </w:rPr>
              <w:t>²</w:t>
            </w: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r w:rsidRPr="004F58C3">
              <w:rPr>
                <w:rFonts w:ascii="Arial" w:hAnsi="Arial" w:cs="Arial"/>
                <w:bCs/>
                <w:sz w:val="16"/>
                <w:szCs w:val="16"/>
              </w:rPr>
              <w:t>m</w:t>
            </w:r>
            <w:r w:rsidR="00B3647A">
              <w:rPr>
                <w:rFonts w:ascii="Arial" w:hAnsi="Arial" w:cs="Arial"/>
                <w:bCs/>
                <w:sz w:val="16"/>
                <w:szCs w:val="16"/>
              </w:rPr>
              <w:t>²</w:t>
            </w:r>
          </w:p>
        </w:tc>
        <w:tc>
          <w:tcPr>
            <w:tcW w:w="992" w:type="dxa"/>
            <w:vAlign w:val="bottom"/>
          </w:tcPr>
          <w:p w:rsidR="008F0048" w:rsidRPr="004F58C3" w:rsidRDefault="00750291" w:rsidP="00B3647A">
            <w:pPr>
              <w:contextualSpacing/>
              <w:jc w:val="right"/>
              <w:rPr>
                <w:rFonts w:ascii="Arial" w:hAnsi="Arial" w:cs="Arial"/>
                <w:bCs/>
                <w:sz w:val="16"/>
                <w:szCs w:val="16"/>
              </w:rPr>
            </w:pPr>
            <w:r>
              <w:rPr>
                <w:rFonts w:ascii="Arial" w:hAnsi="Arial" w:cs="Arial"/>
                <w:bCs/>
                <w:sz w:val="16"/>
                <w:szCs w:val="16"/>
              </w:rPr>
              <w:t>42.246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750291"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50291" w:rsidP="00B3647A">
            <w:pPr>
              <w:contextualSpacing/>
              <w:jc w:val="right"/>
              <w:rPr>
                <w:rFonts w:ascii="Arial" w:hAnsi="Arial" w:cs="Arial"/>
                <w:b/>
                <w:bCs/>
                <w:sz w:val="16"/>
                <w:szCs w:val="16"/>
              </w:rPr>
            </w:pPr>
            <w:r>
              <w:rPr>
                <w:rFonts w:ascii="Arial" w:hAnsi="Arial" w:cs="Arial"/>
                <w:b/>
                <w:bCs/>
                <w:sz w:val="16"/>
                <w:szCs w:val="16"/>
              </w:rPr>
              <w:t>42.246</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74</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1.10</w:t>
            </w:r>
          </w:p>
        </w:tc>
        <w:tc>
          <w:tcPr>
            <w:tcW w:w="1135" w:type="dxa"/>
          </w:tcPr>
          <w:p w:rsidR="00750291" w:rsidRPr="00750291" w:rsidRDefault="00750291" w:rsidP="00750291">
            <w:pPr>
              <w:autoSpaceDE w:val="0"/>
              <w:autoSpaceDN w:val="0"/>
              <w:adjustRightInd w:val="0"/>
              <w:rPr>
                <w:rFonts w:ascii="Arial" w:eastAsia="Calibri" w:hAnsi="Arial" w:cs="Arial"/>
                <w:bCs/>
                <w:sz w:val="16"/>
                <w:szCs w:val="16"/>
              </w:rPr>
            </w:pPr>
            <w:r w:rsidRPr="00750291">
              <w:rPr>
                <w:rFonts w:ascii="Arial" w:eastAsia="Calibri" w:hAnsi="Arial" w:cs="Arial"/>
                <w:bCs/>
                <w:sz w:val="16"/>
                <w:szCs w:val="16"/>
              </w:rPr>
              <w:t>KNR 0-41</w:t>
            </w:r>
          </w:p>
          <w:p w:rsidR="00750291" w:rsidRPr="00750291" w:rsidRDefault="00750291" w:rsidP="00750291">
            <w:pPr>
              <w:autoSpaceDE w:val="0"/>
              <w:autoSpaceDN w:val="0"/>
              <w:adjustRightInd w:val="0"/>
              <w:rPr>
                <w:rFonts w:ascii="Arial" w:eastAsia="Calibri" w:hAnsi="Arial" w:cs="Arial"/>
                <w:bCs/>
                <w:sz w:val="16"/>
                <w:szCs w:val="16"/>
              </w:rPr>
            </w:pPr>
            <w:r w:rsidRPr="00750291">
              <w:rPr>
                <w:rFonts w:ascii="Arial" w:eastAsia="Calibri" w:hAnsi="Arial" w:cs="Arial"/>
                <w:bCs/>
                <w:sz w:val="16"/>
                <w:szCs w:val="16"/>
              </w:rPr>
              <w:t>0115-01</w:t>
            </w:r>
          </w:p>
          <w:p w:rsidR="008F0048" w:rsidRPr="00750291" w:rsidRDefault="00750291" w:rsidP="00750291">
            <w:pPr>
              <w:contextualSpacing/>
              <w:rPr>
                <w:rFonts w:ascii="Arial" w:hAnsi="Arial" w:cs="Arial"/>
                <w:bCs/>
                <w:sz w:val="16"/>
                <w:szCs w:val="16"/>
              </w:rPr>
            </w:pPr>
            <w:r w:rsidRPr="00750291">
              <w:rPr>
                <w:rFonts w:ascii="Arial" w:eastAsia="Calibri" w:hAnsi="Arial" w:cs="Arial"/>
                <w:bCs/>
                <w:sz w:val="16"/>
                <w:szCs w:val="16"/>
              </w:rPr>
              <w:t>analogia</w:t>
            </w:r>
          </w:p>
        </w:tc>
        <w:tc>
          <w:tcPr>
            <w:tcW w:w="4820" w:type="dxa"/>
            <w:vAlign w:val="center"/>
          </w:tcPr>
          <w:p w:rsidR="00750291" w:rsidRDefault="00750291" w:rsidP="00750291">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Docieplenie</w:t>
            </w:r>
            <w:proofErr w:type="spellEnd"/>
            <w:r>
              <w:rPr>
                <w:rFonts w:ascii="Arial" w:eastAsia="Calibri" w:hAnsi="Arial" w:cs="Arial"/>
                <w:sz w:val="16"/>
                <w:szCs w:val="16"/>
              </w:rPr>
              <w:t xml:space="preserve"> ścian fundamentowych termoizolacyjnymi płytami drenażowymi gr. 6 cm mocowanymi punktowo</w:t>
            </w:r>
          </w:p>
          <w:p w:rsidR="00750291" w:rsidRDefault="00750291" w:rsidP="00750291">
            <w:pPr>
              <w:autoSpaceDE w:val="0"/>
              <w:autoSpaceDN w:val="0"/>
              <w:adjustRightInd w:val="0"/>
              <w:rPr>
                <w:rFonts w:ascii="Arial" w:eastAsia="Calibri" w:hAnsi="Arial" w:cs="Arial"/>
                <w:sz w:val="12"/>
                <w:szCs w:val="12"/>
              </w:rPr>
            </w:pPr>
          </w:p>
          <w:p w:rsidR="008F0048" w:rsidRPr="004F58C3" w:rsidRDefault="00750291" w:rsidP="00750291">
            <w:pPr>
              <w:autoSpaceDE w:val="0"/>
              <w:autoSpaceDN w:val="0"/>
              <w:adjustRightInd w:val="0"/>
              <w:rPr>
                <w:rFonts w:ascii="Arial" w:eastAsia="Calibri" w:hAnsi="Arial" w:cs="Arial"/>
                <w:sz w:val="16"/>
                <w:szCs w:val="16"/>
              </w:rPr>
            </w:pPr>
            <w:r>
              <w:rPr>
                <w:rFonts w:ascii="Arial" w:eastAsia="Calibri" w:hAnsi="Arial" w:cs="Arial"/>
                <w:sz w:val="16"/>
                <w:szCs w:val="16"/>
              </w:rPr>
              <w:t>poz.73</w:t>
            </w:r>
          </w:p>
        </w:tc>
        <w:tc>
          <w:tcPr>
            <w:tcW w:w="567" w:type="dxa"/>
          </w:tcPr>
          <w:p w:rsidR="00750291" w:rsidRPr="004F58C3" w:rsidRDefault="00750291" w:rsidP="0075029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²</w:t>
            </w:r>
            <w:proofErr w:type="spellEnd"/>
          </w:p>
          <w:p w:rsidR="00750291" w:rsidRPr="004F58C3" w:rsidRDefault="00750291" w:rsidP="00750291">
            <w:pPr>
              <w:contextualSpacing/>
              <w:rPr>
                <w:rFonts w:ascii="Arial" w:hAnsi="Arial" w:cs="Arial"/>
                <w:bCs/>
                <w:sz w:val="16"/>
                <w:szCs w:val="16"/>
              </w:rPr>
            </w:pPr>
          </w:p>
          <w:p w:rsidR="00750291" w:rsidRPr="004F58C3" w:rsidRDefault="00750291" w:rsidP="00750291">
            <w:pPr>
              <w:contextualSpacing/>
              <w:rPr>
                <w:rFonts w:ascii="Arial" w:hAnsi="Arial" w:cs="Arial"/>
                <w:bCs/>
                <w:sz w:val="16"/>
                <w:szCs w:val="16"/>
              </w:rPr>
            </w:pPr>
          </w:p>
          <w:p w:rsidR="008F0048" w:rsidRPr="004F58C3" w:rsidRDefault="00750291" w:rsidP="0075029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²</w:t>
            </w:r>
            <w:proofErr w:type="spellEnd"/>
          </w:p>
        </w:tc>
        <w:tc>
          <w:tcPr>
            <w:tcW w:w="992" w:type="dxa"/>
            <w:vAlign w:val="bottom"/>
          </w:tcPr>
          <w:p w:rsidR="008F0048" w:rsidRPr="004F58C3" w:rsidRDefault="00750291" w:rsidP="00125938">
            <w:pPr>
              <w:contextualSpacing/>
              <w:jc w:val="right"/>
              <w:rPr>
                <w:rFonts w:ascii="Arial" w:hAnsi="Arial" w:cs="Arial"/>
                <w:bCs/>
                <w:sz w:val="16"/>
                <w:szCs w:val="16"/>
              </w:rPr>
            </w:pPr>
            <w:r>
              <w:rPr>
                <w:rFonts w:ascii="Arial" w:hAnsi="Arial" w:cs="Arial"/>
                <w:bCs/>
                <w:sz w:val="16"/>
                <w:szCs w:val="16"/>
              </w:rPr>
              <w:t>42.246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750291" w:rsidP="005D332E">
            <w:pPr>
              <w:contextualSpacing/>
              <w:jc w:val="right"/>
              <w:rPr>
                <w:rFonts w:ascii="Arial" w:hAnsi="Arial" w:cs="Arial"/>
                <w:b/>
                <w:bCs/>
                <w:sz w:val="16"/>
                <w:szCs w:val="16"/>
              </w:rPr>
            </w:pPr>
            <w:r>
              <w:rPr>
                <w:rFonts w:ascii="Arial" w:hAnsi="Arial" w:cs="Arial"/>
                <w:b/>
                <w:bCs/>
                <w:sz w:val="16"/>
                <w:szCs w:val="16"/>
              </w:rPr>
              <w:t>42.246</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750291" w:rsidRPr="004F58C3" w:rsidTr="00A676E7">
        <w:tc>
          <w:tcPr>
            <w:tcW w:w="709" w:type="dxa"/>
          </w:tcPr>
          <w:p w:rsidR="00750291" w:rsidRPr="004F58C3" w:rsidRDefault="00750291" w:rsidP="00AC5FBD">
            <w:pPr>
              <w:contextualSpacing/>
              <w:jc w:val="right"/>
              <w:rPr>
                <w:rFonts w:ascii="Arial" w:hAnsi="Arial" w:cs="Arial"/>
                <w:bCs/>
                <w:sz w:val="16"/>
                <w:szCs w:val="16"/>
              </w:rPr>
            </w:pPr>
            <w:r>
              <w:rPr>
                <w:rFonts w:ascii="Arial" w:hAnsi="Arial" w:cs="Arial"/>
                <w:b/>
                <w:bCs/>
                <w:sz w:val="18"/>
                <w:szCs w:val="18"/>
              </w:rPr>
              <w:t>1.11</w:t>
            </w:r>
          </w:p>
        </w:tc>
        <w:tc>
          <w:tcPr>
            <w:tcW w:w="1135" w:type="dxa"/>
          </w:tcPr>
          <w:p w:rsidR="00750291" w:rsidRPr="004F58C3" w:rsidRDefault="00750291" w:rsidP="005B5E42">
            <w:pPr>
              <w:contextualSpacing/>
              <w:rPr>
                <w:rFonts w:ascii="Arial" w:hAnsi="Arial" w:cs="Arial"/>
                <w:bCs/>
                <w:sz w:val="16"/>
                <w:szCs w:val="16"/>
              </w:rPr>
            </w:pPr>
          </w:p>
        </w:tc>
        <w:tc>
          <w:tcPr>
            <w:tcW w:w="4820" w:type="dxa"/>
            <w:vAlign w:val="center"/>
          </w:tcPr>
          <w:p w:rsidR="00750291" w:rsidRPr="004F58C3" w:rsidRDefault="00750291" w:rsidP="005D332E">
            <w:pPr>
              <w:autoSpaceDE w:val="0"/>
              <w:autoSpaceDN w:val="0"/>
              <w:adjustRightInd w:val="0"/>
              <w:rPr>
                <w:rFonts w:ascii="Arial" w:eastAsia="Calibri" w:hAnsi="Arial" w:cs="Arial"/>
                <w:sz w:val="16"/>
                <w:szCs w:val="16"/>
              </w:rPr>
            </w:pPr>
            <w:r>
              <w:rPr>
                <w:rFonts w:ascii="Arial" w:eastAsia="Calibri" w:hAnsi="Arial" w:cs="Arial"/>
                <w:b/>
                <w:sz w:val="18"/>
                <w:szCs w:val="18"/>
              </w:rPr>
              <w:t>Posadzki i podłogi</w:t>
            </w:r>
          </w:p>
        </w:tc>
        <w:tc>
          <w:tcPr>
            <w:tcW w:w="567" w:type="dxa"/>
          </w:tcPr>
          <w:p w:rsidR="00750291" w:rsidRPr="004F58C3" w:rsidRDefault="00750291" w:rsidP="00A466D6">
            <w:pPr>
              <w:contextualSpacing/>
              <w:rPr>
                <w:rFonts w:ascii="Arial" w:hAnsi="Arial" w:cs="Arial"/>
                <w:bCs/>
                <w:sz w:val="16"/>
                <w:szCs w:val="16"/>
              </w:rPr>
            </w:pPr>
          </w:p>
        </w:tc>
        <w:tc>
          <w:tcPr>
            <w:tcW w:w="992" w:type="dxa"/>
            <w:vAlign w:val="center"/>
          </w:tcPr>
          <w:p w:rsidR="00750291" w:rsidRPr="004F58C3" w:rsidRDefault="00750291" w:rsidP="005D332E">
            <w:pPr>
              <w:contextualSpacing/>
              <w:jc w:val="right"/>
              <w:rPr>
                <w:rFonts w:ascii="Arial" w:hAnsi="Arial" w:cs="Arial"/>
                <w:b/>
                <w:bCs/>
                <w:sz w:val="16"/>
                <w:szCs w:val="16"/>
              </w:rPr>
            </w:pPr>
          </w:p>
        </w:tc>
        <w:tc>
          <w:tcPr>
            <w:tcW w:w="993" w:type="dxa"/>
            <w:vAlign w:val="center"/>
          </w:tcPr>
          <w:p w:rsidR="00750291" w:rsidRDefault="00750291" w:rsidP="005D332E">
            <w:pPr>
              <w:contextualSpacing/>
              <w:jc w:val="right"/>
              <w:rPr>
                <w:rFonts w:ascii="Arial" w:hAnsi="Arial" w:cs="Arial"/>
                <w:b/>
                <w:bCs/>
                <w:sz w:val="16"/>
                <w:szCs w:val="16"/>
              </w:rPr>
            </w:pPr>
          </w:p>
        </w:tc>
        <w:tc>
          <w:tcPr>
            <w:tcW w:w="764" w:type="dxa"/>
            <w:vAlign w:val="center"/>
          </w:tcPr>
          <w:p w:rsidR="00750291" w:rsidRPr="004F58C3" w:rsidRDefault="00750291" w:rsidP="005D332E">
            <w:pPr>
              <w:contextualSpacing/>
              <w:jc w:val="center"/>
              <w:rPr>
                <w:rFonts w:ascii="Arial" w:hAnsi="Arial" w:cs="Arial"/>
                <w:bCs/>
                <w:sz w:val="16"/>
                <w:szCs w:val="16"/>
              </w:rPr>
            </w:pPr>
          </w:p>
        </w:tc>
        <w:tc>
          <w:tcPr>
            <w:tcW w:w="1078" w:type="dxa"/>
            <w:vAlign w:val="center"/>
          </w:tcPr>
          <w:p w:rsidR="00750291" w:rsidRPr="004F58C3" w:rsidRDefault="00750291"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75</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KNR 2-02</w:t>
            </w:r>
          </w:p>
          <w:p w:rsidR="008F0048" w:rsidRPr="00CF54AD" w:rsidRDefault="00CF54AD" w:rsidP="00CF54AD">
            <w:pPr>
              <w:contextualSpacing/>
              <w:rPr>
                <w:rFonts w:ascii="Arial" w:hAnsi="Arial" w:cs="Arial"/>
                <w:bCs/>
                <w:sz w:val="16"/>
                <w:szCs w:val="16"/>
              </w:rPr>
            </w:pPr>
            <w:r w:rsidRPr="00CF54AD">
              <w:rPr>
                <w:rFonts w:ascii="Arial" w:eastAsia="Calibri" w:hAnsi="Arial" w:cs="Arial"/>
                <w:bCs/>
                <w:sz w:val="16"/>
                <w:szCs w:val="16"/>
              </w:rPr>
              <w:t>1101-07</w:t>
            </w:r>
          </w:p>
        </w:tc>
        <w:tc>
          <w:tcPr>
            <w:tcW w:w="4820" w:type="dxa"/>
            <w:vAlign w:val="center"/>
          </w:tcPr>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Podkłady z ubitych materiałów sypkich na podłożu gruntowym</w:t>
            </w:r>
          </w:p>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piasek</w:t>
            </w:r>
          </w:p>
          <w:p w:rsidR="00CF54AD" w:rsidRDefault="00CF54AD" w:rsidP="00CF54AD">
            <w:pPr>
              <w:autoSpaceDE w:val="0"/>
              <w:autoSpaceDN w:val="0"/>
              <w:adjustRightInd w:val="0"/>
              <w:rPr>
                <w:rFonts w:ascii="Arial" w:eastAsia="Calibri" w:hAnsi="Arial" w:cs="Arial"/>
                <w:sz w:val="16"/>
                <w:szCs w:val="16"/>
              </w:rPr>
            </w:pPr>
          </w:p>
          <w:p w:rsidR="008F0048" w:rsidRPr="004F58C3"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0.20*[[8.29*4.17+0.90*1.99]*2+2.45*8.29]</w:t>
            </w:r>
          </w:p>
        </w:tc>
        <w:tc>
          <w:tcPr>
            <w:tcW w:w="567" w:type="dxa"/>
          </w:tcPr>
          <w:p w:rsidR="008F0048" w:rsidRPr="004F58C3" w:rsidRDefault="008F0048" w:rsidP="00125938">
            <w:pPr>
              <w:contextualSpacing/>
              <w:rPr>
                <w:rFonts w:ascii="Arial" w:hAnsi="Arial" w:cs="Arial"/>
                <w:bCs/>
                <w:sz w:val="16"/>
                <w:szCs w:val="16"/>
              </w:rPr>
            </w:pPr>
            <w:proofErr w:type="spellStart"/>
            <w:r w:rsidRPr="004F58C3">
              <w:rPr>
                <w:rFonts w:ascii="Arial" w:hAnsi="Arial" w:cs="Arial"/>
                <w:bCs/>
                <w:sz w:val="16"/>
                <w:szCs w:val="16"/>
              </w:rPr>
              <w:t>m</w:t>
            </w:r>
            <w:r w:rsidR="00CF54AD">
              <w:rPr>
                <w:rFonts w:ascii="Arial" w:hAnsi="Arial" w:cs="Arial"/>
                <w:bCs/>
                <w:sz w:val="16"/>
                <w:szCs w:val="16"/>
              </w:rPr>
              <w:t>³</w:t>
            </w:r>
            <w:proofErr w:type="spellEnd"/>
          </w:p>
          <w:p w:rsidR="008F0048" w:rsidRPr="004F58C3" w:rsidRDefault="008F0048" w:rsidP="00A466D6">
            <w:pPr>
              <w:contextualSpacing/>
              <w:rPr>
                <w:rFonts w:ascii="Arial" w:hAnsi="Arial" w:cs="Arial"/>
                <w:bCs/>
                <w:sz w:val="16"/>
                <w:szCs w:val="16"/>
              </w:rPr>
            </w:pPr>
          </w:p>
          <w:p w:rsidR="00B3647A" w:rsidRDefault="00B3647A" w:rsidP="00A466D6">
            <w:pPr>
              <w:contextualSpacing/>
              <w:rPr>
                <w:rFonts w:ascii="Arial" w:hAnsi="Arial" w:cs="Arial"/>
                <w:bCs/>
                <w:sz w:val="16"/>
                <w:szCs w:val="16"/>
              </w:rPr>
            </w:pPr>
          </w:p>
          <w:p w:rsidR="008F0048" w:rsidRPr="004F58C3" w:rsidRDefault="008F0048" w:rsidP="00A466D6">
            <w:pPr>
              <w:contextualSpacing/>
              <w:rPr>
                <w:rFonts w:ascii="Arial" w:hAnsi="Arial" w:cs="Arial"/>
                <w:bCs/>
                <w:sz w:val="16"/>
                <w:szCs w:val="16"/>
              </w:rPr>
            </w:pPr>
            <w:proofErr w:type="spellStart"/>
            <w:r w:rsidRPr="004F58C3">
              <w:rPr>
                <w:rFonts w:ascii="Arial" w:hAnsi="Arial" w:cs="Arial"/>
                <w:bCs/>
                <w:sz w:val="16"/>
                <w:szCs w:val="16"/>
              </w:rPr>
              <w:t>m</w:t>
            </w:r>
            <w:r w:rsidR="00CF54AD">
              <w:rPr>
                <w:rFonts w:ascii="Arial" w:hAnsi="Arial" w:cs="Arial"/>
                <w:bCs/>
                <w:sz w:val="16"/>
                <w:szCs w:val="16"/>
              </w:rPr>
              <w:t>³</w:t>
            </w:r>
            <w:proofErr w:type="spellEnd"/>
          </w:p>
        </w:tc>
        <w:tc>
          <w:tcPr>
            <w:tcW w:w="992" w:type="dxa"/>
            <w:vAlign w:val="bottom"/>
          </w:tcPr>
          <w:p w:rsidR="008F0048" w:rsidRPr="004F58C3" w:rsidRDefault="00CF54AD" w:rsidP="00B3647A">
            <w:pPr>
              <w:contextualSpacing/>
              <w:jc w:val="right"/>
              <w:rPr>
                <w:rFonts w:ascii="Arial" w:hAnsi="Arial" w:cs="Arial"/>
                <w:bCs/>
                <w:sz w:val="16"/>
                <w:szCs w:val="16"/>
              </w:rPr>
            </w:pPr>
            <w:r>
              <w:rPr>
                <w:rFonts w:ascii="Arial" w:hAnsi="Arial" w:cs="Arial"/>
                <w:bCs/>
                <w:sz w:val="16"/>
                <w:szCs w:val="16"/>
              </w:rPr>
              <w:t>18.606</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CF54AD"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CF54AD" w:rsidP="00B3647A">
            <w:pPr>
              <w:contextualSpacing/>
              <w:jc w:val="right"/>
              <w:rPr>
                <w:rFonts w:ascii="Arial" w:hAnsi="Arial" w:cs="Arial"/>
                <w:b/>
                <w:bCs/>
                <w:sz w:val="16"/>
                <w:szCs w:val="16"/>
              </w:rPr>
            </w:pPr>
            <w:r>
              <w:rPr>
                <w:rFonts w:ascii="Arial" w:hAnsi="Arial" w:cs="Arial"/>
                <w:b/>
                <w:bCs/>
                <w:sz w:val="16"/>
                <w:szCs w:val="16"/>
              </w:rPr>
              <w:t>18.606</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F54AD" w:rsidRPr="004F58C3" w:rsidTr="00A676E7">
        <w:tc>
          <w:tcPr>
            <w:tcW w:w="709" w:type="dxa"/>
          </w:tcPr>
          <w:p w:rsidR="00CF54AD" w:rsidRPr="004F58C3" w:rsidRDefault="00CF54AD" w:rsidP="00750291">
            <w:pPr>
              <w:contextualSpacing/>
              <w:jc w:val="right"/>
              <w:rPr>
                <w:rFonts w:ascii="Arial" w:hAnsi="Arial" w:cs="Arial"/>
                <w:bCs/>
                <w:sz w:val="16"/>
                <w:szCs w:val="16"/>
              </w:rPr>
            </w:pPr>
            <w:r>
              <w:rPr>
                <w:rFonts w:ascii="Arial" w:hAnsi="Arial" w:cs="Arial"/>
                <w:bCs/>
                <w:sz w:val="16"/>
                <w:szCs w:val="16"/>
              </w:rPr>
              <w:t>76</w:t>
            </w:r>
          </w:p>
          <w:p w:rsidR="00CF54AD" w:rsidRPr="004F58C3" w:rsidRDefault="00CF54AD"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KNR 2-02</w:t>
            </w:r>
          </w:p>
          <w:p w:rsidR="00CF54AD" w:rsidRPr="00CF54AD" w:rsidRDefault="00CF54AD" w:rsidP="00CF54AD">
            <w:pPr>
              <w:contextualSpacing/>
              <w:rPr>
                <w:rFonts w:ascii="Arial" w:hAnsi="Arial" w:cs="Arial"/>
                <w:bCs/>
                <w:sz w:val="16"/>
                <w:szCs w:val="16"/>
              </w:rPr>
            </w:pPr>
            <w:r w:rsidRPr="00CF54AD">
              <w:rPr>
                <w:rFonts w:ascii="Arial" w:eastAsia="Calibri" w:hAnsi="Arial" w:cs="Arial"/>
                <w:bCs/>
                <w:sz w:val="16"/>
                <w:szCs w:val="16"/>
              </w:rPr>
              <w:t>1101-07</w:t>
            </w:r>
          </w:p>
        </w:tc>
        <w:tc>
          <w:tcPr>
            <w:tcW w:w="4820" w:type="dxa"/>
            <w:vAlign w:val="center"/>
          </w:tcPr>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Podkłady z ubitych materiałów sypkich na podłożu gruntowym</w:t>
            </w:r>
          </w:p>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keramzyt</w:t>
            </w:r>
          </w:p>
          <w:p w:rsidR="00CF54AD" w:rsidRPr="00CF54AD" w:rsidRDefault="00CF54AD" w:rsidP="00CF54AD">
            <w:pPr>
              <w:autoSpaceDE w:val="0"/>
              <w:autoSpaceDN w:val="0"/>
              <w:adjustRightInd w:val="0"/>
              <w:rPr>
                <w:rFonts w:ascii="Arial" w:eastAsia="Calibri" w:hAnsi="Arial" w:cs="Arial"/>
                <w:sz w:val="16"/>
                <w:szCs w:val="16"/>
              </w:rPr>
            </w:pPr>
          </w:p>
          <w:p w:rsidR="00CF54AD" w:rsidRPr="004F58C3"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0.15*[[8.29*4.17+0.90*1.99]*2+2.45*8.29]</w:t>
            </w:r>
          </w:p>
        </w:tc>
        <w:tc>
          <w:tcPr>
            <w:tcW w:w="567" w:type="dxa"/>
          </w:tcPr>
          <w:p w:rsidR="00CF54AD" w:rsidRPr="004F58C3" w:rsidRDefault="00CF54AD" w:rsidP="00FB5F3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p w:rsidR="00CF54AD" w:rsidRPr="004F58C3" w:rsidRDefault="00CF54AD" w:rsidP="00FB5F31">
            <w:pPr>
              <w:contextualSpacing/>
              <w:rPr>
                <w:rFonts w:ascii="Arial" w:hAnsi="Arial" w:cs="Arial"/>
                <w:bCs/>
                <w:sz w:val="16"/>
                <w:szCs w:val="16"/>
              </w:rPr>
            </w:pPr>
          </w:p>
          <w:p w:rsidR="00CF54AD" w:rsidRDefault="00CF54AD" w:rsidP="00FB5F31">
            <w:pPr>
              <w:contextualSpacing/>
              <w:rPr>
                <w:rFonts w:ascii="Arial" w:hAnsi="Arial" w:cs="Arial"/>
                <w:bCs/>
                <w:sz w:val="16"/>
                <w:szCs w:val="16"/>
              </w:rPr>
            </w:pPr>
          </w:p>
          <w:p w:rsidR="00CF54AD" w:rsidRPr="004F58C3" w:rsidRDefault="00CF54AD" w:rsidP="00FB5F3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tc>
        <w:tc>
          <w:tcPr>
            <w:tcW w:w="992" w:type="dxa"/>
            <w:vAlign w:val="bottom"/>
          </w:tcPr>
          <w:p w:rsidR="00CF54AD" w:rsidRPr="004F58C3" w:rsidRDefault="00CF54AD" w:rsidP="00B3647A">
            <w:pPr>
              <w:contextualSpacing/>
              <w:jc w:val="right"/>
              <w:rPr>
                <w:rFonts w:ascii="Arial" w:hAnsi="Arial" w:cs="Arial"/>
                <w:bCs/>
                <w:sz w:val="16"/>
                <w:szCs w:val="16"/>
              </w:rPr>
            </w:pPr>
            <w:r>
              <w:rPr>
                <w:rFonts w:ascii="Arial" w:hAnsi="Arial" w:cs="Arial"/>
                <w:bCs/>
                <w:sz w:val="16"/>
                <w:szCs w:val="16"/>
              </w:rPr>
              <w:t>13.955</w:t>
            </w:r>
          </w:p>
        </w:tc>
        <w:tc>
          <w:tcPr>
            <w:tcW w:w="993" w:type="dxa"/>
            <w:vAlign w:val="center"/>
          </w:tcPr>
          <w:p w:rsidR="00CF54AD" w:rsidRPr="004F58C3" w:rsidRDefault="00CF54AD" w:rsidP="005D332E">
            <w:pPr>
              <w:contextualSpacing/>
              <w:jc w:val="right"/>
              <w:rPr>
                <w:rFonts w:ascii="Arial" w:hAnsi="Arial" w:cs="Arial"/>
                <w:b/>
                <w:bCs/>
                <w:sz w:val="16"/>
                <w:szCs w:val="16"/>
              </w:rPr>
            </w:pPr>
          </w:p>
        </w:tc>
        <w:tc>
          <w:tcPr>
            <w:tcW w:w="764" w:type="dxa"/>
            <w:vAlign w:val="center"/>
          </w:tcPr>
          <w:p w:rsidR="00CF54AD" w:rsidRPr="004F58C3" w:rsidRDefault="00CF54AD" w:rsidP="005D332E">
            <w:pPr>
              <w:contextualSpacing/>
              <w:jc w:val="center"/>
              <w:rPr>
                <w:rFonts w:ascii="Arial" w:hAnsi="Arial" w:cs="Arial"/>
                <w:bCs/>
                <w:sz w:val="16"/>
                <w:szCs w:val="16"/>
              </w:rPr>
            </w:pPr>
          </w:p>
        </w:tc>
        <w:tc>
          <w:tcPr>
            <w:tcW w:w="1078" w:type="dxa"/>
            <w:vAlign w:val="center"/>
          </w:tcPr>
          <w:p w:rsidR="00CF54AD" w:rsidRPr="004F58C3" w:rsidRDefault="00CF54AD"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CF54AD"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CF54AD" w:rsidP="00B3647A">
            <w:pPr>
              <w:contextualSpacing/>
              <w:jc w:val="right"/>
              <w:rPr>
                <w:rFonts w:ascii="Arial" w:hAnsi="Arial" w:cs="Arial"/>
                <w:b/>
                <w:bCs/>
                <w:sz w:val="16"/>
                <w:szCs w:val="16"/>
              </w:rPr>
            </w:pPr>
            <w:r>
              <w:rPr>
                <w:rFonts w:ascii="Arial" w:hAnsi="Arial" w:cs="Arial"/>
                <w:b/>
                <w:bCs/>
                <w:sz w:val="16"/>
                <w:szCs w:val="16"/>
              </w:rPr>
              <w:t>13.955</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F54AD" w:rsidRPr="004F58C3" w:rsidTr="00A676E7">
        <w:tc>
          <w:tcPr>
            <w:tcW w:w="709" w:type="dxa"/>
          </w:tcPr>
          <w:p w:rsidR="00CF54AD" w:rsidRPr="004F58C3" w:rsidRDefault="00CF54AD" w:rsidP="00750291">
            <w:pPr>
              <w:contextualSpacing/>
              <w:jc w:val="right"/>
              <w:rPr>
                <w:rFonts w:ascii="Arial" w:hAnsi="Arial" w:cs="Arial"/>
                <w:bCs/>
                <w:sz w:val="16"/>
                <w:szCs w:val="16"/>
              </w:rPr>
            </w:pPr>
            <w:r>
              <w:rPr>
                <w:rFonts w:ascii="Arial" w:hAnsi="Arial" w:cs="Arial"/>
                <w:bCs/>
                <w:sz w:val="16"/>
                <w:szCs w:val="16"/>
              </w:rPr>
              <w:t>77</w:t>
            </w:r>
          </w:p>
          <w:p w:rsidR="00CF54AD" w:rsidRPr="004F58C3" w:rsidRDefault="00CF54AD"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KNR 2-02</w:t>
            </w:r>
          </w:p>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1101-01</w:t>
            </w:r>
          </w:p>
          <w:p w:rsidR="00CF54AD" w:rsidRPr="00CF54AD" w:rsidRDefault="00CF54AD" w:rsidP="00CF54AD">
            <w:pPr>
              <w:autoSpaceDE w:val="0"/>
              <w:autoSpaceDN w:val="0"/>
              <w:adjustRightInd w:val="0"/>
              <w:rPr>
                <w:rFonts w:ascii="Arial" w:eastAsia="Calibri" w:hAnsi="Arial" w:cs="Arial"/>
                <w:bCs/>
                <w:sz w:val="16"/>
                <w:szCs w:val="16"/>
              </w:rPr>
            </w:pPr>
            <w:proofErr w:type="spellStart"/>
            <w:r w:rsidRPr="00CF54AD">
              <w:rPr>
                <w:rFonts w:ascii="Arial" w:eastAsia="Calibri" w:hAnsi="Arial" w:cs="Arial"/>
                <w:bCs/>
                <w:sz w:val="16"/>
                <w:szCs w:val="16"/>
              </w:rPr>
              <w:t>z.sz</w:t>
            </w:r>
            <w:proofErr w:type="spellEnd"/>
            <w:r w:rsidRPr="00CF54AD">
              <w:rPr>
                <w:rFonts w:ascii="Arial" w:eastAsia="Calibri" w:hAnsi="Arial" w:cs="Arial"/>
                <w:bCs/>
                <w:sz w:val="16"/>
                <w:szCs w:val="16"/>
              </w:rPr>
              <w:t>. 5.4.</w:t>
            </w:r>
          </w:p>
          <w:p w:rsidR="00CF54AD" w:rsidRPr="00CF54AD" w:rsidRDefault="00CF54AD" w:rsidP="00CF54AD">
            <w:pPr>
              <w:contextualSpacing/>
              <w:rPr>
                <w:rFonts w:ascii="Arial" w:hAnsi="Arial" w:cs="Arial"/>
                <w:bCs/>
                <w:sz w:val="16"/>
                <w:szCs w:val="16"/>
              </w:rPr>
            </w:pPr>
            <w:r w:rsidRPr="00CF54AD">
              <w:rPr>
                <w:rFonts w:ascii="Arial" w:eastAsia="Calibri" w:hAnsi="Arial" w:cs="Arial"/>
                <w:bCs/>
                <w:sz w:val="16"/>
                <w:szCs w:val="16"/>
              </w:rPr>
              <w:t>9913</w:t>
            </w:r>
          </w:p>
        </w:tc>
        <w:tc>
          <w:tcPr>
            <w:tcW w:w="4820" w:type="dxa"/>
            <w:vAlign w:val="center"/>
          </w:tcPr>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Podkłady betonowe na podłożu gruntowym Zastosowano pompę do betonu na samochodzie</w:t>
            </w:r>
          </w:p>
          <w:p w:rsidR="00CF54AD" w:rsidRPr="00CF54AD" w:rsidRDefault="00CF54AD" w:rsidP="00CF54AD">
            <w:pPr>
              <w:autoSpaceDE w:val="0"/>
              <w:autoSpaceDN w:val="0"/>
              <w:adjustRightInd w:val="0"/>
              <w:rPr>
                <w:rFonts w:ascii="Arial" w:eastAsia="Calibri" w:hAnsi="Arial" w:cs="Arial"/>
                <w:sz w:val="16"/>
                <w:szCs w:val="16"/>
              </w:rPr>
            </w:pPr>
          </w:p>
          <w:p w:rsidR="00CF54AD" w:rsidRPr="004F58C3"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0.15*[[8.29*4.17+0.90*1.99]*2+2.45*8.29]</w:t>
            </w:r>
          </w:p>
        </w:tc>
        <w:tc>
          <w:tcPr>
            <w:tcW w:w="567" w:type="dxa"/>
          </w:tcPr>
          <w:p w:rsidR="00CF54AD" w:rsidRPr="004F58C3" w:rsidRDefault="00CF54AD" w:rsidP="00FB5F3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p w:rsidR="00CF54AD" w:rsidRPr="004F58C3" w:rsidRDefault="00CF54AD" w:rsidP="00FB5F31">
            <w:pPr>
              <w:contextualSpacing/>
              <w:rPr>
                <w:rFonts w:ascii="Arial" w:hAnsi="Arial" w:cs="Arial"/>
                <w:bCs/>
                <w:sz w:val="16"/>
                <w:szCs w:val="16"/>
              </w:rPr>
            </w:pPr>
          </w:p>
          <w:p w:rsidR="00CF54AD" w:rsidRDefault="00CF54AD" w:rsidP="00FB5F31">
            <w:pPr>
              <w:contextualSpacing/>
              <w:rPr>
                <w:rFonts w:ascii="Arial" w:hAnsi="Arial" w:cs="Arial"/>
                <w:bCs/>
                <w:sz w:val="16"/>
                <w:szCs w:val="16"/>
              </w:rPr>
            </w:pPr>
          </w:p>
          <w:p w:rsidR="00CF54AD" w:rsidRPr="004F58C3" w:rsidRDefault="00CF54AD" w:rsidP="00FB5F31">
            <w:pPr>
              <w:contextualSpacing/>
              <w:rPr>
                <w:rFonts w:ascii="Arial" w:hAnsi="Arial" w:cs="Arial"/>
                <w:bCs/>
                <w:sz w:val="16"/>
                <w:szCs w:val="16"/>
              </w:rPr>
            </w:pPr>
            <w:proofErr w:type="spellStart"/>
            <w:r w:rsidRPr="004F58C3">
              <w:rPr>
                <w:rFonts w:ascii="Arial" w:hAnsi="Arial" w:cs="Arial"/>
                <w:bCs/>
                <w:sz w:val="16"/>
                <w:szCs w:val="16"/>
              </w:rPr>
              <w:t>m</w:t>
            </w:r>
            <w:r>
              <w:rPr>
                <w:rFonts w:ascii="Arial" w:hAnsi="Arial" w:cs="Arial"/>
                <w:bCs/>
                <w:sz w:val="16"/>
                <w:szCs w:val="16"/>
              </w:rPr>
              <w:t>³</w:t>
            </w:r>
            <w:proofErr w:type="spellEnd"/>
          </w:p>
        </w:tc>
        <w:tc>
          <w:tcPr>
            <w:tcW w:w="992" w:type="dxa"/>
            <w:vAlign w:val="bottom"/>
          </w:tcPr>
          <w:p w:rsidR="00CF54AD" w:rsidRPr="004F58C3" w:rsidRDefault="00CF54AD" w:rsidP="00B3647A">
            <w:pPr>
              <w:contextualSpacing/>
              <w:jc w:val="right"/>
              <w:rPr>
                <w:rFonts w:ascii="Arial" w:hAnsi="Arial" w:cs="Arial"/>
                <w:bCs/>
                <w:sz w:val="16"/>
                <w:szCs w:val="16"/>
              </w:rPr>
            </w:pPr>
            <w:r>
              <w:rPr>
                <w:rFonts w:ascii="Arial" w:hAnsi="Arial" w:cs="Arial"/>
                <w:bCs/>
                <w:sz w:val="16"/>
                <w:szCs w:val="16"/>
              </w:rPr>
              <w:t>13.955</w:t>
            </w:r>
          </w:p>
        </w:tc>
        <w:tc>
          <w:tcPr>
            <w:tcW w:w="993" w:type="dxa"/>
            <w:vAlign w:val="center"/>
          </w:tcPr>
          <w:p w:rsidR="00CF54AD" w:rsidRPr="004F58C3" w:rsidRDefault="00CF54AD" w:rsidP="005D332E">
            <w:pPr>
              <w:contextualSpacing/>
              <w:jc w:val="right"/>
              <w:rPr>
                <w:rFonts w:ascii="Arial" w:hAnsi="Arial" w:cs="Arial"/>
                <w:b/>
                <w:bCs/>
                <w:sz w:val="16"/>
                <w:szCs w:val="16"/>
              </w:rPr>
            </w:pPr>
          </w:p>
        </w:tc>
        <w:tc>
          <w:tcPr>
            <w:tcW w:w="764" w:type="dxa"/>
            <w:vAlign w:val="center"/>
          </w:tcPr>
          <w:p w:rsidR="00CF54AD" w:rsidRPr="004F58C3" w:rsidRDefault="00CF54AD" w:rsidP="005D332E">
            <w:pPr>
              <w:contextualSpacing/>
              <w:jc w:val="center"/>
              <w:rPr>
                <w:rFonts w:ascii="Arial" w:hAnsi="Arial" w:cs="Arial"/>
                <w:bCs/>
                <w:sz w:val="16"/>
                <w:szCs w:val="16"/>
              </w:rPr>
            </w:pPr>
          </w:p>
        </w:tc>
        <w:tc>
          <w:tcPr>
            <w:tcW w:w="1078" w:type="dxa"/>
            <w:vAlign w:val="center"/>
          </w:tcPr>
          <w:p w:rsidR="00CF54AD" w:rsidRPr="004F58C3" w:rsidRDefault="00CF54AD"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CF54AD"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CF54AD" w:rsidP="00B3647A">
            <w:pPr>
              <w:contextualSpacing/>
              <w:jc w:val="right"/>
              <w:rPr>
                <w:rFonts w:ascii="Arial" w:hAnsi="Arial" w:cs="Arial"/>
                <w:b/>
                <w:bCs/>
                <w:sz w:val="16"/>
                <w:szCs w:val="16"/>
              </w:rPr>
            </w:pPr>
            <w:r>
              <w:rPr>
                <w:rFonts w:ascii="Arial" w:hAnsi="Arial" w:cs="Arial"/>
                <w:b/>
                <w:bCs/>
                <w:sz w:val="16"/>
                <w:szCs w:val="16"/>
              </w:rPr>
              <w:t>13.955</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78</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KNR 2-02</w:t>
            </w:r>
          </w:p>
          <w:p w:rsidR="00CF54AD" w:rsidRPr="00CF54AD" w:rsidRDefault="00CF54AD" w:rsidP="00CF54AD">
            <w:pPr>
              <w:autoSpaceDE w:val="0"/>
              <w:autoSpaceDN w:val="0"/>
              <w:adjustRightInd w:val="0"/>
              <w:rPr>
                <w:rFonts w:ascii="Arial" w:eastAsia="Calibri" w:hAnsi="Arial" w:cs="Arial"/>
                <w:bCs/>
                <w:sz w:val="16"/>
                <w:szCs w:val="16"/>
              </w:rPr>
            </w:pPr>
            <w:r w:rsidRPr="00CF54AD">
              <w:rPr>
                <w:rFonts w:ascii="Arial" w:eastAsia="Calibri" w:hAnsi="Arial" w:cs="Arial"/>
                <w:bCs/>
                <w:sz w:val="16"/>
                <w:szCs w:val="16"/>
              </w:rPr>
              <w:t>0616-03</w:t>
            </w:r>
          </w:p>
          <w:p w:rsidR="008F0048" w:rsidRPr="00CF54AD" w:rsidRDefault="00CF54AD" w:rsidP="00CF54AD">
            <w:pPr>
              <w:contextualSpacing/>
              <w:rPr>
                <w:rFonts w:ascii="Arial" w:eastAsia="Calibri" w:hAnsi="Arial" w:cs="Arial"/>
                <w:bCs/>
                <w:sz w:val="16"/>
                <w:szCs w:val="16"/>
              </w:rPr>
            </w:pPr>
            <w:r w:rsidRPr="00CF54AD">
              <w:rPr>
                <w:rFonts w:ascii="Arial" w:eastAsia="Calibri" w:hAnsi="Arial" w:cs="Arial"/>
                <w:bCs/>
                <w:sz w:val="16"/>
                <w:szCs w:val="16"/>
              </w:rPr>
              <w:t>analogia</w:t>
            </w:r>
          </w:p>
          <w:p w:rsidR="00CF54AD" w:rsidRPr="00CF54AD" w:rsidRDefault="00CF54AD" w:rsidP="00CF54AD">
            <w:pPr>
              <w:contextualSpacing/>
              <w:rPr>
                <w:rFonts w:ascii="Arial" w:hAnsi="Arial" w:cs="Arial"/>
                <w:bCs/>
                <w:sz w:val="16"/>
                <w:szCs w:val="16"/>
              </w:rPr>
            </w:pPr>
            <w:r w:rsidRPr="00CF54AD">
              <w:rPr>
                <w:rFonts w:ascii="Arial" w:eastAsia="Calibri" w:hAnsi="Arial" w:cs="Arial"/>
                <w:bCs/>
                <w:sz w:val="16"/>
                <w:szCs w:val="16"/>
              </w:rPr>
              <w:t>poddasze</w:t>
            </w:r>
          </w:p>
        </w:tc>
        <w:tc>
          <w:tcPr>
            <w:tcW w:w="4820" w:type="dxa"/>
            <w:vAlign w:val="center"/>
          </w:tcPr>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Izolacje z folii PE na sucho pozioma - jedna warstwa ze smarowaniem zakładów</w:t>
            </w:r>
          </w:p>
          <w:p w:rsidR="00CF54AD" w:rsidRPr="00CF54AD" w:rsidRDefault="00CF54AD" w:rsidP="00CF54AD">
            <w:pPr>
              <w:autoSpaceDE w:val="0"/>
              <w:autoSpaceDN w:val="0"/>
              <w:adjustRightInd w:val="0"/>
              <w:rPr>
                <w:rFonts w:ascii="Arial" w:eastAsia="Calibri" w:hAnsi="Arial" w:cs="Arial"/>
                <w:sz w:val="16"/>
                <w:szCs w:val="16"/>
              </w:rPr>
            </w:pPr>
          </w:p>
          <w:p w:rsidR="008F0048" w:rsidRPr="00CF54AD" w:rsidRDefault="00CF54AD" w:rsidP="00CF54AD">
            <w:pPr>
              <w:autoSpaceDE w:val="0"/>
              <w:autoSpaceDN w:val="0"/>
              <w:adjustRightInd w:val="0"/>
              <w:rPr>
                <w:rFonts w:ascii="Arial" w:eastAsia="Calibri" w:hAnsi="Arial" w:cs="Arial"/>
                <w:sz w:val="12"/>
                <w:szCs w:val="12"/>
              </w:rPr>
            </w:pPr>
            <w:r>
              <w:rPr>
                <w:rFonts w:ascii="Arial" w:eastAsia="Calibri" w:hAnsi="Arial" w:cs="Arial"/>
                <w:sz w:val="16"/>
                <w:szCs w:val="16"/>
              </w:rPr>
              <w:t>11.40*8.45+0.90*2.15*2</w:t>
            </w:r>
          </w:p>
        </w:tc>
        <w:tc>
          <w:tcPr>
            <w:tcW w:w="567" w:type="dxa"/>
          </w:tcPr>
          <w:p w:rsidR="008F0048" w:rsidRDefault="00B3647A" w:rsidP="00A05A24">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sidR="00CF54AD">
              <w:rPr>
                <w:rFonts w:ascii="Trebuchet MS" w:eastAsia="Calibri" w:hAnsi="Trebuchet MS" w:cs="Arial"/>
                <w:sz w:val="16"/>
                <w:szCs w:val="16"/>
              </w:rPr>
              <w:t>²</w:t>
            </w:r>
            <w:proofErr w:type="spellEnd"/>
          </w:p>
          <w:p w:rsidR="00B3647A" w:rsidRDefault="00B3647A" w:rsidP="00A05A24">
            <w:pPr>
              <w:autoSpaceDE w:val="0"/>
              <w:autoSpaceDN w:val="0"/>
              <w:adjustRightInd w:val="0"/>
              <w:rPr>
                <w:rFonts w:ascii="Arial" w:eastAsia="Calibri" w:hAnsi="Arial" w:cs="Arial"/>
                <w:sz w:val="16"/>
                <w:szCs w:val="16"/>
              </w:rPr>
            </w:pPr>
          </w:p>
          <w:p w:rsidR="00CF54AD" w:rsidRDefault="00CF54AD" w:rsidP="00A05A24">
            <w:pPr>
              <w:autoSpaceDE w:val="0"/>
              <w:autoSpaceDN w:val="0"/>
              <w:adjustRightInd w:val="0"/>
              <w:rPr>
                <w:rFonts w:ascii="Arial" w:eastAsia="Calibri" w:hAnsi="Arial" w:cs="Arial"/>
                <w:sz w:val="16"/>
                <w:szCs w:val="16"/>
              </w:rPr>
            </w:pPr>
          </w:p>
          <w:p w:rsidR="00B3647A" w:rsidRPr="004F58C3" w:rsidRDefault="00B3647A" w:rsidP="00A05A24">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sidR="00CF54AD">
              <w:rPr>
                <w:rFonts w:ascii="Trebuchet MS" w:eastAsia="Calibri" w:hAnsi="Trebuchet MS" w:cs="Arial"/>
                <w:sz w:val="16"/>
                <w:szCs w:val="16"/>
              </w:rPr>
              <w:t>²</w:t>
            </w:r>
            <w:proofErr w:type="spellEnd"/>
          </w:p>
        </w:tc>
        <w:tc>
          <w:tcPr>
            <w:tcW w:w="992" w:type="dxa"/>
            <w:vAlign w:val="bottom"/>
          </w:tcPr>
          <w:p w:rsidR="008F0048" w:rsidRPr="004F58C3" w:rsidRDefault="00CF54AD" w:rsidP="00125938">
            <w:pPr>
              <w:contextualSpacing/>
              <w:jc w:val="right"/>
              <w:rPr>
                <w:rFonts w:ascii="Arial" w:hAnsi="Arial" w:cs="Arial"/>
                <w:bCs/>
                <w:sz w:val="16"/>
                <w:szCs w:val="16"/>
              </w:rPr>
            </w:pPr>
            <w:r>
              <w:rPr>
                <w:rFonts w:ascii="Arial" w:hAnsi="Arial" w:cs="Arial"/>
                <w:bCs/>
                <w:sz w:val="16"/>
                <w:szCs w:val="16"/>
              </w:rPr>
              <w:t>100.200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CF54AD" w:rsidP="005D332E">
            <w:pPr>
              <w:contextualSpacing/>
              <w:jc w:val="right"/>
              <w:rPr>
                <w:rFonts w:ascii="Arial" w:hAnsi="Arial" w:cs="Arial"/>
                <w:b/>
                <w:bCs/>
                <w:sz w:val="16"/>
                <w:szCs w:val="16"/>
              </w:rPr>
            </w:pPr>
            <w:r>
              <w:rPr>
                <w:rFonts w:ascii="Arial" w:hAnsi="Arial" w:cs="Arial"/>
                <w:b/>
                <w:bCs/>
                <w:sz w:val="16"/>
                <w:szCs w:val="16"/>
              </w:rPr>
              <w:t>100.200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624"/>
        </w:trPr>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79</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ZKNR C-1</w:t>
            </w:r>
          </w:p>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0305-01</w:t>
            </w:r>
          </w:p>
          <w:p w:rsidR="008F0048" w:rsidRPr="00BB4599" w:rsidRDefault="00CF54AD" w:rsidP="00CF54AD">
            <w:pPr>
              <w:contextualSpacing/>
              <w:rPr>
                <w:rFonts w:ascii="Arial" w:eastAsia="Calibri" w:hAnsi="Arial" w:cs="Arial"/>
                <w:bCs/>
                <w:sz w:val="16"/>
                <w:szCs w:val="16"/>
              </w:rPr>
            </w:pPr>
            <w:r w:rsidRPr="00BB4599">
              <w:rPr>
                <w:rFonts w:ascii="Arial" w:eastAsia="Calibri" w:hAnsi="Arial" w:cs="Arial"/>
                <w:bCs/>
                <w:sz w:val="16"/>
                <w:szCs w:val="16"/>
              </w:rPr>
              <w:t>analogia</w:t>
            </w:r>
          </w:p>
          <w:p w:rsidR="00CF54AD" w:rsidRPr="00BB4599" w:rsidRDefault="00CF54AD" w:rsidP="00CF54AD">
            <w:pPr>
              <w:contextualSpacing/>
              <w:rPr>
                <w:rFonts w:ascii="Arial" w:eastAsia="Calibri" w:hAnsi="Arial" w:cs="Arial"/>
                <w:bCs/>
                <w:sz w:val="16"/>
                <w:szCs w:val="16"/>
              </w:rPr>
            </w:pPr>
          </w:p>
          <w:p w:rsidR="00CF54AD" w:rsidRPr="004F58C3" w:rsidRDefault="00CF54AD" w:rsidP="00CF54AD">
            <w:pPr>
              <w:contextualSpacing/>
              <w:rPr>
                <w:rFonts w:ascii="Arial" w:hAnsi="Arial" w:cs="Arial"/>
                <w:bCs/>
                <w:sz w:val="16"/>
                <w:szCs w:val="16"/>
              </w:rPr>
            </w:pPr>
            <w:r w:rsidRPr="00BB4599">
              <w:rPr>
                <w:rFonts w:ascii="Arial" w:eastAsia="Calibri" w:hAnsi="Arial" w:cs="Arial"/>
                <w:bCs/>
                <w:sz w:val="16"/>
                <w:szCs w:val="16"/>
              </w:rPr>
              <w:t>parter</w:t>
            </w:r>
          </w:p>
        </w:tc>
        <w:tc>
          <w:tcPr>
            <w:tcW w:w="4820" w:type="dxa"/>
            <w:vAlign w:val="center"/>
          </w:tcPr>
          <w:p w:rsidR="00CF54AD"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przeciwwilgociowe i przeciwwodne w systemie </w:t>
            </w:r>
            <w:proofErr w:type="spellStart"/>
            <w:r>
              <w:rPr>
                <w:rFonts w:ascii="Arial" w:eastAsia="Calibri" w:hAnsi="Arial" w:cs="Arial"/>
                <w:sz w:val="16"/>
                <w:szCs w:val="16"/>
              </w:rPr>
              <w:t>Ceresit</w:t>
            </w:r>
            <w:proofErr w:type="spellEnd"/>
            <w:r>
              <w:rPr>
                <w:rFonts w:ascii="Arial" w:eastAsia="Calibri" w:hAnsi="Arial" w:cs="Arial"/>
                <w:sz w:val="16"/>
                <w:szCs w:val="16"/>
              </w:rPr>
              <w:t xml:space="preserve">. Wykonanie izolacji przy użyciu membran samoprzylepnych BT 18 Gruntowanie podłoża na powierzchni </w:t>
            </w:r>
            <w:proofErr w:type="spellStart"/>
            <w:r>
              <w:rPr>
                <w:rFonts w:ascii="Arial" w:eastAsia="Calibri" w:hAnsi="Arial" w:cs="Arial"/>
                <w:sz w:val="16"/>
                <w:szCs w:val="16"/>
              </w:rPr>
              <w:t>poziomej-BT</w:t>
            </w:r>
            <w:proofErr w:type="spellEnd"/>
            <w:r>
              <w:rPr>
                <w:rFonts w:ascii="Arial" w:eastAsia="Calibri" w:hAnsi="Arial" w:cs="Arial"/>
                <w:sz w:val="16"/>
                <w:szCs w:val="16"/>
              </w:rPr>
              <w:t xml:space="preserve"> 26</w:t>
            </w:r>
          </w:p>
          <w:p w:rsidR="00CF54AD" w:rsidRDefault="00CF54AD" w:rsidP="00CF54AD">
            <w:pPr>
              <w:autoSpaceDE w:val="0"/>
              <w:autoSpaceDN w:val="0"/>
              <w:adjustRightInd w:val="0"/>
              <w:rPr>
                <w:rFonts w:ascii="Arial" w:eastAsia="Calibri" w:hAnsi="Arial" w:cs="Arial"/>
                <w:b/>
                <w:bCs/>
                <w:sz w:val="16"/>
                <w:szCs w:val="16"/>
              </w:rPr>
            </w:pPr>
          </w:p>
          <w:p w:rsidR="008F0048" w:rsidRPr="004F58C3" w:rsidRDefault="00CF54AD" w:rsidP="00CF54AD">
            <w:pPr>
              <w:autoSpaceDE w:val="0"/>
              <w:autoSpaceDN w:val="0"/>
              <w:adjustRightInd w:val="0"/>
              <w:rPr>
                <w:rFonts w:ascii="Arial" w:eastAsia="Calibri" w:hAnsi="Arial" w:cs="Arial"/>
                <w:sz w:val="16"/>
                <w:szCs w:val="16"/>
              </w:rPr>
            </w:pPr>
            <w:r>
              <w:rPr>
                <w:rFonts w:ascii="Arial" w:eastAsia="Calibri" w:hAnsi="Arial" w:cs="Arial"/>
                <w:sz w:val="16"/>
                <w:szCs w:val="16"/>
              </w:rPr>
              <w:t>8.75*7.25+1.20*2.45+2.45*0.45+2.48*4.55+1.78*2.35+2.35*3.20+2.48*4.55+4.55*2.10+1.10*2.45</w:t>
            </w:r>
          </w:p>
        </w:tc>
        <w:tc>
          <w:tcPr>
            <w:tcW w:w="567" w:type="dxa"/>
          </w:tcPr>
          <w:p w:rsidR="00CF54AD" w:rsidRDefault="00CF54AD" w:rsidP="00CF54AD">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CF54AD" w:rsidRDefault="00CF54AD" w:rsidP="00CF54AD">
            <w:pPr>
              <w:autoSpaceDE w:val="0"/>
              <w:autoSpaceDN w:val="0"/>
              <w:adjustRightInd w:val="0"/>
              <w:rPr>
                <w:rFonts w:ascii="Arial" w:eastAsia="Calibri" w:hAnsi="Arial" w:cs="Arial"/>
                <w:sz w:val="16"/>
                <w:szCs w:val="16"/>
              </w:rPr>
            </w:pPr>
          </w:p>
          <w:p w:rsidR="00CF54AD" w:rsidRDefault="00CF54AD" w:rsidP="00CF54AD">
            <w:pPr>
              <w:autoSpaceDE w:val="0"/>
              <w:autoSpaceDN w:val="0"/>
              <w:adjustRightInd w:val="0"/>
              <w:rPr>
                <w:rFonts w:ascii="Arial" w:eastAsia="Calibri" w:hAnsi="Arial" w:cs="Arial"/>
                <w:sz w:val="16"/>
                <w:szCs w:val="16"/>
              </w:rPr>
            </w:pPr>
          </w:p>
          <w:p w:rsidR="00CF54AD" w:rsidRDefault="00CF54AD" w:rsidP="00CF54AD">
            <w:pPr>
              <w:autoSpaceDE w:val="0"/>
              <w:autoSpaceDN w:val="0"/>
              <w:adjustRightInd w:val="0"/>
              <w:rPr>
                <w:rFonts w:ascii="Arial" w:eastAsia="Calibri" w:hAnsi="Arial" w:cs="Arial"/>
                <w:sz w:val="16"/>
                <w:szCs w:val="16"/>
              </w:rPr>
            </w:pPr>
          </w:p>
          <w:p w:rsidR="00CF54AD" w:rsidRDefault="00CF54AD" w:rsidP="00CF54AD">
            <w:pPr>
              <w:autoSpaceDE w:val="0"/>
              <w:autoSpaceDN w:val="0"/>
              <w:adjustRightInd w:val="0"/>
              <w:rPr>
                <w:rFonts w:ascii="Arial" w:eastAsia="Calibri" w:hAnsi="Arial" w:cs="Arial"/>
                <w:sz w:val="16"/>
                <w:szCs w:val="16"/>
              </w:rPr>
            </w:pPr>
          </w:p>
          <w:p w:rsidR="008F0048" w:rsidRPr="004F58C3" w:rsidRDefault="00CF54AD" w:rsidP="00CF54AD">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bottom"/>
          </w:tcPr>
          <w:p w:rsidR="008F0048" w:rsidRPr="004F58C3" w:rsidRDefault="00CF54AD" w:rsidP="00A05A24">
            <w:pPr>
              <w:contextualSpacing/>
              <w:jc w:val="right"/>
              <w:rPr>
                <w:rFonts w:ascii="Arial" w:hAnsi="Arial" w:cs="Arial"/>
                <w:bCs/>
                <w:sz w:val="16"/>
                <w:szCs w:val="16"/>
              </w:rPr>
            </w:pPr>
            <w:r>
              <w:rPr>
                <w:rFonts w:ascii="Arial" w:hAnsi="Arial" w:cs="Arial"/>
                <w:bCs/>
                <w:sz w:val="16"/>
                <w:szCs w:val="16"/>
              </w:rPr>
              <w:t>114.001</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5D332E">
            <w:pPr>
              <w:contextualSpacing/>
              <w:jc w:val="right"/>
              <w:rPr>
                <w:rFonts w:ascii="Arial" w:hAnsi="Arial" w:cs="Arial"/>
                <w:b/>
                <w:bCs/>
                <w:sz w:val="16"/>
                <w:szCs w:val="16"/>
              </w:rPr>
            </w:pPr>
            <w:r>
              <w:rPr>
                <w:rFonts w:ascii="Arial" w:hAnsi="Arial" w:cs="Arial"/>
                <w:b/>
                <w:bCs/>
                <w:sz w:val="16"/>
                <w:szCs w:val="16"/>
              </w:rPr>
              <w:t>114.001</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80</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ZKNR C-1</w:t>
            </w:r>
          </w:p>
          <w:p w:rsidR="008F0048" w:rsidRPr="004F58C3" w:rsidRDefault="00CF54AD" w:rsidP="00CF54AD">
            <w:pPr>
              <w:contextualSpacing/>
              <w:rPr>
                <w:rFonts w:ascii="Arial" w:hAnsi="Arial" w:cs="Arial"/>
                <w:bCs/>
                <w:sz w:val="16"/>
                <w:szCs w:val="16"/>
              </w:rPr>
            </w:pPr>
            <w:r w:rsidRPr="00BB4599">
              <w:rPr>
                <w:rFonts w:ascii="Arial" w:eastAsia="Calibri" w:hAnsi="Arial" w:cs="Arial"/>
                <w:bCs/>
                <w:sz w:val="16"/>
                <w:szCs w:val="16"/>
              </w:rPr>
              <w:t>0305-04</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przeciwwilgociowe i przeciwwodne w systemie </w:t>
            </w:r>
            <w:proofErr w:type="spellStart"/>
            <w:r>
              <w:rPr>
                <w:rFonts w:ascii="Arial" w:eastAsia="Calibri" w:hAnsi="Arial" w:cs="Arial"/>
                <w:sz w:val="16"/>
                <w:szCs w:val="16"/>
              </w:rPr>
              <w:t>Ceresit</w:t>
            </w:r>
            <w:proofErr w:type="spellEnd"/>
            <w:r>
              <w:rPr>
                <w:rFonts w:ascii="Arial" w:eastAsia="Calibri" w:hAnsi="Arial" w:cs="Arial"/>
                <w:sz w:val="16"/>
                <w:szCs w:val="16"/>
              </w:rPr>
              <w:t>. Wykonanie izolacji przy użyciu membran samoprzylepnych BT 18- przyklejanie na powierzchni poziomej</w:t>
            </w: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poz.79</w:t>
            </w:r>
          </w:p>
        </w:tc>
        <w:tc>
          <w:tcPr>
            <w:tcW w:w="567" w:type="dxa"/>
          </w:tcPr>
          <w:p w:rsidR="00BB4599" w:rsidRDefault="00BB4599" w:rsidP="00BB4599">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BB4599" w:rsidRDefault="00BB4599" w:rsidP="00BB4599">
            <w:pPr>
              <w:autoSpaceDE w:val="0"/>
              <w:autoSpaceDN w:val="0"/>
              <w:adjustRightInd w:val="0"/>
              <w:rPr>
                <w:rFonts w:ascii="Arial" w:eastAsia="Calibri" w:hAnsi="Arial" w:cs="Arial"/>
                <w:sz w:val="16"/>
                <w:szCs w:val="16"/>
              </w:rPr>
            </w:pPr>
          </w:p>
          <w:p w:rsid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bottom"/>
          </w:tcPr>
          <w:p w:rsidR="008F0048" w:rsidRPr="004F58C3" w:rsidRDefault="00BB4599" w:rsidP="00A05A24">
            <w:pPr>
              <w:contextualSpacing/>
              <w:jc w:val="right"/>
              <w:rPr>
                <w:rFonts w:ascii="Arial" w:hAnsi="Arial" w:cs="Arial"/>
                <w:bCs/>
                <w:sz w:val="16"/>
                <w:szCs w:val="16"/>
              </w:rPr>
            </w:pPr>
            <w:r>
              <w:rPr>
                <w:rFonts w:ascii="Arial" w:hAnsi="Arial" w:cs="Arial"/>
                <w:bCs/>
                <w:sz w:val="16"/>
                <w:szCs w:val="16"/>
              </w:rPr>
              <w:t>114.001</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5D332E">
            <w:pPr>
              <w:contextualSpacing/>
              <w:jc w:val="right"/>
              <w:rPr>
                <w:rFonts w:ascii="Arial" w:hAnsi="Arial" w:cs="Arial"/>
                <w:b/>
                <w:bCs/>
                <w:sz w:val="16"/>
                <w:szCs w:val="16"/>
              </w:rPr>
            </w:pPr>
            <w:r>
              <w:rPr>
                <w:rFonts w:ascii="Arial" w:hAnsi="Arial" w:cs="Arial"/>
                <w:b/>
                <w:bCs/>
                <w:sz w:val="16"/>
                <w:szCs w:val="16"/>
              </w:rPr>
              <w:t>114.001</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BB4599">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81</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KNR 2-02</w:t>
            </w:r>
          </w:p>
          <w:p w:rsidR="008F0048" w:rsidRPr="004F58C3" w:rsidRDefault="00CF54AD" w:rsidP="00CF54AD">
            <w:pPr>
              <w:contextualSpacing/>
              <w:rPr>
                <w:rFonts w:ascii="Arial" w:hAnsi="Arial" w:cs="Arial"/>
                <w:bCs/>
                <w:sz w:val="16"/>
                <w:szCs w:val="16"/>
              </w:rPr>
            </w:pPr>
            <w:r w:rsidRPr="00BB4599">
              <w:rPr>
                <w:rFonts w:ascii="Arial" w:eastAsia="Calibri" w:hAnsi="Arial" w:cs="Arial"/>
                <w:bCs/>
                <w:sz w:val="16"/>
                <w:szCs w:val="16"/>
              </w:rPr>
              <w:t>0609-03</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cieplne i przeciwdźwiękowe z płyt styropianowych </w:t>
            </w:r>
            <w:proofErr w:type="spellStart"/>
            <w:r>
              <w:rPr>
                <w:rFonts w:ascii="Arial" w:eastAsia="Calibri" w:hAnsi="Arial" w:cs="Arial"/>
                <w:sz w:val="16"/>
                <w:szCs w:val="16"/>
              </w:rPr>
              <w:t>gr</w:t>
            </w:r>
            <w:proofErr w:type="spellEnd"/>
            <w:r>
              <w:rPr>
                <w:rFonts w:ascii="Arial" w:eastAsia="Calibri" w:hAnsi="Arial" w:cs="Arial"/>
                <w:sz w:val="16"/>
                <w:szCs w:val="16"/>
              </w:rPr>
              <w:t xml:space="preserve"> 12 cm poziome na wierzchu konstrukcji na sucho - jedna warstwa</w:t>
            </w:r>
          </w:p>
          <w:p w:rsidR="00BB4599" w:rsidRP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8.45*6.95+2.15*0.90+1.30*0.30*3+0.60*0.30+0.30*2.45+0.25*[2.05+1.03]+2.18*2.97+1.05*1.20*2+0.08*1.00*2+0.12*1.00*2+2.05*1.48+0.12*1.27+0.95*2.05+2.05*1.88+0.12*1.00+2.18*2.97+1.05*1.20*2+0.08*1.00*2+1.80*4.25+0.90*2.15+0.60*0.30</w:t>
            </w:r>
          </w:p>
        </w:tc>
        <w:tc>
          <w:tcPr>
            <w:tcW w:w="567" w:type="dxa"/>
          </w:tcPr>
          <w:p w:rsidR="00BB4599" w:rsidRDefault="00BB4599" w:rsidP="00BB4599">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BB4599" w:rsidRDefault="00BB4599" w:rsidP="00BB4599">
            <w:pPr>
              <w:autoSpaceDE w:val="0"/>
              <w:autoSpaceDN w:val="0"/>
              <w:adjustRightInd w:val="0"/>
              <w:rPr>
                <w:rFonts w:ascii="Arial" w:eastAsia="Calibri" w:hAnsi="Arial" w:cs="Arial"/>
                <w:sz w:val="16"/>
                <w:szCs w:val="16"/>
              </w:rPr>
            </w:pPr>
          </w:p>
          <w:p w:rsid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tcPr>
          <w:p w:rsidR="00BB4599" w:rsidRDefault="00BB4599" w:rsidP="00BB4599">
            <w:pPr>
              <w:contextualSpacing/>
              <w:jc w:val="right"/>
              <w:rPr>
                <w:rFonts w:ascii="Arial" w:hAnsi="Arial" w:cs="Arial"/>
                <w:bCs/>
                <w:sz w:val="16"/>
                <w:szCs w:val="16"/>
              </w:rPr>
            </w:pPr>
          </w:p>
          <w:p w:rsidR="00BB4599" w:rsidRDefault="00BB4599" w:rsidP="00BB4599">
            <w:pPr>
              <w:contextualSpacing/>
              <w:jc w:val="right"/>
              <w:rPr>
                <w:rFonts w:ascii="Arial" w:hAnsi="Arial" w:cs="Arial"/>
                <w:bCs/>
                <w:sz w:val="16"/>
                <w:szCs w:val="16"/>
              </w:rPr>
            </w:pPr>
          </w:p>
          <w:p w:rsidR="00BB4599" w:rsidRDefault="00BB4599" w:rsidP="00BB4599">
            <w:pPr>
              <w:contextualSpacing/>
              <w:jc w:val="right"/>
              <w:rPr>
                <w:rFonts w:ascii="Arial" w:hAnsi="Arial" w:cs="Arial"/>
                <w:bCs/>
                <w:sz w:val="16"/>
                <w:szCs w:val="16"/>
              </w:rPr>
            </w:pPr>
          </w:p>
          <w:p w:rsidR="008F0048" w:rsidRPr="004F58C3" w:rsidRDefault="00BB4599" w:rsidP="00BB4599">
            <w:pPr>
              <w:contextualSpacing/>
              <w:jc w:val="right"/>
              <w:rPr>
                <w:rFonts w:ascii="Arial" w:hAnsi="Arial" w:cs="Arial"/>
                <w:bCs/>
                <w:sz w:val="16"/>
                <w:szCs w:val="16"/>
              </w:rPr>
            </w:pPr>
            <w:r>
              <w:rPr>
                <w:rFonts w:ascii="Arial" w:hAnsi="Arial" w:cs="Arial"/>
                <w:bCs/>
                <w:sz w:val="16"/>
                <w:szCs w:val="16"/>
              </w:rPr>
              <w:t>100.940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AC5FBD">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5D332E">
            <w:pPr>
              <w:contextualSpacing/>
              <w:jc w:val="right"/>
              <w:rPr>
                <w:rFonts w:ascii="Arial" w:hAnsi="Arial" w:cs="Arial"/>
                <w:b/>
                <w:bCs/>
                <w:sz w:val="16"/>
                <w:szCs w:val="16"/>
              </w:rPr>
            </w:pPr>
            <w:r>
              <w:rPr>
                <w:rFonts w:ascii="Arial" w:hAnsi="Arial" w:cs="Arial"/>
                <w:b/>
                <w:bCs/>
                <w:sz w:val="16"/>
                <w:szCs w:val="16"/>
              </w:rPr>
              <w:t>100.940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lastRenderedPageBreak/>
              <w:t>82</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KNR 2-02</w:t>
            </w:r>
          </w:p>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1102-02</w:t>
            </w:r>
          </w:p>
          <w:p w:rsidR="008F0048" w:rsidRPr="00BB4599" w:rsidRDefault="00CF54AD" w:rsidP="00CF54AD">
            <w:pPr>
              <w:contextualSpacing/>
              <w:rPr>
                <w:rFonts w:ascii="Arial" w:hAnsi="Arial" w:cs="Arial"/>
                <w:bCs/>
                <w:sz w:val="16"/>
                <w:szCs w:val="16"/>
              </w:rPr>
            </w:pPr>
            <w:r w:rsidRPr="00BB4599">
              <w:rPr>
                <w:rFonts w:ascii="Arial" w:eastAsia="Calibri" w:hAnsi="Arial" w:cs="Arial"/>
                <w:bCs/>
                <w:sz w:val="16"/>
                <w:szCs w:val="16"/>
              </w:rPr>
              <w:t>1102-03</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Warstwy wyrównawcze pod posadzki z zaprawy cementowej grubości 80 mm zatarte na gładko</w:t>
            </w:r>
          </w:p>
          <w:p w:rsid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poz.81</w:t>
            </w:r>
          </w:p>
        </w:tc>
        <w:tc>
          <w:tcPr>
            <w:tcW w:w="567" w:type="dxa"/>
          </w:tcPr>
          <w:p w:rsidR="00DC2C9B" w:rsidRDefault="00DC2C9B" w:rsidP="00DC2C9B">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DC2C9B" w:rsidRDefault="00DC2C9B" w:rsidP="00DC2C9B">
            <w:pPr>
              <w:autoSpaceDE w:val="0"/>
              <w:autoSpaceDN w:val="0"/>
              <w:adjustRightInd w:val="0"/>
              <w:rPr>
                <w:rFonts w:ascii="Arial" w:eastAsia="Calibri" w:hAnsi="Arial" w:cs="Arial"/>
                <w:sz w:val="16"/>
                <w:szCs w:val="16"/>
              </w:rPr>
            </w:pPr>
          </w:p>
          <w:p w:rsidR="00DC2C9B" w:rsidRDefault="00DC2C9B" w:rsidP="00DC2C9B">
            <w:pPr>
              <w:contextualSpacing/>
              <w:rPr>
                <w:rFonts w:ascii="Arial" w:eastAsia="Calibri" w:hAnsi="Arial" w:cs="Arial"/>
                <w:sz w:val="16"/>
                <w:szCs w:val="16"/>
              </w:rPr>
            </w:pPr>
          </w:p>
          <w:p w:rsidR="008F0048" w:rsidRPr="004F58C3" w:rsidRDefault="00DC2C9B" w:rsidP="00DC2C9B">
            <w:pPr>
              <w:contextualSpacing/>
              <w:rPr>
                <w:rFonts w:ascii="Arial" w:hAnsi="Arial" w:cs="Arial"/>
                <w:bCs/>
                <w:sz w:val="16"/>
                <w:szCs w:val="16"/>
              </w:rPr>
            </w:pPr>
            <w:r>
              <w:rPr>
                <w:rFonts w:ascii="Arial" w:eastAsia="Calibri" w:hAnsi="Arial" w:cs="Arial"/>
                <w:sz w:val="16"/>
                <w:szCs w:val="16"/>
              </w:rPr>
              <w:t>m²</w:t>
            </w:r>
          </w:p>
        </w:tc>
        <w:tc>
          <w:tcPr>
            <w:tcW w:w="992" w:type="dxa"/>
            <w:vAlign w:val="bottom"/>
          </w:tcPr>
          <w:p w:rsidR="008F0048" w:rsidRPr="004F58C3" w:rsidRDefault="00BB4599" w:rsidP="00DC2C9B">
            <w:pPr>
              <w:contextualSpacing/>
              <w:jc w:val="right"/>
              <w:rPr>
                <w:rFonts w:ascii="Arial" w:hAnsi="Arial" w:cs="Arial"/>
                <w:bCs/>
                <w:sz w:val="16"/>
                <w:szCs w:val="16"/>
              </w:rPr>
            </w:pPr>
            <w:r>
              <w:rPr>
                <w:rFonts w:ascii="Arial" w:hAnsi="Arial" w:cs="Arial"/>
                <w:bCs/>
                <w:sz w:val="16"/>
                <w:szCs w:val="16"/>
              </w:rPr>
              <w:t>100.940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125938">
            <w:pPr>
              <w:contextualSpacing/>
              <w:jc w:val="right"/>
              <w:rPr>
                <w:rFonts w:ascii="Arial" w:hAnsi="Arial" w:cs="Arial"/>
                <w:bCs/>
                <w:sz w:val="16"/>
                <w:szCs w:val="16"/>
              </w:rPr>
            </w:pPr>
          </w:p>
        </w:tc>
        <w:tc>
          <w:tcPr>
            <w:tcW w:w="1135" w:type="dxa"/>
          </w:tcPr>
          <w:p w:rsidR="008F0048" w:rsidRPr="00BB459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DC2C9B">
            <w:pPr>
              <w:contextualSpacing/>
              <w:jc w:val="right"/>
              <w:rPr>
                <w:rFonts w:ascii="Arial" w:hAnsi="Arial" w:cs="Arial"/>
                <w:b/>
                <w:bCs/>
                <w:sz w:val="16"/>
                <w:szCs w:val="16"/>
              </w:rPr>
            </w:pPr>
            <w:r>
              <w:rPr>
                <w:rFonts w:ascii="Arial" w:hAnsi="Arial" w:cs="Arial"/>
                <w:b/>
                <w:bCs/>
                <w:sz w:val="16"/>
                <w:szCs w:val="16"/>
              </w:rPr>
              <w:t>100.940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83</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KNR 2-02</w:t>
            </w:r>
          </w:p>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1106-07</w:t>
            </w:r>
          </w:p>
          <w:p w:rsidR="008F0048" w:rsidRPr="00BB4599" w:rsidRDefault="00CF54AD" w:rsidP="00CF54AD">
            <w:pPr>
              <w:contextualSpacing/>
              <w:rPr>
                <w:rFonts w:ascii="Arial" w:hAnsi="Arial" w:cs="Arial"/>
                <w:bCs/>
                <w:sz w:val="16"/>
                <w:szCs w:val="16"/>
              </w:rPr>
            </w:pPr>
            <w:r w:rsidRPr="00BB4599">
              <w:rPr>
                <w:rFonts w:ascii="Arial" w:eastAsia="Calibri" w:hAnsi="Arial" w:cs="Arial"/>
                <w:bCs/>
                <w:sz w:val="16"/>
                <w:szCs w:val="16"/>
              </w:rPr>
              <w:t>analogia</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Dopłata za zbrojenie siatką stalową fi 4,5 mm 10 x 10 cm</w:t>
            </w:r>
          </w:p>
          <w:p w:rsidR="00BB4599" w:rsidRDefault="00BB4599" w:rsidP="00BB4599">
            <w:pPr>
              <w:autoSpaceDE w:val="0"/>
              <w:autoSpaceDN w:val="0"/>
              <w:adjustRightInd w:val="0"/>
              <w:rPr>
                <w:rFonts w:ascii="Arial" w:eastAsia="Calibri" w:hAnsi="Arial" w:cs="Arial"/>
                <w:sz w:val="12"/>
                <w:szCs w:val="12"/>
              </w:rPr>
            </w:pP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poz.81</w:t>
            </w:r>
          </w:p>
        </w:tc>
        <w:tc>
          <w:tcPr>
            <w:tcW w:w="567" w:type="dxa"/>
          </w:tcPr>
          <w:p w:rsidR="00DC2C9B" w:rsidRDefault="00DC2C9B" w:rsidP="00DC2C9B">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DC2C9B" w:rsidRDefault="00DC2C9B" w:rsidP="00DC2C9B">
            <w:pPr>
              <w:contextualSpacing/>
              <w:rPr>
                <w:rFonts w:ascii="Arial" w:eastAsia="Calibri" w:hAnsi="Arial" w:cs="Arial"/>
                <w:sz w:val="16"/>
                <w:szCs w:val="16"/>
              </w:rPr>
            </w:pPr>
          </w:p>
          <w:p w:rsidR="008F0048" w:rsidRPr="004F58C3" w:rsidRDefault="00DC2C9B" w:rsidP="00DC2C9B">
            <w:pPr>
              <w:contextualSpacing/>
              <w:rPr>
                <w:rFonts w:ascii="Arial" w:hAnsi="Arial" w:cs="Arial"/>
                <w:bCs/>
                <w:sz w:val="16"/>
                <w:szCs w:val="16"/>
              </w:rPr>
            </w:pPr>
            <w:r>
              <w:rPr>
                <w:rFonts w:ascii="Arial" w:eastAsia="Calibri" w:hAnsi="Arial" w:cs="Arial"/>
                <w:sz w:val="16"/>
                <w:szCs w:val="16"/>
              </w:rPr>
              <w:t>m²</w:t>
            </w:r>
          </w:p>
        </w:tc>
        <w:tc>
          <w:tcPr>
            <w:tcW w:w="992" w:type="dxa"/>
            <w:vAlign w:val="bottom"/>
          </w:tcPr>
          <w:p w:rsidR="008F0048" w:rsidRPr="004F58C3" w:rsidRDefault="00BB4599" w:rsidP="00DC2C9B">
            <w:pPr>
              <w:contextualSpacing/>
              <w:jc w:val="right"/>
              <w:rPr>
                <w:rFonts w:ascii="Arial" w:hAnsi="Arial" w:cs="Arial"/>
                <w:bCs/>
                <w:sz w:val="16"/>
                <w:szCs w:val="16"/>
              </w:rPr>
            </w:pPr>
            <w:r>
              <w:rPr>
                <w:rFonts w:ascii="Arial" w:hAnsi="Arial" w:cs="Arial"/>
                <w:bCs/>
                <w:sz w:val="16"/>
                <w:szCs w:val="16"/>
              </w:rPr>
              <w:t>100.940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rPr>
          <w:trHeight w:val="144"/>
        </w:trPr>
        <w:tc>
          <w:tcPr>
            <w:tcW w:w="709" w:type="dxa"/>
          </w:tcPr>
          <w:p w:rsidR="008F0048" w:rsidRPr="004F58C3" w:rsidRDefault="008F0048" w:rsidP="00125938">
            <w:pPr>
              <w:contextualSpacing/>
              <w:jc w:val="right"/>
              <w:rPr>
                <w:rFonts w:ascii="Arial" w:hAnsi="Arial" w:cs="Arial"/>
                <w:bCs/>
                <w:sz w:val="16"/>
                <w:szCs w:val="16"/>
              </w:rPr>
            </w:pPr>
          </w:p>
        </w:tc>
        <w:tc>
          <w:tcPr>
            <w:tcW w:w="1135" w:type="dxa"/>
          </w:tcPr>
          <w:p w:rsidR="008F0048" w:rsidRPr="00BB459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DC2C9B">
            <w:pPr>
              <w:contextualSpacing/>
              <w:jc w:val="right"/>
              <w:rPr>
                <w:rFonts w:ascii="Arial" w:hAnsi="Arial" w:cs="Arial"/>
                <w:b/>
                <w:bCs/>
                <w:sz w:val="16"/>
                <w:szCs w:val="16"/>
              </w:rPr>
            </w:pPr>
            <w:r>
              <w:rPr>
                <w:rFonts w:ascii="Arial" w:hAnsi="Arial" w:cs="Arial"/>
                <w:b/>
                <w:bCs/>
                <w:sz w:val="16"/>
                <w:szCs w:val="16"/>
              </w:rPr>
              <w:t>100.940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84</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KNR 2-02</w:t>
            </w:r>
          </w:p>
          <w:p w:rsidR="008F0048" w:rsidRPr="00BB4599" w:rsidRDefault="00CF54AD" w:rsidP="00CF54AD">
            <w:pPr>
              <w:contextualSpacing/>
              <w:rPr>
                <w:rFonts w:ascii="Arial" w:eastAsia="Calibri" w:hAnsi="Arial" w:cs="Arial"/>
                <w:bCs/>
                <w:sz w:val="16"/>
                <w:szCs w:val="16"/>
              </w:rPr>
            </w:pPr>
            <w:r w:rsidRPr="00BB4599">
              <w:rPr>
                <w:rFonts w:ascii="Arial" w:eastAsia="Calibri" w:hAnsi="Arial" w:cs="Arial"/>
                <w:bCs/>
                <w:sz w:val="16"/>
                <w:szCs w:val="16"/>
              </w:rPr>
              <w:t>0609-03</w:t>
            </w:r>
          </w:p>
          <w:p w:rsidR="00CF54AD" w:rsidRPr="00BB4599" w:rsidRDefault="00CF54AD" w:rsidP="00CF54AD">
            <w:pPr>
              <w:contextualSpacing/>
              <w:rPr>
                <w:rFonts w:ascii="Arial" w:eastAsia="Calibri" w:hAnsi="Arial" w:cs="Arial"/>
                <w:bCs/>
                <w:sz w:val="16"/>
                <w:szCs w:val="16"/>
              </w:rPr>
            </w:pPr>
          </w:p>
          <w:p w:rsidR="00CF54AD" w:rsidRPr="00BB4599" w:rsidRDefault="00CF54AD" w:rsidP="00CF54AD">
            <w:pPr>
              <w:contextualSpacing/>
              <w:rPr>
                <w:rFonts w:ascii="Arial" w:hAnsi="Arial" w:cs="Arial"/>
                <w:bCs/>
                <w:sz w:val="16"/>
                <w:szCs w:val="16"/>
              </w:rPr>
            </w:pPr>
            <w:r w:rsidRPr="00BB4599">
              <w:rPr>
                <w:rFonts w:ascii="Arial" w:eastAsia="Calibri" w:hAnsi="Arial" w:cs="Arial"/>
                <w:bCs/>
                <w:sz w:val="16"/>
                <w:szCs w:val="16"/>
              </w:rPr>
              <w:t>poddasze</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Izolacje cieplne i przeciwdźwiękowe z płyt styropianowych </w:t>
            </w:r>
            <w:proofErr w:type="spellStart"/>
            <w:r>
              <w:rPr>
                <w:rFonts w:ascii="Arial" w:eastAsia="Calibri" w:hAnsi="Arial" w:cs="Arial"/>
                <w:sz w:val="16"/>
                <w:szCs w:val="16"/>
              </w:rPr>
              <w:t>gr</w:t>
            </w:r>
            <w:proofErr w:type="spellEnd"/>
            <w:r>
              <w:rPr>
                <w:rFonts w:ascii="Arial" w:eastAsia="Calibri" w:hAnsi="Arial" w:cs="Arial"/>
                <w:sz w:val="16"/>
                <w:szCs w:val="16"/>
              </w:rPr>
              <w:t xml:space="preserve"> 5 cm poziome na wierzchu konstrukcji na sucho - jedna warstwa</w:t>
            </w:r>
          </w:p>
          <w:p w:rsidR="00BB4599" w:rsidRP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11.40*8.45+0.90*2.15*2-0.70*1.20</w:t>
            </w:r>
          </w:p>
        </w:tc>
        <w:tc>
          <w:tcPr>
            <w:tcW w:w="567" w:type="dxa"/>
          </w:tcPr>
          <w:p w:rsidR="00603542" w:rsidRDefault="00603542" w:rsidP="00603542">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603542" w:rsidRDefault="00603542" w:rsidP="00603542">
            <w:pPr>
              <w:contextualSpacing/>
              <w:rPr>
                <w:rFonts w:ascii="Arial" w:eastAsia="Calibri" w:hAnsi="Arial" w:cs="Arial"/>
                <w:sz w:val="16"/>
                <w:szCs w:val="16"/>
              </w:rPr>
            </w:pPr>
          </w:p>
          <w:p w:rsidR="00BB4599" w:rsidRDefault="00BB4599" w:rsidP="00603542">
            <w:pPr>
              <w:contextualSpacing/>
              <w:rPr>
                <w:rFonts w:ascii="Arial" w:eastAsia="Calibri" w:hAnsi="Arial" w:cs="Arial"/>
                <w:sz w:val="16"/>
                <w:szCs w:val="16"/>
              </w:rPr>
            </w:pPr>
          </w:p>
          <w:p w:rsidR="008F0048" w:rsidRPr="004F58C3" w:rsidRDefault="00603542" w:rsidP="00603542">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tcPr>
          <w:p w:rsidR="008F0048" w:rsidRPr="004F58C3" w:rsidRDefault="008F0048" w:rsidP="005D332E">
            <w:pPr>
              <w:contextualSpacing/>
              <w:jc w:val="right"/>
              <w:rPr>
                <w:rFonts w:ascii="Arial" w:hAnsi="Arial" w:cs="Arial"/>
                <w:b/>
                <w:bCs/>
                <w:sz w:val="16"/>
                <w:szCs w:val="16"/>
              </w:rPr>
            </w:pPr>
          </w:p>
          <w:p w:rsidR="008F0048" w:rsidRPr="004F58C3" w:rsidRDefault="008F0048" w:rsidP="005D332E">
            <w:pPr>
              <w:contextualSpacing/>
              <w:jc w:val="right"/>
              <w:rPr>
                <w:rFonts w:ascii="Arial" w:hAnsi="Arial" w:cs="Arial"/>
                <w:b/>
                <w:bCs/>
                <w:sz w:val="16"/>
                <w:szCs w:val="16"/>
              </w:rPr>
            </w:pPr>
          </w:p>
          <w:p w:rsidR="00BB4599" w:rsidRDefault="00BB4599" w:rsidP="00603542">
            <w:pPr>
              <w:contextualSpacing/>
              <w:jc w:val="right"/>
              <w:rPr>
                <w:rFonts w:ascii="Arial" w:hAnsi="Arial" w:cs="Arial"/>
                <w:bCs/>
                <w:sz w:val="16"/>
                <w:szCs w:val="16"/>
              </w:rPr>
            </w:pPr>
          </w:p>
          <w:p w:rsidR="008F0048" w:rsidRPr="004F58C3" w:rsidRDefault="00BB4599" w:rsidP="00603542">
            <w:pPr>
              <w:contextualSpacing/>
              <w:jc w:val="right"/>
              <w:rPr>
                <w:rFonts w:ascii="Arial" w:hAnsi="Arial" w:cs="Arial"/>
                <w:b/>
                <w:bCs/>
                <w:sz w:val="16"/>
                <w:szCs w:val="16"/>
              </w:rPr>
            </w:pPr>
            <w:r>
              <w:rPr>
                <w:rFonts w:ascii="Arial" w:hAnsi="Arial" w:cs="Arial"/>
                <w:bCs/>
                <w:sz w:val="16"/>
                <w:szCs w:val="16"/>
              </w:rPr>
              <w:t>99.360</w:t>
            </w:r>
          </w:p>
        </w:tc>
        <w:tc>
          <w:tcPr>
            <w:tcW w:w="993" w:type="dxa"/>
            <w:vAlign w:val="center"/>
          </w:tcPr>
          <w:p w:rsidR="008F0048" w:rsidRPr="004F58C3" w:rsidRDefault="008F0048" w:rsidP="00616BCE">
            <w:pPr>
              <w:contextualSpacing/>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BB4599"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603542">
            <w:pPr>
              <w:contextualSpacing/>
              <w:jc w:val="right"/>
              <w:rPr>
                <w:rFonts w:ascii="Arial" w:hAnsi="Arial" w:cs="Arial"/>
                <w:b/>
                <w:bCs/>
                <w:sz w:val="16"/>
                <w:szCs w:val="16"/>
              </w:rPr>
            </w:pPr>
            <w:r>
              <w:rPr>
                <w:rFonts w:ascii="Arial" w:hAnsi="Arial" w:cs="Arial"/>
                <w:b/>
                <w:bCs/>
                <w:sz w:val="16"/>
                <w:szCs w:val="16"/>
              </w:rPr>
              <w:t>99.360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750291" w:rsidRPr="004F58C3" w:rsidRDefault="00750291" w:rsidP="00750291">
            <w:pPr>
              <w:contextualSpacing/>
              <w:jc w:val="right"/>
              <w:rPr>
                <w:rFonts w:ascii="Arial" w:hAnsi="Arial" w:cs="Arial"/>
                <w:bCs/>
                <w:sz w:val="16"/>
                <w:szCs w:val="16"/>
              </w:rPr>
            </w:pPr>
            <w:r>
              <w:rPr>
                <w:rFonts w:ascii="Arial" w:hAnsi="Arial" w:cs="Arial"/>
                <w:bCs/>
                <w:sz w:val="16"/>
                <w:szCs w:val="16"/>
              </w:rPr>
              <w:t>85</w:t>
            </w:r>
          </w:p>
          <w:p w:rsidR="008F0048" w:rsidRPr="004F58C3" w:rsidRDefault="00750291"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BB4599" w:rsidRDefault="00CF54AD" w:rsidP="00CF54AD">
            <w:pPr>
              <w:autoSpaceDE w:val="0"/>
              <w:autoSpaceDN w:val="0"/>
              <w:adjustRightInd w:val="0"/>
              <w:rPr>
                <w:rFonts w:ascii="Arial" w:eastAsia="Calibri" w:hAnsi="Arial" w:cs="Arial"/>
                <w:bCs/>
                <w:sz w:val="16"/>
                <w:szCs w:val="16"/>
              </w:rPr>
            </w:pPr>
            <w:r w:rsidRPr="00BB4599">
              <w:rPr>
                <w:rFonts w:ascii="Arial" w:eastAsia="Calibri" w:hAnsi="Arial" w:cs="Arial"/>
                <w:bCs/>
                <w:sz w:val="16"/>
                <w:szCs w:val="16"/>
              </w:rPr>
              <w:t>KNR 2-02</w:t>
            </w:r>
          </w:p>
          <w:p w:rsidR="008F0048" w:rsidRPr="00BB4599" w:rsidRDefault="00CF54AD" w:rsidP="00CF54AD">
            <w:pPr>
              <w:contextualSpacing/>
              <w:rPr>
                <w:rFonts w:ascii="Arial" w:hAnsi="Arial" w:cs="Arial"/>
                <w:bCs/>
                <w:sz w:val="16"/>
                <w:szCs w:val="16"/>
              </w:rPr>
            </w:pPr>
            <w:r w:rsidRPr="00BB4599">
              <w:rPr>
                <w:rFonts w:ascii="Arial" w:eastAsia="Calibri" w:hAnsi="Arial" w:cs="Arial"/>
                <w:bCs/>
                <w:sz w:val="16"/>
                <w:szCs w:val="16"/>
              </w:rPr>
              <w:t>1106-01</w:t>
            </w:r>
          </w:p>
        </w:tc>
        <w:tc>
          <w:tcPr>
            <w:tcW w:w="4820" w:type="dxa"/>
            <w:vAlign w:val="center"/>
          </w:tcPr>
          <w:p w:rsidR="00BB4599"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 xml:space="preserve">Posadzki cementowe wraz z cokolikami zatarte na ostro grubości 25 mm </w:t>
            </w:r>
          </w:p>
          <w:p w:rsidR="00BB4599" w:rsidRDefault="00BB4599" w:rsidP="00BB4599">
            <w:pPr>
              <w:autoSpaceDE w:val="0"/>
              <w:autoSpaceDN w:val="0"/>
              <w:adjustRightInd w:val="0"/>
              <w:rPr>
                <w:rFonts w:ascii="Arial" w:eastAsia="Calibri" w:hAnsi="Arial" w:cs="Arial"/>
                <w:sz w:val="16"/>
                <w:szCs w:val="16"/>
              </w:rPr>
            </w:pPr>
          </w:p>
          <w:p w:rsidR="008F0048" w:rsidRPr="004F58C3" w:rsidRDefault="00BB4599" w:rsidP="00BB4599">
            <w:pPr>
              <w:autoSpaceDE w:val="0"/>
              <w:autoSpaceDN w:val="0"/>
              <w:adjustRightInd w:val="0"/>
              <w:rPr>
                <w:rFonts w:ascii="Arial" w:eastAsia="Calibri" w:hAnsi="Arial" w:cs="Arial"/>
                <w:sz w:val="16"/>
                <w:szCs w:val="16"/>
              </w:rPr>
            </w:pPr>
            <w:r>
              <w:rPr>
                <w:rFonts w:ascii="Arial" w:eastAsia="Calibri" w:hAnsi="Arial" w:cs="Arial"/>
                <w:sz w:val="16"/>
                <w:szCs w:val="16"/>
              </w:rPr>
              <w:t>poz.84</w:t>
            </w:r>
          </w:p>
        </w:tc>
        <w:tc>
          <w:tcPr>
            <w:tcW w:w="567" w:type="dxa"/>
          </w:tcPr>
          <w:p w:rsidR="00603542" w:rsidRDefault="00603542" w:rsidP="00603542">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603542" w:rsidRDefault="00603542" w:rsidP="00603542">
            <w:pPr>
              <w:contextualSpacing/>
              <w:rPr>
                <w:rFonts w:ascii="Arial" w:eastAsia="Calibri" w:hAnsi="Arial" w:cs="Arial"/>
                <w:sz w:val="16"/>
                <w:szCs w:val="16"/>
              </w:rPr>
            </w:pPr>
          </w:p>
          <w:p w:rsidR="00603542" w:rsidRDefault="00603542" w:rsidP="00603542">
            <w:pPr>
              <w:contextualSpacing/>
              <w:rPr>
                <w:rFonts w:ascii="Arial" w:eastAsia="Calibri" w:hAnsi="Arial" w:cs="Arial"/>
                <w:sz w:val="16"/>
                <w:szCs w:val="16"/>
              </w:rPr>
            </w:pPr>
          </w:p>
          <w:p w:rsidR="008F0048" w:rsidRPr="004F58C3" w:rsidRDefault="00603542" w:rsidP="00603542">
            <w:pPr>
              <w:contextualSpacing/>
              <w:rPr>
                <w:rFonts w:ascii="Arial" w:hAnsi="Arial" w:cs="Arial"/>
                <w:bCs/>
                <w:sz w:val="16"/>
                <w:szCs w:val="16"/>
              </w:rPr>
            </w:pPr>
            <w:r>
              <w:rPr>
                <w:rFonts w:ascii="Arial" w:eastAsia="Calibri" w:hAnsi="Arial" w:cs="Arial"/>
                <w:sz w:val="16"/>
                <w:szCs w:val="16"/>
              </w:rPr>
              <w:t>m²</w:t>
            </w:r>
          </w:p>
        </w:tc>
        <w:tc>
          <w:tcPr>
            <w:tcW w:w="992" w:type="dxa"/>
          </w:tcPr>
          <w:p w:rsidR="008F0048" w:rsidRPr="004F58C3" w:rsidRDefault="008F0048" w:rsidP="005D332E">
            <w:pPr>
              <w:contextualSpacing/>
              <w:jc w:val="right"/>
              <w:rPr>
                <w:rFonts w:ascii="Arial" w:hAnsi="Arial" w:cs="Arial"/>
                <w:b/>
                <w:bCs/>
                <w:sz w:val="16"/>
                <w:szCs w:val="16"/>
              </w:rPr>
            </w:pPr>
          </w:p>
          <w:p w:rsidR="008F0048" w:rsidRPr="004F58C3" w:rsidRDefault="008F0048" w:rsidP="001D7835">
            <w:pPr>
              <w:contextualSpacing/>
              <w:rPr>
                <w:rFonts w:ascii="Arial" w:hAnsi="Arial" w:cs="Arial"/>
                <w:b/>
                <w:bCs/>
                <w:sz w:val="16"/>
                <w:szCs w:val="16"/>
              </w:rPr>
            </w:pPr>
          </w:p>
          <w:p w:rsidR="00603542" w:rsidRDefault="00603542" w:rsidP="00BB4599">
            <w:pPr>
              <w:contextualSpacing/>
              <w:rPr>
                <w:rFonts w:ascii="Arial" w:hAnsi="Arial" w:cs="Arial"/>
                <w:bCs/>
                <w:sz w:val="16"/>
                <w:szCs w:val="16"/>
              </w:rPr>
            </w:pPr>
          </w:p>
          <w:p w:rsidR="008F0048" w:rsidRPr="004F58C3" w:rsidRDefault="00BB4599" w:rsidP="00603542">
            <w:pPr>
              <w:contextualSpacing/>
              <w:jc w:val="right"/>
              <w:rPr>
                <w:rFonts w:ascii="Arial" w:hAnsi="Arial" w:cs="Arial"/>
                <w:b/>
                <w:bCs/>
                <w:sz w:val="16"/>
                <w:szCs w:val="16"/>
              </w:rPr>
            </w:pPr>
            <w:r>
              <w:rPr>
                <w:rFonts w:ascii="Arial" w:hAnsi="Arial" w:cs="Arial"/>
                <w:bCs/>
                <w:sz w:val="16"/>
                <w:szCs w:val="16"/>
              </w:rPr>
              <w:t>99.360</w:t>
            </w:r>
          </w:p>
        </w:tc>
        <w:tc>
          <w:tcPr>
            <w:tcW w:w="993" w:type="dxa"/>
            <w:vAlign w:val="center"/>
          </w:tcPr>
          <w:p w:rsidR="008F0048" w:rsidRPr="004F58C3" w:rsidRDefault="008F0048" w:rsidP="005D332E">
            <w:pPr>
              <w:contextualSpacing/>
              <w:jc w:val="right"/>
              <w:rPr>
                <w:rFonts w:ascii="Arial" w:hAnsi="Arial" w:cs="Arial"/>
                <w:b/>
                <w:bCs/>
                <w:sz w:val="16"/>
                <w:szCs w:val="16"/>
              </w:rPr>
            </w:pP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CC083A"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BB4599" w:rsidP="00603542">
            <w:pPr>
              <w:contextualSpacing/>
              <w:jc w:val="right"/>
              <w:rPr>
                <w:rFonts w:ascii="Arial" w:hAnsi="Arial" w:cs="Arial"/>
                <w:b/>
                <w:bCs/>
                <w:sz w:val="16"/>
                <w:szCs w:val="16"/>
              </w:rPr>
            </w:pPr>
            <w:r>
              <w:rPr>
                <w:rFonts w:ascii="Arial" w:hAnsi="Arial" w:cs="Arial"/>
                <w:b/>
                <w:bCs/>
                <w:sz w:val="16"/>
                <w:szCs w:val="16"/>
              </w:rPr>
              <w:t>99.360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C083A" w:rsidRPr="004F58C3" w:rsidTr="00A676E7">
        <w:tc>
          <w:tcPr>
            <w:tcW w:w="709" w:type="dxa"/>
          </w:tcPr>
          <w:p w:rsidR="00CC083A" w:rsidRPr="004F58C3" w:rsidRDefault="00CC083A" w:rsidP="00750291">
            <w:pPr>
              <w:contextualSpacing/>
              <w:jc w:val="right"/>
              <w:rPr>
                <w:rFonts w:ascii="Arial" w:hAnsi="Arial" w:cs="Arial"/>
                <w:bCs/>
                <w:sz w:val="16"/>
                <w:szCs w:val="16"/>
              </w:rPr>
            </w:pPr>
            <w:r>
              <w:rPr>
                <w:rFonts w:ascii="Arial" w:hAnsi="Arial" w:cs="Arial"/>
                <w:bCs/>
                <w:sz w:val="16"/>
                <w:szCs w:val="16"/>
              </w:rPr>
              <w:t>86</w:t>
            </w:r>
          </w:p>
          <w:p w:rsidR="00CC083A" w:rsidRPr="004F58C3" w:rsidRDefault="00CC083A" w:rsidP="00750291">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C083A" w:rsidRPr="00CC083A" w:rsidRDefault="00CC083A" w:rsidP="00CF54AD">
            <w:pPr>
              <w:autoSpaceDE w:val="0"/>
              <w:autoSpaceDN w:val="0"/>
              <w:adjustRightInd w:val="0"/>
              <w:rPr>
                <w:rFonts w:ascii="Arial" w:eastAsia="Calibri" w:hAnsi="Arial" w:cs="Arial"/>
                <w:bCs/>
                <w:sz w:val="16"/>
                <w:szCs w:val="16"/>
              </w:rPr>
            </w:pPr>
            <w:r w:rsidRPr="00CC083A">
              <w:rPr>
                <w:rFonts w:ascii="Arial" w:eastAsia="Calibri" w:hAnsi="Arial" w:cs="Arial"/>
                <w:bCs/>
                <w:sz w:val="16"/>
                <w:szCs w:val="16"/>
              </w:rPr>
              <w:t>KNR 2-02</w:t>
            </w:r>
          </w:p>
          <w:p w:rsidR="00CC083A" w:rsidRPr="00CC083A" w:rsidRDefault="00CC083A" w:rsidP="00CF54AD">
            <w:pPr>
              <w:autoSpaceDE w:val="0"/>
              <w:autoSpaceDN w:val="0"/>
              <w:adjustRightInd w:val="0"/>
              <w:rPr>
                <w:rFonts w:ascii="Arial" w:eastAsia="Calibri" w:hAnsi="Arial" w:cs="Arial"/>
                <w:bCs/>
                <w:sz w:val="16"/>
                <w:szCs w:val="16"/>
              </w:rPr>
            </w:pPr>
            <w:r w:rsidRPr="00CC083A">
              <w:rPr>
                <w:rFonts w:ascii="Arial" w:eastAsia="Calibri" w:hAnsi="Arial" w:cs="Arial"/>
                <w:bCs/>
                <w:sz w:val="16"/>
                <w:szCs w:val="16"/>
              </w:rPr>
              <w:t>1106-03</w:t>
            </w:r>
          </w:p>
          <w:p w:rsidR="00CC083A" w:rsidRPr="00CC083A" w:rsidRDefault="00CC083A" w:rsidP="00CF54AD">
            <w:pPr>
              <w:contextualSpacing/>
              <w:rPr>
                <w:rFonts w:ascii="Arial" w:hAnsi="Arial" w:cs="Arial"/>
                <w:bCs/>
                <w:sz w:val="16"/>
                <w:szCs w:val="16"/>
              </w:rPr>
            </w:pPr>
            <w:r w:rsidRPr="00CC083A">
              <w:rPr>
                <w:rFonts w:ascii="Arial" w:eastAsia="Calibri" w:hAnsi="Arial" w:cs="Arial"/>
                <w:bCs/>
                <w:sz w:val="16"/>
                <w:szCs w:val="16"/>
              </w:rPr>
              <w:t>1106-07</w:t>
            </w:r>
          </w:p>
        </w:tc>
        <w:tc>
          <w:tcPr>
            <w:tcW w:w="4820" w:type="dxa"/>
            <w:vAlign w:val="center"/>
          </w:tcPr>
          <w:p w:rsid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Posadzki cementowe wraz z cokolikami zatarte - pogrubienie posadzki o 1 cm ze zbrojeniem siatką stalową</w:t>
            </w:r>
          </w:p>
          <w:p w:rsid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kolejne 2,5 cm</w:t>
            </w:r>
          </w:p>
          <w:p w:rsid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Krotność = 2.5</w:t>
            </w:r>
          </w:p>
          <w:p w:rsidR="00CC083A" w:rsidRPr="004F58C3"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poz.85</w:t>
            </w:r>
          </w:p>
        </w:tc>
        <w:tc>
          <w:tcPr>
            <w:tcW w:w="567" w:type="dxa"/>
          </w:tcPr>
          <w:p w:rsidR="00CC083A" w:rsidRDefault="00CC083A" w:rsidP="004C203E">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m²</w:t>
            </w:r>
            <w:proofErr w:type="spellEnd"/>
          </w:p>
          <w:p w:rsidR="00CC083A" w:rsidRDefault="00CC083A" w:rsidP="004C203E">
            <w:pPr>
              <w:contextualSpacing/>
              <w:rPr>
                <w:rFonts w:ascii="Arial" w:eastAsia="Calibri" w:hAnsi="Arial" w:cs="Arial"/>
                <w:sz w:val="16"/>
                <w:szCs w:val="16"/>
              </w:rPr>
            </w:pPr>
          </w:p>
          <w:p w:rsidR="00CC083A" w:rsidRDefault="00CC083A" w:rsidP="004C203E">
            <w:pPr>
              <w:contextualSpacing/>
              <w:rPr>
                <w:rFonts w:ascii="Arial" w:eastAsia="Calibri" w:hAnsi="Arial" w:cs="Arial"/>
                <w:sz w:val="16"/>
                <w:szCs w:val="16"/>
              </w:rPr>
            </w:pPr>
          </w:p>
          <w:p w:rsidR="00CC083A" w:rsidRDefault="00CC083A" w:rsidP="004C203E">
            <w:pPr>
              <w:contextualSpacing/>
              <w:rPr>
                <w:rFonts w:ascii="Arial" w:eastAsia="Calibri" w:hAnsi="Arial" w:cs="Arial"/>
                <w:sz w:val="16"/>
                <w:szCs w:val="16"/>
              </w:rPr>
            </w:pPr>
          </w:p>
          <w:p w:rsidR="00CC083A" w:rsidRPr="004F58C3" w:rsidRDefault="00CC083A" w:rsidP="004C203E">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bottom"/>
          </w:tcPr>
          <w:p w:rsidR="00CC083A" w:rsidRPr="004F58C3" w:rsidRDefault="00CC083A" w:rsidP="00603542">
            <w:pPr>
              <w:contextualSpacing/>
              <w:jc w:val="right"/>
              <w:rPr>
                <w:rFonts w:ascii="Arial" w:hAnsi="Arial" w:cs="Arial"/>
                <w:bCs/>
                <w:sz w:val="16"/>
                <w:szCs w:val="16"/>
              </w:rPr>
            </w:pPr>
            <w:r>
              <w:rPr>
                <w:rFonts w:ascii="Arial" w:hAnsi="Arial" w:cs="Arial"/>
                <w:bCs/>
                <w:sz w:val="16"/>
                <w:szCs w:val="16"/>
              </w:rPr>
              <w:t>99.360</w:t>
            </w:r>
          </w:p>
        </w:tc>
        <w:tc>
          <w:tcPr>
            <w:tcW w:w="993" w:type="dxa"/>
            <w:vAlign w:val="center"/>
          </w:tcPr>
          <w:p w:rsidR="00CC083A" w:rsidRPr="004F58C3" w:rsidRDefault="00CC083A" w:rsidP="005D332E">
            <w:pPr>
              <w:contextualSpacing/>
              <w:jc w:val="right"/>
              <w:rPr>
                <w:rFonts w:ascii="Arial" w:hAnsi="Arial" w:cs="Arial"/>
                <w:b/>
                <w:bCs/>
                <w:sz w:val="16"/>
                <w:szCs w:val="16"/>
              </w:rPr>
            </w:pPr>
          </w:p>
        </w:tc>
        <w:tc>
          <w:tcPr>
            <w:tcW w:w="764" w:type="dxa"/>
            <w:vAlign w:val="center"/>
          </w:tcPr>
          <w:p w:rsidR="00CC083A" w:rsidRPr="004F58C3" w:rsidRDefault="00CC083A" w:rsidP="005D332E">
            <w:pPr>
              <w:contextualSpacing/>
              <w:jc w:val="center"/>
              <w:rPr>
                <w:rFonts w:ascii="Arial" w:hAnsi="Arial" w:cs="Arial"/>
                <w:bCs/>
                <w:sz w:val="16"/>
                <w:szCs w:val="16"/>
              </w:rPr>
            </w:pPr>
          </w:p>
        </w:tc>
        <w:tc>
          <w:tcPr>
            <w:tcW w:w="1078" w:type="dxa"/>
            <w:vAlign w:val="center"/>
          </w:tcPr>
          <w:p w:rsidR="00CC083A" w:rsidRPr="004F58C3" w:rsidRDefault="00CC083A" w:rsidP="005D332E">
            <w:pPr>
              <w:contextualSpacing/>
              <w:jc w:val="center"/>
              <w:rPr>
                <w:rFonts w:ascii="Arial" w:hAnsi="Arial" w:cs="Arial"/>
                <w:bCs/>
                <w:sz w:val="16"/>
                <w:szCs w:val="16"/>
              </w:rPr>
            </w:pPr>
          </w:p>
        </w:tc>
      </w:tr>
      <w:tr w:rsidR="008F0048" w:rsidRPr="004F58C3" w:rsidTr="00A676E7">
        <w:tc>
          <w:tcPr>
            <w:tcW w:w="709" w:type="dxa"/>
          </w:tcPr>
          <w:p w:rsidR="008F0048" w:rsidRPr="004F58C3" w:rsidRDefault="008F0048" w:rsidP="005D332E">
            <w:pPr>
              <w:contextualSpacing/>
              <w:jc w:val="right"/>
              <w:rPr>
                <w:rFonts w:ascii="Arial" w:hAnsi="Arial" w:cs="Arial"/>
                <w:bCs/>
                <w:sz w:val="16"/>
                <w:szCs w:val="16"/>
              </w:rPr>
            </w:pPr>
          </w:p>
        </w:tc>
        <w:tc>
          <w:tcPr>
            <w:tcW w:w="1135" w:type="dxa"/>
          </w:tcPr>
          <w:p w:rsidR="008F0048" w:rsidRPr="004F58C3" w:rsidRDefault="008F0048" w:rsidP="005B5E42">
            <w:pPr>
              <w:contextualSpacing/>
              <w:rPr>
                <w:rFonts w:ascii="Arial" w:hAnsi="Arial" w:cs="Arial"/>
                <w:bCs/>
                <w:sz w:val="16"/>
                <w:szCs w:val="16"/>
              </w:rPr>
            </w:pPr>
          </w:p>
        </w:tc>
        <w:tc>
          <w:tcPr>
            <w:tcW w:w="4820" w:type="dxa"/>
            <w:vAlign w:val="center"/>
          </w:tcPr>
          <w:p w:rsidR="008F0048" w:rsidRPr="004F58C3" w:rsidRDefault="008F0048" w:rsidP="005D332E">
            <w:pPr>
              <w:autoSpaceDE w:val="0"/>
              <w:autoSpaceDN w:val="0"/>
              <w:adjustRightInd w:val="0"/>
              <w:rPr>
                <w:rFonts w:ascii="Arial" w:eastAsia="Calibri" w:hAnsi="Arial" w:cs="Arial"/>
                <w:sz w:val="16"/>
                <w:szCs w:val="16"/>
              </w:rPr>
            </w:pPr>
          </w:p>
        </w:tc>
        <w:tc>
          <w:tcPr>
            <w:tcW w:w="567" w:type="dxa"/>
          </w:tcPr>
          <w:p w:rsidR="008F0048" w:rsidRPr="004F58C3" w:rsidRDefault="008F0048" w:rsidP="00A466D6">
            <w:pPr>
              <w:contextualSpacing/>
              <w:rPr>
                <w:rFonts w:ascii="Arial" w:hAnsi="Arial" w:cs="Arial"/>
                <w:bCs/>
                <w:sz w:val="16"/>
                <w:szCs w:val="16"/>
              </w:rPr>
            </w:pPr>
          </w:p>
        </w:tc>
        <w:tc>
          <w:tcPr>
            <w:tcW w:w="992" w:type="dxa"/>
            <w:vAlign w:val="center"/>
          </w:tcPr>
          <w:p w:rsidR="008F0048" w:rsidRPr="004F58C3" w:rsidRDefault="008F0048"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F0048" w:rsidRPr="004F58C3" w:rsidRDefault="00CC083A" w:rsidP="00603542">
            <w:pPr>
              <w:contextualSpacing/>
              <w:jc w:val="right"/>
              <w:rPr>
                <w:rFonts w:ascii="Arial" w:hAnsi="Arial" w:cs="Arial"/>
                <w:b/>
                <w:bCs/>
                <w:sz w:val="16"/>
                <w:szCs w:val="16"/>
              </w:rPr>
            </w:pPr>
            <w:r>
              <w:rPr>
                <w:rFonts w:ascii="Arial" w:hAnsi="Arial" w:cs="Arial"/>
                <w:b/>
                <w:bCs/>
                <w:sz w:val="16"/>
                <w:szCs w:val="16"/>
              </w:rPr>
              <w:t>99.360</w:t>
            </w:r>
          </w:p>
        </w:tc>
        <w:tc>
          <w:tcPr>
            <w:tcW w:w="764" w:type="dxa"/>
            <w:vAlign w:val="center"/>
          </w:tcPr>
          <w:p w:rsidR="008F0048" w:rsidRPr="004F58C3" w:rsidRDefault="008F0048" w:rsidP="005D332E">
            <w:pPr>
              <w:contextualSpacing/>
              <w:jc w:val="center"/>
              <w:rPr>
                <w:rFonts w:ascii="Arial" w:hAnsi="Arial" w:cs="Arial"/>
                <w:bCs/>
                <w:sz w:val="16"/>
                <w:szCs w:val="16"/>
              </w:rPr>
            </w:pPr>
          </w:p>
        </w:tc>
        <w:tc>
          <w:tcPr>
            <w:tcW w:w="1078" w:type="dxa"/>
            <w:vAlign w:val="center"/>
          </w:tcPr>
          <w:p w:rsidR="008F0048" w:rsidRPr="004F58C3" w:rsidRDefault="008F0048" w:rsidP="005D332E">
            <w:pPr>
              <w:contextualSpacing/>
              <w:jc w:val="center"/>
              <w:rPr>
                <w:rFonts w:ascii="Arial" w:hAnsi="Arial" w:cs="Arial"/>
                <w:bCs/>
                <w:sz w:val="16"/>
                <w:szCs w:val="16"/>
              </w:rPr>
            </w:pPr>
          </w:p>
        </w:tc>
      </w:tr>
      <w:tr w:rsidR="00CC083A" w:rsidRPr="004F58C3" w:rsidTr="00A676E7">
        <w:trPr>
          <w:trHeight w:val="440"/>
        </w:trPr>
        <w:tc>
          <w:tcPr>
            <w:tcW w:w="709" w:type="dxa"/>
          </w:tcPr>
          <w:p w:rsidR="00CC083A" w:rsidRPr="004F58C3" w:rsidRDefault="00CC083A" w:rsidP="00CF54AD">
            <w:pPr>
              <w:contextualSpacing/>
              <w:jc w:val="right"/>
              <w:rPr>
                <w:rFonts w:ascii="Arial" w:hAnsi="Arial" w:cs="Arial"/>
                <w:bCs/>
                <w:sz w:val="16"/>
                <w:szCs w:val="16"/>
              </w:rPr>
            </w:pPr>
            <w:r>
              <w:rPr>
                <w:rFonts w:ascii="Arial" w:hAnsi="Arial" w:cs="Arial"/>
                <w:bCs/>
                <w:sz w:val="16"/>
                <w:szCs w:val="16"/>
              </w:rPr>
              <w:t>87</w:t>
            </w:r>
          </w:p>
          <w:p w:rsidR="00CC083A" w:rsidRPr="004F58C3" w:rsidRDefault="00CC083A" w:rsidP="00CF54A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C083A" w:rsidRPr="00CC083A" w:rsidRDefault="00CC083A" w:rsidP="00CF54AD">
            <w:pPr>
              <w:autoSpaceDE w:val="0"/>
              <w:autoSpaceDN w:val="0"/>
              <w:adjustRightInd w:val="0"/>
              <w:rPr>
                <w:rFonts w:ascii="Arial" w:eastAsia="Calibri" w:hAnsi="Arial" w:cs="Arial"/>
                <w:bCs/>
                <w:sz w:val="16"/>
                <w:szCs w:val="16"/>
              </w:rPr>
            </w:pPr>
            <w:r w:rsidRPr="00CC083A">
              <w:rPr>
                <w:rFonts w:ascii="Arial" w:eastAsia="Calibri" w:hAnsi="Arial" w:cs="Arial"/>
                <w:bCs/>
                <w:sz w:val="16"/>
                <w:szCs w:val="16"/>
              </w:rPr>
              <w:t>KNR 2-02</w:t>
            </w:r>
          </w:p>
          <w:p w:rsidR="00CC083A" w:rsidRPr="004F58C3" w:rsidRDefault="00CC083A" w:rsidP="00CF54AD">
            <w:pPr>
              <w:contextualSpacing/>
              <w:rPr>
                <w:rFonts w:ascii="Arial" w:hAnsi="Arial" w:cs="Arial"/>
                <w:bCs/>
                <w:sz w:val="16"/>
                <w:szCs w:val="16"/>
              </w:rPr>
            </w:pPr>
            <w:r w:rsidRPr="00CC083A">
              <w:rPr>
                <w:rFonts w:ascii="Arial" w:eastAsia="Calibri" w:hAnsi="Arial" w:cs="Arial"/>
                <w:bCs/>
                <w:sz w:val="16"/>
                <w:szCs w:val="16"/>
              </w:rPr>
              <w:t>1118-09</w:t>
            </w:r>
          </w:p>
        </w:tc>
        <w:tc>
          <w:tcPr>
            <w:tcW w:w="4820" w:type="dxa"/>
            <w:vAlign w:val="center"/>
          </w:tcPr>
          <w:p w:rsid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Posadzki płytkowe z kamieni sztucznych; płytki 30x30 cm układane na klej metodą kombinowaną</w:t>
            </w:r>
          </w:p>
          <w:p w:rsidR="00CC083A" w:rsidRP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antypoślizgowe</w:t>
            </w:r>
          </w:p>
          <w:p w:rsidR="00CE5420" w:rsidRDefault="00CE5420" w:rsidP="00CC083A">
            <w:pPr>
              <w:autoSpaceDE w:val="0"/>
              <w:autoSpaceDN w:val="0"/>
              <w:adjustRightInd w:val="0"/>
              <w:rPr>
                <w:rFonts w:ascii="Arial" w:eastAsia="Calibri" w:hAnsi="Arial" w:cs="Arial"/>
                <w:sz w:val="16"/>
                <w:szCs w:val="16"/>
              </w:rPr>
            </w:pPr>
          </w:p>
          <w:p w:rsidR="00CC083A" w:rsidRPr="004F58C3"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 xml:space="preserve">8.45*6.95+2.15*0.90+1.30*0.30*3+0.60*0.30+0.30*2.45+0.25*[2.05+1.03] </w:t>
            </w:r>
          </w:p>
        </w:tc>
        <w:tc>
          <w:tcPr>
            <w:tcW w:w="567" w:type="dxa"/>
          </w:tcPr>
          <w:p w:rsidR="00CC083A" w:rsidRDefault="00CC083A" w:rsidP="004C203E">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m²</w:t>
            </w:r>
            <w:proofErr w:type="spellEnd"/>
          </w:p>
          <w:p w:rsidR="00CC083A" w:rsidRDefault="00CC083A" w:rsidP="004C203E">
            <w:pPr>
              <w:contextualSpacing/>
              <w:rPr>
                <w:rFonts w:ascii="Arial" w:eastAsia="Calibri" w:hAnsi="Arial" w:cs="Arial"/>
                <w:sz w:val="16"/>
                <w:szCs w:val="16"/>
              </w:rPr>
            </w:pPr>
          </w:p>
          <w:p w:rsidR="00CC083A" w:rsidRDefault="00CC083A" w:rsidP="004C203E">
            <w:pPr>
              <w:contextualSpacing/>
              <w:rPr>
                <w:rFonts w:ascii="Arial" w:eastAsia="Calibri" w:hAnsi="Arial" w:cs="Arial"/>
                <w:sz w:val="16"/>
                <w:szCs w:val="16"/>
              </w:rPr>
            </w:pPr>
          </w:p>
          <w:p w:rsidR="00CC083A" w:rsidRDefault="00CC083A" w:rsidP="004C203E">
            <w:pPr>
              <w:contextualSpacing/>
              <w:rPr>
                <w:rFonts w:ascii="Arial" w:eastAsia="Calibri" w:hAnsi="Arial" w:cs="Arial"/>
                <w:sz w:val="16"/>
                <w:szCs w:val="16"/>
              </w:rPr>
            </w:pPr>
          </w:p>
          <w:p w:rsidR="00CE5420" w:rsidRDefault="00CE5420" w:rsidP="004C203E">
            <w:pPr>
              <w:contextualSpacing/>
              <w:rPr>
                <w:rFonts w:ascii="Arial" w:eastAsia="Calibri" w:hAnsi="Arial" w:cs="Arial"/>
                <w:sz w:val="16"/>
                <w:szCs w:val="16"/>
              </w:rPr>
            </w:pPr>
          </w:p>
          <w:p w:rsidR="00CC083A" w:rsidRPr="004F58C3" w:rsidRDefault="00CC083A" w:rsidP="004C203E">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bottom"/>
          </w:tcPr>
          <w:p w:rsidR="00CC083A" w:rsidRPr="00603542" w:rsidRDefault="00CC083A" w:rsidP="00603542">
            <w:pPr>
              <w:contextualSpacing/>
              <w:jc w:val="right"/>
              <w:rPr>
                <w:rFonts w:ascii="Arial" w:hAnsi="Arial" w:cs="Arial"/>
                <w:bCs/>
                <w:sz w:val="16"/>
                <w:szCs w:val="16"/>
              </w:rPr>
            </w:pPr>
            <w:r>
              <w:rPr>
                <w:rFonts w:ascii="Arial" w:hAnsi="Arial" w:cs="Arial"/>
                <w:bCs/>
                <w:sz w:val="16"/>
                <w:szCs w:val="16"/>
              </w:rPr>
              <w:t>63.518</w:t>
            </w:r>
          </w:p>
        </w:tc>
        <w:tc>
          <w:tcPr>
            <w:tcW w:w="993" w:type="dxa"/>
            <w:vAlign w:val="center"/>
          </w:tcPr>
          <w:p w:rsidR="00CC083A" w:rsidRDefault="00CC083A" w:rsidP="00603542">
            <w:pPr>
              <w:contextualSpacing/>
              <w:jc w:val="right"/>
              <w:rPr>
                <w:rFonts w:ascii="Arial" w:hAnsi="Arial" w:cs="Arial"/>
                <w:b/>
                <w:bCs/>
                <w:sz w:val="16"/>
                <w:szCs w:val="16"/>
              </w:rPr>
            </w:pPr>
          </w:p>
        </w:tc>
        <w:tc>
          <w:tcPr>
            <w:tcW w:w="764" w:type="dxa"/>
            <w:vAlign w:val="center"/>
          </w:tcPr>
          <w:p w:rsidR="00CC083A" w:rsidRPr="004F58C3" w:rsidRDefault="00CC083A" w:rsidP="005D332E">
            <w:pPr>
              <w:contextualSpacing/>
              <w:jc w:val="center"/>
              <w:rPr>
                <w:rFonts w:ascii="Arial" w:hAnsi="Arial" w:cs="Arial"/>
                <w:bCs/>
                <w:sz w:val="16"/>
                <w:szCs w:val="16"/>
              </w:rPr>
            </w:pPr>
          </w:p>
        </w:tc>
        <w:tc>
          <w:tcPr>
            <w:tcW w:w="1078" w:type="dxa"/>
            <w:vAlign w:val="center"/>
          </w:tcPr>
          <w:p w:rsidR="00CC083A" w:rsidRPr="004F58C3" w:rsidRDefault="00CC083A" w:rsidP="005D332E">
            <w:pPr>
              <w:contextualSpacing/>
              <w:jc w:val="center"/>
              <w:rPr>
                <w:rFonts w:ascii="Arial" w:hAnsi="Arial" w:cs="Arial"/>
                <w:bCs/>
                <w:sz w:val="16"/>
                <w:szCs w:val="16"/>
              </w:rPr>
            </w:pPr>
          </w:p>
        </w:tc>
      </w:tr>
      <w:tr w:rsidR="00603542" w:rsidRPr="004F58C3" w:rsidTr="00A676E7">
        <w:tc>
          <w:tcPr>
            <w:tcW w:w="709" w:type="dxa"/>
          </w:tcPr>
          <w:p w:rsidR="00603542" w:rsidRPr="004F58C3" w:rsidRDefault="00603542" w:rsidP="005D332E">
            <w:pPr>
              <w:contextualSpacing/>
              <w:jc w:val="right"/>
              <w:rPr>
                <w:rFonts w:ascii="Arial" w:hAnsi="Arial" w:cs="Arial"/>
                <w:bCs/>
                <w:sz w:val="16"/>
                <w:szCs w:val="16"/>
              </w:rPr>
            </w:pPr>
          </w:p>
        </w:tc>
        <w:tc>
          <w:tcPr>
            <w:tcW w:w="1135" w:type="dxa"/>
          </w:tcPr>
          <w:p w:rsidR="00603542" w:rsidRPr="004F58C3" w:rsidRDefault="00603542" w:rsidP="005B5E42">
            <w:pPr>
              <w:contextualSpacing/>
              <w:rPr>
                <w:rFonts w:ascii="Arial" w:hAnsi="Arial" w:cs="Arial"/>
                <w:bCs/>
                <w:sz w:val="16"/>
                <w:szCs w:val="16"/>
              </w:rPr>
            </w:pPr>
          </w:p>
        </w:tc>
        <w:tc>
          <w:tcPr>
            <w:tcW w:w="4820" w:type="dxa"/>
            <w:vAlign w:val="center"/>
          </w:tcPr>
          <w:p w:rsidR="00603542" w:rsidRPr="004F58C3" w:rsidRDefault="00603542" w:rsidP="005D332E">
            <w:pPr>
              <w:autoSpaceDE w:val="0"/>
              <w:autoSpaceDN w:val="0"/>
              <w:adjustRightInd w:val="0"/>
              <w:rPr>
                <w:rFonts w:ascii="Arial" w:eastAsia="Calibri" w:hAnsi="Arial" w:cs="Arial"/>
                <w:sz w:val="16"/>
                <w:szCs w:val="16"/>
              </w:rPr>
            </w:pPr>
          </w:p>
        </w:tc>
        <w:tc>
          <w:tcPr>
            <w:tcW w:w="567" w:type="dxa"/>
          </w:tcPr>
          <w:p w:rsidR="00603542" w:rsidRPr="004F58C3" w:rsidRDefault="00603542" w:rsidP="00A466D6">
            <w:pPr>
              <w:contextualSpacing/>
              <w:rPr>
                <w:rFonts w:ascii="Arial" w:hAnsi="Arial" w:cs="Arial"/>
                <w:bCs/>
                <w:sz w:val="16"/>
                <w:szCs w:val="16"/>
              </w:rPr>
            </w:pPr>
          </w:p>
        </w:tc>
        <w:tc>
          <w:tcPr>
            <w:tcW w:w="992" w:type="dxa"/>
            <w:vAlign w:val="center"/>
          </w:tcPr>
          <w:p w:rsidR="00603542" w:rsidRPr="004F58C3" w:rsidRDefault="00603542"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603542" w:rsidRDefault="00CC083A" w:rsidP="00603542">
            <w:pPr>
              <w:contextualSpacing/>
              <w:jc w:val="right"/>
              <w:rPr>
                <w:rFonts w:ascii="Arial" w:hAnsi="Arial" w:cs="Arial"/>
                <w:b/>
                <w:bCs/>
                <w:sz w:val="16"/>
                <w:szCs w:val="16"/>
              </w:rPr>
            </w:pPr>
            <w:r>
              <w:rPr>
                <w:rFonts w:ascii="Arial" w:hAnsi="Arial" w:cs="Arial"/>
                <w:b/>
                <w:bCs/>
                <w:sz w:val="16"/>
                <w:szCs w:val="16"/>
              </w:rPr>
              <w:t>63.518</w:t>
            </w: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603542" w:rsidRPr="004F58C3" w:rsidTr="00A676E7">
        <w:trPr>
          <w:trHeight w:val="505"/>
        </w:trPr>
        <w:tc>
          <w:tcPr>
            <w:tcW w:w="709" w:type="dxa"/>
          </w:tcPr>
          <w:p w:rsidR="00CF54AD" w:rsidRPr="004F58C3" w:rsidRDefault="00CF54AD" w:rsidP="00CF54AD">
            <w:pPr>
              <w:contextualSpacing/>
              <w:jc w:val="right"/>
              <w:rPr>
                <w:rFonts w:ascii="Arial" w:hAnsi="Arial" w:cs="Arial"/>
                <w:bCs/>
                <w:sz w:val="16"/>
                <w:szCs w:val="16"/>
              </w:rPr>
            </w:pPr>
            <w:r>
              <w:rPr>
                <w:rFonts w:ascii="Arial" w:hAnsi="Arial" w:cs="Arial"/>
                <w:bCs/>
                <w:sz w:val="16"/>
                <w:szCs w:val="16"/>
              </w:rPr>
              <w:t>88</w:t>
            </w:r>
          </w:p>
          <w:p w:rsidR="00603542" w:rsidRPr="004F58C3" w:rsidRDefault="00CF54AD" w:rsidP="00CF54A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1.11</w:t>
            </w:r>
          </w:p>
        </w:tc>
        <w:tc>
          <w:tcPr>
            <w:tcW w:w="1135" w:type="dxa"/>
          </w:tcPr>
          <w:p w:rsidR="00CF54AD" w:rsidRPr="00CC083A" w:rsidRDefault="00CF54AD" w:rsidP="00CF54AD">
            <w:pPr>
              <w:autoSpaceDE w:val="0"/>
              <w:autoSpaceDN w:val="0"/>
              <w:adjustRightInd w:val="0"/>
              <w:rPr>
                <w:rFonts w:ascii="Arial" w:eastAsia="Calibri" w:hAnsi="Arial" w:cs="Arial"/>
                <w:bCs/>
                <w:sz w:val="16"/>
                <w:szCs w:val="16"/>
              </w:rPr>
            </w:pPr>
            <w:r w:rsidRPr="00CC083A">
              <w:rPr>
                <w:rFonts w:ascii="Arial" w:eastAsia="Calibri" w:hAnsi="Arial" w:cs="Arial"/>
                <w:bCs/>
                <w:sz w:val="16"/>
                <w:szCs w:val="16"/>
              </w:rPr>
              <w:t>KNR 2-02</w:t>
            </w:r>
          </w:p>
          <w:p w:rsidR="00603542" w:rsidRPr="004F58C3" w:rsidRDefault="00CF54AD" w:rsidP="00CF54AD">
            <w:pPr>
              <w:contextualSpacing/>
              <w:rPr>
                <w:rFonts w:ascii="Arial" w:hAnsi="Arial" w:cs="Arial"/>
                <w:bCs/>
                <w:sz w:val="16"/>
                <w:szCs w:val="16"/>
              </w:rPr>
            </w:pPr>
            <w:r w:rsidRPr="00CC083A">
              <w:rPr>
                <w:rFonts w:ascii="Arial" w:eastAsia="Calibri" w:hAnsi="Arial" w:cs="Arial"/>
                <w:bCs/>
                <w:sz w:val="16"/>
                <w:szCs w:val="16"/>
              </w:rPr>
              <w:t>1118-09</w:t>
            </w:r>
          </w:p>
        </w:tc>
        <w:tc>
          <w:tcPr>
            <w:tcW w:w="4820" w:type="dxa"/>
            <w:vAlign w:val="center"/>
          </w:tcPr>
          <w:p w:rsidR="00CC083A"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Posadzki płytkowe z kamieni sztucznych; płytki 30x30 cm układane na klej metodą kombinowaną</w:t>
            </w:r>
          </w:p>
          <w:p w:rsidR="00CC083A" w:rsidRPr="00CC083A" w:rsidRDefault="00CC083A" w:rsidP="00CC083A">
            <w:pPr>
              <w:autoSpaceDE w:val="0"/>
              <w:autoSpaceDN w:val="0"/>
              <w:adjustRightInd w:val="0"/>
              <w:rPr>
                <w:rFonts w:ascii="Arial" w:eastAsia="Calibri" w:hAnsi="Arial" w:cs="Arial"/>
                <w:sz w:val="16"/>
                <w:szCs w:val="16"/>
              </w:rPr>
            </w:pPr>
          </w:p>
          <w:p w:rsidR="00603542" w:rsidRPr="004F58C3" w:rsidRDefault="00CC083A" w:rsidP="00CC083A">
            <w:pPr>
              <w:autoSpaceDE w:val="0"/>
              <w:autoSpaceDN w:val="0"/>
              <w:adjustRightInd w:val="0"/>
              <w:rPr>
                <w:rFonts w:ascii="Arial" w:eastAsia="Calibri" w:hAnsi="Arial" w:cs="Arial"/>
                <w:sz w:val="16"/>
                <w:szCs w:val="16"/>
              </w:rPr>
            </w:pPr>
            <w:r>
              <w:rPr>
                <w:rFonts w:ascii="Arial" w:eastAsia="Calibri" w:hAnsi="Arial" w:cs="Arial"/>
                <w:sz w:val="16"/>
                <w:szCs w:val="16"/>
              </w:rPr>
              <w:t>100.94-63.518</w:t>
            </w:r>
          </w:p>
        </w:tc>
        <w:tc>
          <w:tcPr>
            <w:tcW w:w="567" w:type="dxa"/>
          </w:tcPr>
          <w:p w:rsidR="00CC083A" w:rsidRDefault="00CC083A" w:rsidP="00CC083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m²</w:t>
            </w:r>
            <w:proofErr w:type="spellEnd"/>
          </w:p>
          <w:p w:rsidR="00CC083A" w:rsidRDefault="00CC083A" w:rsidP="00CC083A">
            <w:pPr>
              <w:contextualSpacing/>
              <w:rPr>
                <w:rFonts w:ascii="Arial" w:eastAsia="Calibri" w:hAnsi="Arial" w:cs="Arial"/>
                <w:sz w:val="16"/>
                <w:szCs w:val="16"/>
              </w:rPr>
            </w:pPr>
          </w:p>
          <w:p w:rsidR="00CC083A" w:rsidRDefault="00CC083A" w:rsidP="00CC083A">
            <w:pPr>
              <w:contextualSpacing/>
              <w:rPr>
                <w:rFonts w:ascii="Arial" w:eastAsia="Calibri" w:hAnsi="Arial" w:cs="Arial"/>
                <w:sz w:val="16"/>
                <w:szCs w:val="16"/>
              </w:rPr>
            </w:pPr>
          </w:p>
          <w:p w:rsidR="00603542" w:rsidRPr="004F58C3" w:rsidRDefault="00CC083A" w:rsidP="00CC083A">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603542" w:rsidRDefault="00603542" w:rsidP="005D332E">
            <w:pPr>
              <w:contextualSpacing/>
              <w:jc w:val="right"/>
              <w:rPr>
                <w:rFonts w:ascii="Arial" w:hAnsi="Arial" w:cs="Arial"/>
                <w:bCs/>
                <w:sz w:val="16"/>
                <w:szCs w:val="16"/>
              </w:rPr>
            </w:pPr>
          </w:p>
          <w:p w:rsidR="00603542" w:rsidRDefault="00603542" w:rsidP="005D332E">
            <w:pPr>
              <w:contextualSpacing/>
              <w:jc w:val="right"/>
              <w:rPr>
                <w:rFonts w:ascii="Arial" w:hAnsi="Arial" w:cs="Arial"/>
                <w:bCs/>
                <w:sz w:val="16"/>
                <w:szCs w:val="16"/>
              </w:rPr>
            </w:pPr>
          </w:p>
          <w:p w:rsidR="00CC083A" w:rsidRDefault="00CC083A" w:rsidP="005D332E">
            <w:pPr>
              <w:contextualSpacing/>
              <w:jc w:val="right"/>
              <w:rPr>
                <w:rFonts w:ascii="Arial" w:hAnsi="Arial" w:cs="Arial"/>
                <w:bCs/>
                <w:sz w:val="16"/>
                <w:szCs w:val="16"/>
              </w:rPr>
            </w:pPr>
          </w:p>
          <w:p w:rsidR="00603542" w:rsidRPr="00603542" w:rsidRDefault="00CC083A" w:rsidP="005D332E">
            <w:pPr>
              <w:contextualSpacing/>
              <w:jc w:val="right"/>
              <w:rPr>
                <w:rFonts w:ascii="Arial" w:hAnsi="Arial" w:cs="Arial"/>
                <w:bCs/>
                <w:sz w:val="16"/>
                <w:szCs w:val="16"/>
              </w:rPr>
            </w:pPr>
            <w:r>
              <w:rPr>
                <w:rFonts w:ascii="Arial" w:hAnsi="Arial" w:cs="Arial"/>
                <w:bCs/>
                <w:sz w:val="16"/>
                <w:szCs w:val="16"/>
              </w:rPr>
              <w:t>37.422</w:t>
            </w:r>
          </w:p>
        </w:tc>
        <w:tc>
          <w:tcPr>
            <w:tcW w:w="993" w:type="dxa"/>
            <w:vAlign w:val="center"/>
          </w:tcPr>
          <w:p w:rsidR="00603542" w:rsidRDefault="00603542" w:rsidP="00603542">
            <w:pPr>
              <w:contextualSpacing/>
              <w:jc w:val="right"/>
              <w:rPr>
                <w:rFonts w:ascii="Arial" w:hAnsi="Arial" w:cs="Arial"/>
                <w:b/>
                <w:bCs/>
                <w:sz w:val="16"/>
                <w:szCs w:val="16"/>
              </w:rPr>
            </w:pP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603542" w:rsidRPr="004F58C3" w:rsidTr="00A676E7">
        <w:tc>
          <w:tcPr>
            <w:tcW w:w="709" w:type="dxa"/>
          </w:tcPr>
          <w:p w:rsidR="00603542" w:rsidRPr="004F58C3" w:rsidRDefault="00603542" w:rsidP="005D332E">
            <w:pPr>
              <w:contextualSpacing/>
              <w:jc w:val="right"/>
              <w:rPr>
                <w:rFonts w:ascii="Arial" w:hAnsi="Arial" w:cs="Arial"/>
                <w:bCs/>
                <w:sz w:val="16"/>
                <w:szCs w:val="16"/>
              </w:rPr>
            </w:pPr>
          </w:p>
        </w:tc>
        <w:tc>
          <w:tcPr>
            <w:tcW w:w="1135" w:type="dxa"/>
          </w:tcPr>
          <w:p w:rsidR="00603542" w:rsidRPr="004F58C3" w:rsidRDefault="00603542" w:rsidP="005B5E42">
            <w:pPr>
              <w:contextualSpacing/>
              <w:rPr>
                <w:rFonts w:ascii="Arial" w:hAnsi="Arial" w:cs="Arial"/>
                <w:bCs/>
                <w:sz w:val="16"/>
                <w:szCs w:val="16"/>
              </w:rPr>
            </w:pPr>
          </w:p>
        </w:tc>
        <w:tc>
          <w:tcPr>
            <w:tcW w:w="4820" w:type="dxa"/>
            <w:vAlign w:val="center"/>
          </w:tcPr>
          <w:p w:rsidR="00603542" w:rsidRPr="004F58C3" w:rsidRDefault="00603542" w:rsidP="005D332E">
            <w:pPr>
              <w:autoSpaceDE w:val="0"/>
              <w:autoSpaceDN w:val="0"/>
              <w:adjustRightInd w:val="0"/>
              <w:rPr>
                <w:rFonts w:ascii="Arial" w:eastAsia="Calibri" w:hAnsi="Arial" w:cs="Arial"/>
                <w:sz w:val="16"/>
                <w:szCs w:val="16"/>
              </w:rPr>
            </w:pPr>
          </w:p>
        </w:tc>
        <w:tc>
          <w:tcPr>
            <w:tcW w:w="567" w:type="dxa"/>
          </w:tcPr>
          <w:p w:rsidR="00603542" w:rsidRPr="004F58C3" w:rsidRDefault="00603542" w:rsidP="00A466D6">
            <w:pPr>
              <w:contextualSpacing/>
              <w:rPr>
                <w:rFonts w:ascii="Arial" w:hAnsi="Arial" w:cs="Arial"/>
                <w:bCs/>
                <w:sz w:val="16"/>
                <w:szCs w:val="16"/>
              </w:rPr>
            </w:pPr>
          </w:p>
        </w:tc>
        <w:tc>
          <w:tcPr>
            <w:tcW w:w="992" w:type="dxa"/>
            <w:vAlign w:val="center"/>
          </w:tcPr>
          <w:p w:rsidR="00603542" w:rsidRPr="004F58C3" w:rsidRDefault="00603542"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603542" w:rsidRDefault="00CC083A" w:rsidP="00603542">
            <w:pPr>
              <w:contextualSpacing/>
              <w:jc w:val="right"/>
              <w:rPr>
                <w:rFonts w:ascii="Arial" w:hAnsi="Arial" w:cs="Arial"/>
                <w:b/>
                <w:bCs/>
                <w:sz w:val="16"/>
                <w:szCs w:val="16"/>
              </w:rPr>
            </w:pPr>
            <w:r>
              <w:rPr>
                <w:rFonts w:ascii="Arial" w:hAnsi="Arial" w:cs="Arial"/>
                <w:b/>
                <w:bCs/>
                <w:sz w:val="16"/>
                <w:szCs w:val="16"/>
              </w:rPr>
              <w:t>37.422</w:t>
            </w: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603542" w:rsidRPr="004F58C3" w:rsidTr="00A676E7">
        <w:tc>
          <w:tcPr>
            <w:tcW w:w="709" w:type="dxa"/>
          </w:tcPr>
          <w:p w:rsidR="00603542" w:rsidRPr="00603542" w:rsidRDefault="00B20D2C" w:rsidP="005D332E">
            <w:pPr>
              <w:contextualSpacing/>
              <w:jc w:val="right"/>
              <w:rPr>
                <w:rFonts w:ascii="Arial" w:hAnsi="Arial" w:cs="Arial"/>
                <w:b/>
                <w:bCs/>
                <w:sz w:val="18"/>
                <w:szCs w:val="18"/>
              </w:rPr>
            </w:pPr>
            <w:r>
              <w:rPr>
                <w:rFonts w:ascii="Arial" w:hAnsi="Arial" w:cs="Arial"/>
                <w:b/>
                <w:bCs/>
                <w:sz w:val="18"/>
                <w:szCs w:val="18"/>
              </w:rPr>
              <w:t>1</w:t>
            </w:r>
            <w:r w:rsidR="00603542" w:rsidRPr="00603542">
              <w:rPr>
                <w:rFonts w:ascii="Arial" w:hAnsi="Arial" w:cs="Arial"/>
                <w:b/>
                <w:bCs/>
                <w:sz w:val="18"/>
                <w:szCs w:val="18"/>
              </w:rPr>
              <w:t>.1</w:t>
            </w:r>
            <w:r>
              <w:rPr>
                <w:rFonts w:ascii="Arial" w:hAnsi="Arial" w:cs="Arial"/>
                <w:b/>
                <w:bCs/>
                <w:sz w:val="18"/>
                <w:szCs w:val="18"/>
              </w:rPr>
              <w:t>2</w:t>
            </w:r>
          </w:p>
        </w:tc>
        <w:tc>
          <w:tcPr>
            <w:tcW w:w="1135" w:type="dxa"/>
          </w:tcPr>
          <w:p w:rsidR="00603542" w:rsidRPr="00603542" w:rsidRDefault="00603542" w:rsidP="005B5E42">
            <w:pPr>
              <w:contextualSpacing/>
              <w:rPr>
                <w:rFonts w:ascii="Arial" w:hAnsi="Arial" w:cs="Arial"/>
                <w:b/>
                <w:bCs/>
                <w:sz w:val="18"/>
                <w:szCs w:val="18"/>
              </w:rPr>
            </w:pPr>
          </w:p>
        </w:tc>
        <w:tc>
          <w:tcPr>
            <w:tcW w:w="9214" w:type="dxa"/>
            <w:gridSpan w:val="6"/>
            <w:vAlign w:val="center"/>
          </w:tcPr>
          <w:p w:rsidR="00603542" w:rsidRPr="004F58C3" w:rsidRDefault="00B20D2C" w:rsidP="00603542">
            <w:pPr>
              <w:contextualSpacing/>
              <w:rPr>
                <w:rFonts w:ascii="Arial" w:hAnsi="Arial" w:cs="Arial"/>
                <w:bCs/>
                <w:sz w:val="16"/>
                <w:szCs w:val="16"/>
              </w:rPr>
            </w:pPr>
            <w:r>
              <w:rPr>
                <w:rFonts w:ascii="Arial" w:eastAsia="Calibri" w:hAnsi="Arial" w:cs="Arial"/>
                <w:b/>
                <w:sz w:val="18"/>
                <w:szCs w:val="18"/>
              </w:rPr>
              <w:t>Tynki i okładziny wewnętrzne</w:t>
            </w:r>
          </w:p>
        </w:tc>
      </w:tr>
      <w:tr w:rsidR="00603542" w:rsidRPr="004F58C3" w:rsidTr="00A676E7">
        <w:tc>
          <w:tcPr>
            <w:tcW w:w="709" w:type="dxa"/>
          </w:tcPr>
          <w:p w:rsidR="001E4FA1" w:rsidRPr="004F58C3" w:rsidRDefault="00B20D2C" w:rsidP="001E4FA1">
            <w:pPr>
              <w:contextualSpacing/>
              <w:jc w:val="right"/>
              <w:rPr>
                <w:rFonts w:ascii="Arial" w:hAnsi="Arial" w:cs="Arial"/>
                <w:bCs/>
                <w:sz w:val="16"/>
                <w:szCs w:val="16"/>
              </w:rPr>
            </w:pPr>
            <w:r>
              <w:rPr>
                <w:rFonts w:ascii="Arial" w:hAnsi="Arial" w:cs="Arial"/>
                <w:bCs/>
                <w:sz w:val="16"/>
                <w:szCs w:val="16"/>
              </w:rPr>
              <w:t>89</w:t>
            </w:r>
          </w:p>
          <w:p w:rsidR="00603542" w:rsidRPr="00603542" w:rsidRDefault="001E4FA1" w:rsidP="001E4FA1">
            <w:pPr>
              <w:contextualSpacing/>
              <w:jc w:val="right"/>
              <w:rPr>
                <w:rFonts w:ascii="Arial" w:hAnsi="Arial" w:cs="Arial"/>
                <w:b/>
                <w:bCs/>
                <w:sz w:val="18"/>
                <w:szCs w:val="18"/>
              </w:rPr>
            </w:pPr>
            <w:r w:rsidRPr="004F58C3">
              <w:rPr>
                <w:rFonts w:ascii="Arial" w:hAnsi="Arial" w:cs="Arial"/>
                <w:bCs/>
                <w:sz w:val="16"/>
                <w:szCs w:val="16"/>
              </w:rPr>
              <w:t xml:space="preserve">d. </w:t>
            </w:r>
            <w:r w:rsidR="00B20D2C">
              <w:rPr>
                <w:rFonts w:ascii="Arial" w:hAnsi="Arial" w:cs="Arial"/>
                <w:bCs/>
                <w:sz w:val="16"/>
                <w:szCs w:val="16"/>
              </w:rPr>
              <w:t>1</w:t>
            </w:r>
            <w:r>
              <w:rPr>
                <w:rFonts w:ascii="Arial" w:hAnsi="Arial" w:cs="Arial"/>
                <w:bCs/>
                <w:sz w:val="16"/>
                <w:szCs w:val="16"/>
              </w:rPr>
              <w:t>.1</w:t>
            </w:r>
            <w:r w:rsidR="00B20D2C">
              <w:rPr>
                <w:rFonts w:ascii="Arial" w:hAnsi="Arial" w:cs="Arial"/>
                <w:bCs/>
                <w:sz w:val="16"/>
                <w:szCs w:val="16"/>
              </w:rPr>
              <w:t>2</w:t>
            </w:r>
          </w:p>
        </w:tc>
        <w:tc>
          <w:tcPr>
            <w:tcW w:w="1135" w:type="dxa"/>
          </w:tcPr>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KNR 2-02</w:t>
            </w:r>
          </w:p>
          <w:p w:rsidR="00603542" w:rsidRPr="00B20D2C" w:rsidRDefault="00B20D2C" w:rsidP="00B20D2C">
            <w:pPr>
              <w:contextualSpacing/>
              <w:rPr>
                <w:rFonts w:ascii="Arial" w:hAnsi="Arial" w:cs="Arial"/>
                <w:bCs/>
                <w:sz w:val="18"/>
                <w:szCs w:val="18"/>
              </w:rPr>
            </w:pPr>
            <w:r w:rsidRPr="00B20D2C">
              <w:rPr>
                <w:rFonts w:ascii="Arial" w:eastAsia="Calibri" w:hAnsi="Arial" w:cs="Arial"/>
                <w:bCs/>
                <w:sz w:val="16"/>
                <w:szCs w:val="16"/>
              </w:rPr>
              <w:t>2008-01</w:t>
            </w:r>
          </w:p>
        </w:tc>
        <w:tc>
          <w:tcPr>
            <w:tcW w:w="4820" w:type="dxa"/>
            <w:vAlign w:val="center"/>
          </w:tcPr>
          <w:p w:rsid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 xml:space="preserve">Tynki </w:t>
            </w:r>
            <w:proofErr w:type="spellStart"/>
            <w:r>
              <w:rPr>
                <w:rFonts w:ascii="Arial" w:eastAsia="Calibri" w:hAnsi="Arial" w:cs="Arial"/>
                <w:sz w:val="16"/>
                <w:szCs w:val="16"/>
              </w:rPr>
              <w:t>jednowarstw</w:t>
            </w:r>
            <w:proofErr w:type="spellEnd"/>
            <w:r>
              <w:rPr>
                <w:rFonts w:ascii="Arial" w:eastAsia="Calibri" w:hAnsi="Arial" w:cs="Arial"/>
                <w:sz w:val="16"/>
                <w:szCs w:val="16"/>
              </w:rPr>
              <w:t xml:space="preserve">. </w:t>
            </w:r>
            <w:proofErr w:type="spellStart"/>
            <w:r>
              <w:rPr>
                <w:rFonts w:ascii="Arial" w:eastAsia="Calibri" w:hAnsi="Arial" w:cs="Arial"/>
                <w:sz w:val="16"/>
                <w:szCs w:val="16"/>
              </w:rPr>
              <w:t>wewn</w:t>
            </w:r>
            <w:proofErr w:type="spellEnd"/>
            <w:r>
              <w:rPr>
                <w:rFonts w:ascii="Arial" w:eastAsia="Calibri" w:hAnsi="Arial" w:cs="Arial"/>
                <w:sz w:val="16"/>
                <w:szCs w:val="16"/>
              </w:rPr>
              <w:t xml:space="preserve">. z gipsu tynk. </w:t>
            </w:r>
            <w:proofErr w:type="spellStart"/>
            <w:r>
              <w:rPr>
                <w:rFonts w:ascii="Arial" w:eastAsia="Calibri" w:hAnsi="Arial" w:cs="Arial"/>
                <w:sz w:val="16"/>
                <w:szCs w:val="16"/>
              </w:rPr>
              <w:t>Nidalit</w:t>
            </w:r>
            <w:proofErr w:type="spellEnd"/>
            <w:r>
              <w:rPr>
                <w:rFonts w:ascii="Arial" w:eastAsia="Calibri" w:hAnsi="Arial" w:cs="Arial"/>
                <w:sz w:val="16"/>
                <w:szCs w:val="16"/>
              </w:rPr>
              <w:t xml:space="preserve"> gr.10 mm wyk. </w:t>
            </w:r>
            <w:proofErr w:type="spellStart"/>
            <w:r>
              <w:rPr>
                <w:rFonts w:ascii="Arial" w:eastAsia="Calibri" w:hAnsi="Arial" w:cs="Arial"/>
                <w:sz w:val="16"/>
                <w:szCs w:val="16"/>
              </w:rPr>
              <w:t>mechan</w:t>
            </w:r>
            <w:proofErr w:type="spellEnd"/>
            <w:r>
              <w:rPr>
                <w:rFonts w:ascii="Arial" w:eastAsia="Calibri" w:hAnsi="Arial" w:cs="Arial"/>
                <w:sz w:val="16"/>
                <w:szCs w:val="16"/>
              </w:rPr>
              <w:t>. na ścianach na podłożu ceramicznym</w:t>
            </w:r>
          </w:p>
          <w:p w:rsidR="00B20D2C" w:rsidRPr="00B20D2C" w:rsidRDefault="00B20D2C" w:rsidP="00B20D2C">
            <w:pPr>
              <w:autoSpaceDE w:val="0"/>
              <w:autoSpaceDN w:val="0"/>
              <w:adjustRightInd w:val="0"/>
              <w:rPr>
                <w:rFonts w:ascii="Arial" w:eastAsia="Calibri" w:hAnsi="Arial" w:cs="Arial"/>
                <w:sz w:val="16"/>
                <w:szCs w:val="16"/>
              </w:rPr>
            </w:pPr>
          </w:p>
          <w:p w:rsidR="00603542" w:rsidRPr="001E4FA1"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2.77*[[9.35+6.95]*2+[2.58+4.25]*2+[2.18+4.25]*2*2+[2.05+1.88]*2+1.20*4+1.05*4+2.18*2+2.05+0.95+0.78*2+2.50+1.60+0.25*4*2]-[0.90*2.10*4+0.90*2.0*4+2.45*2.30]+8.45*1.50*2</w:t>
            </w:r>
          </w:p>
        </w:tc>
        <w:tc>
          <w:tcPr>
            <w:tcW w:w="567" w:type="dxa"/>
          </w:tcPr>
          <w:p w:rsidR="001E4FA1" w:rsidRDefault="001E4FA1" w:rsidP="001E4FA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E4FA1" w:rsidRDefault="001E4FA1" w:rsidP="001E4FA1">
            <w:pPr>
              <w:contextualSpacing/>
              <w:rPr>
                <w:rFonts w:ascii="Arial" w:eastAsia="Calibri" w:hAnsi="Arial" w:cs="Arial"/>
                <w:sz w:val="16"/>
                <w:szCs w:val="16"/>
              </w:rPr>
            </w:pPr>
          </w:p>
          <w:p w:rsidR="001E4FA1" w:rsidRDefault="001E4FA1" w:rsidP="001E4FA1">
            <w:pPr>
              <w:contextualSpacing/>
              <w:rPr>
                <w:rFonts w:ascii="Arial" w:eastAsia="Calibri" w:hAnsi="Arial" w:cs="Arial"/>
                <w:sz w:val="16"/>
                <w:szCs w:val="16"/>
              </w:rPr>
            </w:pPr>
          </w:p>
          <w:p w:rsidR="00603542" w:rsidRPr="004F58C3" w:rsidRDefault="001E4FA1" w:rsidP="001E4FA1">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1E4FA1" w:rsidRDefault="001E4FA1" w:rsidP="005D332E">
            <w:pPr>
              <w:contextualSpacing/>
              <w:jc w:val="right"/>
              <w:rPr>
                <w:rFonts w:ascii="Arial" w:hAnsi="Arial" w:cs="Arial"/>
                <w:bCs/>
                <w:sz w:val="16"/>
                <w:szCs w:val="16"/>
              </w:rPr>
            </w:pPr>
          </w:p>
          <w:p w:rsidR="00603542" w:rsidRPr="001E4FA1" w:rsidRDefault="00B20D2C" w:rsidP="005D332E">
            <w:pPr>
              <w:contextualSpacing/>
              <w:jc w:val="right"/>
              <w:rPr>
                <w:rFonts w:ascii="Arial" w:hAnsi="Arial" w:cs="Arial"/>
                <w:bCs/>
                <w:sz w:val="16"/>
                <w:szCs w:val="16"/>
              </w:rPr>
            </w:pPr>
            <w:r>
              <w:rPr>
                <w:rFonts w:ascii="Arial" w:hAnsi="Arial" w:cs="Arial"/>
                <w:bCs/>
                <w:sz w:val="16"/>
                <w:szCs w:val="16"/>
              </w:rPr>
              <w:t>292.647</w:t>
            </w:r>
          </w:p>
        </w:tc>
        <w:tc>
          <w:tcPr>
            <w:tcW w:w="993" w:type="dxa"/>
            <w:vAlign w:val="center"/>
          </w:tcPr>
          <w:p w:rsidR="00603542" w:rsidRDefault="00603542" w:rsidP="00603542">
            <w:pPr>
              <w:contextualSpacing/>
              <w:jc w:val="right"/>
              <w:rPr>
                <w:rFonts w:ascii="Arial" w:hAnsi="Arial" w:cs="Arial"/>
                <w:b/>
                <w:bCs/>
                <w:sz w:val="16"/>
                <w:szCs w:val="16"/>
              </w:rPr>
            </w:pP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603542" w:rsidRPr="004F58C3" w:rsidTr="00A676E7">
        <w:tc>
          <w:tcPr>
            <w:tcW w:w="709" w:type="dxa"/>
          </w:tcPr>
          <w:p w:rsidR="00603542" w:rsidRPr="00603542" w:rsidRDefault="00603542" w:rsidP="005D332E">
            <w:pPr>
              <w:contextualSpacing/>
              <w:jc w:val="right"/>
              <w:rPr>
                <w:rFonts w:ascii="Arial" w:hAnsi="Arial" w:cs="Arial"/>
                <w:b/>
                <w:bCs/>
                <w:sz w:val="18"/>
                <w:szCs w:val="18"/>
              </w:rPr>
            </w:pPr>
          </w:p>
        </w:tc>
        <w:tc>
          <w:tcPr>
            <w:tcW w:w="1135" w:type="dxa"/>
          </w:tcPr>
          <w:p w:rsidR="00603542" w:rsidRPr="00B20D2C" w:rsidRDefault="00603542" w:rsidP="005B5E42">
            <w:pPr>
              <w:contextualSpacing/>
              <w:rPr>
                <w:rFonts w:ascii="Arial" w:hAnsi="Arial" w:cs="Arial"/>
                <w:bCs/>
                <w:sz w:val="18"/>
                <w:szCs w:val="18"/>
              </w:rPr>
            </w:pPr>
          </w:p>
        </w:tc>
        <w:tc>
          <w:tcPr>
            <w:tcW w:w="4820" w:type="dxa"/>
            <w:vAlign w:val="center"/>
          </w:tcPr>
          <w:p w:rsidR="00603542" w:rsidRPr="00603542" w:rsidRDefault="00603542" w:rsidP="005D332E">
            <w:pPr>
              <w:autoSpaceDE w:val="0"/>
              <w:autoSpaceDN w:val="0"/>
              <w:adjustRightInd w:val="0"/>
              <w:rPr>
                <w:rFonts w:ascii="Arial" w:eastAsia="Calibri" w:hAnsi="Arial" w:cs="Arial"/>
                <w:b/>
                <w:sz w:val="18"/>
                <w:szCs w:val="18"/>
              </w:rPr>
            </w:pPr>
          </w:p>
        </w:tc>
        <w:tc>
          <w:tcPr>
            <w:tcW w:w="567" w:type="dxa"/>
          </w:tcPr>
          <w:p w:rsidR="00603542" w:rsidRPr="004F58C3" w:rsidRDefault="00603542" w:rsidP="00A466D6">
            <w:pPr>
              <w:contextualSpacing/>
              <w:rPr>
                <w:rFonts w:ascii="Arial" w:hAnsi="Arial" w:cs="Arial"/>
                <w:bCs/>
                <w:sz w:val="16"/>
                <w:szCs w:val="16"/>
              </w:rPr>
            </w:pPr>
          </w:p>
        </w:tc>
        <w:tc>
          <w:tcPr>
            <w:tcW w:w="992" w:type="dxa"/>
            <w:vAlign w:val="center"/>
          </w:tcPr>
          <w:p w:rsidR="00603542"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603542" w:rsidRDefault="00B20D2C" w:rsidP="00603542">
            <w:pPr>
              <w:contextualSpacing/>
              <w:jc w:val="right"/>
              <w:rPr>
                <w:rFonts w:ascii="Arial" w:hAnsi="Arial" w:cs="Arial"/>
                <w:b/>
                <w:bCs/>
                <w:sz w:val="16"/>
                <w:szCs w:val="16"/>
              </w:rPr>
            </w:pPr>
            <w:r>
              <w:rPr>
                <w:rFonts w:ascii="Arial" w:hAnsi="Arial" w:cs="Arial"/>
                <w:b/>
                <w:bCs/>
                <w:sz w:val="16"/>
                <w:szCs w:val="16"/>
              </w:rPr>
              <w:t>292.647</w:t>
            </w: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603542" w:rsidRPr="004F58C3" w:rsidTr="00A676E7">
        <w:tc>
          <w:tcPr>
            <w:tcW w:w="709" w:type="dxa"/>
          </w:tcPr>
          <w:p w:rsidR="00B20D2C" w:rsidRPr="004F58C3" w:rsidRDefault="00B20D2C" w:rsidP="00B20D2C">
            <w:pPr>
              <w:contextualSpacing/>
              <w:jc w:val="right"/>
              <w:rPr>
                <w:rFonts w:ascii="Arial" w:hAnsi="Arial" w:cs="Arial"/>
                <w:bCs/>
                <w:sz w:val="16"/>
                <w:szCs w:val="16"/>
              </w:rPr>
            </w:pPr>
            <w:r>
              <w:rPr>
                <w:rFonts w:ascii="Arial" w:hAnsi="Arial" w:cs="Arial"/>
                <w:bCs/>
                <w:sz w:val="16"/>
                <w:szCs w:val="16"/>
              </w:rPr>
              <w:t>90</w:t>
            </w:r>
          </w:p>
          <w:p w:rsidR="00603542" w:rsidRPr="00603542" w:rsidRDefault="00B20D2C" w:rsidP="00B20D2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1.12</w:t>
            </w:r>
          </w:p>
        </w:tc>
        <w:tc>
          <w:tcPr>
            <w:tcW w:w="1135" w:type="dxa"/>
          </w:tcPr>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KNR 2-02</w:t>
            </w:r>
          </w:p>
          <w:p w:rsidR="00603542" w:rsidRPr="00B20D2C" w:rsidRDefault="00B20D2C" w:rsidP="00B20D2C">
            <w:pPr>
              <w:contextualSpacing/>
              <w:rPr>
                <w:rFonts w:ascii="Arial" w:hAnsi="Arial" w:cs="Arial"/>
                <w:bCs/>
                <w:sz w:val="18"/>
                <w:szCs w:val="18"/>
              </w:rPr>
            </w:pPr>
            <w:r w:rsidRPr="00B20D2C">
              <w:rPr>
                <w:rFonts w:ascii="Arial" w:eastAsia="Calibri" w:hAnsi="Arial" w:cs="Arial"/>
                <w:bCs/>
                <w:sz w:val="16"/>
                <w:szCs w:val="16"/>
              </w:rPr>
              <w:t>2008-04</w:t>
            </w:r>
          </w:p>
        </w:tc>
        <w:tc>
          <w:tcPr>
            <w:tcW w:w="4820" w:type="dxa"/>
            <w:vAlign w:val="center"/>
          </w:tcPr>
          <w:p w:rsid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 xml:space="preserve">Tynki </w:t>
            </w:r>
            <w:proofErr w:type="spellStart"/>
            <w:r>
              <w:rPr>
                <w:rFonts w:ascii="Arial" w:eastAsia="Calibri" w:hAnsi="Arial" w:cs="Arial"/>
                <w:sz w:val="16"/>
                <w:szCs w:val="16"/>
              </w:rPr>
              <w:t>jednowarstw</w:t>
            </w:r>
            <w:proofErr w:type="spellEnd"/>
            <w:r>
              <w:rPr>
                <w:rFonts w:ascii="Arial" w:eastAsia="Calibri" w:hAnsi="Arial" w:cs="Arial"/>
                <w:sz w:val="16"/>
                <w:szCs w:val="16"/>
              </w:rPr>
              <w:t xml:space="preserve">. </w:t>
            </w:r>
            <w:proofErr w:type="spellStart"/>
            <w:r>
              <w:rPr>
                <w:rFonts w:ascii="Arial" w:eastAsia="Calibri" w:hAnsi="Arial" w:cs="Arial"/>
                <w:sz w:val="16"/>
                <w:szCs w:val="16"/>
              </w:rPr>
              <w:t>wewn</w:t>
            </w:r>
            <w:proofErr w:type="spellEnd"/>
            <w:r>
              <w:rPr>
                <w:rFonts w:ascii="Arial" w:eastAsia="Calibri" w:hAnsi="Arial" w:cs="Arial"/>
                <w:sz w:val="16"/>
                <w:szCs w:val="16"/>
              </w:rPr>
              <w:t xml:space="preserve">. z gipsu tynk. </w:t>
            </w:r>
            <w:proofErr w:type="spellStart"/>
            <w:r>
              <w:rPr>
                <w:rFonts w:ascii="Arial" w:eastAsia="Calibri" w:hAnsi="Arial" w:cs="Arial"/>
                <w:sz w:val="16"/>
                <w:szCs w:val="16"/>
              </w:rPr>
              <w:t>Nidalit</w:t>
            </w:r>
            <w:proofErr w:type="spellEnd"/>
            <w:r>
              <w:rPr>
                <w:rFonts w:ascii="Arial" w:eastAsia="Calibri" w:hAnsi="Arial" w:cs="Arial"/>
                <w:sz w:val="16"/>
                <w:szCs w:val="16"/>
              </w:rPr>
              <w:t xml:space="preserve"> gr.10 mm wyk. </w:t>
            </w:r>
            <w:proofErr w:type="spellStart"/>
            <w:r>
              <w:rPr>
                <w:rFonts w:ascii="Arial" w:eastAsia="Calibri" w:hAnsi="Arial" w:cs="Arial"/>
                <w:sz w:val="16"/>
                <w:szCs w:val="16"/>
              </w:rPr>
              <w:t>mechan</w:t>
            </w:r>
            <w:proofErr w:type="spellEnd"/>
            <w:r>
              <w:rPr>
                <w:rFonts w:ascii="Arial" w:eastAsia="Calibri" w:hAnsi="Arial" w:cs="Arial"/>
                <w:sz w:val="16"/>
                <w:szCs w:val="16"/>
              </w:rPr>
              <w:t>. na stropach na podłożu betonowym</w:t>
            </w:r>
          </w:p>
          <w:p w:rsidR="00B20D2C" w:rsidRPr="00B20D2C" w:rsidRDefault="00B20D2C" w:rsidP="00B20D2C">
            <w:pPr>
              <w:autoSpaceDE w:val="0"/>
              <w:autoSpaceDN w:val="0"/>
              <w:adjustRightInd w:val="0"/>
              <w:rPr>
                <w:rFonts w:ascii="Arial" w:eastAsia="Calibri" w:hAnsi="Arial" w:cs="Arial"/>
                <w:sz w:val="16"/>
                <w:szCs w:val="16"/>
              </w:rPr>
            </w:pPr>
          </w:p>
          <w:p w:rsid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4.50*8.45+0.90*2.15+4.25*1.80+0.90*2.15+2.18*4.25*2+2.05*</w:t>
            </w:r>
          </w:p>
          <w:p w:rsidR="00603542" w:rsidRPr="001E4FA1"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1.88+0.95*2.05+2.05*1.48</w:t>
            </w:r>
          </w:p>
        </w:tc>
        <w:tc>
          <w:tcPr>
            <w:tcW w:w="567" w:type="dxa"/>
          </w:tcPr>
          <w:p w:rsidR="001E4FA1" w:rsidRDefault="001E4FA1" w:rsidP="001E4FA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E4FA1" w:rsidRDefault="001E4FA1" w:rsidP="001E4FA1">
            <w:pPr>
              <w:contextualSpacing/>
              <w:rPr>
                <w:rFonts w:ascii="Arial" w:eastAsia="Calibri" w:hAnsi="Arial" w:cs="Arial"/>
                <w:sz w:val="16"/>
                <w:szCs w:val="16"/>
              </w:rPr>
            </w:pPr>
          </w:p>
          <w:p w:rsidR="001E4FA1" w:rsidRDefault="001E4FA1" w:rsidP="001E4FA1">
            <w:pPr>
              <w:contextualSpacing/>
              <w:rPr>
                <w:rFonts w:ascii="Arial" w:eastAsia="Calibri" w:hAnsi="Arial" w:cs="Arial"/>
                <w:sz w:val="16"/>
                <w:szCs w:val="16"/>
              </w:rPr>
            </w:pPr>
          </w:p>
          <w:p w:rsidR="00603542" w:rsidRPr="004F58C3" w:rsidRDefault="001E4FA1" w:rsidP="001E4FA1">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E4FA1" w:rsidRDefault="001E4FA1" w:rsidP="005D332E">
            <w:pPr>
              <w:contextualSpacing/>
              <w:jc w:val="right"/>
              <w:rPr>
                <w:rFonts w:ascii="Arial" w:hAnsi="Arial" w:cs="Arial"/>
                <w:bCs/>
                <w:sz w:val="16"/>
                <w:szCs w:val="16"/>
              </w:rPr>
            </w:pPr>
          </w:p>
          <w:p w:rsidR="00B20D2C" w:rsidRDefault="00B20D2C" w:rsidP="005D332E">
            <w:pPr>
              <w:contextualSpacing/>
              <w:jc w:val="right"/>
              <w:rPr>
                <w:rFonts w:ascii="Arial" w:hAnsi="Arial" w:cs="Arial"/>
                <w:bCs/>
                <w:sz w:val="16"/>
                <w:szCs w:val="16"/>
              </w:rPr>
            </w:pPr>
          </w:p>
          <w:p w:rsidR="00603542" w:rsidRPr="001E4FA1" w:rsidRDefault="00B20D2C" w:rsidP="005D332E">
            <w:pPr>
              <w:contextualSpacing/>
              <w:jc w:val="right"/>
              <w:rPr>
                <w:rFonts w:ascii="Arial" w:hAnsi="Arial" w:cs="Arial"/>
                <w:bCs/>
                <w:sz w:val="16"/>
                <w:szCs w:val="16"/>
              </w:rPr>
            </w:pPr>
            <w:r>
              <w:rPr>
                <w:rFonts w:ascii="Arial" w:hAnsi="Arial" w:cs="Arial"/>
                <w:bCs/>
                <w:sz w:val="16"/>
                <w:szCs w:val="16"/>
              </w:rPr>
              <w:t>76.911</w:t>
            </w:r>
          </w:p>
        </w:tc>
        <w:tc>
          <w:tcPr>
            <w:tcW w:w="993" w:type="dxa"/>
            <w:vAlign w:val="center"/>
          </w:tcPr>
          <w:p w:rsidR="00603542" w:rsidRDefault="00603542" w:rsidP="00603542">
            <w:pPr>
              <w:contextualSpacing/>
              <w:jc w:val="right"/>
              <w:rPr>
                <w:rFonts w:ascii="Arial" w:hAnsi="Arial" w:cs="Arial"/>
                <w:b/>
                <w:bCs/>
                <w:sz w:val="16"/>
                <w:szCs w:val="16"/>
              </w:rPr>
            </w:pP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1135" w:type="dxa"/>
          </w:tcPr>
          <w:p w:rsidR="001E4FA1" w:rsidRPr="00603542" w:rsidRDefault="001E4FA1" w:rsidP="005B5E42">
            <w:pPr>
              <w:contextualSpacing/>
              <w:rPr>
                <w:rFonts w:ascii="Arial" w:hAnsi="Arial" w:cs="Arial"/>
                <w:b/>
                <w:bCs/>
                <w:sz w:val="18"/>
                <w:szCs w:val="18"/>
              </w:rPr>
            </w:pPr>
          </w:p>
        </w:tc>
        <w:tc>
          <w:tcPr>
            <w:tcW w:w="4820" w:type="dxa"/>
            <w:vAlign w:val="center"/>
          </w:tcPr>
          <w:p w:rsidR="001E4FA1" w:rsidRPr="00603542" w:rsidRDefault="001E4FA1" w:rsidP="005D332E">
            <w:pPr>
              <w:autoSpaceDE w:val="0"/>
              <w:autoSpaceDN w:val="0"/>
              <w:adjustRightInd w:val="0"/>
              <w:rPr>
                <w:rFonts w:ascii="Arial" w:eastAsia="Calibri" w:hAnsi="Arial" w:cs="Arial"/>
                <w:b/>
                <w:sz w:val="18"/>
                <w:szCs w:val="18"/>
              </w:rPr>
            </w:pPr>
          </w:p>
        </w:tc>
        <w:tc>
          <w:tcPr>
            <w:tcW w:w="567" w:type="dxa"/>
          </w:tcPr>
          <w:p w:rsidR="001E4FA1" w:rsidRPr="004F58C3" w:rsidRDefault="001E4FA1" w:rsidP="00A466D6">
            <w:pPr>
              <w:contextualSpacing/>
              <w:rPr>
                <w:rFonts w:ascii="Arial" w:hAnsi="Arial" w:cs="Arial"/>
                <w:bCs/>
                <w:sz w:val="16"/>
                <w:szCs w:val="16"/>
              </w:rPr>
            </w:pPr>
          </w:p>
        </w:tc>
        <w:tc>
          <w:tcPr>
            <w:tcW w:w="992" w:type="dxa"/>
            <w:vAlign w:val="center"/>
          </w:tcPr>
          <w:p w:rsidR="001E4FA1"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E4FA1" w:rsidRDefault="00B20D2C" w:rsidP="00603542">
            <w:pPr>
              <w:contextualSpacing/>
              <w:jc w:val="right"/>
              <w:rPr>
                <w:rFonts w:ascii="Arial" w:hAnsi="Arial" w:cs="Arial"/>
                <w:b/>
                <w:bCs/>
                <w:sz w:val="16"/>
                <w:szCs w:val="16"/>
              </w:rPr>
            </w:pPr>
            <w:r>
              <w:rPr>
                <w:rFonts w:ascii="Arial" w:hAnsi="Arial" w:cs="Arial"/>
                <w:b/>
                <w:bCs/>
                <w:sz w:val="16"/>
                <w:szCs w:val="16"/>
              </w:rPr>
              <w:t>76.911</w:t>
            </w: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rPr>
          <w:trHeight w:val="748"/>
        </w:trPr>
        <w:tc>
          <w:tcPr>
            <w:tcW w:w="709" w:type="dxa"/>
          </w:tcPr>
          <w:p w:rsidR="00B20D2C" w:rsidRPr="004F58C3" w:rsidRDefault="00B20D2C" w:rsidP="00B20D2C">
            <w:pPr>
              <w:contextualSpacing/>
              <w:jc w:val="right"/>
              <w:rPr>
                <w:rFonts w:ascii="Arial" w:hAnsi="Arial" w:cs="Arial"/>
                <w:bCs/>
                <w:sz w:val="16"/>
                <w:szCs w:val="16"/>
              </w:rPr>
            </w:pPr>
            <w:r>
              <w:rPr>
                <w:rFonts w:ascii="Arial" w:hAnsi="Arial" w:cs="Arial"/>
                <w:bCs/>
                <w:sz w:val="16"/>
                <w:szCs w:val="16"/>
              </w:rPr>
              <w:t>91</w:t>
            </w:r>
          </w:p>
          <w:p w:rsidR="001E4FA1" w:rsidRPr="00603542" w:rsidRDefault="00B20D2C" w:rsidP="00B20D2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1.12</w:t>
            </w:r>
          </w:p>
        </w:tc>
        <w:tc>
          <w:tcPr>
            <w:tcW w:w="1135" w:type="dxa"/>
          </w:tcPr>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KNR 2-02</w:t>
            </w:r>
          </w:p>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2011-03</w:t>
            </w:r>
          </w:p>
          <w:p w:rsidR="001E4FA1" w:rsidRPr="00603542" w:rsidRDefault="00B20D2C" w:rsidP="00B20D2C">
            <w:pPr>
              <w:contextualSpacing/>
              <w:rPr>
                <w:rFonts w:ascii="Arial" w:hAnsi="Arial" w:cs="Arial"/>
                <w:b/>
                <w:bCs/>
                <w:sz w:val="18"/>
                <w:szCs w:val="18"/>
              </w:rPr>
            </w:pPr>
            <w:proofErr w:type="spellStart"/>
            <w:r w:rsidRPr="00B20D2C">
              <w:rPr>
                <w:rFonts w:ascii="Arial" w:eastAsia="Calibri" w:hAnsi="Arial" w:cs="Arial"/>
                <w:bCs/>
                <w:sz w:val="16"/>
                <w:szCs w:val="16"/>
              </w:rPr>
              <w:t>kalk</w:t>
            </w:r>
            <w:proofErr w:type="spellEnd"/>
            <w:r w:rsidRPr="00B20D2C">
              <w:rPr>
                <w:rFonts w:ascii="Arial" w:eastAsia="Calibri" w:hAnsi="Arial" w:cs="Arial"/>
                <w:bCs/>
                <w:sz w:val="16"/>
                <w:szCs w:val="16"/>
              </w:rPr>
              <w:t>. własna</w:t>
            </w:r>
          </w:p>
        </w:tc>
        <w:tc>
          <w:tcPr>
            <w:tcW w:w="4820" w:type="dxa"/>
            <w:vAlign w:val="center"/>
          </w:tcPr>
          <w:p w:rsid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Okładziny gipsowo-kartonowe, pojedyncze na stropach, na rusztach metalowych; rozstaw profili nośnych 20 cm (łuk)</w:t>
            </w:r>
          </w:p>
          <w:p w:rsidR="00B20D2C" w:rsidRPr="00B20D2C" w:rsidRDefault="00B20D2C" w:rsidP="00B20D2C">
            <w:pPr>
              <w:autoSpaceDE w:val="0"/>
              <w:autoSpaceDN w:val="0"/>
              <w:adjustRightInd w:val="0"/>
              <w:rPr>
                <w:rFonts w:ascii="Arial" w:eastAsia="Calibri" w:hAnsi="Arial" w:cs="Arial"/>
                <w:sz w:val="16"/>
                <w:szCs w:val="16"/>
              </w:rPr>
            </w:pPr>
          </w:p>
          <w:p w:rsidR="001E4FA1" w:rsidRPr="00603542" w:rsidRDefault="00B20D2C" w:rsidP="00B20D2C">
            <w:pPr>
              <w:autoSpaceDE w:val="0"/>
              <w:autoSpaceDN w:val="0"/>
              <w:adjustRightInd w:val="0"/>
              <w:rPr>
                <w:rFonts w:ascii="Arial" w:eastAsia="Calibri" w:hAnsi="Arial" w:cs="Arial"/>
                <w:b/>
                <w:sz w:val="18"/>
                <w:szCs w:val="18"/>
              </w:rPr>
            </w:pPr>
            <w:r>
              <w:rPr>
                <w:rFonts w:ascii="Arial" w:eastAsia="Calibri" w:hAnsi="Arial" w:cs="Arial"/>
                <w:sz w:val="16"/>
                <w:szCs w:val="16"/>
              </w:rPr>
              <w:t>2.60*8.45</w:t>
            </w:r>
          </w:p>
        </w:tc>
        <w:tc>
          <w:tcPr>
            <w:tcW w:w="567" w:type="dxa"/>
          </w:tcPr>
          <w:p w:rsidR="001E4FA1" w:rsidRDefault="001E4FA1" w:rsidP="001E4FA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E4FA1" w:rsidRDefault="001E4FA1" w:rsidP="001E4FA1">
            <w:pPr>
              <w:contextualSpacing/>
              <w:rPr>
                <w:rFonts w:ascii="Arial" w:eastAsia="Calibri" w:hAnsi="Arial" w:cs="Arial"/>
                <w:sz w:val="16"/>
                <w:szCs w:val="16"/>
              </w:rPr>
            </w:pPr>
          </w:p>
          <w:p w:rsidR="001E4FA1" w:rsidRDefault="001E4FA1" w:rsidP="001E4FA1">
            <w:pPr>
              <w:contextualSpacing/>
              <w:rPr>
                <w:rFonts w:ascii="Arial" w:eastAsia="Calibri" w:hAnsi="Arial" w:cs="Arial"/>
                <w:sz w:val="16"/>
                <w:szCs w:val="16"/>
              </w:rPr>
            </w:pPr>
          </w:p>
          <w:p w:rsidR="001E4FA1" w:rsidRPr="004F58C3" w:rsidRDefault="001E4FA1" w:rsidP="001E4FA1">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E4FA1" w:rsidRDefault="001E4FA1" w:rsidP="005D332E">
            <w:pPr>
              <w:contextualSpacing/>
              <w:jc w:val="right"/>
              <w:rPr>
                <w:rFonts w:ascii="Arial" w:hAnsi="Arial" w:cs="Arial"/>
                <w:bCs/>
                <w:sz w:val="16"/>
                <w:szCs w:val="16"/>
              </w:rPr>
            </w:pPr>
          </w:p>
          <w:p w:rsidR="001E4FA1" w:rsidRDefault="001E4FA1" w:rsidP="005D332E">
            <w:pPr>
              <w:contextualSpacing/>
              <w:jc w:val="right"/>
              <w:rPr>
                <w:rFonts w:ascii="Arial" w:hAnsi="Arial" w:cs="Arial"/>
                <w:bCs/>
                <w:sz w:val="16"/>
                <w:szCs w:val="16"/>
              </w:rPr>
            </w:pPr>
          </w:p>
          <w:p w:rsidR="001E4FA1" w:rsidRDefault="001E4FA1" w:rsidP="005D332E">
            <w:pPr>
              <w:contextualSpacing/>
              <w:jc w:val="right"/>
              <w:rPr>
                <w:rFonts w:ascii="Arial" w:hAnsi="Arial" w:cs="Arial"/>
                <w:bCs/>
                <w:sz w:val="16"/>
                <w:szCs w:val="16"/>
              </w:rPr>
            </w:pPr>
          </w:p>
          <w:p w:rsidR="001E4FA1" w:rsidRPr="001E4FA1" w:rsidRDefault="00B20D2C" w:rsidP="005D332E">
            <w:pPr>
              <w:contextualSpacing/>
              <w:jc w:val="right"/>
              <w:rPr>
                <w:rFonts w:ascii="Arial" w:hAnsi="Arial" w:cs="Arial"/>
                <w:bCs/>
                <w:sz w:val="16"/>
                <w:szCs w:val="16"/>
              </w:rPr>
            </w:pPr>
            <w:r>
              <w:rPr>
                <w:rFonts w:ascii="Arial" w:hAnsi="Arial" w:cs="Arial"/>
                <w:bCs/>
                <w:sz w:val="16"/>
                <w:szCs w:val="16"/>
              </w:rPr>
              <w:t>21.970</w:t>
            </w:r>
          </w:p>
        </w:tc>
        <w:tc>
          <w:tcPr>
            <w:tcW w:w="993" w:type="dxa"/>
            <w:vAlign w:val="center"/>
          </w:tcPr>
          <w:p w:rsidR="001E4FA1" w:rsidRDefault="001E4FA1" w:rsidP="00603542">
            <w:pPr>
              <w:contextualSpacing/>
              <w:jc w:val="right"/>
              <w:rPr>
                <w:rFonts w:ascii="Arial" w:hAnsi="Arial" w:cs="Arial"/>
                <w:b/>
                <w:bCs/>
                <w:sz w:val="16"/>
                <w:szCs w:val="16"/>
              </w:rPr>
            </w:pP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1135" w:type="dxa"/>
          </w:tcPr>
          <w:p w:rsidR="001E4FA1" w:rsidRPr="00603542" w:rsidRDefault="001E4FA1" w:rsidP="005B5E42">
            <w:pPr>
              <w:contextualSpacing/>
              <w:rPr>
                <w:rFonts w:ascii="Arial" w:hAnsi="Arial" w:cs="Arial"/>
                <w:b/>
                <w:bCs/>
                <w:sz w:val="18"/>
                <w:szCs w:val="18"/>
              </w:rPr>
            </w:pPr>
          </w:p>
        </w:tc>
        <w:tc>
          <w:tcPr>
            <w:tcW w:w="4820" w:type="dxa"/>
            <w:vAlign w:val="center"/>
          </w:tcPr>
          <w:p w:rsidR="001E4FA1" w:rsidRPr="00603542" w:rsidRDefault="001E4FA1" w:rsidP="005D332E">
            <w:pPr>
              <w:autoSpaceDE w:val="0"/>
              <w:autoSpaceDN w:val="0"/>
              <w:adjustRightInd w:val="0"/>
              <w:rPr>
                <w:rFonts w:ascii="Arial" w:eastAsia="Calibri" w:hAnsi="Arial" w:cs="Arial"/>
                <w:b/>
                <w:sz w:val="18"/>
                <w:szCs w:val="18"/>
              </w:rPr>
            </w:pPr>
          </w:p>
        </w:tc>
        <w:tc>
          <w:tcPr>
            <w:tcW w:w="567" w:type="dxa"/>
          </w:tcPr>
          <w:p w:rsidR="001E4FA1" w:rsidRPr="004F58C3" w:rsidRDefault="001E4FA1" w:rsidP="00A466D6">
            <w:pPr>
              <w:contextualSpacing/>
              <w:rPr>
                <w:rFonts w:ascii="Arial" w:hAnsi="Arial" w:cs="Arial"/>
                <w:bCs/>
                <w:sz w:val="16"/>
                <w:szCs w:val="16"/>
              </w:rPr>
            </w:pPr>
          </w:p>
        </w:tc>
        <w:tc>
          <w:tcPr>
            <w:tcW w:w="992" w:type="dxa"/>
            <w:vAlign w:val="center"/>
          </w:tcPr>
          <w:p w:rsidR="001E4FA1"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E4FA1" w:rsidRDefault="00B20D2C" w:rsidP="00603542">
            <w:pPr>
              <w:contextualSpacing/>
              <w:jc w:val="right"/>
              <w:rPr>
                <w:rFonts w:ascii="Arial" w:hAnsi="Arial" w:cs="Arial"/>
                <w:b/>
                <w:bCs/>
                <w:sz w:val="16"/>
                <w:szCs w:val="16"/>
              </w:rPr>
            </w:pPr>
            <w:r>
              <w:rPr>
                <w:rFonts w:ascii="Arial" w:hAnsi="Arial" w:cs="Arial"/>
                <w:b/>
                <w:bCs/>
                <w:sz w:val="16"/>
                <w:szCs w:val="16"/>
              </w:rPr>
              <w:t>21.970</w:t>
            </w: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B20D2C" w:rsidRPr="004F58C3" w:rsidRDefault="00B20D2C" w:rsidP="00B20D2C">
            <w:pPr>
              <w:contextualSpacing/>
              <w:jc w:val="right"/>
              <w:rPr>
                <w:rFonts w:ascii="Arial" w:hAnsi="Arial" w:cs="Arial"/>
                <w:bCs/>
                <w:sz w:val="16"/>
                <w:szCs w:val="16"/>
              </w:rPr>
            </w:pPr>
            <w:r>
              <w:rPr>
                <w:rFonts w:ascii="Arial" w:hAnsi="Arial" w:cs="Arial"/>
                <w:bCs/>
                <w:sz w:val="16"/>
                <w:szCs w:val="16"/>
              </w:rPr>
              <w:t>92</w:t>
            </w:r>
          </w:p>
          <w:p w:rsidR="001E4FA1" w:rsidRPr="00603542" w:rsidRDefault="00B20D2C" w:rsidP="00B20D2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1.12</w:t>
            </w:r>
          </w:p>
        </w:tc>
        <w:tc>
          <w:tcPr>
            <w:tcW w:w="1135" w:type="dxa"/>
          </w:tcPr>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KNR 2-02</w:t>
            </w:r>
          </w:p>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2011-04</w:t>
            </w:r>
          </w:p>
          <w:p w:rsidR="001E4FA1" w:rsidRPr="00603542" w:rsidRDefault="00B20D2C" w:rsidP="00B20D2C">
            <w:pPr>
              <w:contextualSpacing/>
              <w:rPr>
                <w:rFonts w:ascii="Arial" w:hAnsi="Arial" w:cs="Arial"/>
                <w:b/>
                <w:bCs/>
                <w:sz w:val="18"/>
                <w:szCs w:val="18"/>
              </w:rPr>
            </w:pPr>
            <w:proofErr w:type="spellStart"/>
            <w:r w:rsidRPr="00B20D2C">
              <w:rPr>
                <w:rFonts w:ascii="Arial" w:eastAsia="Calibri" w:hAnsi="Arial" w:cs="Arial"/>
                <w:bCs/>
                <w:sz w:val="16"/>
                <w:szCs w:val="16"/>
              </w:rPr>
              <w:t>kalk</w:t>
            </w:r>
            <w:proofErr w:type="spellEnd"/>
            <w:r w:rsidRPr="00B20D2C">
              <w:rPr>
                <w:rFonts w:ascii="Arial" w:eastAsia="Calibri" w:hAnsi="Arial" w:cs="Arial"/>
                <w:bCs/>
                <w:sz w:val="16"/>
                <w:szCs w:val="16"/>
              </w:rPr>
              <w:t>. własna</w:t>
            </w:r>
          </w:p>
        </w:tc>
        <w:tc>
          <w:tcPr>
            <w:tcW w:w="4820" w:type="dxa"/>
            <w:vAlign w:val="center"/>
          </w:tcPr>
          <w:p w:rsid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Okładziny gipsowo-kartonowe, pojedyncze na stropach, na rusztach metalowych - dodatek za drugą warstwę płyt (łuk)</w:t>
            </w:r>
          </w:p>
          <w:p w:rsidR="00B20D2C" w:rsidRPr="00B20D2C" w:rsidRDefault="00B20D2C" w:rsidP="00B20D2C">
            <w:pPr>
              <w:autoSpaceDE w:val="0"/>
              <w:autoSpaceDN w:val="0"/>
              <w:adjustRightInd w:val="0"/>
              <w:rPr>
                <w:rFonts w:ascii="Arial" w:eastAsia="Calibri" w:hAnsi="Arial" w:cs="Arial"/>
                <w:sz w:val="16"/>
                <w:szCs w:val="16"/>
              </w:rPr>
            </w:pPr>
          </w:p>
          <w:p w:rsidR="001E4FA1" w:rsidRPr="00603542" w:rsidRDefault="00B20D2C" w:rsidP="00B20D2C">
            <w:pPr>
              <w:autoSpaceDE w:val="0"/>
              <w:autoSpaceDN w:val="0"/>
              <w:adjustRightInd w:val="0"/>
              <w:rPr>
                <w:rFonts w:ascii="Arial" w:eastAsia="Calibri" w:hAnsi="Arial" w:cs="Arial"/>
                <w:b/>
                <w:sz w:val="18"/>
                <w:szCs w:val="18"/>
              </w:rPr>
            </w:pPr>
            <w:r>
              <w:rPr>
                <w:rFonts w:ascii="Arial" w:eastAsia="Calibri" w:hAnsi="Arial" w:cs="Arial"/>
                <w:sz w:val="16"/>
                <w:szCs w:val="16"/>
              </w:rPr>
              <w:t>poz.91</w:t>
            </w:r>
          </w:p>
        </w:tc>
        <w:tc>
          <w:tcPr>
            <w:tcW w:w="567" w:type="dxa"/>
          </w:tcPr>
          <w:p w:rsidR="001E4FA1" w:rsidRDefault="001E4FA1" w:rsidP="001E4FA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E4FA1" w:rsidRDefault="001E4FA1" w:rsidP="001E4FA1">
            <w:pPr>
              <w:contextualSpacing/>
              <w:rPr>
                <w:rFonts w:ascii="Arial" w:eastAsia="Calibri" w:hAnsi="Arial" w:cs="Arial"/>
                <w:sz w:val="16"/>
                <w:szCs w:val="16"/>
              </w:rPr>
            </w:pPr>
          </w:p>
          <w:p w:rsidR="00B20D2C" w:rsidRDefault="00B20D2C" w:rsidP="001E4FA1">
            <w:pPr>
              <w:contextualSpacing/>
              <w:rPr>
                <w:rFonts w:ascii="Arial" w:eastAsia="Calibri" w:hAnsi="Arial" w:cs="Arial"/>
                <w:sz w:val="16"/>
                <w:szCs w:val="16"/>
              </w:rPr>
            </w:pPr>
          </w:p>
          <w:p w:rsidR="001E4FA1" w:rsidRPr="004F58C3" w:rsidRDefault="001E4FA1" w:rsidP="001E4FA1">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E4FA1" w:rsidRDefault="001E4FA1" w:rsidP="005D332E">
            <w:pPr>
              <w:contextualSpacing/>
              <w:jc w:val="right"/>
              <w:rPr>
                <w:rFonts w:ascii="Arial" w:hAnsi="Arial" w:cs="Arial"/>
                <w:bCs/>
                <w:sz w:val="16"/>
                <w:szCs w:val="16"/>
              </w:rPr>
            </w:pPr>
          </w:p>
          <w:p w:rsidR="001E4FA1" w:rsidRDefault="001E4FA1" w:rsidP="005D332E">
            <w:pPr>
              <w:contextualSpacing/>
              <w:jc w:val="right"/>
              <w:rPr>
                <w:rFonts w:ascii="Arial" w:hAnsi="Arial" w:cs="Arial"/>
                <w:bCs/>
                <w:sz w:val="16"/>
                <w:szCs w:val="16"/>
              </w:rPr>
            </w:pPr>
          </w:p>
          <w:p w:rsidR="00B20D2C" w:rsidRDefault="00B20D2C" w:rsidP="005D332E">
            <w:pPr>
              <w:contextualSpacing/>
              <w:jc w:val="right"/>
              <w:rPr>
                <w:rFonts w:ascii="Arial" w:hAnsi="Arial" w:cs="Arial"/>
                <w:bCs/>
                <w:sz w:val="16"/>
                <w:szCs w:val="16"/>
              </w:rPr>
            </w:pPr>
          </w:p>
          <w:p w:rsidR="001E4FA1" w:rsidRPr="001E4FA1" w:rsidRDefault="00B20D2C" w:rsidP="005D332E">
            <w:pPr>
              <w:contextualSpacing/>
              <w:jc w:val="right"/>
              <w:rPr>
                <w:rFonts w:ascii="Arial" w:hAnsi="Arial" w:cs="Arial"/>
                <w:bCs/>
                <w:sz w:val="16"/>
                <w:szCs w:val="16"/>
              </w:rPr>
            </w:pPr>
            <w:r>
              <w:rPr>
                <w:rFonts w:ascii="Arial" w:hAnsi="Arial" w:cs="Arial"/>
                <w:bCs/>
                <w:sz w:val="16"/>
                <w:szCs w:val="16"/>
              </w:rPr>
              <w:t>21.970</w:t>
            </w:r>
          </w:p>
        </w:tc>
        <w:tc>
          <w:tcPr>
            <w:tcW w:w="993" w:type="dxa"/>
            <w:vAlign w:val="center"/>
          </w:tcPr>
          <w:p w:rsidR="001E4FA1" w:rsidRDefault="001E4FA1" w:rsidP="00603542">
            <w:pPr>
              <w:contextualSpacing/>
              <w:jc w:val="right"/>
              <w:rPr>
                <w:rFonts w:ascii="Arial" w:hAnsi="Arial" w:cs="Arial"/>
                <w:b/>
                <w:bCs/>
                <w:sz w:val="16"/>
                <w:szCs w:val="16"/>
              </w:rPr>
            </w:pP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1135" w:type="dxa"/>
          </w:tcPr>
          <w:p w:rsidR="001E4FA1" w:rsidRPr="00603542" w:rsidRDefault="001E4FA1" w:rsidP="005B5E42">
            <w:pPr>
              <w:contextualSpacing/>
              <w:rPr>
                <w:rFonts w:ascii="Arial" w:hAnsi="Arial" w:cs="Arial"/>
                <w:b/>
                <w:bCs/>
                <w:sz w:val="18"/>
                <w:szCs w:val="18"/>
              </w:rPr>
            </w:pPr>
          </w:p>
        </w:tc>
        <w:tc>
          <w:tcPr>
            <w:tcW w:w="4820" w:type="dxa"/>
            <w:vAlign w:val="center"/>
          </w:tcPr>
          <w:p w:rsidR="001E4FA1" w:rsidRPr="00603542" w:rsidRDefault="001E4FA1" w:rsidP="005D332E">
            <w:pPr>
              <w:autoSpaceDE w:val="0"/>
              <w:autoSpaceDN w:val="0"/>
              <w:adjustRightInd w:val="0"/>
              <w:rPr>
                <w:rFonts w:ascii="Arial" w:eastAsia="Calibri" w:hAnsi="Arial" w:cs="Arial"/>
                <w:b/>
                <w:sz w:val="18"/>
                <w:szCs w:val="18"/>
              </w:rPr>
            </w:pPr>
          </w:p>
        </w:tc>
        <w:tc>
          <w:tcPr>
            <w:tcW w:w="567" w:type="dxa"/>
          </w:tcPr>
          <w:p w:rsidR="001E4FA1" w:rsidRPr="004F58C3" w:rsidRDefault="001E4FA1" w:rsidP="00A466D6">
            <w:pPr>
              <w:contextualSpacing/>
              <w:rPr>
                <w:rFonts w:ascii="Arial" w:hAnsi="Arial" w:cs="Arial"/>
                <w:bCs/>
                <w:sz w:val="16"/>
                <w:szCs w:val="16"/>
              </w:rPr>
            </w:pPr>
          </w:p>
        </w:tc>
        <w:tc>
          <w:tcPr>
            <w:tcW w:w="992" w:type="dxa"/>
            <w:vAlign w:val="center"/>
          </w:tcPr>
          <w:p w:rsidR="001E4FA1"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E4FA1" w:rsidRDefault="00B20D2C" w:rsidP="00603542">
            <w:pPr>
              <w:contextualSpacing/>
              <w:jc w:val="right"/>
              <w:rPr>
                <w:rFonts w:ascii="Arial" w:hAnsi="Arial" w:cs="Arial"/>
                <w:b/>
                <w:bCs/>
                <w:sz w:val="16"/>
                <w:szCs w:val="16"/>
              </w:rPr>
            </w:pPr>
            <w:r>
              <w:rPr>
                <w:rFonts w:ascii="Arial" w:hAnsi="Arial" w:cs="Arial"/>
                <w:b/>
                <w:bCs/>
                <w:sz w:val="16"/>
                <w:szCs w:val="16"/>
              </w:rPr>
              <w:t>21.970</w:t>
            </w: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B20D2C" w:rsidRPr="004F58C3" w:rsidRDefault="00B20D2C" w:rsidP="00B20D2C">
            <w:pPr>
              <w:contextualSpacing/>
              <w:jc w:val="right"/>
              <w:rPr>
                <w:rFonts w:ascii="Arial" w:hAnsi="Arial" w:cs="Arial"/>
                <w:bCs/>
                <w:sz w:val="16"/>
                <w:szCs w:val="16"/>
              </w:rPr>
            </w:pPr>
            <w:r>
              <w:rPr>
                <w:rFonts w:ascii="Arial" w:hAnsi="Arial" w:cs="Arial"/>
                <w:bCs/>
                <w:sz w:val="16"/>
                <w:szCs w:val="16"/>
              </w:rPr>
              <w:t>93</w:t>
            </w:r>
          </w:p>
          <w:p w:rsidR="001E4FA1" w:rsidRPr="00603542" w:rsidRDefault="00B20D2C" w:rsidP="00B20D2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1.12</w:t>
            </w:r>
          </w:p>
        </w:tc>
        <w:tc>
          <w:tcPr>
            <w:tcW w:w="1135" w:type="dxa"/>
          </w:tcPr>
          <w:p w:rsidR="00B20D2C" w:rsidRPr="00B20D2C" w:rsidRDefault="00B20D2C" w:rsidP="00B20D2C">
            <w:pPr>
              <w:autoSpaceDE w:val="0"/>
              <w:autoSpaceDN w:val="0"/>
              <w:adjustRightInd w:val="0"/>
              <w:rPr>
                <w:rFonts w:ascii="Arial" w:eastAsia="Calibri" w:hAnsi="Arial" w:cs="Arial"/>
                <w:bCs/>
                <w:sz w:val="16"/>
                <w:szCs w:val="16"/>
              </w:rPr>
            </w:pPr>
            <w:r w:rsidRPr="00B20D2C">
              <w:rPr>
                <w:rFonts w:ascii="Arial" w:eastAsia="Calibri" w:hAnsi="Arial" w:cs="Arial"/>
                <w:bCs/>
                <w:sz w:val="16"/>
                <w:szCs w:val="16"/>
              </w:rPr>
              <w:t>KNR 2-02</w:t>
            </w:r>
          </w:p>
          <w:p w:rsidR="001E4FA1" w:rsidRPr="00603542" w:rsidRDefault="00B20D2C" w:rsidP="00B20D2C">
            <w:pPr>
              <w:contextualSpacing/>
              <w:rPr>
                <w:rFonts w:ascii="Arial" w:hAnsi="Arial" w:cs="Arial"/>
                <w:b/>
                <w:bCs/>
                <w:sz w:val="18"/>
                <w:szCs w:val="18"/>
              </w:rPr>
            </w:pPr>
            <w:r w:rsidRPr="00B20D2C">
              <w:rPr>
                <w:rFonts w:ascii="Arial" w:eastAsia="Calibri" w:hAnsi="Arial" w:cs="Arial"/>
                <w:bCs/>
                <w:sz w:val="16"/>
                <w:szCs w:val="16"/>
              </w:rPr>
              <w:t>0829-09</w:t>
            </w:r>
          </w:p>
        </w:tc>
        <w:tc>
          <w:tcPr>
            <w:tcW w:w="4820" w:type="dxa"/>
            <w:vAlign w:val="center"/>
          </w:tcPr>
          <w:p w:rsidR="00B20D2C" w:rsidRDefault="00B20D2C" w:rsidP="00B20D2C">
            <w:pPr>
              <w:autoSpaceDE w:val="0"/>
              <w:autoSpaceDN w:val="0"/>
              <w:adjustRightInd w:val="0"/>
              <w:rPr>
                <w:rFonts w:ascii="Arial" w:eastAsia="Calibri" w:hAnsi="Arial" w:cs="Arial"/>
                <w:sz w:val="12"/>
                <w:szCs w:val="12"/>
              </w:rPr>
            </w:pPr>
            <w:r>
              <w:rPr>
                <w:rFonts w:ascii="Arial" w:eastAsia="Calibri" w:hAnsi="Arial" w:cs="Arial"/>
                <w:sz w:val="16"/>
                <w:szCs w:val="16"/>
              </w:rPr>
              <w:t>Licowanie ścian płytkami o wymiarach 30x30 cm na klej metodą kombinowaną</w:t>
            </w:r>
          </w:p>
          <w:p w:rsidR="00B20D2C" w:rsidRDefault="00B20D2C" w:rsidP="00B20D2C">
            <w:pPr>
              <w:autoSpaceDE w:val="0"/>
              <w:autoSpaceDN w:val="0"/>
              <w:adjustRightInd w:val="0"/>
              <w:rPr>
                <w:rFonts w:ascii="Arial" w:eastAsia="Calibri" w:hAnsi="Arial" w:cs="Arial"/>
                <w:sz w:val="16"/>
                <w:szCs w:val="16"/>
              </w:rPr>
            </w:pPr>
          </w:p>
          <w:p w:rsidR="001E4FA1" w:rsidRPr="00B20D2C" w:rsidRDefault="00B20D2C" w:rsidP="00B20D2C">
            <w:pPr>
              <w:autoSpaceDE w:val="0"/>
              <w:autoSpaceDN w:val="0"/>
              <w:adjustRightInd w:val="0"/>
              <w:rPr>
                <w:rFonts w:ascii="Arial" w:eastAsia="Calibri" w:hAnsi="Arial" w:cs="Arial"/>
                <w:sz w:val="16"/>
                <w:szCs w:val="16"/>
              </w:rPr>
            </w:pPr>
            <w:r>
              <w:rPr>
                <w:rFonts w:ascii="Arial" w:eastAsia="Calibri" w:hAnsi="Arial" w:cs="Arial"/>
                <w:sz w:val="16"/>
                <w:szCs w:val="16"/>
              </w:rPr>
              <w:t>2.75*[[1.05+1.20]*2*4+[2.05+1.88]*2+[2.97+2.18]*2*2+0.95+0.78*2]-[0.90*2.00*4+0.90*2.10*3]</w:t>
            </w:r>
          </w:p>
        </w:tc>
        <w:tc>
          <w:tcPr>
            <w:tcW w:w="567" w:type="dxa"/>
          </w:tcPr>
          <w:p w:rsidR="00150D2A" w:rsidRDefault="00150D2A" w:rsidP="00150D2A">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50D2A" w:rsidRDefault="00150D2A" w:rsidP="00150D2A">
            <w:pPr>
              <w:contextualSpacing/>
              <w:rPr>
                <w:rFonts w:ascii="Arial" w:eastAsia="Calibri" w:hAnsi="Arial" w:cs="Arial"/>
                <w:sz w:val="16"/>
                <w:szCs w:val="16"/>
              </w:rPr>
            </w:pPr>
          </w:p>
          <w:p w:rsidR="00150D2A" w:rsidRDefault="00150D2A" w:rsidP="00150D2A">
            <w:pPr>
              <w:contextualSpacing/>
              <w:rPr>
                <w:rFonts w:ascii="Arial" w:eastAsia="Calibri" w:hAnsi="Arial" w:cs="Arial"/>
                <w:sz w:val="16"/>
                <w:szCs w:val="16"/>
              </w:rPr>
            </w:pPr>
          </w:p>
          <w:p w:rsidR="001E4FA1" w:rsidRPr="004F58C3" w:rsidRDefault="00150D2A" w:rsidP="00150D2A">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E4FA1" w:rsidRPr="00150D2A" w:rsidRDefault="00B20D2C" w:rsidP="005D332E">
            <w:pPr>
              <w:contextualSpacing/>
              <w:jc w:val="right"/>
              <w:rPr>
                <w:rFonts w:ascii="Arial" w:hAnsi="Arial" w:cs="Arial"/>
                <w:bCs/>
                <w:sz w:val="16"/>
                <w:szCs w:val="16"/>
              </w:rPr>
            </w:pPr>
            <w:r>
              <w:rPr>
                <w:rFonts w:ascii="Arial" w:hAnsi="Arial" w:cs="Arial"/>
                <w:bCs/>
                <w:sz w:val="16"/>
                <w:szCs w:val="16"/>
              </w:rPr>
              <w:t>121.798</w:t>
            </w:r>
          </w:p>
        </w:tc>
        <w:tc>
          <w:tcPr>
            <w:tcW w:w="993" w:type="dxa"/>
            <w:vAlign w:val="center"/>
          </w:tcPr>
          <w:p w:rsidR="001E4FA1" w:rsidRDefault="001E4FA1" w:rsidP="00603542">
            <w:pPr>
              <w:contextualSpacing/>
              <w:jc w:val="right"/>
              <w:rPr>
                <w:rFonts w:ascii="Arial" w:hAnsi="Arial" w:cs="Arial"/>
                <w:b/>
                <w:bCs/>
                <w:sz w:val="16"/>
                <w:szCs w:val="16"/>
              </w:rPr>
            </w:pP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1135" w:type="dxa"/>
          </w:tcPr>
          <w:p w:rsidR="001E4FA1" w:rsidRPr="00603542" w:rsidRDefault="001E4FA1" w:rsidP="005B5E42">
            <w:pPr>
              <w:contextualSpacing/>
              <w:rPr>
                <w:rFonts w:ascii="Arial" w:hAnsi="Arial" w:cs="Arial"/>
                <w:b/>
                <w:bCs/>
                <w:sz w:val="18"/>
                <w:szCs w:val="18"/>
              </w:rPr>
            </w:pPr>
          </w:p>
        </w:tc>
        <w:tc>
          <w:tcPr>
            <w:tcW w:w="4820" w:type="dxa"/>
            <w:vAlign w:val="center"/>
          </w:tcPr>
          <w:p w:rsidR="001E4FA1" w:rsidRPr="00603542" w:rsidRDefault="001E4FA1" w:rsidP="005D332E">
            <w:pPr>
              <w:autoSpaceDE w:val="0"/>
              <w:autoSpaceDN w:val="0"/>
              <w:adjustRightInd w:val="0"/>
              <w:rPr>
                <w:rFonts w:ascii="Arial" w:eastAsia="Calibri" w:hAnsi="Arial" w:cs="Arial"/>
                <w:b/>
                <w:sz w:val="18"/>
                <w:szCs w:val="18"/>
              </w:rPr>
            </w:pPr>
          </w:p>
        </w:tc>
        <w:tc>
          <w:tcPr>
            <w:tcW w:w="567" w:type="dxa"/>
          </w:tcPr>
          <w:p w:rsidR="001E4FA1" w:rsidRPr="004F58C3" w:rsidRDefault="001E4FA1" w:rsidP="00A466D6">
            <w:pPr>
              <w:contextualSpacing/>
              <w:rPr>
                <w:rFonts w:ascii="Arial" w:hAnsi="Arial" w:cs="Arial"/>
                <w:bCs/>
                <w:sz w:val="16"/>
                <w:szCs w:val="16"/>
              </w:rPr>
            </w:pPr>
          </w:p>
        </w:tc>
        <w:tc>
          <w:tcPr>
            <w:tcW w:w="992" w:type="dxa"/>
            <w:vAlign w:val="center"/>
          </w:tcPr>
          <w:p w:rsidR="001E4FA1"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E4FA1" w:rsidRDefault="00B20D2C" w:rsidP="00603542">
            <w:pPr>
              <w:contextualSpacing/>
              <w:jc w:val="right"/>
              <w:rPr>
                <w:rFonts w:ascii="Arial" w:hAnsi="Arial" w:cs="Arial"/>
                <w:b/>
                <w:bCs/>
                <w:sz w:val="16"/>
                <w:szCs w:val="16"/>
              </w:rPr>
            </w:pPr>
            <w:r>
              <w:rPr>
                <w:rFonts w:ascii="Arial" w:hAnsi="Arial" w:cs="Arial"/>
                <w:b/>
                <w:bCs/>
                <w:sz w:val="16"/>
                <w:szCs w:val="16"/>
              </w:rPr>
              <w:t>121.798</w:t>
            </w: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B20D2C" w:rsidRPr="004F58C3" w:rsidTr="00A676E7">
        <w:tc>
          <w:tcPr>
            <w:tcW w:w="709" w:type="dxa"/>
          </w:tcPr>
          <w:p w:rsidR="00B20D2C" w:rsidRPr="00603542" w:rsidRDefault="00B20D2C" w:rsidP="005D332E">
            <w:pPr>
              <w:contextualSpacing/>
              <w:jc w:val="right"/>
              <w:rPr>
                <w:rFonts w:ascii="Arial" w:hAnsi="Arial" w:cs="Arial"/>
                <w:b/>
                <w:bCs/>
                <w:sz w:val="18"/>
                <w:szCs w:val="18"/>
              </w:rPr>
            </w:pPr>
            <w:r>
              <w:rPr>
                <w:rFonts w:ascii="Arial" w:hAnsi="Arial" w:cs="Arial"/>
                <w:b/>
                <w:bCs/>
                <w:sz w:val="18"/>
                <w:szCs w:val="18"/>
              </w:rPr>
              <w:t>1</w:t>
            </w:r>
            <w:r w:rsidRPr="00603542">
              <w:rPr>
                <w:rFonts w:ascii="Arial" w:hAnsi="Arial" w:cs="Arial"/>
                <w:b/>
                <w:bCs/>
                <w:sz w:val="18"/>
                <w:szCs w:val="18"/>
              </w:rPr>
              <w:t>.1</w:t>
            </w:r>
            <w:r>
              <w:rPr>
                <w:rFonts w:ascii="Arial" w:hAnsi="Arial" w:cs="Arial"/>
                <w:b/>
                <w:bCs/>
                <w:sz w:val="18"/>
                <w:szCs w:val="18"/>
              </w:rPr>
              <w:t>3</w:t>
            </w:r>
          </w:p>
        </w:tc>
        <w:tc>
          <w:tcPr>
            <w:tcW w:w="1135" w:type="dxa"/>
          </w:tcPr>
          <w:p w:rsidR="00B20D2C" w:rsidRPr="00603542" w:rsidRDefault="00B20D2C" w:rsidP="005B5E42">
            <w:pPr>
              <w:contextualSpacing/>
              <w:rPr>
                <w:rFonts w:ascii="Arial" w:hAnsi="Arial" w:cs="Arial"/>
                <w:b/>
                <w:bCs/>
                <w:sz w:val="18"/>
                <w:szCs w:val="18"/>
              </w:rPr>
            </w:pPr>
          </w:p>
        </w:tc>
        <w:tc>
          <w:tcPr>
            <w:tcW w:w="4820" w:type="dxa"/>
            <w:vAlign w:val="center"/>
          </w:tcPr>
          <w:p w:rsidR="00B20D2C" w:rsidRPr="00603542" w:rsidRDefault="00B20D2C" w:rsidP="005D332E">
            <w:pPr>
              <w:autoSpaceDE w:val="0"/>
              <w:autoSpaceDN w:val="0"/>
              <w:adjustRightInd w:val="0"/>
              <w:rPr>
                <w:rFonts w:ascii="Arial" w:eastAsia="Calibri" w:hAnsi="Arial" w:cs="Arial"/>
                <w:b/>
                <w:sz w:val="18"/>
                <w:szCs w:val="18"/>
              </w:rPr>
            </w:pPr>
            <w:r>
              <w:rPr>
                <w:rFonts w:ascii="Arial" w:eastAsia="Calibri" w:hAnsi="Arial" w:cs="Arial"/>
                <w:b/>
                <w:sz w:val="18"/>
                <w:szCs w:val="18"/>
              </w:rPr>
              <w:t>Malowanie</w:t>
            </w:r>
          </w:p>
        </w:tc>
        <w:tc>
          <w:tcPr>
            <w:tcW w:w="567" w:type="dxa"/>
          </w:tcPr>
          <w:p w:rsidR="00B20D2C" w:rsidRPr="004F58C3" w:rsidRDefault="00B20D2C" w:rsidP="00A466D6">
            <w:pPr>
              <w:contextualSpacing/>
              <w:rPr>
                <w:rFonts w:ascii="Arial" w:hAnsi="Arial" w:cs="Arial"/>
                <w:bCs/>
                <w:sz w:val="16"/>
                <w:szCs w:val="16"/>
              </w:rPr>
            </w:pPr>
          </w:p>
        </w:tc>
        <w:tc>
          <w:tcPr>
            <w:tcW w:w="992" w:type="dxa"/>
            <w:vAlign w:val="center"/>
          </w:tcPr>
          <w:p w:rsidR="00B20D2C" w:rsidRPr="004F58C3" w:rsidRDefault="00B20D2C" w:rsidP="005D332E">
            <w:pPr>
              <w:contextualSpacing/>
              <w:jc w:val="right"/>
              <w:rPr>
                <w:rFonts w:ascii="Arial" w:hAnsi="Arial" w:cs="Arial"/>
                <w:b/>
                <w:bCs/>
                <w:sz w:val="16"/>
                <w:szCs w:val="16"/>
              </w:rPr>
            </w:pPr>
          </w:p>
        </w:tc>
        <w:tc>
          <w:tcPr>
            <w:tcW w:w="993" w:type="dxa"/>
            <w:vAlign w:val="center"/>
          </w:tcPr>
          <w:p w:rsidR="00B20D2C" w:rsidRDefault="00B20D2C" w:rsidP="00603542">
            <w:pPr>
              <w:contextualSpacing/>
              <w:jc w:val="right"/>
              <w:rPr>
                <w:rFonts w:ascii="Arial" w:hAnsi="Arial" w:cs="Arial"/>
                <w:b/>
                <w:bCs/>
                <w:sz w:val="16"/>
                <w:szCs w:val="16"/>
              </w:rPr>
            </w:pPr>
          </w:p>
        </w:tc>
        <w:tc>
          <w:tcPr>
            <w:tcW w:w="764" w:type="dxa"/>
            <w:vAlign w:val="center"/>
          </w:tcPr>
          <w:p w:rsidR="00B20D2C" w:rsidRPr="004F58C3" w:rsidRDefault="00B20D2C" w:rsidP="005D332E">
            <w:pPr>
              <w:contextualSpacing/>
              <w:jc w:val="center"/>
              <w:rPr>
                <w:rFonts w:ascii="Arial" w:hAnsi="Arial" w:cs="Arial"/>
                <w:bCs/>
                <w:sz w:val="16"/>
                <w:szCs w:val="16"/>
              </w:rPr>
            </w:pPr>
          </w:p>
        </w:tc>
        <w:tc>
          <w:tcPr>
            <w:tcW w:w="1078" w:type="dxa"/>
            <w:vAlign w:val="center"/>
          </w:tcPr>
          <w:p w:rsidR="00B20D2C" w:rsidRPr="004F58C3" w:rsidRDefault="00B20D2C" w:rsidP="005D332E">
            <w:pPr>
              <w:contextualSpacing/>
              <w:jc w:val="center"/>
              <w:rPr>
                <w:rFonts w:ascii="Arial" w:hAnsi="Arial" w:cs="Arial"/>
                <w:bCs/>
                <w:sz w:val="16"/>
                <w:szCs w:val="16"/>
              </w:rPr>
            </w:pPr>
          </w:p>
        </w:tc>
      </w:tr>
      <w:tr w:rsidR="001E4FA1" w:rsidRPr="004F58C3" w:rsidTr="00CE5420">
        <w:trPr>
          <w:trHeight w:val="817"/>
        </w:trPr>
        <w:tc>
          <w:tcPr>
            <w:tcW w:w="709" w:type="dxa"/>
          </w:tcPr>
          <w:p w:rsidR="001E4FA1" w:rsidRPr="004F58C3" w:rsidRDefault="00016D13" w:rsidP="001E4FA1">
            <w:pPr>
              <w:contextualSpacing/>
              <w:jc w:val="right"/>
              <w:rPr>
                <w:rFonts w:ascii="Arial" w:hAnsi="Arial" w:cs="Arial"/>
                <w:bCs/>
                <w:sz w:val="16"/>
                <w:szCs w:val="16"/>
              </w:rPr>
            </w:pPr>
            <w:r>
              <w:rPr>
                <w:rFonts w:ascii="Arial" w:hAnsi="Arial" w:cs="Arial"/>
                <w:bCs/>
                <w:sz w:val="16"/>
                <w:szCs w:val="16"/>
              </w:rPr>
              <w:lastRenderedPageBreak/>
              <w:t>94</w:t>
            </w:r>
          </w:p>
          <w:p w:rsidR="001E4FA1" w:rsidRPr="00603542" w:rsidRDefault="001E4FA1" w:rsidP="00016D13">
            <w:pPr>
              <w:contextualSpacing/>
              <w:jc w:val="right"/>
              <w:rPr>
                <w:rFonts w:ascii="Arial" w:hAnsi="Arial" w:cs="Arial"/>
                <w:b/>
                <w:bCs/>
                <w:sz w:val="18"/>
                <w:szCs w:val="18"/>
              </w:rPr>
            </w:pPr>
            <w:r w:rsidRPr="004F58C3">
              <w:rPr>
                <w:rFonts w:ascii="Arial" w:hAnsi="Arial" w:cs="Arial"/>
                <w:bCs/>
                <w:sz w:val="16"/>
                <w:szCs w:val="16"/>
              </w:rPr>
              <w:t xml:space="preserve">d. </w:t>
            </w:r>
            <w:r w:rsidR="00016D13">
              <w:rPr>
                <w:rFonts w:ascii="Arial" w:hAnsi="Arial" w:cs="Arial"/>
                <w:bCs/>
                <w:sz w:val="16"/>
                <w:szCs w:val="16"/>
              </w:rPr>
              <w:t>1</w:t>
            </w:r>
            <w:r>
              <w:rPr>
                <w:rFonts w:ascii="Arial" w:hAnsi="Arial" w:cs="Arial"/>
                <w:bCs/>
                <w:sz w:val="16"/>
                <w:szCs w:val="16"/>
              </w:rPr>
              <w:t>.1</w:t>
            </w:r>
            <w:r w:rsidR="00016D13">
              <w:rPr>
                <w:rFonts w:ascii="Arial" w:hAnsi="Arial" w:cs="Arial"/>
                <w:bCs/>
                <w:sz w:val="16"/>
                <w:szCs w:val="16"/>
              </w:rPr>
              <w:t>3</w:t>
            </w:r>
          </w:p>
        </w:tc>
        <w:tc>
          <w:tcPr>
            <w:tcW w:w="1135" w:type="dxa"/>
          </w:tcPr>
          <w:p w:rsidR="00414B07" w:rsidRPr="00414B07" w:rsidRDefault="00414B07" w:rsidP="00414B07">
            <w:pPr>
              <w:autoSpaceDE w:val="0"/>
              <w:autoSpaceDN w:val="0"/>
              <w:adjustRightInd w:val="0"/>
              <w:rPr>
                <w:rFonts w:ascii="Arial" w:eastAsia="Calibri" w:hAnsi="Arial" w:cs="Arial"/>
                <w:bCs/>
                <w:sz w:val="16"/>
                <w:szCs w:val="16"/>
              </w:rPr>
            </w:pPr>
            <w:r w:rsidRPr="00414B07">
              <w:rPr>
                <w:rFonts w:ascii="Arial" w:eastAsia="Calibri" w:hAnsi="Arial" w:cs="Arial"/>
                <w:bCs/>
                <w:sz w:val="16"/>
                <w:szCs w:val="16"/>
              </w:rPr>
              <w:t>KNR 2-02</w:t>
            </w:r>
          </w:p>
          <w:p w:rsidR="001E4FA1" w:rsidRPr="00603542" w:rsidRDefault="00414B07" w:rsidP="00414B07">
            <w:pPr>
              <w:contextualSpacing/>
              <w:rPr>
                <w:rFonts w:ascii="Arial" w:hAnsi="Arial" w:cs="Arial"/>
                <w:b/>
                <w:bCs/>
                <w:sz w:val="18"/>
                <w:szCs w:val="18"/>
              </w:rPr>
            </w:pPr>
            <w:r w:rsidRPr="00414B07">
              <w:rPr>
                <w:rFonts w:ascii="Arial" w:eastAsia="Calibri" w:hAnsi="Arial" w:cs="Arial"/>
                <w:bCs/>
                <w:sz w:val="16"/>
                <w:szCs w:val="16"/>
              </w:rPr>
              <w:t>1505-01</w:t>
            </w:r>
          </w:p>
        </w:tc>
        <w:tc>
          <w:tcPr>
            <w:tcW w:w="4820" w:type="dxa"/>
            <w:vAlign w:val="center"/>
          </w:tcPr>
          <w:p w:rsidR="00414B07" w:rsidRDefault="00414B07" w:rsidP="00414B07">
            <w:pPr>
              <w:autoSpaceDE w:val="0"/>
              <w:autoSpaceDN w:val="0"/>
              <w:adjustRightInd w:val="0"/>
              <w:rPr>
                <w:rFonts w:ascii="Arial" w:eastAsia="Calibri" w:hAnsi="Arial" w:cs="Arial"/>
                <w:sz w:val="16"/>
                <w:szCs w:val="16"/>
              </w:rPr>
            </w:pPr>
            <w:r>
              <w:rPr>
                <w:rFonts w:ascii="Arial" w:eastAsia="Calibri" w:hAnsi="Arial" w:cs="Arial"/>
                <w:sz w:val="16"/>
                <w:szCs w:val="16"/>
              </w:rPr>
              <w:t>Dwukrotne malowanie farbami emulsyjnymi powierzchni wewnętrznych – tynków gładkich bez gruntowania</w:t>
            </w:r>
          </w:p>
          <w:p w:rsidR="00414B07" w:rsidRDefault="00414B07" w:rsidP="00414B07">
            <w:pPr>
              <w:autoSpaceDE w:val="0"/>
              <w:autoSpaceDN w:val="0"/>
              <w:adjustRightInd w:val="0"/>
              <w:rPr>
                <w:rFonts w:ascii="Arial" w:eastAsia="Calibri" w:hAnsi="Arial" w:cs="Arial"/>
                <w:sz w:val="16"/>
                <w:szCs w:val="16"/>
              </w:rPr>
            </w:pPr>
            <w:r>
              <w:rPr>
                <w:rFonts w:ascii="Arial" w:eastAsia="Calibri" w:hAnsi="Arial" w:cs="Arial"/>
                <w:sz w:val="16"/>
                <w:szCs w:val="16"/>
              </w:rPr>
              <w:t xml:space="preserve">poz.90 </w:t>
            </w:r>
          </w:p>
          <w:p w:rsidR="001E4FA1" w:rsidRPr="00603542" w:rsidRDefault="00414B07" w:rsidP="00414B07">
            <w:pPr>
              <w:autoSpaceDE w:val="0"/>
              <w:autoSpaceDN w:val="0"/>
              <w:adjustRightInd w:val="0"/>
              <w:rPr>
                <w:rFonts w:ascii="Arial" w:eastAsia="Calibri" w:hAnsi="Arial" w:cs="Arial"/>
                <w:b/>
                <w:sz w:val="18"/>
                <w:szCs w:val="18"/>
              </w:rPr>
            </w:pPr>
            <w:r>
              <w:rPr>
                <w:rFonts w:ascii="Arial" w:eastAsia="Calibri" w:hAnsi="Arial" w:cs="Arial"/>
                <w:sz w:val="16"/>
                <w:szCs w:val="16"/>
              </w:rPr>
              <w:t>poz.89-poz.93</w:t>
            </w:r>
          </w:p>
        </w:tc>
        <w:tc>
          <w:tcPr>
            <w:tcW w:w="567" w:type="dxa"/>
          </w:tcPr>
          <w:p w:rsidR="00150D2A" w:rsidRDefault="00150D2A" w:rsidP="00150D2A">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50D2A" w:rsidRDefault="00150D2A" w:rsidP="00150D2A">
            <w:pPr>
              <w:contextualSpacing/>
              <w:rPr>
                <w:rFonts w:ascii="Arial" w:eastAsia="Calibri" w:hAnsi="Arial" w:cs="Arial"/>
                <w:sz w:val="16"/>
                <w:szCs w:val="16"/>
              </w:rPr>
            </w:pPr>
          </w:p>
          <w:p w:rsidR="00150D2A" w:rsidRDefault="00414B07" w:rsidP="00150D2A">
            <w:pPr>
              <w:contextualSpacing/>
              <w:rPr>
                <w:rFonts w:ascii="Arial" w:eastAsia="Calibri" w:hAnsi="Arial" w:cs="Arial"/>
                <w:sz w:val="16"/>
                <w:szCs w:val="16"/>
              </w:rPr>
            </w:pPr>
            <w:proofErr w:type="spellStart"/>
            <w:r>
              <w:rPr>
                <w:rFonts w:ascii="Arial" w:eastAsia="Calibri" w:hAnsi="Arial" w:cs="Arial"/>
                <w:sz w:val="16"/>
                <w:szCs w:val="16"/>
              </w:rPr>
              <w:t>m²</w:t>
            </w:r>
            <w:proofErr w:type="spellEnd"/>
          </w:p>
          <w:p w:rsidR="001E4FA1" w:rsidRPr="004F58C3" w:rsidRDefault="00150D2A" w:rsidP="00150D2A">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50D2A" w:rsidRDefault="00414B07" w:rsidP="005D332E">
            <w:pPr>
              <w:contextualSpacing/>
              <w:jc w:val="right"/>
              <w:rPr>
                <w:rFonts w:ascii="Arial" w:hAnsi="Arial" w:cs="Arial"/>
                <w:bCs/>
                <w:sz w:val="16"/>
                <w:szCs w:val="16"/>
              </w:rPr>
            </w:pPr>
            <w:r>
              <w:rPr>
                <w:rFonts w:ascii="Arial" w:hAnsi="Arial" w:cs="Arial"/>
                <w:bCs/>
                <w:sz w:val="16"/>
                <w:szCs w:val="16"/>
              </w:rPr>
              <w:t>76.911</w:t>
            </w:r>
          </w:p>
          <w:p w:rsidR="001E4FA1" w:rsidRPr="004F58C3" w:rsidRDefault="00414B07" w:rsidP="005D332E">
            <w:pPr>
              <w:contextualSpacing/>
              <w:jc w:val="right"/>
              <w:rPr>
                <w:rFonts w:ascii="Arial" w:hAnsi="Arial" w:cs="Arial"/>
                <w:b/>
                <w:bCs/>
                <w:sz w:val="16"/>
                <w:szCs w:val="16"/>
              </w:rPr>
            </w:pPr>
            <w:r>
              <w:rPr>
                <w:rFonts w:ascii="Arial" w:hAnsi="Arial" w:cs="Arial"/>
                <w:bCs/>
                <w:sz w:val="16"/>
                <w:szCs w:val="16"/>
              </w:rPr>
              <w:t>170.849</w:t>
            </w:r>
          </w:p>
        </w:tc>
        <w:tc>
          <w:tcPr>
            <w:tcW w:w="993" w:type="dxa"/>
            <w:vAlign w:val="center"/>
          </w:tcPr>
          <w:p w:rsidR="001E4FA1" w:rsidRDefault="001E4FA1" w:rsidP="00603542">
            <w:pPr>
              <w:contextualSpacing/>
              <w:jc w:val="right"/>
              <w:rPr>
                <w:rFonts w:ascii="Arial" w:hAnsi="Arial" w:cs="Arial"/>
                <w:b/>
                <w:bCs/>
                <w:sz w:val="16"/>
                <w:szCs w:val="16"/>
              </w:rPr>
            </w:pPr>
          </w:p>
        </w:tc>
        <w:tc>
          <w:tcPr>
            <w:tcW w:w="764" w:type="dxa"/>
            <w:vAlign w:val="center"/>
          </w:tcPr>
          <w:p w:rsidR="001E4FA1" w:rsidRPr="004F58C3" w:rsidRDefault="001E4FA1" w:rsidP="005D332E">
            <w:pPr>
              <w:contextualSpacing/>
              <w:jc w:val="center"/>
              <w:rPr>
                <w:rFonts w:ascii="Arial" w:hAnsi="Arial" w:cs="Arial"/>
                <w:bCs/>
                <w:sz w:val="16"/>
                <w:szCs w:val="16"/>
              </w:rPr>
            </w:pP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603542" w:rsidRPr="004F58C3" w:rsidTr="00A676E7">
        <w:tc>
          <w:tcPr>
            <w:tcW w:w="709" w:type="dxa"/>
          </w:tcPr>
          <w:p w:rsidR="00603542" w:rsidRPr="00603542" w:rsidRDefault="00603542" w:rsidP="005D332E">
            <w:pPr>
              <w:contextualSpacing/>
              <w:jc w:val="right"/>
              <w:rPr>
                <w:rFonts w:ascii="Arial" w:hAnsi="Arial" w:cs="Arial"/>
                <w:b/>
                <w:bCs/>
                <w:sz w:val="18"/>
                <w:szCs w:val="18"/>
              </w:rPr>
            </w:pPr>
          </w:p>
        </w:tc>
        <w:tc>
          <w:tcPr>
            <w:tcW w:w="1135" w:type="dxa"/>
          </w:tcPr>
          <w:p w:rsidR="00603542" w:rsidRPr="00603542" w:rsidRDefault="00603542" w:rsidP="005B5E42">
            <w:pPr>
              <w:contextualSpacing/>
              <w:rPr>
                <w:rFonts w:ascii="Arial" w:hAnsi="Arial" w:cs="Arial"/>
                <w:b/>
                <w:bCs/>
                <w:sz w:val="18"/>
                <w:szCs w:val="18"/>
              </w:rPr>
            </w:pPr>
          </w:p>
        </w:tc>
        <w:tc>
          <w:tcPr>
            <w:tcW w:w="4820" w:type="dxa"/>
            <w:vAlign w:val="center"/>
          </w:tcPr>
          <w:p w:rsidR="00603542" w:rsidRPr="00603542" w:rsidRDefault="00603542" w:rsidP="005D332E">
            <w:pPr>
              <w:autoSpaceDE w:val="0"/>
              <w:autoSpaceDN w:val="0"/>
              <w:adjustRightInd w:val="0"/>
              <w:rPr>
                <w:rFonts w:ascii="Arial" w:eastAsia="Calibri" w:hAnsi="Arial" w:cs="Arial"/>
                <w:b/>
                <w:sz w:val="18"/>
                <w:szCs w:val="18"/>
              </w:rPr>
            </w:pPr>
          </w:p>
        </w:tc>
        <w:tc>
          <w:tcPr>
            <w:tcW w:w="567" w:type="dxa"/>
          </w:tcPr>
          <w:p w:rsidR="00603542" w:rsidRPr="004F58C3" w:rsidRDefault="00603542" w:rsidP="00A466D6">
            <w:pPr>
              <w:contextualSpacing/>
              <w:rPr>
                <w:rFonts w:ascii="Arial" w:hAnsi="Arial" w:cs="Arial"/>
                <w:bCs/>
                <w:sz w:val="16"/>
                <w:szCs w:val="16"/>
              </w:rPr>
            </w:pPr>
          </w:p>
        </w:tc>
        <w:tc>
          <w:tcPr>
            <w:tcW w:w="992" w:type="dxa"/>
            <w:vAlign w:val="center"/>
          </w:tcPr>
          <w:p w:rsidR="00603542" w:rsidRPr="004F58C3" w:rsidRDefault="001E4FA1"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603542" w:rsidRDefault="00414B07" w:rsidP="00603542">
            <w:pPr>
              <w:contextualSpacing/>
              <w:jc w:val="right"/>
              <w:rPr>
                <w:rFonts w:ascii="Arial" w:hAnsi="Arial" w:cs="Arial"/>
                <w:b/>
                <w:bCs/>
                <w:sz w:val="16"/>
                <w:szCs w:val="16"/>
              </w:rPr>
            </w:pPr>
            <w:r>
              <w:rPr>
                <w:rFonts w:ascii="Arial" w:hAnsi="Arial" w:cs="Arial"/>
                <w:b/>
                <w:bCs/>
                <w:sz w:val="16"/>
                <w:szCs w:val="16"/>
              </w:rPr>
              <w:t>247.760</w:t>
            </w:r>
          </w:p>
        </w:tc>
        <w:tc>
          <w:tcPr>
            <w:tcW w:w="764" w:type="dxa"/>
            <w:vAlign w:val="center"/>
          </w:tcPr>
          <w:p w:rsidR="00603542" w:rsidRPr="004F58C3" w:rsidRDefault="00603542" w:rsidP="005D332E">
            <w:pPr>
              <w:contextualSpacing/>
              <w:jc w:val="center"/>
              <w:rPr>
                <w:rFonts w:ascii="Arial" w:hAnsi="Arial" w:cs="Arial"/>
                <w:bCs/>
                <w:sz w:val="16"/>
                <w:szCs w:val="16"/>
              </w:rPr>
            </w:pPr>
          </w:p>
        </w:tc>
        <w:tc>
          <w:tcPr>
            <w:tcW w:w="1078" w:type="dxa"/>
            <w:vAlign w:val="center"/>
          </w:tcPr>
          <w:p w:rsidR="00603542" w:rsidRPr="004F58C3" w:rsidRDefault="00603542" w:rsidP="005D332E">
            <w:pPr>
              <w:contextualSpacing/>
              <w:jc w:val="center"/>
              <w:rPr>
                <w:rFonts w:ascii="Arial" w:hAnsi="Arial" w:cs="Arial"/>
                <w:bCs/>
                <w:sz w:val="16"/>
                <w:szCs w:val="16"/>
              </w:rPr>
            </w:pPr>
          </w:p>
        </w:tc>
      </w:tr>
      <w:tr w:rsidR="00150D2A" w:rsidRPr="004F58C3" w:rsidTr="00A676E7">
        <w:tc>
          <w:tcPr>
            <w:tcW w:w="709" w:type="dxa"/>
          </w:tcPr>
          <w:p w:rsidR="00150D2A" w:rsidRPr="004F58C3" w:rsidRDefault="00016D13" w:rsidP="00150D2A">
            <w:pPr>
              <w:contextualSpacing/>
              <w:jc w:val="right"/>
              <w:rPr>
                <w:rFonts w:ascii="Arial" w:hAnsi="Arial" w:cs="Arial"/>
                <w:bCs/>
                <w:sz w:val="16"/>
                <w:szCs w:val="16"/>
              </w:rPr>
            </w:pPr>
            <w:r>
              <w:rPr>
                <w:rFonts w:ascii="Arial" w:hAnsi="Arial" w:cs="Arial"/>
                <w:bCs/>
                <w:sz w:val="16"/>
                <w:szCs w:val="16"/>
              </w:rPr>
              <w:t>95</w:t>
            </w:r>
          </w:p>
          <w:p w:rsidR="00150D2A" w:rsidRPr="00603542" w:rsidRDefault="00150D2A" w:rsidP="00016D13">
            <w:pPr>
              <w:contextualSpacing/>
              <w:jc w:val="right"/>
              <w:rPr>
                <w:rFonts w:ascii="Arial" w:hAnsi="Arial" w:cs="Arial"/>
                <w:b/>
                <w:bCs/>
                <w:sz w:val="18"/>
                <w:szCs w:val="18"/>
              </w:rPr>
            </w:pPr>
            <w:r w:rsidRPr="004F58C3">
              <w:rPr>
                <w:rFonts w:ascii="Arial" w:hAnsi="Arial" w:cs="Arial"/>
                <w:bCs/>
                <w:sz w:val="16"/>
                <w:szCs w:val="16"/>
              </w:rPr>
              <w:t xml:space="preserve">d. </w:t>
            </w:r>
            <w:r w:rsidR="00016D13">
              <w:rPr>
                <w:rFonts w:ascii="Arial" w:hAnsi="Arial" w:cs="Arial"/>
                <w:bCs/>
                <w:sz w:val="16"/>
                <w:szCs w:val="16"/>
              </w:rPr>
              <w:t>1</w:t>
            </w:r>
            <w:r>
              <w:rPr>
                <w:rFonts w:ascii="Arial" w:hAnsi="Arial" w:cs="Arial"/>
                <w:bCs/>
                <w:sz w:val="16"/>
                <w:szCs w:val="16"/>
              </w:rPr>
              <w:t>.1</w:t>
            </w:r>
            <w:r w:rsidR="00016D13">
              <w:rPr>
                <w:rFonts w:ascii="Arial" w:hAnsi="Arial" w:cs="Arial"/>
                <w:bCs/>
                <w:sz w:val="16"/>
                <w:szCs w:val="16"/>
              </w:rPr>
              <w:t>3</w:t>
            </w:r>
          </w:p>
        </w:tc>
        <w:tc>
          <w:tcPr>
            <w:tcW w:w="1135" w:type="dxa"/>
          </w:tcPr>
          <w:p w:rsidR="00414B07" w:rsidRDefault="00414B07" w:rsidP="00414B07">
            <w:pPr>
              <w:autoSpaceDE w:val="0"/>
              <w:autoSpaceDN w:val="0"/>
              <w:adjustRightInd w:val="0"/>
              <w:rPr>
                <w:rFonts w:ascii="Arial" w:eastAsia="Calibri" w:hAnsi="Arial" w:cs="Arial"/>
                <w:b/>
                <w:bCs/>
                <w:sz w:val="16"/>
                <w:szCs w:val="16"/>
              </w:rPr>
            </w:pPr>
            <w:r>
              <w:rPr>
                <w:rFonts w:ascii="Arial" w:eastAsia="Calibri" w:hAnsi="Arial" w:cs="Arial"/>
                <w:b/>
                <w:bCs/>
                <w:sz w:val="16"/>
                <w:szCs w:val="16"/>
              </w:rPr>
              <w:t>KNR 2-02</w:t>
            </w:r>
          </w:p>
          <w:p w:rsidR="00150D2A" w:rsidRPr="00603542" w:rsidRDefault="00414B07" w:rsidP="00414B07">
            <w:pPr>
              <w:contextualSpacing/>
              <w:rPr>
                <w:rFonts w:ascii="Arial" w:hAnsi="Arial" w:cs="Arial"/>
                <w:b/>
                <w:bCs/>
                <w:sz w:val="18"/>
                <w:szCs w:val="18"/>
              </w:rPr>
            </w:pPr>
            <w:r>
              <w:rPr>
                <w:rFonts w:ascii="Arial" w:eastAsia="Calibri" w:hAnsi="Arial" w:cs="Arial"/>
                <w:b/>
                <w:bCs/>
                <w:sz w:val="16"/>
                <w:szCs w:val="16"/>
              </w:rPr>
              <w:t>1505-07</w:t>
            </w:r>
          </w:p>
        </w:tc>
        <w:tc>
          <w:tcPr>
            <w:tcW w:w="4820" w:type="dxa"/>
            <w:vAlign w:val="center"/>
          </w:tcPr>
          <w:p w:rsidR="00414B07" w:rsidRDefault="00414B07" w:rsidP="00414B07">
            <w:pPr>
              <w:autoSpaceDE w:val="0"/>
              <w:autoSpaceDN w:val="0"/>
              <w:adjustRightInd w:val="0"/>
              <w:rPr>
                <w:rFonts w:ascii="Arial" w:eastAsia="Calibri" w:hAnsi="Arial" w:cs="Arial"/>
                <w:sz w:val="16"/>
                <w:szCs w:val="16"/>
              </w:rPr>
            </w:pPr>
            <w:r>
              <w:rPr>
                <w:rFonts w:ascii="Arial" w:eastAsia="Calibri" w:hAnsi="Arial" w:cs="Arial"/>
                <w:sz w:val="16"/>
                <w:szCs w:val="16"/>
              </w:rPr>
              <w:t>Dwukrotne malowanie farbami emulsyjnymi powierzchni wewnętrznych – suchych tynków z gruntowaniem</w:t>
            </w:r>
          </w:p>
          <w:p w:rsidR="00414B07" w:rsidRPr="00414B07" w:rsidRDefault="00414B07" w:rsidP="00414B07">
            <w:pPr>
              <w:autoSpaceDE w:val="0"/>
              <w:autoSpaceDN w:val="0"/>
              <w:adjustRightInd w:val="0"/>
              <w:rPr>
                <w:rFonts w:ascii="Arial" w:eastAsia="Calibri" w:hAnsi="Arial" w:cs="Arial"/>
                <w:sz w:val="16"/>
                <w:szCs w:val="16"/>
              </w:rPr>
            </w:pPr>
          </w:p>
          <w:p w:rsidR="00150D2A" w:rsidRPr="00603542" w:rsidRDefault="00414B07" w:rsidP="00414B07">
            <w:pPr>
              <w:autoSpaceDE w:val="0"/>
              <w:autoSpaceDN w:val="0"/>
              <w:adjustRightInd w:val="0"/>
              <w:rPr>
                <w:rFonts w:ascii="Arial" w:eastAsia="Calibri" w:hAnsi="Arial" w:cs="Arial"/>
                <w:b/>
                <w:sz w:val="18"/>
                <w:szCs w:val="18"/>
              </w:rPr>
            </w:pPr>
            <w:r>
              <w:rPr>
                <w:rFonts w:ascii="Arial" w:eastAsia="Calibri" w:hAnsi="Arial" w:cs="Arial"/>
                <w:sz w:val="16"/>
                <w:szCs w:val="16"/>
              </w:rPr>
              <w:t>poz.91+poz.59</w:t>
            </w:r>
          </w:p>
        </w:tc>
        <w:tc>
          <w:tcPr>
            <w:tcW w:w="567" w:type="dxa"/>
          </w:tcPr>
          <w:p w:rsidR="00150D2A" w:rsidRDefault="00150D2A" w:rsidP="00150D2A">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50D2A" w:rsidRDefault="00150D2A" w:rsidP="00150D2A">
            <w:pPr>
              <w:contextualSpacing/>
              <w:rPr>
                <w:rFonts w:ascii="Arial" w:eastAsia="Calibri" w:hAnsi="Arial" w:cs="Arial"/>
                <w:sz w:val="16"/>
                <w:szCs w:val="16"/>
              </w:rPr>
            </w:pPr>
          </w:p>
          <w:p w:rsidR="00150D2A" w:rsidRDefault="00150D2A" w:rsidP="00150D2A">
            <w:pPr>
              <w:contextualSpacing/>
              <w:rPr>
                <w:rFonts w:ascii="Arial" w:eastAsia="Calibri" w:hAnsi="Arial" w:cs="Arial"/>
                <w:sz w:val="16"/>
                <w:szCs w:val="16"/>
              </w:rPr>
            </w:pPr>
          </w:p>
          <w:p w:rsidR="00150D2A" w:rsidRPr="004F58C3" w:rsidRDefault="00150D2A" w:rsidP="00150D2A">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50D2A" w:rsidRPr="00150D2A" w:rsidRDefault="00414B07" w:rsidP="005D332E">
            <w:pPr>
              <w:contextualSpacing/>
              <w:jc w:val="right"/>
              <w:rPr>
                <w:rFonts w:ascii="Arial" w:hAnsi="Arial" w:cs="Arial"/>
                <w:bCs/>
                <w:sz w:val="16"/>
                <w:szCs w:val="16"/>
              </w:rPr>
            </w:pPr>
            <w:r>
              <w:rPr>
                <w:rFonts w:ascii="Arial" w:hAnsi="Arial" w:cs="Arial"/>
                <w:bCs/>
                <w:sz w:val="16"/>
                <w:szCs w:val="16"/>
              </w:rPr>
              <w:t>175.202</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603542" w:rsidRDefault="00150D2A" w:rsidP="005B5E42">
            <w:pPr>
              <w:contextualSpacing/>
              <w:rPr>
                <w:rFonts w:ascii="Arial" w:hAnsi="Arial" w:cs="Arial"/>
                <w:b/>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414B07" w:rsidP="00603542">
            <w:pPr>
              <w:contextualSpacing/>
              <w:jc w:val="right"/>
              <w:rPr>
                <w:rFonts w:ascii="Arial" w:hAnsi="Arial" w:cs="Arial"/>
                <w:b/>
                <w:bCs/>
                <w:sz w:val="16"/>
                <w:szCs w:val="16"/>
              </w:rPr>
            </w:pPr>
            <w:r>
              <w:rPr>
                <w:rFonts w:ascii="Arial" w:hAnsi="Arial" w:cs="Arial"/>
                <w:b/>
                <w:bCs/>
                <w:sz w:val="16"/>
                <w:szCs w:val="16"/>
              </w:rPr>
              <w:t>175.202</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016D13" w:rsidRPr="004F58C3" w:rsidTr="00A676E7">
        <w:tc>
          <w:tcPr>
            <w:tcW w:w="709" w:type="dxa"/>
          </w:tcPr>
          <w:p w:rsidR="00016D13" w:rsidRPr="00603542" w:rsidRDefault="00016D13" w:rsidP="005D332E">
            <w:pPr>
              <w:contextualSpacing/>
              <w:jc w:val="right"/>
              <w:rPr>
                <w:rFonts w:ascii="Arial" w:hAnsi="Arial" w:cs="Arial"/>
                <w:b/>
                <w:bCs/>
                <w:sz w:val="18"/>
                <w:szCs w:val="18"/>
              </w:rPr>
            </w:pPr>
            <w:r>
              <w:rPr>
                <w:rFonts w:ascii="Arial" w:hAnsi="Arial" w:cs="Arial"/>
                <w:b/>
                <w:bCs/>
                <w:sz w:val="18"/>
                <w:szCs w:val="18"/>
              </w:rPr>
              <w:t>1</w:t>
            </w:r>
            <w:r w:rsidRPr="00603542">
              <w:rPr>
                <w:rFonts w:ascii="Arial" w:hAnsi="Arial" w:cs="Arial"/>
                <w:b/>
                <w:bCs/>
                <w:sz w:val="18"/>
                <w:szCs w:val="18"/>
              </w:rPr>
              <w:t>.1</w:t>
            </w:r>
            <w:r>
              <w:rPr>
                <w:rFonts w:ascii="Arial" w:hAnsi="Arial" w:cs="Arial"/>
                <w:b/>
                <w:bCs/>
                <w:sz w:val="18"/>
                <w:szCs w:val="18"/>
              </w:rPr>
              <w:t>4</w:t>
            </w:r>
          </w:p>
        </w:tc>
        <w:tc>
          <w:tcPr>
            <w:tcW w:w="1135" w:type="dxa"/>
          </w:tcPr>
          <w:p w:rsidR="00016D13" w:rsidRPr="00603542" w:rsidRDefault="00016D13" w:rsidP="005B5E42">
            <w:pPr>
              <w:contextualSpacing/>
              <w:rPr>
                <w:rFonts w:ascii="Arial" w:hAnsi="Arial" w:cs="Arial"/>
                <w:b/>
                <w:bCs/>
                <w:sz w:val="18"/>
                <w:szCs w:val="18"/>
              </w:rPr>
            </w:pPr>
          </w:p>
        </w:tc>
        <w:tc>
          <w:tcPr>
            <w:tcW w:w="4820" w:type="dxa"/>
            <w:vAlign w:val="center"/>
          </w:tcPr>
          <w:p w:rsidR="00016D13" w:rsidRPr="00603542" w:rsidRDefault="00414B07" w:rsidP="00414B07">
            <w:pPr>
              <w:autoSpaceDE w:val="0"/>
              <w:autoSpaceDN w:val="0"/>
              <w:adjustRightInd w:val="0"/>
              <w:rPr>
                <w:rFonts w:ascii="Arial" w:eastAsia="Calibri" w:hAnsi="Arial" w:cs="Arial"/>
                <w:b/>
                <w:sz w:val="18"/>
                <w:szCs w:val="18"/>
              </w:rPr>
            </w:pPr>
            <w:proofErr w:type="spellStart"/>
            <w:r>
              <w:rPr>
                <w:rFonts w:ascii="Arial" w:eastAsia="Calibri" w:hAnsi="Arial" w:cs="Arial"/>
                <w:b/>
                <w:sz w:val="18"/>
                <w:szCs w:val="18"/>
              </w:rPr>
              <w:t>Docieplenie</w:t>
            </w:r>
            <w:proofErr w:type="spellEnd"/>
            <w:r>
              <w:rPr>
                <w:rFonts w:ascii="Arial" w:eastAsia="Calibri" w:hAnsi="Arial" w:cs="Arial"/>
                <w:b/>
                <w:sz w:val="18"/>
                <w:szCs w:val="18"/>
              </w:rPr>
              <w:t xml:space="preserve"> i okładziny</w:t>
            </w:r>
          </w:p>
        </w:tc>
        <w:tc>
          <w:tcPr>
            <w:tcW w:w="567" w:type="dxa"/>
          </w:tcPr>
          <w:p w:rsidR="00016D13" w:rsidRPr="004F58C3" w:rsidRDefault="00016D13" w:rsidP="00A466D6">
            <w:pPr>
              <w:contextualSpacing/>
              <w:rPr>
                <w:rFonts w:ascii="Arial" w:hAnsi="Arial" w:cs="Arial"/>
                <w:bCs/>
                <w:sz w:val="16"/>
                <w:szCs w:val="16"/>
              </w:rPr>
            </w:pPr>
          </w:p>
        </w:tc>
        <w:tc>
          <w:tcPr>
            <w:tcW w:w="992" w:type="dxa"/>
            <w:vAlign w:val="center"/>
          </w:tcPr>
          <w:p w:rsidR="00016D13" w:rsidRPr="004F58C3" w:rsidRDefault="00016D13" w:rsidP="005D332E">
            <w:pPr>
              <w:contextualSpacing/>
              <w:jc w:val="right"/>
              <w:rPr>
                <w:rFonts w:ascii="Arial" w:hAnsi="Arial" w:cs="Arial"/>
                <w:b/>
                <w:bCs/>
                <w:sz w:val="16"/>
                <w:szCs w:val="16"/>
              </w:rPr>
            </w:pPr>
          </w:p>
        </w:tc>
        <w:tc>
          <w:tcPr>
            <w:tcW w:w="993" w:type="dxa"/>
            <w:vAlign w:val="center"/>
          </w:tcPr>
          <w:p w:rsidR="00016D13" w:rsidRDefault="00016D13" w:rsidP="00603542">
            <w:pPr>
              <w:contextualSpacing/>
              <w:jc w:val="right"/>
              <w:rPr>
                <w:rFonts w:ascii="Arial" w:hAnsi="Arial" w:cs="Arial"/>
                <w:b/>
                <w:bCs/>
                <w:sz w:val="16"/>
                <w:szCs w:val="16"/>
              </w:rPr>
            </w:pPr>
          </w:p>
        </w:tc>
        <w:tc>
          <w:tcPr>
            <w:tcW w:w="764" w:type="dxa"/>
            <w:vAlign w:val="center"/>
          </w:tcPr>
          <w:p w:rsidR="00016D13" w:rsidRPr="004F58C3" w:rsidRDefault="00016D13" w:rsidP="005D332E">
            <w:pPr>
              <w:contextualSpacing/>
              <w:jc w:val="center"/>
              <w:rPr>
                <w:rFonts w:ascii="Arial" w:hAnsi="Arial" w:cs="Arial"/>
                <w:bCs/>
                <w:sz w:val="16"/>
                <w:szCs w:val="16"/>
              </w:rPr>
            </w:pPr>
          </w:p>
        </w:tc>
        <w:tc>
          <w:tcPr>
            <w:tcW w:w="1078" w:type="dxa"/>
            <w:vAlign w:val="center"/>
          </w:tcPr>
          <w:p w:rsidR="00016D13" w:rsidRPr="004F58C3" w:rsidRDefault="00016D13" w:rsidP="005D332E">
            <w:pPr>
              <w:contextualSpacing/>
              <w:jc w:val="center"/>
              <w:rPr>
                <w:rFonts w:ascii="Arial" w:hAnsi="Arial" w:cs="Arial"/>
                <w:bCs/>
                <w:sz w:val="16"/>
                <w:szCs w:val="16"/>
              </w:rPr>
            </w:pPr>
          </w:p>
        </w:tc>
      </w:tr>
      <w:tr w:rsidR="00150D2A" w:rsidRPr="004F58C3" w:rsidTr="00A676E7">
        <w:tc>
          <w:tcPr>
            <w:tcW w:w="709" w:type="dxa"/>
          </w:tcPr>
          <w:p w:rsidR="00150D2A" w:rsidRPr="004F58C3" w:rsidRDefault="00414B07" w:rsidP="00150D2A">
            <w:pPr>
              <w:contextualSpacing/>
              <w:jc w:val="right"/>
              <w:rPr>
                <w:rFonts w:ascii="Arial" w:hAnsi="Arial" w:cs="Arial"/>
                <w:bCs/>
                <w:sz w:val="16"/>
                <w:szCs w:val="16"/>
              </w:rPr>
            </w:pPr>
            <w:r>
              <w:rPr>
                <w:rFonts w:ascii="Arial" w:hAnsi="Arial" w:cs="Arial"/>
                <w:bCs/>
                <w:sz w:val="16"/>
                <w:szCs w:val="16"/>
              </w:rPr>
              <w:t>96</w:t>
            </w:r>
          </w:p>
          <w:p w:rsidR="00150D2A" w:rsidRPr="00603542" w:rsidRDefault="00150D2A" w:rsidP="00414B07">
            <w:pPr>
              <w:contextualSpacing/>
              <w:jc w:val="right"/>
              <w:rPr>
                <w:rFonts w:ascii="Arial" w:hAnsi="Arial" w:cs="Arial"/>
                <w:b/>
                <w:bCs/>
                <w:sz w:val="18"/>
                <w:szCs w:val="18"/>
              </w:rPr>
            </w:pPr>
            <w:r w:rsidRPr="004F58C3">
              <w:rPr>
                <w:rFonts w:ascii="Arial" w:hAnsi="Arial" w:cs="Arial"/>
                <w:bCs/>
                <w:sz w:val="16"/>
                <w:szCs w:val="16"/>
              </w:rPr>
              <w:t xml:space="preserve">d. </w:t>
            </w:r>
            <w:r w:rsidR="00414B07">
              <w:rPr>
                <w:rFonts w:ascii="Arial" w:hAnsi="Arial" w:cs="Arial"/>
                <w:bCs/>
                <w:sz w:val="16"/>
                <w:szCs w:val="16"/>
              </w:rPr>
              <w:t>1</w:t>
            </w:r>
            <w:r>
              <w:rPr>
                <w:rFonts w:ascii="Arial" w:hAnsi="Arial" w:cs="Arial"/>
                <w:bCs/>
                <w:sz w:val="16"/>
                <w:szCs w:val="16"/>
              </w:rPr>
              <w:t>.1</w:t>
            </w:r>
            <w:r w:rsidR="00414B07">
              <w:rPr>
                <w:rFonts w:ascii="Arial" w:hAnsi="Arial" w:cs="Arial"/>
                <w:bCs/>
                <w:sz w:val="16"/>
                <w:szCs w:val="16"/>
              </w:rPr>
              <w:t>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0123-02</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8671F" w:rsidRDefault="00414B07" w:rsidP="00414B07">
            <w:pPr>
              <w:autoSpaceDE w:val="0"/>
              <w:autoSpaceDN w:val="0"/>
              <w:adjustRightInd w:val="0"/>
              <w:rPr>
                <w:rFonts w:ascii="Arial" w:eastAsia="Calibri" w:hAnsi="Arial" w:cs="Arial"/>
                <w:sz w:val="16"/>
                <w:szCs w:val="16"/>
              </w:rPr>
            </w:pPr>
            <w:r>
              <w:rPr>
                <w:rFonts w:ascii="Arial" w:eastAsia="Calibri" w:hAnsi="Arial" w:cs="Arial"/>
                <w:sz w:val="16"/>
                <w:szCs w:val="16"/>
              </w:rPr>
              <w:t>Okładanie (</w:t>
            </w:r>
            <w:proofErr w:type="spellStart"/>
            <w:r>
              <w:rPr>
                <w:rFonts w:ascii="Arial" w:eastAsia="Calibri" w:hAnsi="Arial" w:cs="Arial"/>
                <w:sz w:val="16"/>
                <w:szCs w:val="16"/>
              </w:rPr>
              <w:t>szpałdowanie</w:t>
            </w:r>
            <w:proofErr w:type="spellEnd"/>
            <w:r>
              <w:rPr>
                <w:rFonts w:ascii="Arial" w:eastAsia="Calibri" w:hAnsi="Arial" w:cs="Arial"/>
                <w:sz w:val="16"/>
                <w:szCs w:val="16"/>
              </w:rPr>
              <w:t xml:space="preserve">) ścian i słupów cegłami klinkierowymi komina </w:t>
            </w:r>
          </w:p>
          <w:p w:rsidR="00F8671F" w:rsidRPr="00F8671F" w:rsidRDefault="00F8671F" w:rsidP="00414B07">
            <w:pPr>
              <w:autoSpaceDE w:val="0"/>
              <w:autoSpaceDN w:val="0"/>
              <w:adjustRightInd w:val="0"/>
              <w:rPr>
                <w:rFonts w:ascii="Arial" w:eastAsia="Calibri" w:hAnsi="Arial" w:cs="Arial"/>
                <w:sz w:val="16"/>
                <w:szCs w:val="16"/>
              </w:rPr>
            </w:pPr>
          </w:p>
          <w:p w:rsidR="00150D2A" w:rsidRPr="00603542" w:rsidRDefault="00414B07" w:rsidP="00414B07">
            <w:pPr>
              <w:autoSpaceDE w:val="0"/>
              <w:autoSpaceDN w:val="0"/>
              <w:adjustRightInd w:val="0"/>
              <w:rPr>
                <w:rFonts w:ascii="Arial" w:eastAsia="Calibri" w:hAnsi="Arial" w:cs="Arial"/>
                <w:b/>
                <w:sz w:val="18"/>
                <w:szCs w:val="18"/>
              </w:rPr>
            </w:pPr>
            <w:r>
              <w:rPr>
                <w:rFonts w:ascii="Arial" w:eastAsia="Calibri" w:hAnsi="Arial" w:cs="Arial"/>
                <w:sz w:val="16"/>
                <w:szCs w:val="16"/>
              </w:rPr>
              <w:t>[0.40+0.80]*2*1.60</w:t>
            </w:r>
          </w:p>
        </w:tc>
        <w:tc>
          <w:tcPr>
            <w:tcW w:w="567" w:type="dxa"/>
          </w:tcPr>
          <w:p w:rsidR="00150D2A" w:rsidRDefault="00150D2A" w:rsidP="00150D2A">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50D2A" w:rsidRDefault="00150D2A" w:rsidP="00150D2A">
            <w:pPr>
              <w:contextualSpacing/>
              <w:rPr>
                <w:rFonts w:ascii="Arial" w:eastAsia="Calibri" w:hAnsi="Arial" w:cs="Arial"/>
                <w:sz w:val="16"/>
                <w:szCs w:val="16"/>
              </w:rPr>
            </w:pPr>
          </w:p>
          <w:p w:rsidR="00150D2A" w:rsidRDefault="00150D2A" w:rsidP="00150D2A">
            <w:pPr>
              <w:contextualSpacing/>
              <w:rPr>
                <w:rFonts w:ascii="Arial" w:eastAsia="Calibri" w:hAnsi="Arial" w:cs="Arial"/>
                <w:sz w:val="16"/>
                <w:szCs w:val="16"/>
              </w:rPr>
            </w:pPr>
          </w:p>
          <w:p w:rsidR="00150D2A" w:rsidRPr="004F58C3" w:rsidRDefault="00150D2A" w:rsidP="00150D2A">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50D2A" w:rsidRDefault="00150D2A" w:rsidP="005D332E">
            <w:pPr>
              <w:contextualSpacing/>
              <w:jc w:val="right"/>
              <w:rPr>
                <w:rFonts w:ascii="Arial" w:hAnsi="Arial" w:cs="Arial"/>
                <w:bCs/>
                <w:sz w:val="16"/>
                <w:szCs w:val="16"/>
              </w:rPr>
            </w:pPr>
          </w:p>
          <w:p w:rsidR="00150D2A" w:rsidRDefault="00150D2A" w:rsidP="005D332E">
            <w:pPr>
              <w:contextualSpacing/>
              <w:jc w:val="right"/>
              <w:rPr>
                <w:rFonts w:ascii="Arial" w:hAnsi="Arial" w:cs="Arial"/>
                <w:bCs/>
                <w:sz w:val="16"/>
                <w:szCs w:val="16"/>
              </w:rPr>
            </w:pPr>
          </w:p>
          <w:p w:rsidR="00150D2A" w:rsidRDefault="00150D2A" w:rsidP="00F8671F">
            <w:pPr>
              <w:contextualSpacing/>
              <w:rPr>
                <w:rFonts w:ascii="Arial" w:hAnsi="Arial" w:cs="Arial"/>
                <w:bCs/>
                <w:sz w:val="16"/>
                <w:szCs w:val="16"/>
              </w:rPr>
            </w:pPr>
          </w:p>
          <w:p w:rsidR="00150D2A" w:rsidRPr="00150D2A" w:rsidRDefault="00F8671F" w:rsidP="005D332E">
            <w:pPr>
              <w:contextualSpacing/>
              <w:jc w:val="right"/>
              <w:rPr>
                <w:rFonts w:ascii="Arial" w:hAnsi="Arial" w:cs="Arial"/>
                <w:bCs/>
                <w:sz w:val="16"/>
                <w:szCs w:val="16"/>
              </w:rPr>
            </w:pPr>
            <w:r>
              <w:rPr>
                <w:rFonts w:ascii="Arial" w:hAnsi="Arial" w:cs="Arial"/>
                <w:bCs/>
                <w:sz w:val="16"/>
                <w:szCs w:val="16"/>
              </w:rPr>
              <w:t>3.840</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3.840</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97</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2-02</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2101-01</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Okładziny ścian cokołów płytkami granitowymi gr. 2 cm</w:t>
            </w:r>
          </w:p>
          <w:p w:rsidR="00F8671F" w:rsidRPr="00F8671F" w:rsidRDefault="00F8671F" w:rsidP="00F8671F">
            <w:pPr>
              <w:autoSpaceDE w:val="0"/>
              <w:autoSpaceDN w:val="0"/>
              <w:adjustRightInd w:val="0"/>
              <w:rPr>
                <w:rFonts w:ascii="Arial" w:eastAsia="Calibri" w:hAnsi="Arial" w:cs="Arial"/>
                <w:sz w:val="16"/>
                <w:szCs w:val="16"/>
              </w:rPr>
            </w:pPr>
          </w:p>
          <w:p w:rsidR="00150D2A"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0.47*[10.18*2+1.40+3.90+3.50+0.20+1.80+4.50]</w:t>
            </w:r>
          </w:p>
        </w:tc>
        <w:tc>
          <w:tcPr>
            <w:tcW w:w="567" w:type="dxa"/>
          </w:tcPr>
          <w:p w:rsidR="00150D2A" w:rsidRDefault="00150D2A" w:rsidP="00150D2A">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150D2A" w:rsidRDefault="00150D2A" w:rsidP="00150D2A">
            <w:pPr>
              <w:contextualSpacing/>
              <w:rPr>
                <w:rFonts w:ascii="Arial" w:eastAsia="Calibri" w:hAnsi="Arial" w:cs="Arial"/>
                <w:sz w:val="16"/>
                <w:szCs w:val="16"/>
              </w:rPr>
            </w:pPr>
          </w:p>
          <w:p w:rsidR="00150D2A" w:rsidRPr="004F58C3" w:rsidRDefault="00150D2A" w:rsidP="00150D2A">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150D2A" w:rsidRDefault="00150D2A" w:rsidP="005D332E">
            <w:pPr>
              <w:contextualSpacing/>
              <w:jc w:val="right"/>
              <w:rPr>
                <w:rFonts w:ascii="Arial" w:hAnsi="Arial" w:cs="Arial"/>
                <w:bCs/>
                <w:sz w:val="16"/>
                <w:szCs w:val="16"/>
              </w:rPr>
            </w:pPr>
          </w:p>
          <w:p w:rsidR="00150D2A" w:rsidRDefault="00150D2A" w:rsidP="00F8671F">
            <w:pPr>
              <w:contextualSpacing/>
              <w:rPr>
                <w:rFonts w:ascii="Arial" w:hAnsi="Arial" w:cs="Arial"/>
                <w:bCs/>
                <w:sz w:val="16"/>
                <w:szCs w:val="16"/>
              </w:rPr>
            </w:pPr>
          </w:p>
          <w:p w:rsidR="00150D2A" w:rsidRPr="00150D2A" w:rsidRDefault="00F8671F" w:rsidP="005D332E">
            <w:pPr>
              <w:contextualSpacing/>
              <w:jc w:val="right"/>
              <w:rPr>
                <w:rFonts w:ascii="Arial" w:hAnsi="Arial" w:cs="Arial"/>
                <w:bCs/>
                <w:sz w:val="16"/>
                <w:szCs w:val="16"/>
              </w:rPr>
            </w:pPr>
            <w:r>
              <w:rPr>
                <w:rFonts w:ascii="Arial" w:hAnsi="Arial" w:cs="Arial"/>
                <w:bCs/>
                <w:sz w:val="16"/>
                <w:szCs w:val="16"/>
              </w:rPr>
              <w:t>16.760</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16.760</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98</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2612-01</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Ocieplenie ścian budynków płytami styropianowymi - system STOPTER – przyklejenie płyt styropianowych do ścian-cokół</w:t>
            </w:r>
          </w:p>
          <w:p w:rsidR="00F8671F" w:rsidRPr="00F8671F" w:rsidRDefault="00F8671F" w:rsidP="00F8671F">
            <w:pPr>
              <w:autoSpaceDE w:val="0"/>
              <w:autoSpaceDN w:val="0"/>
              <w:adjustRightInd w:val="0"/>
              <w:rPr>
                <w:rFonts w:ascii="Arial" w:eastAsia="Calibri" w:hAnsi="Arial" w:cs="Arial"/>
                <w:sz w:val="16"/>
                <w:szCs w:val="16"/>
              </w:rPr>
            </w:pPr>
          </w:p>
          <w:p w:rsidR="00150D2A"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poz.97</w:t>
            </w:r>
          </w:p>
        </w:tc>
        <w:tc>
          <w:tcPr>
            <w:tcW w:w="567" w:type="dxa"/>
          </w:tcPr>
          <w:p w:rsidR="00CC7051" w:rsidRDefault="00CC7051" w:rsidP="00CC705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C7051" w:rsidRDefault="00CC7051" w:rsidP="00CC7051">
            <w:pPr>
              <w:contextualSpacing/>
              <w:rPr>
                <w:rFonts w:ascii="Arial" w:eastAsia="Calibri" w:hAnsi="Arial" w:cs="Arial"/>
                <w:sz w:val="16"/>
                <w:szCs w:val="16"/>
              </w:rPr>
            </w:pPr>
          </w:p>
          <w:p w:rsidR="00CC7051" w:rsidRDefault="00CC7051" w:rsidP="00CC7051">
            <w:pPr>
              <w:contextualSpacing/>
              <w:rPr>
                <w:rFonts w:ascii="Arial" w:eastAsia="Calibri" w:hAnsi="Arial" w:cs="Arial"/>
                <w:sz w:val="16"/>
                <w:szCs w:val="16"/>
              </w:rPr>
            </w:pPr>
          </w:p>
          <w:p w:rsidR="00150D2A" w:rsidRPr="004F58C3" w:rsidRDefault="00CC7051" w:rsidP="00CC7051">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CC7051" w:rsidRDefault="00CC7051" w:rsidP="005D332E">
            <w:pPr>
              <w:contextualSpacing/>
              <w:jc w:val="right"/>
              <w:rPr>
                <w:rFonts w:ascii="Arial" w:hAnsi="Arial" w:cs="Arial"/>
                <w:bCs/>
                <w:sz w:val="16"/>
                <w:szCs w:val="16"/>
              </w:rPr>
            </w:pPr>
          </w:p>
          <w:p w:rsidR="00CC7051" w:rsidRDefault="00CC7051" w:rsidP="005D332E">
            <w:pPr>
              <w:contextualSpacing/>
              <w:jc w:val="right"/>
              <w:rPr>
                <w:rFonts w:ascii="Arial" w:hAnsi="Arial" w:cs="Arial"/>
                <w:bCs/>
                <w:sz w:val="16"/>
                <w:szCs w:val="16"/>
              </w:rPr>
            </w:pPr>
          </w:p>
          <w:p w:rsidR="00CC7051" w:rsidRDefault="00CC7051" w:rsidP="005D332E">
            <w:pPr>
              <w:contextualSpacing/>
              <w:jc w:val="right"/>
              <w:rPr>
                <w:rFonts w:ascii="Arial" w:hAnsi="Arial" w:cs="Arial"/>
                <w:bCs/>
                <w:sz w:val="16"/>
                <w:szCs w:val="16"/>
              </w:rPr>
            </w:pPr>
          </w:p>
          <w:p w:rsidR="00150D2A" w:rsidRPr="00CC7051" w:rsidRDefault="00F8671F" w:rsidP="005D332E">
            <w:pPr>
              <w:contextualSpacing/>
              <w:jc w:val="right"/>
              <w:rPr>
                <w:rFonts w:ascii="Arial" w:hAnsi="Arial" w:cs="Arial"/>
                <w:bCs/>
                <w:sz w:val="16"/>
                <w:szCs w:val="16"/>
              </w:rPr>
            </w:pPr>
            <w:r>
              <w:rPr>
                <w:rFonts w:ascii="Arial" w:hAnsi="Arial" w:cs="Arial"/>
                <w:bCs/>
                <w:sz w:val="16"/>
                <w:szCs w:val="16"/>
              </w:rPr>
              <w:t>16.760</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603542" w:rsidRDefault="00150D2A" w:rsidP="005B5E42">
            <w:pPr>
              <w:contextualSpacing/>
              <w:rPr>
                <w:rFonts w:ascii="Arial" w:hAnsi="Arial" w:cs="Arial"/>
                <w:b/>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16.760</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99</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2612-06</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Ocieplenie ścian budynków płytami styropianowymi - system STOPTER – przyklejenie warstwy siatki na ścianach</w:t>
            </w:r>
          </w:p>
          <w:p w:rsidR="00150D2A"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poz.97</w:t>
            </w:r>
          </w:p>
        </w:tc>
        <w:tc>
          <w:tcPr>
            <w:tcW w:w="567" w:type="dxa"/>
          </w:tcPr>
          <w:p w:rsidR="00CC7051" w:rsidRDefault="00CC7051" w:rsidP="00CC705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C7051" w:rsidRDefault="00CC7051" w:rsidP="00CC7051">
            <w:pPr>
              <w:contextualSpacing/>
              <w:rPr>
                <w:rFonts w:ascii="Arial" w:eastAsia="Calibri" w:hAnsi="Arial" w:cs="Arial"/>
                <w:sz w:val="16"/>
                <w:szCs w:val="16"/>
              </w:rPr>
            </w:pPr>
          </w:p>
          <w:p w:rsidR="00CC7051" w:rsidRPr="004F58C3" w:rsidRDefault="00CC7051" w:rsidP="00CC7051">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CC7051" w:rsidRDefault="00CC7051" w:rsidP="005D332E">
            <w:pPr>
              <w:contextualSpacing/>
              <w:jc w:val="right"/>
              <w:rPr>
                <w:rFonts w:ascii="Arial" w:hAnsi="Arial" w:cs="Arial"/>
                <w:bCs/>
                <w:sz w:val="16"/>
                <w:szCs w:val="16"/>
              </w:rPr>
            </w:pPr>
          </w:p>
          <w:p w:rsidR="00CC7051" w:rsidRDefault="00CC7051" w:rsidP="005D332E">
            <w:pPr>
              <w:contextualSpacing/>
              <w:jc w:val="right"/>
              <w:rPr>
                <w:rFonts w:ascii="Arial" w:hAnsi="Arial" w:cs="Arial"/>
                <w:bCs/>
                <w:sz w:val="16"/>
                <w:szCs w:val="16"/>
              </w:rPr>
            </w:pPr>
          </w:p>
          <w:p w:rsidR="00CC7051" w:rsidRPr="004F58C3" w:rsidRDefault="00F8671F" w:rsidP="005D332E">
            <w:pPr>
              <w:contextualSpacing/>
              <w:jc w:val="right"/>
              <w:rPr>
                <w:rFonts w:ascii="Arial" w:hAnsi="Arial" w:cs="Arial"/>
                <w:b/>
                <w:bCs/>
                <w:sz w:val="16"/>
                <w:szCs w:val="16"/>
              </w:rPr>
            </w:pPr>
            <w:r>
              <w:rPr>
                <w:rFonts w:ascii="Arial" w:hAnsi="Arial" w:cs="Arial"/>
                <w:bCs/>
                <w:sz w:val="16"/>
                <w:szCs w:val="16"/>
              </w:rPr>
              <w:t>16.760</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16.760</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100</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2612-09</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Ocieplenie ścian budynków płytami styropianowymi - system STOPTER – zamocowanie listwy cokołowej</w:t>
            </w:r>
          </w:p>
          <w:p w:rsidR="00150D2A" w:rsidRPr="00CC7051"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10.18*2+1.40+3.90+3.50+0.20+1.80+4.50</w:t>
            </w:r>
          </w:p>
        </w:tc>
        <w:tc>
          <w:tcPr>
            <w:tcW w:w="567" w:type="dxa"/>
          </w:tcPr>
          <w:p w:rsidR="00CC7051" w:rsidRDefault="00F8671F" w:rsidP="00CC7051">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C7051" w:rsidRDefault="00CC7051" w:rsidP="00CC7051">
            <w:pPr>
              <w:contextualSpacing/>
              <w:rPr>
                <w:rFonts w:ascii="Arial" w:eastAsia="Calibri" w:hAnsi="Arial" w:cs="Arial"/>
                <w:sz w:val="16"/>
                <w:szCs w:val="16"/>
              </w:rPr>
            </w:pPr>
          </w:p>
          <w:p w:rsidR="00150D2A" w:rsidRPr="004F58C3" w:rsidRDefault="00CC7051" w:rsidP="00CC7051">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CC7051" w:rsidRDefault="00CC7051" w:rsidP="005D332E">
            <w:pPr>
              <w:contextualSpacing/>
              <w:jc w:val="right"/>
              <w:rPr>
                <w:rFonts w:ascii="Arial" w:hAnsi="Arial" w:cs="Arial"/>
                <w:bCs/>
                <w:sz w:val="16"/>
                <w:szCs w:val="16"/>
              </w:rPr>
            </w:pPr>
          </w:p>
          <w:p w:rsidR="00F8671F" w:rsidRDefault="00F8671F" w:rsidP="005D332E">
            <w:pPr>
              <w:contextualSpacing/>
              <w:jc w:val="right"/>
              <w:rPr>
                <w:rFonts w:ascii="Arial" w:hAnsi="Arial" w:cs="Arial"/>
                <w:bCs/>
                <w:sz w:val="16"/>
                <w:szCs w:val="16"/>
              </w:rPr>
            </w:pPr>
          </w:p>
          <w:p w:rsidR="00150D2A" w:rsidRPr="00CC7051" w:rsidRDefault="00F8671F" w:rsidP="005D332E">
            <w:pPr>
              <w:contextualSpacing/>
              <w:jc w:val="right"/>
              <w:rPr>
                <w:rFonts w:ascii="Arial" w:hAnsi="Arial" w:cs="Arial"/>
                <w:bCs/>
                <w:sz w:val="16"/>
                <w:szCs w:val="16"/>
              </w:rPr>
            </w:pPr>
            <w:r>
              <w:rPr>
                <w:rFonts w:ascii="Arial" w:hAnsi="Arial" w:cs="Arial"/>
                <w:bCs/>
                <w:sz w:val="16"/>
                <w:szCs w:val="16"/>
              </w:rPr>
              <w:t>35.660</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35.660</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rPr>
          <w:trHeight w:val="1014"/>
        </w:trPr>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101</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2612-01</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Ocieplenie ścian budynków płytami styropianowymi gr. 12 cm- system STOPTER - przyklejenie płyt styropianowych do ścian</w:t>
            </w:r>
          </w:p>
          <w:p w:rsidR="00F8671F" w:rsidRPr="00F8671F" w:rsidRDefault="00F8671F" w:rsidP="00F8671F">
            <w:pPr>
              <w:autoSpaceDE w:val="0"/>
              <w:autoSpaceDN w:val="0"/>
              <w:adjustRightInd w:val="0"/>
              <w:rPr>
                <w:rFonts w:ascii="Arial" w:eastAsia="Calibri" w:hAnsi="Arial" w:cs="Arial"/>
                <w:sz w:val="16"/>
                <w:szCs w:val="16"/>
              </w:rPr>
            </w:pPr>
          </w:p>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3.20*[10.18*2+3.09*2+0.90*2+6.21]+2.00/15*[6*8.0+8*4.50]+2*</w:t>
            </w:r>
          </w:p>
          <w:p w:rsidR="00150D2A" w:rsidRP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0.5*0.60*0.90-2.45*2.30</w:t>
            </w:r>
          </w:p>
        </w:tc>
        <w:tc>
          <w:tcPr>
            <w:tcW w:w="567" w:type="dxa"/>
          </w:tcPr>
          <w:p w:rsidR="00CC7051" w:rsidRDefault="00CC7051" w:rsidP="00CC705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C7051" w:rsidRDefault="00CC7051" w:rsidP="00CC7051">
            <w:pPr>
              <w:contextualSpacing/>
              <w:rPr>
                <w:rFonts w:ascii="Arial" w:eastAsia="Calibri" w:hAnsi="Arial" w:cs="Arial"/>
                <w:sz w:val="16"/>
                <w:szCs w:val="16"/>
              </w:rPr>
            </w:pPr>
          </w:p>
          <w:p w:rsidR="00F8671F" w:rsidRDefault="00F8671F" w:rsidP="00CC7051">
            <w:pPr>
              <w:contextualSpacing/>
              <w:rPr>
                <w:rFonts w:ascii="Arial" w:eastAsia="Calibri" w:hAnsi="Arial" w:cs="Arial"/>
                <w:sz w:val="16"/>
                <w:szCs w:val="16"/>
              </w:rPr>
            </w:pPr>
          </w:p>
          <w:p w:rsidR="00150D2A" w:rsidRPr="004F58C3" w:rsidRDefault="00CC7051" w:rsidP="00CC7051">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CC7051" w:rsidRDefault="00CC7051" w:rsidP="005D332E">
            <w:pPr>
              <w:contextualSpacing/>
              <w:jc w:val="right"/>
              <w:rPr>
                <w:rFonts w:ascii="Arial" w:hAnsi="Arial" w:cs="Arial"/>
                <w:bCs/>
                <w:sz w:val="16"/>
                <w:szCs w:val="16"/>
              </w:rPr>
            </w:pPr>
          </w:p>
          <w:p w:rsidR="00150D2A" w:rsidRPr="00CC7051" w:rsidRDefault="00F8671F" w:rsidP="005D332E">
            <w:pPr>
              <w:contextualSpacing/>
              <w:jc w:val="right"/>
              <w:rPr>
                <w:rFonts w:ascii="Arial" w:hAnsi="Arial" w:cs="Arial"/>
                <w:bCs/>
                <w:sz w:val="16"/>
                <w:szCs w:val="16"/>
              </w:rPr>
            </w:pPr>
            <w:r>
              <w:rPr>
                <w:rFonts w:ascii="Arial" w:hAnsi="Arial" w:cs="Arial"/>
                <w:bCs/>
                <w:sz w:val="16"/>
                <w:szCs w:val="16"/>
              </w:rPr>
              <w:t>116.665</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116.665</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F8671F">
        <w:trPr>
          <w:trHeight w:val="483"/>
        </w:trPr>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102</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proofErr w:type="spellStart"/>
            <w:r w:rsidRPr="00F50A5D">
              <w:rPr>
                <w:rFonts w:ascii="Arial" w:eastAsia="Calibri" w:hAnsi="Arial" w:cs="Arial"/>
                <w:bCs/>
                <w:sz w:val="16"/>
                <w:szCs w:val="16"/>
              </w:rPr>
              <w:t>KNR-W</w:t>
            </w:r>
            <w:proofErr w:type="spellEnd"/>
            <w:r w:rsidRPr="00F50A5D">
              <w:rPr>
                <w:rFonts w:ascii="Arial" w:eastAsia="Calibri" w:hAnsi="Arial" w:cs="Arial"/>
                <w:bCs/>
                <w:sz w:val="16"/>
                <w:szCs w:val="16"/>
              </w:rPr>
              <w:t xml:space="preserve">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20202-01</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Ruszty drewniane pod boazerię na ścianach surowych</w:t>
            </w:r>
          </w:p>
          <w:p w:rsidR="00F8671F" w:rsidRPr="00F8671F" w:rsidRDefault="00F8671F" w:rsidP="00F8671F">
            <w:pPr>
              <w:autoSpaceDE w:val="0"/>
              <w:autoSpaceDN w:val="0"/>
              <w:adjustRightInd w:val="0"/>
              <w:rPr>
                <w:rFonts w:ascii="Arial" w:eastAsia="Calibri" w:hAnsi="Arial" w:cs="Arial"/>
                <w:sz w:val="16"/>
                <w:szCs w:val="16"/>
              </w:rPr>
            </w:pPr>
          </w:p>
          <w:p w:rsidR="00150D2A"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poz.101</w:t>
            </w:r>
          </w:p>
        </w:tc>
        <w:tc>
          <w:tcPr>
            <w:tcW w:w="567" w:type="dxa"/>
          </w:tcPr>
          <w:p w:rsidR="00CC7051" w:rsidRDefault="00CC7051" w:rsidP="00CC7051">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C7051" w:rsidRDefault="00CC7051" w:rsidP="00CC7051">
            <w:pPr>
              <w:contextualSpacing/>
              <w:rPr>
                <w:rFonts w:ascii="Arial" w:eastAsia="Calibri" w:hAnsi="Arial" w:cs="Arial"/>
                <w:sz w:val="16"/>
                <w:szCs w:val="16"/>
              </w:rPr>
            </w:pPr>
          </w:p>
          <w:p w:rsidR="00CC7051" w:rsidRPr="004F58C3" w:rsidRDefault="00CC7051" w:rsidP="00CC7051">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CC7051" w:rsidRDefault="00CC7051" w:rsidP="005D332E">
            <w:pPr>
              <w:contextualSpacing/>
              <w:jc w:val="right"/>
              <w:rPr>
                <w:rFonts w:ascii="Arial" w:hAnsi="Arial" w:cs="Arial"/>
                <w:bCs/>
                <w:sz w:val="16"/>
                <w:szCs w:val="16"/>
              </w:rPr>
            </w:pPr>
          </w:p>
          <w:p w:rsidR="00CC7051" w:rsidRDefault="00CC7051" w:rsidP="00F8671F">
            <w:pPr>
              <w:contextualSpacing/>
              <w:rPr>
                <w:rFonts w:ascii="Arial" w:hAnsi="Arial" w:cs="Arial"/>
                <w:bCs/>
                <w:sz w:val="16"/>
                <w:szCs w:val="16"/>
              </w:rPr>
            </w:pPr>
          </w:p>
          <w:p w:rsidR="00CC7051" w:rsidRPr="004F58C3" w:rsidRDefault="00F8671F" w:rsidP="005D332E">
            <w:pPr>
              <w:contextualSpacing/>
              <w:jc w:val="right"/>
              <w:rPr>
                <w:rFonts w:ascii="Arial" w:hAnsi="Arial" w:cs="Arial"/>
                <w:b/>
                <w:bCs/>
                <w:sz w:val="16"/>
                <w:szCs w:val="16"/>
              </w:rPr>
            </w:pPr>
            <w:r>
              <w:rPr>
                <w:rFonts w:ascii="Arial" w:hAnsi="Arial" w:cs="Arial"/>
                <w:bCs/>
                <w:sz w:val="16"/>
                <w:szCs w:val="16"/>
              </w:rPr>
              <w:t>116.665</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150D2A"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116.665</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103</w:t>
            </w:r>
          </w:p>
          <w:p w:rsidR="00150D2A"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proofErr w:type="spellStart"/>
            <w:r w:rsidRPr="00F50A5D">
              <w:rPr>
                <w:rFonts w:ascii="Arial" w:eastAsia="Calibri" w:hAnsi="Arial" w:cs="Arial"/>
                <w:bCs/>
                <w:sz w:val="16"/>
                <w:szCs w:val="16"/>
              </w:rPr>
              <w:t>KNR-W</w:t>
            </w:r>
            <w:proofErr w:type="spellEnd"/>
            <w:r w:rsidRPr="00F50A5D">
              <w:rPr>
                <w:rFonts w:ascii="Arial" w:eastAsia="Calibri" w:hAnsi="Arial" w:cs="Arial"/>
                <w:bCs/>
                <w:sz w:val="16"/>
                <w:szCs w:val="16"/>
              </w:rPr>
              <w:t xml:space="preserve">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20203-02</w:t>
            </w:r>
          </w:p>
          <w:p w:rsidR="00150D2A"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r>
              <w:rPr>
                <w:rFonts w:ascii="Arial" w:eastAsia="Calibri" w:hAnsi="Arial" w:cs="Arial"/>
                <w:sz w:val="16"/>
                <w:szCs w:val="16"/>
              </w:rPr>
              <w:t>Okładzina z desek drewnianych -modrzew syberyjski</w:t>
            </w:r>
          </w:p>
          <w:p w:rsidR="00F8671F" w:rsidRPr="00F8671F" w:rsidRDefault="00F8671F" w:rsidP="00F8671F">
            <w:pPr>
              <w:autoSpaceDE w:val="0"/>
              <w:autoSpaceDN w:val="0"/>
              <w:adjustRightInd w:val="0"/>
              <w:rPr>
                <w:rFonts w:ascii="Arial" w:eastAsia="Calibri" w:hAnsi="Arial" w:cs="Arial"/>
                <w:sz w:val="16"/>
                <w:szCs w:val="16"/>
              </w:rPr>
            </w:pPr>
          </w:p>
          <w:p w:rsidR="00150D2A"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poz.101</w:t>
            </w:r>
          </w:p>
        </w:tc>
        <w:tc>
          <w:tcPr>
            <w:tcW w:w="567" w:type="dxa"/>
          </w:tcPr>
          <w:p w:rsidR="0030615C" w:rsidRDefault="0030615C" w:rsidP="0030615C">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30615C" w:rsidRDefault="0030615C" w:rsidP="0030615C">
            <w:pPr>
              <w:contextualSpacing/>
              <w:rPr>
                <w:rFonts w:ascii="Arial" w:eastAsia="Calibri" w:hAnsi="Arial" w:cs="Arial"/>
                <w:sz w:val="16"/>
                <w:szCs w:val="16"/>
              </w:rPr>
            </w:pPr>
          </w:p>
          <w:p w:rsidR="00150D2A" w:rsidRPr="004F58C3" w:rsidRDefault="0030615C" w:rsidP="0030615C">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30615C" w:rsidRDefault="0030615C" w:rsidP="005D332E">
            <w:pPr>
              <w:contextualSpacing/>
              <w:jc w:val="right"/>
              <w:rPr>
                <w:rFonts w:ascii="Arial" w:hAnsi="Arial" w:cs="Arial"/>
                <w:bCs/>
                <w:sz w:val="16"/>
                <w:szCs w:val="16"/>
              </w:rPr>
            </w:pPr>
          </w:p>
          <w:p w:rsidR="0030615C" w:rsidRDefault="0030615C" w:rsidP="00F8671F">
            <w:pPr>
              <w:contextualSpacing/>
              <w:rPr>
                <w:rFonts w:ascii="Arial" w:hAnsi="Arial" w:cs="Arial"/>
                <w:bCs/>
                <w:sz w:val="16"/>
                <w:szCs w:val="16"/>
              </w:rPr>
            </w:pPr>
          </w:p>
          <w:p w:rsidR="00150D2A" w:rsidRPr="0030615C" w:rsidRDefault="00F8671F" w:rsidP="005D332E">
            <w:pPr>
              <w:contextualSpacing/>
              <w:jc w:val="right"/>
              <w:rPr>
                <w:rFonts w:ascii="Arial" w:hAnsi="Arial" w:cs="Arial"/>
                <w:bCs/>
                <w:sz w:val="16"/>
                <w:szCs w:val="16"/>
              </w:rPr>
            </w:pPr>
            <w:r>
              <w:rPr>
                <w:rFonts w:ascii="Arial" w:hAnsi="Arial" w:cs="Arial"/>
                <w:bCs/>
                <w:sz w:val="16"/>
                <w:szCs w:val="16"/>
              </w:rPr>
              <w:t>116.665</w:t>
            </w:r>
          </w:p>
        </w:tc>
        <w:tc>
          <w:tcPr>
            <w:tcW w:w="993" w:type="dxa"/>
            <w:vAlign w:val="center"/>
          </w:tcPr>
          <w:p w:rsidR="00150D2A" w:rsidRDefault="00150D2A" w:rsidP="00603542">
            <w:pPr>
              <w:contextualSpacing/>
              <w:jc w:val="right"/>
              <w:rPr>
                <w:rFonts w:ascii="Arial" w:hAnsi="Arial" w:cs="Arial"/>
                <w:b/>
                <w:bCs/>
                <w:sz w:val="16"/>
                <w:szCs w:val="16"/>
              </w:rPr>
            </w:pP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150D2A" w:rsidRPr="004F58C3" w:rsidTr="00A676E7">
        <w:tc>
          <w:tcPr>
            <w:tcW w:w="709" w:type="dxa"/>
          </w:tcPr>
          <w:p w:rsidR="00150D2A" w:rsidRPr="00603542" w:rsidRDefault="00150D2A" w:rsidP="005D332E">
            <w:pPr>
              <w:contextualSpacing/>
              <w:jc w:val="right"/>
              <w:rPr>
                <w:rFonts w:ascii="Arial" w:hAnsi="Arial" w:cs="Arial"/>
                <w:b/>
                <w:bCs/>
                <w:sz w:val="18"/>
                <w:szCs w:val="18"/>
              </w:rPr>
            </w:pPr>
          </w:p>
        </w:tc>
        <w:tc>
          <w:tcPr>
            <w:tcW w:w="1135" w:type="dxa"/>
          </w:tcPr>
          <w:p w:rsidR="00150D2A" w:rsidRPr="00F50A5D" w:rsidRDefault="00150D2A" w:rsidP="005B5E42">
            <w:pPr>
              <w:contextualSpacing/>
              <w:rPr>
                <w:rFonts w:ascii="Arial" w:hAnsi="Arial" w:cs="Arial"/>
                <w:bCs/>
                <w:sz w:val="18"/>
                <w:szCs w:val="18"/>
              </w:rPr>
            </w:pPr>
          </w:p>
        </w:tc>
        <w:tc>
          <w:tcPr>
            <w:tcW w:w="4820" w:type="dxa"/>
            <w:vAlign w:val="center"/>
          </w:tcPr>
          <w:p w:rsidR="00150D2A" w:rsidRPr="00603542" w:rsidRDefault="00150D2A" w:rsidP="005D332E">
            <w:pPr>
              <w:autoSpaceDE w:val="0"/>
              <w:autoSpaceDN w:val="0"/>
              <w:adjustRightInd w:val="0"/>
              <w:rPr>
                <w:rFonts w:ascii="Arial" w:eastAsia="Calibri" w:hAnsi="Arial" w:cs="Arial"/>
                <w:b/>
                <w:sz w:val="18"/>
                <w:szCs w:val="18"/>
              </w:rPr>
            </w:pPr>
          </w:p>
        </w:tc>
        <w:tc>
          <w:tcPr>
            <w:tcW w:w="567" w:type="dxa"/>
          </w:tcPr>
          <w:p w:rsidR="00150D2A" w:rsidRPr="004F58C3" w:rsidRDefault="00150D2A" w:rsidP="00A466D6">
            <w:pPr>
              <w:contextualSpacing/>
              <w:rPr>
                <w:rFonts w:ascii="Arial" w:hAnsi="Arial" w:cs="Arial"/>
                <w:bCs/>
                <w:sz w:val="16"/>
                <w:szCs w:val="16"/>
              </w:rPr>
            </w:pPr>
          </w:p>
        </w:tc>
        <w:tc>
          <w:tcPr>
            <w:tcW w:w="992" w:type="dxa"/>
            <w:vAlign w:val="center"/>
          </w:tcPr>
          <w:p w:rsidR="00150D2A"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50D2A" w:rsidRDefault="00F8671F" w:rsidP="00603542">
            <w:pPr>
              <w:contextualSpacing/>
              <w:jc w:val="right"/>
              <w:rPr>
                <w:rFonts w:ascii="Arial" w:hAnsi="Arial" w:cs="Arial"/>
                <w:b/>
                <w:bCs/>
                <w:sz w:val="16"/>
                <w:szCs w:val="16"/>
              </w:rPr>
            </w:pPr>
            <w:r>
              <w:rPr>
                <w:rFonts w:ascii="Arial" w:hAnsi="Arial" w:cs="Arial"/>
                <w:b/>
                <w:bCs/>
                <w:sz w:val="16"/>
                <w:szCs w:val="16"/>
              </w:rPr>
              <w:t>116.665</w:t>
            </w:r>
          </w:p>
        </w:tc>
        <w:tc>
          <w:tcPr>
            <w:tcW w:w="764" w:type="dxa"/>
            <w:vAlign w:val="center"/>
          </w:tcPr>
          <w:p w:rsidR="00150D2A" w:rsidRPr="004F58C3" w:rsidRDefault="00150D2A" w:rsidP="005D332E">
            <w:pPr>
              <w:contextualSpacing/>
              <w:jc w:val="center"/>
              <w:rPr>
                <w:rFonts w:ascii="Arial" w:hAnsi="Arial" w:cs="Arial"/>
                <w:bCs/>
                <w:sz w:val="16"/>
                <w:szCs w:val="16"/>
              </w:rPr>
            </w:pPr>
          </w:p>
        </w:tc>
        <w:tc>
          <w:tcPr>
            <w:tcW w:w="1078" w:type="dxa"/>
            <w:vAlign w:val="center"/>
          </w:tcPr>
          <w:p w:rsidR="00150D2A" w:rsidRPr="004F58C3" w:rsidRDefault="00150D2A" w:rsidP="005D332E">
            <w:pPr>
              <w:contextualSpacing/>
              <w:jc w:val="center"/>
              <w:rPr>
                <w:rFonts w:ascii="Arial" w:hAnsi="Arial" w:cs="Arial"/>
                <w:bCs/>
                <w:sz w:val="16"/>
                <w:szCs w:val="16"/>
              </w:rPr>
            </w:pPr>
          </w:p>
        </w:tc>
      </w:tr>
      <w:tr w:rsidR="00CC7051"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104</w:t>
            </w:r>
          </w:p>
          <w:p w:rsidR="00CC7051"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CC7051"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2614-01</w:t>
            </w:r>
          </w:p>
        </w:tc>
        <w:tc>
          <w:tcPr>
            <w:tcW w:w="4820" w:type="dxa"/>
            <w:vAlign w:val="center"/>
          </w:tcPr>
          <w:p w:rsidR="00F8671F" w:rsidRDefault="00F8671F" w:rsidP="00F8671F">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Docieplenie</w:t>
            </w:r>
            <w:proofErr w:type="spellEnd"/>
            <w:r>
              <w:rPr>
                <w:rFonts w:ascii="Arial" w:eastAsia="Calibri" w:hAnsi="Arial" w:cs="Arial"/>
                <w:sz w:val="16"/>
                <w:szCs w:val="16"/>
              </w:rPr>
              <w:t xml:space="preserve"> ścian z gazobetonu płytami styropianowymi gr. 6 cm- system STOPTER - przy użyciu </w:t>
            </w:r>
            <w:proofErr w:type="spellStart"/>
            <w:r>
              <w:rPr>
                <w:rFonts w:ascii="Arial" w:eastAsia="Calibri" w:hAnsi="Arial" w:cs="Arial"/>
                <w:sz w:val="16"/>
                <w:szCs w:val="16"/>
              </w:rPr>
              <w:t>got</w:t>
            </w:r>
            <w:proofErr w:type="spellEnd"/>
            <w:r>
              <w:rPr>
                <w:rFonts w:ascii="Arial" w:eastAsia="Calibri" w:hAnsi="Arial" w:cs="Arial"/>
                <w:sz w:val="16"/>
                <w:szCs w:val="16"/>
              </w:rPr>
              <w:t xml:space="preserve">. zapraw klejących wraz z </w:t>
            </w:r>
            <w:proofErr w:type="spellStart"/>
            <w:r>
              <w:rPr>
                <w:rFonts w:ascii="Arial" w:eastAsia="Calibri" w:hAnsi="Arial" w:cs="Arial"/>
                <w:sz w:val="16"/>
                <w:szCs w:val="16"/>
              </w:rPr>
              <w:t>przyg</w:t>
            </w:r>
            <w:proofErr w:type="spellEnd"/>
            <w:r>
              <w:rPr>
                <w:rFonts w:ascii="Arial" w:eastAsia="Calibri" w:hAnsi="Arial" w:cs="Arial"/>
                <w:sz w:val="16"/>
                <w:szCs w:val="16"/>
              </w:rPr>
              <w:t xml:space="preserve">. podłoża i ręczne wyk. wyprawy elew. z </w:t>
            </w:r>
            <w:proofErr w:type="spellStart"/>
            <w:r>
              <w:rPr>
                <w:rFonts w:ascii="Arial" w:eastAsia="Calibri" w:hAnsi="Arial" w:cs="Arial"/>
                <w:sz w:val="16"/>
                <w:szCs w:val="16"/>
              </w:rPr>
              <w:t>got</w:t>
            </w:r>
            <w:proofErr w:type="spellEnd"/>
            <w:r>
              <w:rPr>
                <w:rFonts w:ascii="Arial" w:eastAsia="Calibri" w:hAnsi="Arial" w:cs="Arial"/>
                <w:sz w:val="16"/>
                <w:szCs w:val="16"/>
              </w:rPr>
              <w:t>. suchej mieszanki</w:t>
            </w:r>
          </w:p>
          <w:p w:rsidR="00CC7051" w:rsidRPr="00603542" w:rsidRDefault="00F8671F" w:rsidP="00F8671F">
            <w:pPr>
              <w:autoSpaceDE w:val="0"/>
              <w:autoSpaceDN w:val="0"/>
              <w:adjustRightInd w:val="0"/>
              <w:rPr>
                <w:rFonts w:ascii="Arial" w:eastAsia="Calibri" w:hAnsi="Arial" w:cs="Arial"/>
                <w:b/>
                <w:sz w:val="18"/>
                <w:szCs w:val="18"/>
              </w:rPr>
            </w:pPr>
            <w:r>
              <w:rPr>
                <w:rFonts w:ascii="Arial" w:eastAsia="Calibri" w:hAnsi="Arial" w:cs="Arial"/>
                <w:sz w:val="16"/>
                <w:szCs w:val="16"/>
              </w:rPr>
              <w:t>12.39*3.20+0.5*12.39*4.50</w:t>
            </w:r>
          </w:p>
        </w:tc>
        <w:tc>
          <w:tcPr>
            <w:tcW w:w="567" w:type="dxa"/>
          </w:tcPr>
          <w:p w:rsidR="0030615C" w:rsidRDefault="0030615C" w:rsidP="0030615C">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30615C" w:rsidRDefault="0030615C" w:rsidP="0030615C">
            <w:pPr>
              <w:contextualSpacing/>
              <w:rPr>
                <w:rFonts w:ascii="Arial" w:eastAsia="Calibri" w:hAnsi="Arial" w:cs="Arial"/>
                <w:sz w:val="16"/>
                <w:szCs w:val="16"/>
              </w:rPr>
            </w:pPr>
          </w:p>
          <w:p w:rsidR="0030615C" w:rsidRDefault="0030615C" w:rsidP="0030615C">
            <w:pPr>
              <w:contextualSpacing/>
              <w:rPr>
                <w:rFonts w:ascii="Arial" w:eastAsia="Calibri" w:hAnsi="Arial" w:cs="Arial"/>
                <w:sz w:val="16"/>
                <w:szCs w:val="16"/>
              </w:rPr>
            </w:pPr>
          </w:p>
          <w:p w:rsidR="00F50A5D" w:rsidRDefault="00F50A5D" w:rsidP="0030615C">
            <w:pPr>
              <w:contextualSpacing/>
              <w:rPr>
                <w:rFonts w:ascii="Arial" w:eastAsia="Calibri" w:hAnsi="Arial" w:cs="Arial"/>
                <w:sz w:val="16"/>
                <w:szCs w:val="16"/>
              </w:rPr>
            </w:pPr>
          </w:p>
          <w:p w:rsidR="00CC7051" w:rsidRPr="004F58C3" w:rsidRDefault="0030615C" w:rsidP="0030615C">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30615C" w:rsidRDefault="0030615C" w:rsidP="005D332E">
            <w:pPr>
              <w:contextualSpacing/>
              <w:jc w:val="right"/>
              <w:rPr>
                <w:rFonts w:ascii="Arial" w:hAnsi="Arial" w:cs="Arial"/>
                <w:bCs/>
                <w:sz w:val="16"/>
                <w:szCs w:val="16"/>
              </w:rPr>
            </w:pPr>
          </w:p>
          <w:p w:rsidR="0030615C" w:rsidRDefault="0030615C" w:rsidP="005D332E">
            <w:pPr>
              <w:contextualSpacing/>
              <w:jc w:val="right"/>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CC7051" w:rsidRPr="0030615C" w:rsidRDefault="00F50A5D" w:rsidP="005D332E">
            <w:pPr>
              <w:contextualSpacing/>
              <w:jc w:val="right"/>
              <w:rPr>
                <w:rFonts w:ascii="Arial" w:hAnsi="Arial" w:cs="Arial"/>
                <w:bCs/>
                <w:sz w:val="16"/>
                <w:szCs w:val="16"/>
              </w:rPr>
            </w:pPr>
            <w:r>
              <w:rPr>
                <w:rFonts w:ascii="Arial" w:hAnsi="Arial" w:cs="Arial"/>
                <w:bCs/>
                <w:sz w:val="16"/>
                <w:szCs w:val="16"/>
              </w:rPr>
              <w:t>67.526</w:t>
            </w:r>
          </w:p>
        </w:tc>
        <w:tc>
          <w:tcPr>
            <w:tcW w:w="993" w:type="dxa"/>
            <w:vAlign w:val="center"/>
          </w:tcPr>
          <w:p w:rsidR="00CC7051" w:rsidRDefault="00CC7051" w:rsidP="00603542">
            <w:pPr>
              <w:contextualSpacing/>
              <w:jc w:val="right"/>
              <w:rPr>
                <w:rFonts w:ascii="Arial" w:hAnsi="Arial" w:cs="Arial"/>
                <w:b/>
                <w:bCs/>
                <w:sz w:val="16"/>
                <w:szCs w:val="16"/>
              </w:rPr>
            </w:pPr>
          </w:p>
        </w:tc>
        <w:tc>
          <w:tcPr>
            <w:tcW w:w="764" w:type="dxa"/>
            <w:vAlign w:val="center"/>
          </w:tcPr>
          <w:p w:rsidR="00CC7051" w:rsidRPr="004F58C3" w:rsidRDefault="00CC7051" w:rsidP="005D332E">
            <w:pPr>
              <w:contextualSpacing/>
              <w:jc w:val="center"/>
              <w:rPr>
                <w:rFonts w:ascii="Arial" w:hAnsi="Arial" w:cs="Arial"/>
                <w:bCs/>
                <w:sz w:val="16"/>
                <w:szCs w:val="16"/>
              </w:rPr>
            </w:pPr>
          </w:p>
        </w:tc>
        <w:tc>
          <w:tcPr>
            <w:tcW w:w="1078" w:type="dxa"/>
            <w:vAlign w:val="center"/>
          </w:tcPr>
          <w:p w:rsidR="00CC7051" w:rsidRPr="004F58C3" w:rsidRDefault="00CC7051" w:rsidP="005D332E">
            <w:pPr>
              <w:contextualSpacing/>
              <w:jc w:val="center"/>
              <w:rPr>
                <w:rFonts w:ascii="Arial" w:hAnsi="Arial" w:cs="Arial"/>
                <w:bCs/>
                <w:sz w:val="16"/>
                <w:szCs w:val="16"/>
              </w:rPr>
            </w:pPr>
          </w:p>
        </w:tc>
      </w:tr>
      <w:tr w:rsidR="00CC7051" w:rsidRPr="004F58C3" w:rsidTr="00A676E7">
        <w:tc>
          <w:tcPr>
            <w:tcW w:w="709" w:type="dxa"/>
          </w:tcPr>
          <w:p w:rsidR="00CC7051" w:rsidRPr="00603542" w:rsidRDefault="00CC7051" w:rsidP="005D332E">
            <w:pPr>
              <w:contextualSpacing/>
              <w:jc w:val="right"/>
              <w:rPr>
                <w:rFonts w:ascii="Arial" w:hAnsi="Arial" w:cs="Arial"/>
                <w:b/>
                <w:bCs/>
                <w:sz w:val="18"/>
                <w:szCs w:val="18"/>
              </w:rPr>
            </w:pPr>
          </w:p>
        </w:tc>
        <w:tc>
          <w:tcPr>
            <w:tcW w:w="1135" w:type="dxa"/>
          </w:tcPr>
          <w:p w:rsidR="00CC7051" w:rsidRPr="00603542" w:rsidRDefault="00CC7051" w:rsidP="005B5E42">
            <w:pPr>
              <w:contextualSpacing/>
              <w:rPr>
                <w:rFonts w:ascii="Arial" w:hAnsi="Arial" w:cs="Arial"/>
                <w:b/>
                <w:bCs/>
                <w:sz w:val="18"/>
                <w:szCs w:val="18"/>
              </w:rPr>
            </w:pPr>
          </w:p>
        </w:tc>
        <w:tc>
          <w:tcPr>
            <w:tcW w:w="4820" w:type="dxa"/>
            <w:vAlign w:val="center"/>
          </w:tcPr>
          <w:p w:rsidR="00CC7051" w:rsidRPr="00603542" w:rsidRDefault="00CC7051" w:rsidP="005D332E">
            <w:pPr>
              <w:autoSpaceDE w:val="0"/>
              <w:autoSpaceDN w:val="0"/>
              <w:adjustRightInd w:val="0"/>
              <w:rPr>
                <w:rFonts w:ascii="Arial" w:eastAsia="Calibri" w:hAnsi="Arial" w:cs="Arial"/>
                <w:b/>
                <w:sz w:val="18"/>
                <w:szCs w:val="18"/>
              </w:rPr>
            </w:pPr>
          </w:p>
        </w:tc>
        <w:tc>
          <w:tcPr>
            <w:tcW w:w="567" w:type="dxa"/>
          </w:tcPr>
          <w:p w:rsidR="00CC7051" w:rsidRPr="004F58C3" w:rsidRDefault="00CC7051" w:rsidP="00A466D6">
            <w:pPr>
              <w:contextualSpacing/>
              <w:rPr>
                <w:rFonts w:ascii="Arial" w:hAnsi="Arial" w:cs="Arial"/>
                <w:bCs/>
                <w:sz w:val="16"/>
                <w:szCs w:val="16"/>
              </w:rPr>
            </w:pPr>
          </w:p>
        </w:tc>
        <w:tc>
          <w:tcPr>
            <w:tcW w:w="992" w:type="dxa"/>
            <w:vAlign w:val="center"/>
          </w:tcPr>
          <w:p w:rsidR="00CC7051"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C7051" w:rsidRDefault="00F50A5D" w:rsidP="00603542">
            <w:pPr>
              <w:contextualSpacing/>
              <w:jc w:val="right"/>
              <w:rPr>
                <w:rFonts w:ascii="Arial" w:hAnsi="Arial" w:cs="Arial"/>
                <w:b/>
                <w:bCs/>
                <w:sz w:val="16"/>
                <w:szCs w:val="16"/>
              </w:rPr>
            </w:pPr>
            <w:r>
              <w:rPr>
                <w:rFonts w:ascii="Arial" w:hAnsi="Arial" w:cs="Arial"/>
                <w:b/>
                <w:bCs/>
                <w:sz w:val="16"/>
                <w:szCs w:val="16"/>
              </w:rPr>
              <w:t>67.526</w:t>
            </w:r>
          </w:p>
        </w:tc>
        <w:tc>
          <w:tcPr>
            <w:tcW w:w="764" w:type="dxa"/>
            <w:vAlign w:val="center"/>
          </w:tcPr>
          <w:p w:rsidR="00CC7051" w:rsidRPr="004F58C3" w:rsidRDefault="00CC7051" w:rsidP="005D332E">
            <w:pPr>
              <w:contextualSpacing/>
              <w:jc w:val="center"/>
              <w:rPr>
                <w:rFonts w:ascii="Arial" w:hAnsi="Arial" w:cs="Arial"/>
                <w:bCs/>
                <w:sz w:val="16"/>
                <w:szCs w:val="16"/>
              </w:rPr>
            </w:pPr>
          </w:p>
        </w:tc>
        <w:tc>
          <w:tcPr>
            <w:tcW w:w="1078" w:type="dxa"/>
            <w:vAlign w:val="center"/>
          </w:tcPr>
          <w:p w:rsidR="00CC7051" w:rsidRPr="004F58C3" w:rsidRDefault="00CC7051" w:rsidP="005D332E">
            <w:pPr>
              <w:contextualSpacing/>
              <w:jc w:val="center"/>
              <w:rPr>
                <w:rFonts w:ascii="Arial" w:hAnsi="Arial" w:cs="Arial"/>
                <w:bCs/>
                <w:sz w:val="16"/>
                <w:szCs w:val="16"/>
              </w:rPr>
            </w:pPr>
          </w:p>
        </w:tc>
      </w:tr>
      <w:tr w:rsidR="00CC7051"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105</w:t>
            </w:r>
          </w:p>
          <w:p w:rsidR="00CC7051"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CC7051"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2614-10</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Docieplenie</w:t>
            </w:r>
            <w:proofErr w:type="spellEnd"/>
            <w:r>
              <w:rPr>
                <w:rFonts w:ascii="Arial" w:eastAsia="Calibri" w:hAnsi="Arial" w:cs="Arial"/>
                <w:sz w:val="16"/>
                <w:szCs w:val="16"/>
              </w:rPr>
              <w:t xml:space="preserve"> ścian budynków płytami styropianowymi - system STOPTER - przy użyciu </w:t>
            </w:r>
            <w:proofErr w:type="spellStart"/>
            <w:r>
              <w:rPr>
                <w:rFonts w:ascii="Arial" w:eastAsia="Calibri" w:hAnsi="Arial" w:cs="Arial"/>
                <w:sz w:val="16"/>
                <w:szCs w:val="16"/>
              </w:rPr>
              <w:t>got</w:t>
            </w:r>
            <w:proofErr w:type="spellEnd"/>
            <w:r>
              <w:rPr>
                <w:rFonts w:ascii="Arial" w:eastAsia="Calibri" w:hAnsi="Arial" w:cs="Arial"/>
                <w:sz w:val="16"/>
                <w:szCs w:val="16"/>
              </w:rPr>
              <w:t xml:space="preserve">. zapraw klejących wraz z </w:t>
            </w:r>
            <w:proofErr w:type="spellStart"/>
            <w:r>
              <w:rPr>
                <w:rFonts w:ascii="Arial" w:eastAsia="Calibri" w:hAnsi="Arial" w:cs="Arial"/>
                <w:sz w:val="16"/>
                <w:szCs w:val="16"/>
              </w:rPr>
              <w:t>przyg</w:t>
            </w:r>
            <w:proofErr w:type="spellEnd"/>
            <w:r>
              <w:rPr>
                <w:rFonts w:ascii="Arial" w:eastAsia="Calibri" w:hAnsi="Arial" w:cs="Arial"/>
                <w:sz w:val="16"/>
                <w:szCs w:val="16"/>
              </w:rPr>
              <w:t xml:space="preserve">. podłoża i ręczne wyk. wyprawy elew. z </w:t>
            </w:r>
            <w:proofErr w:type="spellStart"/>
            <w:r>
              <w:rPr>
                <w:rFonts w:ascii="Arial" w:eastAsia="Calibri" w:hAnsi="Arial" w:cs="Arial"/>
                <w:sz w:val="16"/>
                <w:szCs w:val="16"/>
              </w:rPr>
              <w:t>got</w:t>
            </w:r>
            <w:proofErr w:type="spellEnd"/>
            <w:r>
              <w:rPr>
                <w:rFonts w:ascii="Arial" w:eastAsia="Calibri" w:hAnsi="Arial" w:cs="Arial"/>
                <w:sz w:val="16"/>
                <w:szCs w:val="16"/>
              </w:rPr>
              <w:t>. suchej mieszanki - ochrona narożników wypukłych kątownikiem metalowym</w:t>
            </w:r>
          </w:p>
          <w:p w:rsidR="00CC7051" w:rsidRPr="0030615C"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3.20*6</w:t>
            </w:r>
          </w:p>
        </w:tc>
        <w:tc>
          <w:tcPr>
            <w:tcW w:w="567" w:type="dxa"/>
          </w:tcPr>
          <w:p w:rsidR="00C31E59" w:rsidRDefault="00F50A5D" w:rsidP="00C31E59">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31E59" w:rsidRDefault="00C31E59" w:rsidP="00C31E59">
            <w:pPr>
              <w:contextualSpacing/>
              <w:rPr>
                <w:rFonts w:ascii="Arial" w:eastAsia="Calibri" w:hAnsi="Arial" w:cs="Arial"/>
                <w:sz w:val="16"/>
                <w:szCs w:val="16"/>
              </w:rPr>
            </w:pPr>
          </w:p>
          <w:p w:rsidR="00F50A5D" w:rsidRDefault="00F50A5D" w:rsidP="00C31E59">
            <w:pPr>
              <w:contextualSpacing/>
              <w:rPr>
                <w:rFonts w:ascii="Arial" w:eastAsia="Calibri" w:hAnsi="Arial" w:cs="Arial"/>
                <w:sz w:val="16"/>
                <w:szCs w:val="16"/>
              </w:rPr>
            </w:pPr>
          </w:p>
          <w:p w:rsidR="00F50A5D" w:rsidRDefault="00F50A5D" w:rsidP="00C31E59">
            <w:pPr>
              <w:contextualSpacing/>
              <w:rPr>
                <w:rFonts w:ascii="Arial" w:eastAsia="Calibri" w:hAnsi="Arial" w:cs="Arial"/>
                <w:sz w:val="16"/>
                <w:szCs w:val="16"/>
              </w:rPr>
            </w:pPr>
          </w:p>
          <w:p w:rsidR="00CC7051" w:rsidRPr="004F58C3" w:rsidRDefault="00C31E59" w:rsidP="00C31E59">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F50A5D" w:rsidRDefault="00F50A5D" w:rsidP="005D332E">
            <w:pPr>
              <w:contextualSpacing/>
              <w:jc w:val="right"/>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F50A5D" w:rsidRDefault="00F50A5D" w:rsidP="00F50A5D">
            <w:pPr>
              <w:contextualSpacing/>
              <w:rPr>
                <w:rFonts w:ascii="Arial" w:hAnsi="Arial" w:cs="Arial"/>
                <w:bCs/>
                <w:sz w:val="16"/>
                <w:szCs w:val="16"/>
              </w:rPr>
            </w:pPr>
          </w:p>
          <w:p w:rsidR="00F50A5D" w:rsidRDefault="00F50A5D" w:rsidP="00F50A5D">
            <w:pPr>
              <w:contextualSpacing/>
              <w:jc w:val="right"/>
              <w:rPr>
                <w:rFonts w:ascii="Arial" w:hAnsi="Arial" w:cs="Arial"/>
                <w:bCs/>
                <w:sz w:val="16"/>
                <w:szCs w:val="16"/>
              </w:rPr>
            </w:pPr>
          </w:p>
          <w:p w:rsidR="00C31E59" w:rsidRPr="00C31E59" w:rsidRDefault="00F50A5D" w:rsidP="00F50A5D">
            <w:pPr>
              <w:contextualSpacing/>
              <w:jc w:val="right"/>
              <w:rPr>
                <w:rFonts w:ascii="Arial" w:hAnsi="Arial" w:cs="Arial"/>
                <w:bCs/>
                <w:sz w:val="16"/>
                <w:szCs w:val="16"/>
              </w:rPr>
            </w:pPr>
            <w:r>
              <w:rPr>
                <w:rFonts w:ascii="Arial" w:hAnsi="Arial" w:cs="Arial"/>
                <w:bCs/>
                <w:sz w:val="16"/>
                <w:szCs w:val="16"/>
              </w:rPr>
              <w:t>19.200</w:t>
            </w:r>
          </w:p>
        </w:tc>
        <w:tc>
          <w:tcPr>
            <w:tcW w:w="993" w:type="dxa"/>
            <w:vAlign w:val="center"/>
          </w:tcPr>
          <w:p w:rsidR="00CC7051" w:rsidRDefault="00CC7051" w:rsidP="00603542">
            <w:pPr>
              <w:contextualSpacing/>
              <w:jc w:val="right"/>
              <w:rPr>
                <w:rFonts w:ascii="Arial" w:hAnsi="Arial" w:cs="Arial"/>
                <w:b/>
                <w:bCs/>
                <w:sz w:val="16"/>
                <w:szCs w:val="16"/>
              </w:rPr>
            </w:pPr>
          </w:p>
        </w:tc>
        <w:tc>
          <w:tcPr>
            <w:tcW w:w="764" w:type="dxa"/>
            <w:vAlign w:val="center"/>
          </w:tcPr>
          <w:p w:rsidR="00CC7051" w:rsidRPr="004F58C3" w:rsidRDefault="00CC7051" w:rsidP="005D332E">
            <w:pPr>
              <w:contextualSpacing/>
              <w:jc w:val="center"/>
              <w:rPr>
                <w:rFonts w:ascii="Arial" w:hAnsi="Arial" w:cs="Arial"/>
                <w:bCs/>
                <w:sz w:val="16"/>
                <w:szCs w:val="16"/>
              </w:rPr>
            </w:pPr>
          </w:p>
        </w:tc>
        <w:tc>
          <w:tcPr>
            <w:tcW w:w="1078" w:type="dxa"/>
            <w:vAlign w:val="center"/>
          </w:tcPr>
          <w:p w:rsidR="00CC7051" w:rsidRPr="004F58C3" w:rsidRDefault="00CC7051" w:rsidP="005D332E">
            <w:pPr>
              <w:contextualSpacing/>
              <w:jc w:val="center"/>
              <w:rPr>
                <w:rFonts w:ascii="Arial" w:hAnsi="Arial" w:cs="Arial"/>
                <w:bCs/>
                <w:sz w:val="16"/>
                <w:szCs w:val="16"/>
              </w:rPr>
            </w:pPr>
          </w:p>
        </w:tc>
      </w:tr>
      <w:tr w:rsidR="00CC7051" w:rsidRPr="004F58C3" w:rsidTr="00A676E7">
        <w:tc>
          <w:tcPr>
            <w:tcW w:w="709" w:type="dxa"/>
          </w:tcPr>
          <w:p w:rsidR="00CC7051" w:rsidRPr="00603542" w:rsidRDefault="00CC7051" w:rsidP="005D332E">
            <w:pPr>
              <w:contextualSpacing/>
              <w:jc w:val="right"/>
              <w:rPr>
                <w:rFonts w:ascii="Arial" w:hAnsi="Arial" w:cs="Arial"/>
                <w:b/>
                <w:bCs/>
                <w:sz w:val="18"/>
                <w:szCs w:val="18"/>
              </w:rPr>
            </w:pPr>
          </w:p>
        </w:tc>
        <w:tc>
          <w:tcPr>
            <w:tcW w:w="1135" w:type="dxa"/>
          </w:tcPr>
          <w:p w:rsidR="00CC7051" w:rsidRPr="00F50A5D" w:rsidRDefault="00CC7051" w:rsidP="005B5E42">
            <w:pPr>
              <w:contextualSpacing/>
              <w:rPr>
                <w:rFonts w:ascii="Arial" w:hAnsi="Arial" w:cs="Arial"/>
                <w:bCs/>
                <w:sz w:val="18"/>
                <w:szCs w:val="18"/>
              </w:rPr>
            </w:pPr>
          </w:p>
        </w:tc>
        <w:tc>
          <w:tcPr>
            <w:tcW w:w="4820" w:type="dxa"/>
            <w:vAlign w:val="center"/>
          </w:tcPr>
          <w:p w:rsidR="00CC7051" w:rsidRPr="00603542" w:rsidRDefault="00CC7051" w:rsidP="005D332E">
            <w:pPr>
              <w:autoSpaceDE w:val="0"/>
              <w:autoSpaceDN w:val="0"/>
              <w:adjustRightInd w:val="0"/>
              <w:rPr>
                <w:rFonts w:ascii="Arial" w:eastAsia="Calibri" w:hAnsi="Arial" w:cs="Arial"/>
                <w:b/>
                <w:sz w:val="18"/>
                <w:szCs w:val="18"/>
              </w:rPr>
            </w:pPr>
          </w:p>
        </w:tc>
        <w:tc>
          <w:tcPr>
            <w:tcW w:w="567" w:type="dxa"/>
          </w:tcPr>
          <w:p w:rsidR="00CC7051" w:rsidRPr="004F58C3" w:rsidRDefault="00CC7051" w:rsidP="00A466D6">
            <w:pPr>
              <w:contextualSpacing/>
              <w:rPr>
                <w:rFonts w:ascii="Arial" w:hAnsi="Arial" w:cs="Arial"/>
                <w:bCs/>
                <w:sz w:val="16"/>
                <w:szCs w:val="16"/>
              </w:rPr>
            </w:pPr>
          </w:p>
        </w:tc>
        <w:tc>
          <w:tcPr>
            <w:tcW w:w="992" w:type="dxa"/>
            <w:vAlign w:val="center"/>
          </w:tcPr>
          <w:p w:rsidR="00CC7051"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C7051" w:rsidRDefault="00F50A5D" w:rsidP="00603542">
            <w:pPr>
              <w:contextualSpacing/>
              <w:jc w:val="right"/>
              <w:rPr>
                <w:rFonts w:ascii="Arial" w:hAnsi="Arial" w:cs="Arial"/>
                <w:b/>
                <w:bCs/>
                <w:sz w:val="16"/>
                <w:szCs w:val="16"/>
              </w:rPr>
            </w:pPr>
            <w:r>
              <w:rPr>
                <w:rFonts w:ascii="Arial" w:hAnsi="Arial" w:cs="Arial"/>
                <w:b/>
                <w:bCs/>
                <w:sz w:val="16"/>
                <w:szCs w:val="16"/>
              </w:rPr>
              <w:t>19.200</w:t>
            </w:r>
          </w:p>
        </w:tc>
        <w:tc>
          <w:tcPr>
            <w:tcW w:w="764" w:type="dxa"/>
            <w:vAlign w:val="center"/>
          </w:tcPr>
          <w:p w:rsidR="00CC7051" w:rsidRPr="004F58C3" w:rsidRDefault="00CC7051" w:rsidP="005D332E">
            <w:pPr>
              <w:contextualSpacing/>
              <w:jc w:val="center"/>
              <w:rPr>
                <w:rFonts w:ascii="Arial" w:hAnsi="Arial" w:cs="Arial"/>
                <w:bCs/>
                <w:sz w:val="16"/>
                <w:szCs w:val="16"/>
              </w:rPr>
            </w:pPr>
          </w:p>
        </w:tc>
        <w:tc>
          <w:tcPr>
            <w:tcW w:w="1078" w:type="dxa"/>
            <w:vAlign w:val="center"/>
          </w:tcPr>
          <w:p w:rsidR="00CC7051" w:rsidRPr="004F58C3" w:rsidRDefault="00CC7051" w:rsidP="005D332E">
            <w:pPr>
              <w:contextualSpacing/>
              <w:jc w:val="center"/>
              <w:rPr>
                <w:rFonts w:ascii="Arial" w:hAnsi="Arial" w:cs="Arial"/>
                <w:bCs/>
                <w:sz w:val="16"/>
                <w:szCs w:val="16"/>
              </w:rPr>
            </w:pPr>
          </w:p>
        </w:tc>
      </w:tr>
      <w:tr w:rsidR="00CC7051"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106</w:t>
            </w:r>
          </w:p>
          <w:p w:rsidR="00CC7051"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0-23</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2614-04</w:t>
            </w:r>
          </w:p>
          <w:p w:rsidR="00CC7051"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Docieplenie</w:t>
            </w:r>
            <w:proofErr w:type="spellEnd"/>
            <w:r>
              <w:rPr>
                <w:rFonts w:ascii="Arial" w:eastAsia="Calibri" w:hAnsi="Arial" w:cs="Arial"/>
                <w:sz w:val="16"/>
                <w:szCs w:val="16"/>
              </w:rPr>
              <w:t xml:space="preserve"> ościeży o szer. 15 cm z gazobetonu płytami styropianowymi – przy użyciu </w:t>
            </w:r>
            <w:proofErr w:type="spellStart"/>
            <w:r>
              <w:rPr>
                <w:rFonts w:ascii="Arial" w:eastAsia="Calibri" w:hAnsi="Arial" w:cs="Arial"/>
                <w:sz w:val="16"/>
                <w:szCs w:val="16"/>
              </w:rPr>
              <w:t>got</w:t>
            </w:r>
            <w:proofErr w:type="spellEnd"/>
            <w:r>
              <w:rPr>
                <w:rFonts w:ascii="Arial" w:eastAsia="Calibri" w:hAnsi="Arial" w:cs="Arial"/>
                <w:sz w:val="16"/>
                <w:szCs w:val="16"/>
              </w:rPr>
              <w:t xml:space="preserve">. zapraw klejących wraz z </w:t>
            </w:r>
            <w:proofErr w:type="spellStart"/>
            <w:r>
              <w:rPr>
                <w:rFonts w:ascii="Arial" w:eastAsia="Calibri" w:hAnsi="Arial" w:cs="Arial"/>
                <w:sz w:val="16"/>
                <w:szCs w:val="16"/>
              </w:rPr>
              <w:t>przyg</w:t>
            </w:r>
            <w:proofErr w:type="spellEnd"/>
            <w:r>
              <w:rPr>
                <w:rFonts w:ascii="Arial" w:eastAsia="Calibri" w:hAnsi="Arial" w:cs="Arial"/>
                <w:sz w:val="16"/>
                <w:szCs w:val="16"/>
              </w:rPr>
              <w:t xml:space="preserve">. podłoża i ręczne wyk. Wyprawy elew. z </w:t>
            </w:r>
            <w:proofErr w:type="spellStart"/>
            <w:r>
              <w:rPr>
                <w:rFonts w:ascii="Arial" w:eastAsia="Calibri" w:hAnsi="Arial" w:cs="Arial"/>
                <w:sz w:val="16"/>
                <w:szCs w:val="16"/>
              </w:rPr>
              <w:t>got</w:t>
            </w:r>
            <w:proofErr w:type="spellEnd"/>
            <w:r>
              <w:rPr>
                <w:rFonts w:ascii="Arial" w:eastAsia="Calibri" w:hAnsi="Arial" w:cs="Arial"/>
                <w:sz w:val="16"/>
                <w:szCs w:val="16"/>
              </w:rPr>
              <w:t>. suchej mieszanki</w:t>
            </w:r>
          </w:p>
          <w:p w:rsidR="00CC7051" w:rsidRPr="00603542" w:rsidRDefault="00F50A5D" w:rsidP="00F50A5D">
            <w:pPr>
              <w:autoSpaceDE w:val="0"/>
              <w:autoSpaceDN w:val="0"/>
              <w:adjustRightInd w:val="0"/>
              <w:rPr>
                <w:rFonts w:ascii="Arial" w:eastAsia="Calibri" w:hAnsi="Arial" w:cs="Arial"/>
                <w:b/>
                <w:sz w:val="18"/>
                <w:szCs w:val="18"/>
              </w:rPr>
            </w:pPr>
            <w:r>
              <w:rPr>
                <w:rFonts w:ascii="Arial" w:eastAsia="Calibri" w:hAnsi="Arial" w:cs="Arial"/>
                <w:sz w:val="16"/>
                <w:szCs w:val="16"/>
              </w:rPr>
              <w:t>0.15*[2.45+2.30*2]</w:t>
            </w:r>
          </w:p>
        </w:tc>
        <w:tc>
          <w:tcPr>
            <w:tcW w:w="567" w:type="dxa"/>
          </w:tcPr>
          <w:p w:rsidR="00C31E59" w:rsidRDefault="00C31E59" w:rsidP="00C31E59">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31E59" w:rsidRDefault="00C31E59" w:rsidP="00C31E59">
            <w:pPr>
              <w:contextualSpacing/>
              <w:rPr>
                <w:rFonts w:ascii="Arial" w:eastAsia="Calibri" w:hAnsi="Arial" w:cs="Arial"/>
                <w:sz w:val="16"/>
                <w:szCs w:val="16"/>
              </w:rPr>
            </w:pPr>
          </w:p>
          <w:p w:rsidR="00C31E59" w:rsidRDefault="00C31E59" w:rsidP="00C31E59">
            <w:pPr>
              <w:contextualSpacing/>
              <w:rPr>
                <w:rFonts w:ascii="Arial" w:eastAsia="Calibri" w:hAnsi="Arial" w:cs="Arial"/>
                <w:sz w:val="16"/>
                <w:szCs w:val="16"/>
              </w:rPr>
            </w:pPr>
          </w:p>
          <w:p w:rsidR="00F50A5D" w:rsidRDefault="00F50A5D" w:rsidP="00C31E59">
            <w:pPr>
              <w:contextualSpacing/>
              <w:rPr>
                <w:rFonts w:ascii="Arial" w:eastAsia="Calibri" w:hAnsi="Arial" w:cs="Arial"/>
                <w:sz w:val="16"/>
                <w:szCs w:val="16"/>
              </w:rPr>
            </w:pPr>
          </w:p>
          <w:p w:rsidR="00CC7051" w:rsidRPr="004F58C3" w:rsidRDefault="00C31E59" w:rsidP="00C31E59">
            <w:pPr>
              <w:contextualSpacing/>
              <w:rPr>
                <w:rFonts w:ascii="Arial" w:hAnsi="Arial" w:cs="Arial"/>
                <w:bCs/>
                <w:sz w:val="16"/>
                <w:szCs w:val="16"/>
              </w:rPr>
            </w:pPr>
            <w:proofErr w:type="spellStart"/>
            <w:r>
              <w:rPr>
                <w:rFonts w:ascii="Arial" w:eastAsia="Calibri" w:hAnsi="Arial" w:cs="Arial"/>
                <w:sz w:val="16"/>
                <w:szCs w:val="16"/>
              </w:rPr>
              <w:t>m²</w:t>
            </w:r>
            <w:proofErr w:type="spellEnd"/>
          </w:p>
        </w:tc>
        <w:tc>
          <w:tcPr>
            <w:tcW w:w="992" w:type="dxa"/>
            <w:vAlign w:val="center"/>
          </w:tcPr>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CC7051" w:rsidRPr="00C31E59" w:rsidRDefault="00F50A5D" w:rsidP="005D332E">
            <w:pPr>
              <w:contextualSpacing/>
              <w:jc w:val="right"/>
              <w:rPr>
                <w:rFonts w:ascii="Arial" w:hAnsi="Arial" w:cs="Arial"/>
                <w:bCs/>
                <w:sz w:val="16"/>
                <w:szCs w:val="16"/>
              </w:rPr>
            </w:pPr>
            <w:r>
              <w:rPr>
                <w:rFonts w:ascii="Arial" w:hAnsi="Arial" w:cs="Arial"/>
                <w:bCs/>
                <w:sz w:val="16"/>
                <w:szCs w:val="16"/>
              </w:rPr>
              <w:t>1.058</w:t>
            </w:r>
          </w:p>
        </w:tc>
        <w:tc>
          <w:tcPr>
            <w:tcW w:w="993" w:type="dxa"/>
            <w:vAlign w:val="center"/>
          </w:tcPr>
          <w:p w:rsidR="00CC7051" w:rsidRDefault="00CC7051" w:rsidP="00603542">
            <w:pPr>
              <w:contextualSpacing/>
              <w:jc w:val="right"/>
              <w:rPr>
                <w:rFonts w:ascii="Arial" w:hAnsi="Arial" w:cs="Arial"/>
                <w:b/>
                <w:bCs/>
                <w:sz w:val="16"/>
                <w:szCs w:val="16"/>
              </w:rPr>
            </w:pPr>
          </w:p>
        </w:tc>
        <w:tc>
          <w:tcPr>
            <w:tcW w:w="764" w:type="dxa"/>
            <w:vAlign w:val="center"/>
          </w:tcPr>
          <w:p w:rsidR="00CC7051" w:rsidRPr="004F58C3" w:rsidRDefault="00CC7051" w:rsidP="005D332E">
            <w:pPr>
              <w:contextualSpacing/>
              <w:jc w:val="center"/>
              <w:rPr>
                <w:rFonts w:ascii="Arial" w:hAnsi="Arial" w:cs="Arial"/>
                <w:bCs/>
                <w:sz w:val="16"/>
                <w:szCs w:val="16"/>
              </w:rPr>
            </w:pPr>
          </w:p>
        </w:tc>
        <w:tc>
          <w:tcPr>
            <w:tcW w:w="1078" w:type="dxa"/>
            <w:vAlign w:val="center"/>
          </w:tcPr>
          <w:p w:rsidR="00CC7051" w:rsidRPr="004F58C3" w:rsidRDefault="00CC7051" w:rsidP="005D332E">
            <w:pPr>
              <w:contextualSpacing/>
              <w:jc w:val="center"/>
              <w:rPr>
                <w:rFonts w:ascii="Arial" w:hAnsi="Arial" w:cs="Arial"/>
                <w:bCs/>
                <w:sz w:val="16"/>
                <w:szCs w:val="16"/>
              </w:rPr>
            </w:pPr>
          </w:p>
        </w:tc>
      </w:tr>
      <w:tr w:rsidR="0030615C" w:rsidRPr="004F58C3" w:rsidTr="00A676E7">
        <w:tc>
          <w:tcPr>
            <w:tcW w:w="709" w:type="dxa"/>
          </w:tcPr>
          <w:p w:rsidR="0030615C" w:rsidRPr="00603542" w:rsidRDefault="0030615C" w:rsidP="005D332E">
            <w:pPr>
              <w:contextualSpacing/>
              <w:jc w:val="right"/>
              <w:rPr>
                <w:rFonts w:ascii="Arial" w:hAnsi="Arial" w:cs="Arial"/>
                <w:b/>
                <w:bCs/>
                <w:sz w:val="18"/>
                <w:szCs w:val="18"/>
              </w:rPr>
            </w:pPr>
          </w:p>
        </w:tc>
        <w:tc>
          <w:tcPr>
            <w:tcW w:w="1135" w:type="dxa"/>
          </w:tcPr>
          <w:p w:rsidR="0030615C" w:rsidRPr="00603542" w:rsidRDefault="0030615C" w:rsidP="005B5E42">
            <w:pPr>
              <w:contextualSpacing/>
              <w:rPr>
                <w:rFonts w:ascii="Arial" w:hAnsi="Arial" w:cs="Arial"/>
                <w:b/>
                <w:bCs/>
                <w:sz w:val="18"/>
                <w:szCs w:val="18"/>
              </w:rPr>
            </w:pPr>
          </w:p>
        </w:tc>
        <w:tc>
          <w:tcPr>
            <w:tcW w:w="4820" w:type="dxa"/>
            <w:vAlign w:val="center"/>
          </w:tcPr>
          <w:p w:rsidR="0030615C" w:rsidRPr="00603542" w:rsidRDefault="0030615C" w:rsidP="005D332E">
            <w:pPr>
              <w:autoSpaceDE w:val="0"/>
              <w:autoSpaceDN w:val="0"/>
              <w:adjustRightInd w:val="0"/>
              <w:rPr>
                <w:rFonts w:ascii="Arial" w:eastAsia="Calibri" w:hAnsi="Arial" w:cs="Arial"/>
                <w:b/>
                <w:sz w:val="18"/>
                <w:szCs w:val="18"/>
              </w:rPr>
            </w:pPr>
          </w:p>
        </w:tc>
        <w:tc>
          <w:tcPr>
            <w:tcW w:w="567" w:type="dxa"/>
          </w:tcPr>
          <w:p w:rsidR="0030615C" w:rsidRPr="004F58C3" w:rsidRDefault="0030615C" w:rsidP="00A466D6">
            <w:pPr>
              <w:contextualSpacing/>
              <w:rPr>
                <w:rFonts w:ascii="Arial" w:hAnsi="Arial" w:cs="Arial"/>
                <w:bCs/>
                <w:sz w:val="16"/>
                <w:szCs w:val="16"/>
              </w:rPr>
            </w:pPr>
          </w:p>
        </w:tc>
        <w:tc>
          <w:tcPr>
            <w:tcW w:w="992" w:type="dxa"/>
            <w:vAlign w:val="center"/>
          </w:tcPr>
          <w:p w:rsidR="0030615C"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30615C" w:rsidRDefault="00F50A5D" w:rsidP="00603542">
            <w:pPr>
              <w:contextualSpacing/>
              <w:jc w:val="right"/>
              <w:rPr>
                <w:rFonts w:ascii="Arial" w:hAnsi="Arial" w:cs="Arial"/>
                <w:b/>
                <w:bCs/>
                <w:sz w:val="16"/>
                <w:szCs w:val="16"/>
              </w:rPr>
            </w:pPr>
            <w:r>
              <w:rPr>
                <w:rFonts w:ascii="Arial" w:hAnsi="Arial" w:cs="Arial"/>
                <w:b/>
                <w:bCs/>
                <w:sz w:val="16"/>
                <w:szCs w:val="16"/>
              </w:rPr>
              <w:t>1.058</w:t>
            </w: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lastRenderedPageBreak/>
              <w:t>107</w:t>
            </w:r>
          </w:p>
          <w:p w:rsidR="0030615C"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2111-01</w:t>
            </w:r>
          </w:p>
          <w:p w:rsidR="0030615C" w:rsidRPr="00603542" w:rsidRDefault="00414B07" w:rsidP="00414B07">
            <w:pPr>
              <w:contextualSpacing/>
              <w:rPr>
                <w:rFonts w:ascii="Arial" w:hAnsi="Arial" w:cs="Arial"/>
                <w:b/>
                <w:bCs/>
                <w:sz w:val="18"/>
                <w:szCs w:val="18"/>
              </w:rPr>
            </w:pPr>
            <w:proofErr w:type="spellStart"/>
            <w:r w:rsidRPr="00F50A5D">
              <w:rPr>
                <w:rFonts w:ascii="Arial" w:eastAsia="Calibri" w:hAnsi="Arial" w:cs="Arial"/>
                <w:bCs/>
                <w:sz w:val="16"/>
                <w:szCs w:val="16"/>
              </w:rPr>
              <w:t>kalk</w:t>
            </w:r>
            <w:proofErr w:type="spellEnd"/>
            <w:r w:rsidRPr="00F50A5D">
              <w:rPr>
                <w:rFonts w:ascii="Arial" w:eastAsia="Calibri" w:hAnsi="Arial" w:cs="Arial"/>
                <w:bCs/>
                <w:sz w:val="16"/>
                <w:szCs w:val="16"/>
              </w:rPr>
              <w:t>. własna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Posadzki pełne grubości 2cm z elementów prostokątnych</w:t>
            </w:r>
          </w:p>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schody zewnętrzne, podjazdy dla niepełnosprawnych</w:t>
            </w:r>
          </w:p>
          <w:p w:rsidR="00F50A5D" w:rsidRPr="00F50A5D" w:rsidRDefault="00F50A5D" w:rsidP="00F50A5D">
            <w:pPr>
              <w:autoSpaceDE w:val="0"/>
              <w:autoSpaceDN w:val="0"/>
              <w:adjustRightInd w:val="0"/>
              <w:rPr>
                <w:rFonts w:ascii="Arial" w:eastAsia="Calibri" w:hAnsi="Arial" w:cs="Arial"/>
                <w:sz w:val="16"/>
                <w:szCs w:val="16"/>
              </w:rPr>
            </w:pPr>
          </w:p>
          <w:p w:rsidR="0030615C" w:rsidRPr="00603542" w:rsidRDefault="00F50A5D" w:rsidP="00F50A5D">
            <w:pPr>
              <w:autoSpaceDE w:val="0"/>
              <w:autoSpaceDN w:val="0"/>
              <w:adjustRightInd w:val="0"/>
              <w:rPr>
                <w:rFonts w:ascii="Arial" w:eastAsia="Calibri" w:hAnsi="Arial" w:cs="Arial"/>
                <w:b/>
                <w:sz w:val="18"/>
                <w:szCs w:val="18"/>
              </w:rPr>
            </w:pPr>
            <w:r>
              <w:rPr>
                <w:rFonts w:ascii="Arial" w:eastAsia="Calibri" w:hAnsi="Arial" w:cs="Arial"/>
                <w:sz w:val="16"/>
                <w:szCs w:val="16"/>
              </w:rPr>
              <w:t>0.12*[1.05*2.82+1.50*1.50+1.05*2.85+0.68*2.20+5.50*1.70]</w:t>
            </w:r>
          </w:p>
        </w:tc>
        <w:tc>
          <w:tcPr>
            <w:tcW w:w="567" w:type="dxa"/>
          </w:tcPr>
          <w:p w:rsidR="00C31E59" w:rsidRDefault="00C31E59" w:rsidP="00C31E59">
            <w:pPr>
              <w:autoSpaceDE w:val="0"/>
              <w:autoSpaceDN w:val="0"/>
              <w:adjustRightInd w:val="0"/>
              <w:rPr>
                <w:rFonts w:ascii="Arial" w:eastAsia="Calibri" w:hAnsi="Arial" w:cs="Arial"/>
                <w:sz w:val="16"/>
                <w:szCs w:val="16"/>
              </w:rPr>
            </w:pPr>
            <w:r>
              <w:rPr>
                <w:rFonts w:ascii="Arial" w:eastAsia="Calibri" w:hAnsi="Arial" w:cs="Arial"/>
                <w:sz w:val="16"/>
                <w:szCs w:val="16"/>
              </w:rPr>
              <w:t>m²</w:t>
            </w:r>
          </w:p>
          <w:p w:rsidR="00C31E59" w:rsidRDefault="00C31E59" w:rsidP="00C31E59">
            <w:pPr>
              <w:contextualSpacing/>
              <w:rPr>
                <w:rFonts w:ascii="Arial" w:eastAsia="Calibri" w:hAnsi="Arial" w:cs="Arial"/>
                <w:sz w:val="16"/>
                <w:szCs w:val="16"/>
              </w:rPr>
            </w:pPr>
          </w:p>
          <w:p w:rsidR="00C31E59" w:rsidRDefault="00C31E59" w:rsidP="00C31E59">
            <w:pPr>
              <w:contextualSpacing/>
              <w:rPr>
                <w:rFonts w:ascii="Arial" w:eastAsia="Calibri" w:hAnsi="Arial" w:cs="Arial"/>
                <w:sz w:val="16"/>
                <w:szCs w:val="16"/>
              </w:rPr>
            </w:pPr>
          </w:p>
          <w:p w:rsidR="0030615C" w:rsidRPr="004F58C3" w:rsidRDefault="00C31E59" w:rsidP="00C31E59">
            <w:pPr>
              <w:contextualSpacing/>
              <w:rPr>
                <w:rFonts w:ascii="Arial" w:hAnsi="Arial" w:cs="Arial"/>
                <w:bCs/>
                <w:sz w:val="16"/>
                <w:szCs w:val="16"/>
              </w:rPr>
            </w:pPr>
            <w:r>
              <w:rPr>
                <w:rFonts w:ascii="Arial" w:eastAsia="Calibri" w:hAnsi="Arial" w:cs="Arial"/>
                <w:sz w:val="16"/>
                <w:szCs w:val="16"/>
              </w:rPr>
              <w:t>m²</w:t>
            </w:r>
          </w:p>
        </w:tc>
        <w:tc>
          <w:tcPr>
            <w:tcW w:w="992" w:type="dxa"/>
            <w:vAlign w:val="center"/>
          </w:tcPr>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30615C" w:rsidRPr="00C31E59" w:rsidRDefault="00F50A5D" w:rsidP="005D332E">
            <w:pPr>
              <w:contextualSpacing/>
              <w:jc w:val="right"/>
              <w:rPr>
                <w:rFonts w:ascii="Arial" w:hAnsi="Arial" w:cs="Arial"/>
                <w:bCs/>
                <w:sz w:val="16"/>
                <w:szCs w:val="16"/>
              </w:rPr>
            </w:pPr>
            <w:r>
              <w:rPr>
                <w:rFonts w:ascii="Arial" w:hAnsi="Arial" w:cs="Arial"/>
                <w:bCs/>
                <w:sz w:val="16"/>
                <w:szCs w:val="16"/>
              </w:rPr>
              <w:t>2.286</w:t>
            </w:r>
          </w:p>
        </w:tc>
        <w:tc>
          <w:tcPr>
            <w:tcW w:w="993" w:type="dxa"/>
            <w:vAlign w:val="center"/>
          </w:tcPr>
          <w:p w:rsidR="0030615C" w:rsidRDefault="0030615C" w:rsidP="00603542">
            <w:pPr>
              <w:contextualSpacing/>
              <w:jc w:val="right"/>
              <w:rPr>
                <w:rFonts w:ascii="Arial" w:hAnsi="Arial" w:cs="Arial"/>
                <w:b/>
                <w:bCs/>
                <w:sz w:val="16"/>
                <w:szCs w:val="16"/>
              </w:rPr>
            </w:pP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A676E7">
        <w:tc>
          <w:tcPr>
            <w:tcW w:w="709" w:type="dxa"/>
          </w:tcPr>
          <w:p w:rsidR="0030615C" w:rsidRPr="00603542" w:rsidRDefault="0030615C" w:rsidP="005D332E">
            <w:pPr>
              <w:contextualSpacing/>
              <w:jc w:val="right"/>
              <w:rPr>
                <w:rFonts w:ascii="Arial" w:hAnsi="Arial" w:cs="Arial"/>
                <w:b/>
                <w:bCs/>
                <w:sz w:val="18"/>
                <w:szCs w:val="18"/>
              </w:rPr>
            </w:pPr>
          </w:p>
        </w:tc>
        <w:tc>
          <w:tcPr>
            <w:tcW w:w="1135" w:type="dxa"/>
          </w:tcPr>
          <w:p w:rsidR="0030615C" w:rsidRPr="00603542" w:rsidRDefault="0030615C" w:rsidP="005B5E42">
            <w:pPr>
              <w:contextualSpacing/>
              <w:rPr>
                <w:rFonts w:ascii="Arial" w:hAnsi="Arial" w:cs="Arial"/>
                <w:b/>
                <w:bCs/>
                <w:sz w:val="18"/>
                <w:szCs w:val="18"/>
              </w:rPr>
            </w:pPr>
          </w:p>
        </w:tc>
        <w:tc>
          <w:tcPr>
            <w:tcW w:w="4820" w:type="dxa"/>
            <w:vAlign w:val="center"/>
          </w:tcPr>
          <w:p w:rsidR="0030615C" w:rsidRPr="00603542" w:rsidRDefault="0030615C" w:rsidP="005D332E">
            <w:pPr>
              <w:autoSpaceDE w:val="0"/>
              <w:autoSpaceDN w:val="0"/>
              <w:adjustRightInd w:val="0"/>
              <w:rPr>
                <w:rFonts w:ascii="Arial" w:eastAsia="Calibri" w:hAnsi="Arial" w:cs="Arial"/>
                <w:b/>
                <w:sz w:val="18"/>
                <w:szCs w:val="18"/>
              </w:rPr>
            </w:pPr>
          </w:p>
        </w:tc>
        <w:tc>
          <w:tcPr>
            <w:tcW w:w="567" w:type="dxa"/>
          </w:tcPr>
          <w:p w:rsidR="0030615C" w:rsidRPr="004F58C3" w:rsidRDefault="0030615C" w:rsidP="00A466D6">
            <w:pPr>
              <w:contextualSpacing/>
              <w:rPr>
                <w:rFonts w:ascii="Arial" w:hAnsi="Arial" w:cs="Arial"/>
                <w:bCs/>
                <w:sz w:val="16"/>
                <w:szCs w:val="16"/>
              </w:rPr>
            </w:pPr>
          </w:p>
        </w:tc>
        <w:tc>
          <w:tcPr>
            <w:tcW w:w="992" w:type="dxa"/>
            <w:vAlign w:val="center"/>
          </w:tcPr>
          <w:p w:rsidR="0030615C"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30615C" w:rsidRDefault="00F50A5D" w:rsidP="00603542">
            <w:pPr>
              <w:contextualSpacing/>
              <w:jc w:val="right"/>
              <w:rPr>
                <w:rFonts w:ascii="Arial" w:hAnsi="Arial" w:cs="Arial"/>
                <w:b/>
                <w:bCs/>
                <w:sz w:val="16"/>
                <w:szCs w:val="16"/>
              </w:rPr>
            </w:pPr>
            <w:r>
              <w:rPr>
                <w:rFonts w:ascii="Arial" w:hAnsi="Arial" w:cs="Arial"/>
                <w:b/>
                <w:bCs/>
                <w:sz w:val="16"/>
                <w:szCs w:val="16"/>
              </w:rPr>
              <w:t>2.286</w:t>
            </w: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A676E7">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108</w:t>
            </w:r>
          </w:p>
          <w:p w:rsidR="0030615C"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proofErr w:type="spellStart"/>
            <w:r w:rsidRPr="00F50A5D">
              <w:rPr>
                <w:rFonts w:ascii="Arial" w:eastAsia="Calibri" w:hAnsi="Arial" w:cs="Arial"/>
                <w:bCs/>
                <w:sz w:val="16"/>
                <w:szCs w:val="16"/>
              </w:rPr>
              <w:t>KNR-W</w:t>
            </w:r>
            <w:proofErr w:type="spellEnd"/>
            <w:r w:rsidRPr="00F50A5D">
              <w:rPr>
                <w:rFonts w:ascii="Arial" w:eastAsia="Calibri" w:hAnsi="Arial" w:cs="Arial"/>
                <w:bCs/>
                <w:sz w:val="16"/>
                <w:szCs w:val="16"/>
              </w:rPr>
              <w:t xml:space="preserve">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2128-09</w:t>
            </w:r>
          </w:p>
          <w:p w:rsidR="0030615C" w:rsidRPr="00F50A5D" w:rsidRDefault="00414B07" w:rsidP="00414B07">
            <w:pPr>
              <w:contextualSpacing/>
              <w:rPr>
                <w:rFonts w:ascii="Arial" w:hAnsi="Arial" w:cs="Arial"/>
                <w:bCs/>
                <w:sz w:val="18"/>
                <w:szCs w:val="18"/>
              </w:rPr>
            </w:pPr>
            <w:proofErr w:type="spellStart"/>
            <w:r w:rsidRPr="00F50A5D">
              <w:rPr>
                <w:rFonts w:ascii="Arial" w:eastAsia="Calibri" w:hAnsi="Arial" w:cs="Arial"/>
                <w:bCs/>
                <w:sz w:val="16"/>
                <w:szCs w:val="16"/>
              </w:rPr>
              <w:t>kalk</w:t>
            </w:r>
            <w:proofErr w:type="spellEnd"/>
            <w:r w:rsidRPr="00F50A5D">
              <w:rPr>
                <w:rFonts w:ascii="Arial" w:eastAsia="Calibri" w:hAnsi="Arial" w:cs="Arial"/>
                <w:bCs/>
                <w:sz w:val="16"/>
                <w:szCs w:val="16"/>
              </w:rPr>
              <w:t>. własna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Stopnie zewnętrzne okładzinowe – stopnice</w:t>
            </w:r>
          </w:p>
          <w:p w:rsidR="00F50A5D" w:rsidRDefault="00F50A5D" w:rsidP="00F50A5D">
            <w:pPr>
              <w:autoSpaceDE w:val="0"/>
              <w:autoSpaceDN w:val="0"/>
              <w:adjustRightInd w:val="0"/>
              <w:rPr>
                <w:rFonts w:ascii="Arial" w:eastAsia="Calibri" w:hAnsi="Arial" w:cs="Arial"/>
                <w:sz w:val="16"/>
                <w:szCs w:val="16"/>
              </w:rPr>
            </w:pPr>
          </w:p>
          <w:p w:rsidR="00F50A5D" w:rsidRDefault="00F50A5D" w:rsidP="00F50A5D">
            <w:pPr>
              <w:autoSpaceDE w:val="0"/>
              <w:autoSpaceDN w:val="0"/>
              <w:adjustRightInd w:val="0"/>
              <w:rPr>
                <w:rFonts w:ascii="Arial" w:eastAsia="Calibri" w:hAnsi="Arial" w:cs="Arial"/>
                <w:sz w:val="16"/>
                <w:szCs w:val="16"/>
              </w:rPr>
            </w:pPr>
          </w:p>
          <w:p w:rsidR="0030615C" w:rsidRPr="00603542" w:rsidRDefault="00F50A5D" w:rsidP="00F50A5D">
            <w:pPr>
              <w:autoSpaceDE w:val="0"/>
              <w:autoSpaceDN w:val="0"/>
              <w:adjustRightInd w:val="0"/>
              <w:rPr>
                <w:rFonts w:ascii="Arial" w:eastAsia="Calibri" w:hAnsi="Arial" w:cs="Arial"/>
                <w:b/>
                <w:sz w:val="18"/>
                <w:szCs w:val="18"/>
              </w:rPr>
            </w:pPr>
            <w:r>
              <w:rPr>
                <w:rFonts w:ascii="Arial" w:eastAsia="Calibri" w:hAnsi="Arial" w:cs="Arial"/>
                <w:sz w:val="16"/>
                <w:szCs w:val="16"/>
              </w:rPr>
              <w:t>5.80+5.00+4.50</w:t>
            </w:r>
          </w:p>
        </w:tc>
        <w:tc>
          <w:tcPr>
            <w:tcW w:w="567" w:type="dxa"/>
          </w:tcPr>
          <w:p w:rsidR="00C31E59" w:rsidRDefault="00C31E59" w:rsidP="00C31E59">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31E59" w:rsidRDefault="00C31E59" w:rsidP="00C31E59">
            <w:pPr>
              <w:contextualSpacing/>
              <w:rPr>
                <w:rFonts w:ascii="Arial" w:eastAsia="Calibri" w:hAnsi="Arial" w:cs="Arial"/>
                <w:sz w:val="16"/>
                <w:szCs w:val="16"/>
              </w:rPr>
            </w:pPr>
          </w:p>
          <w:p w:rsidR="00C31E59" w:rsidRDefault="00C31E59" w:rsidP="00C31E59">
            <w:pPr>
              <w:contextualSpacing/>
              <w:rPr>
                <w:rFonts w:ascii="Arial" w:eastAsia="Calibri" w:hAnsi="Arial" w:cs="Arial"/>
                <w:sz w:val="16"/>
                <w:szCs w:val="16"/>
              </w:rPr>
            </w:pPr>
          </w:p>
          <w:p w:rsidR="0030615C" w:rsidRPr="004F58C3" w:rsidRDefault="00C31E59" w:rsidP="00C31E59">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C31E59" w:rsidRDefault="00C31E59" w:rsidP="005D332E">
            <w:pPr>
              <w:contextualSpacing/>
              <w:jc w:val="right"/>
              <w:rPr>
                <w:rFonts w:ascii="Arial" w:hAnsi="Arial" w:cs="Arial"/>
                <w:bCs/>
                <w:sz w:val="16"/>
                <w:szCs w:val="16"/>
              </w:rPr>
            </w:pPr>
          </w:p>
          <w:p w:rsidR="0030615C" w:rsidRPr="00C31E59" w:rsidRDefault="00F50A5D" w:rsidP="005D332E">
            <w:pPr>
              <w:contextualSpacing/>
              <w:jc w:val="right"/>
              <w:rPr>
                <w:rFonts w:ascii="Arial" w:hAnsi="Arial" w:cs="Arial"/>
                <w:bCs/>
                <w:sz w:val="16"/>
                <w:szCs w:val="16"/>
              </w:rPr>
            </w:pPr>
            <w:r>
              <w:rPr>
                <w:rFonts w:ascii="Arial" w:hAnsi="Arial" w:cs="Arial"/>
                <w:bCs/>
                <w:sz w:val="16"/>
                <w:szCs w:val="16"/>
              </w:rPr>
              <w:t>15.300</w:t>
            </w:r>
          </w:p>
        </w:tc>
        <w:tc>
          <w:tcPr>
            <w:tcW w:w="993" w:type="dxa"/>
            <w:vAlign w:val="center"/>
          </w:tcPr>
          <w:p w:rsidR="0030615C" w:rsidRDefault="0030615C" w:rsidP="00603542">
            <w:pPr>
              <w:contextualSpacing/>
              <w:jc w:val="right"/>
              <w:rPr>
                <w:rFonts w:ascii="Arial" w:hAnsi="Arial" w:cs="Arial"/>
                <w:b/>
                <w:bCs/>
                <w:sz w:val="16"/>
                <w:szCs w:val="16"/>
              </w:rPr>
            </w:pP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A676E7">
        <w:tc>
          <w:tcPr>
            <w:tcW w:w="709" w:type="dxa"/>
          </w:tcPr>
          <w:p w:rsidR="0030615C" w:rsidRPr="00603542" w:rsidRDefault="0030615C" w:rsidP="005D332E">
            <w:pPr>
              <w:contextualSpacing/>
              <w:jc w:val="right"/>
              <w:rPr>
                <w:rFonts w:ascii="Arial" w:hAnsi="Arial" w:cs="Arial"/>
                <w:b/>
                <w:bCs/>
                <w:sz w:val="18"/>
                <w:szCs w:val="18"/>
              </w:rPr>
            </w:pPr>
          </w:p>
        </w:tc>
        <w:tc>
          <w:tcPr>
            <w:tcW w:w="1135" w:type="dxa"/>
          </w:tcPr>
          <w:p w:rsidR="0030615C" w:rsidRPr="00F50A5D" w:rsidRDefault="0030615C" w:rsidP="005B5E42">
            <w:pPr>
              <w:contextualSpacing/>
              <w:rPr>
                <w:rFonts w:ascii="Arial" w:hAnsi="Arial" w:cs="Arial"/>
                <w:bCs/>
                <w:sz w:val="18"/>
                <w:szCs w:val="18"/>
              </w:rPr>
            </w:pPr>
          </w:p>
        </w:tc>
        <w:tc>
          <w:tcPr>
            <w:tcW w:w="4820" w:type="dxa"/>
            <w:vAlign w:val="center"/>
          </w:tcPr>
          <w:p w:rsidR="0030615C" w:rsidRPr="00603542" w:rsidRDefault="0030615C" w:rsidP="005D332E">
            <w:pPr>
              <w:autoSpaceDE w:val="0"/>
              <w:autoSpaceDN w:val="0"/>
              <w:adjustRightInd w:val="0"/>
              <w:rPr>
                <w:rFonts w:ascii="Arial" w:eastAsia="Calibri" w:hAnsi="Arial" w:cs="Arial"/>
                <w:b/>
                <w:sz w:val="18"/>
                <w:szCs w:val="18"/>
              </w:rPr>
            </w:pPr>
          </w:p>
        </w:tc>
        <w:tc>
          <w:tcPr>
            <w:tcW w:w="567" w:type="dxa"/>
          </w:tcPr>
          <w:p w:rsidR="0030615C" w:rsidRPr="004F58C3" w:rsidRDefault="0030615C" w:rsidP="00A466D6">
            <w:pPr>
              <w:contextualSpacing/>
              <w:rPr>
                <w:rFonts w:ascii="Arial" w:hAnsi="Arial" w:cs="Arial"/>
                <w:bCs/>
                <w:sz w:val="16"/>
                <w:szCs w:val="16"/>
              </w:rPr>
            </w:pPr>
          </w:p>
        </w:tc>
        <w:tc>
          <w:tcPr>
            <w:tcW w:w="992" w:type="dxa"/>
            <w:vAlign w:val="center"/>
          </w:tcPr>
          <w:p w:rsidR="0030615C"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30615C" w:rsidRDefault="00F50A5D" w:rsidP="00603542">
            <w:pPr>
              <w:contextualSpacing/>
              <w:jc w:val="right"/>
              <w:rPr>
                <w:rFonts w:ascii="Arial" w:hAnsi="Arial" w:cs="Arial"/>
                <w:b/>
                <w:bCs/>
                <w:sz w:val="16"/>
                <w:szCs w:val="16"/>
              </w:rPr>
            </w:pPr>
            <w:r>
              <w:rPr>
                <w:rFonts w:ascii="Arial" w:hAnsi="Arial" w:cs="Arial"/>
                <w:b/>
                <w:bCs/>
                <w:sz w:val="16"/>
                <w:szCs w:val="16"/>
              </w:rPr>
              <w:t>15.300</w:t>
            </w: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F50A5D">
        <w:trPr>
          <w:trHeight w:val="736"/>
        </w:trPr>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109</w:t>
            </w:r>
          </w:p>
          <w:p w:rsidR="0030615C"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proofErr w:type="spellStart"/>
            <w:r w:rsidRPr="00F50A5D">
              <w:rPr>
                <w:rFonts w:ascii="Arial" w:eastAsia="Calibri" w:hAnsi="Arial" w:cs="Arial"/>
                <w:bCs/>
                <w:sz w:val="16"/>
                <w:szCs w:val="16"/>
              </w:rPr>
              <w:t>KNR-W</w:t>
            </w:r>
            <w:proofErr w:type="spellEnd"/>
            <w:r w:rsidRPr="00F50A5D">
              <w:rPr>
                <w:rFonts w:ascii="Arial" w:eastAsia="Calibri" w:hAnsi="Arial" w:cs="Arial"/>
                <w:bCs/>
                <w:sz w:val="16"/>
                <w:szCs w:val="16"/>
              </w:rPr>
              <w:t xml:space="preserve">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2128-13</w:t>
            </w:r>
          </w:p>
          <w:p w:rsidR="0030615C" w:rsidRPr="00F50A5D" w:rsidRDefault="00414B07" w:rsidP="00414B07">
            <w:pPr>
              <w:contextualSpacing/>
              <w:rPr>
                <w:rFonts w:ascii="Arial" w:hAnsi="Arial" w:cs="Arial"/>
                <w:bCs/>
                <w:sz w:val="18"/>
                <w:szCs w:val="18"/>
              </w:rPr>
            </w:pPr>
            <w:proofErr w:type="spellStart"/>
            <w:r w:rsidRPr="00F50A5D">
              <w:rPr>
                <w:rFonts w:ascii="Arial" w:eastAsia="Calibri" w:hAnsi="Arial" w:cs="Arial"/>
                <w:bCs/>
                <w:sz w:val="16"/>
                <w:szCs w:val="16"/>
              </w:rPr>
              <w:t>kalk</w:t>
            </w:r>
            <w:proofErr w:type="spellEnd"/>
            <w:r w:rsidRPr="00F50A5D">
              <w:rPr>
                <w:rFonts w:ascii="Arial" w:eastAsia="Calibri" w:hAnsi="Arial" w:cs="Arial"/>
                <w:bCs/>
                <w:sz w:val="16"/>
                <w:szCs w:val="16"/>
              </w:rPr>
              <w:t>. własna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Stopnie zewnętrzne okładzinowe - podstopnice grubości do 4 cm i szerokości do 15 cm</w:t>
            </w:r>
          </w:p>
          <w:p w:rsidR="00F50A5D" w:rsidRDefault="00F50A5D" w:rsidP="00F50A5D">
            <w:pPr>
              <w:autoSpaceDE w:val="0"/>
              <w:autoSpaceDN w:val="0"/>
              <w:adjustRightInd w:val="0"/>
              <w:rPr>
                <w:rFonts w:ascii="Arial" w:eastAsia="Calibri" w:hAnsi="Arial" w:cs="Arial"/>
                <w:sz w:val="16"/>
                <w:szCs w:val="16"/>
              </w:rPr>
            </w:pPr>
          </w:p>
          <w:p w:rsidR="0030615C" w:rsidRPr="00037715"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5.80+5.00+4.50+3*1.62</w:t>
            </w:r>
          </w:p>
        </w:tc>
        <w:tc>
          <w:tcPr>
            <w:tcW w:w="567" w:type="dxa"/>
          </w:tcPr>
          <w:p w:rsidR="00037715" w:rsidRDefault="00F50A5D" w:rsidP="00037715">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037715" w:rsidRDefault="00037715" w:rsidP="00037715">
            <w:pPr>
              <w:contextualSpacing/>
              <w:rPr>
                <w:rFonts w:ascii="Arial" w:eastAsia="Calibri" w:hAnsi="Arial" w:cs="Arial"/>
                <w:sz w:val="16"/>
                <w:szCs w:val="16"/>
              </w:rPr>
            </w:pPr>
          </w:p>
          <w:p w:rsidR="00037715" w:rsidRDefault="00037715" w:rsidP="00037715">
            <w:pPr>
              <w:contextualSpacing/>
              <w:rPr>
                <w:rFonts w:ascii="Arial" w:eastAsia="Calibri" w:hAnsi="Arial" w:cs="Arial"/>
                <w:sz w:val="16"/>
                <w:szCs w:val="16"/>
              </w:rPr>
            </w:pPr>
          </w:p>
          <w:p w:rsidR="00037715" w:rsidRPr="00F50A5D" w:rsidRDefault="00037715" w:rsidP="00037715">
            <w:pPr>
              <w:contextualSpacing/>
              <w:rPr>
                <w:rFonts w:ascii="Arial" w:eastAsia="Calibri" w:hAnsi="Arial" w:cs="Arial"/>
                <w:sz w:val="16"/>
                <w:szCs w:val="16"/>
              </w:rPr>
            </w:pPr>
            <w:r>
              <w:rPr>
                <w:rFonts w:ascii="Arial" w:eastAsia="Calibri" w:hAnsi="Arial" w:cs="Arial"/>
                <w:sz w:val="16"/>
                <w:szCs w:val="16"/>
              </w:rPr>
              <w:t>m</w:t>
            </w:r>
          </w:p>
        </w:tc>
        <w:tc>
          <w:tcPr>
            <w:tcW w:w="992" w:type="dxa"/>
            <w:vAlign w:val="center"/>
          </w:tcPr>
          <w:p w:rsidR="00037715" w:rsidRDefault="00037715" w:rsidP="005D332E">
            <w:pPr>
              <w:contextualSpacing/>
              <w:jc w:val="right"/>
              <w:rPr>
                <w:rFonts w:ascii="Arial" w:hAnsi="Arial" w:cs="Arial"/>
                <w:bCs/>
                <w:sz w:val="16"/>
                <w:szCs w:val="16"/>
              </w:rPr>
            </w:pPr>
          </w:p>
          <w:p w:rsidR="00037715" w:rsidRDefault="00037715" w:rsidP="005D332E">
            <w:pPr>
              <w:contextualSpacing/>
              <w:jc w:val="right"/>
              <w:rPr>
                <w:rFonts w:ascii="Arial" w:hAnsi="Arial" w:cs="Arial"/>
                <w:bCs/>
                <w:sz w:val="16"/>
                <w:szCs w:val="16"/>
              </w:rPr>
            </w:pPr>
          </w:p>
          <w:p w:rsidR="00037715" w:rsidRDefault="00037715" w:rsidP="005D332E">
            <w:pPr>
              <w:contextualSpacing/>
              <w:jc w:val="right"/>
              <w:rPr>
                <w:rFonts w:ascii="Arial" w:hAnsi="Arial" w:cs="Arial"/>
                <w:bCs/>
                <w:sz w:val="16"/>
                <w:szCs w:val="16"/>
              </w:rPr>
            </w:pPr>
          </w:p>
          <w:p w:rsidR="0030615C" w:rsidRPr="00037715" w:rsidRDefault="00F50A5D" w:rsidP="005D332E">
            <w:pPr>
              <w:contextualSpacing/>
              <w:jc w:val="right"/>
              <w:rPr>
                <w:rFonts w:ascii="Arial" w:hAnsi="Arial" w:cs="Arial"/>
                <w:bCs/>
                <w:sz w:val="16"/>
                <w:szCs w:val="16"/>
              </w:rPr>
            </w:pPr>
            <w:r>
              <w:rPr>
                <w:rFonts w:ascii="Arial" w:hAnsi="Arial" w:cs="Arial"/>
                <w:bCs/>
                <w:sz w:val="16"/>
                <w:szCs w:val="16"/>
              </w:rPr>
              <w:t>20.160</w:t>
            </w:r>
          </w:p>
        </w:tc>
        <w:tc>
          <w:tcPr>
            <w:tcW w:w="993" w:type="dxa"/>
            <w:vAlign w:val="center"/>
          </w:tcPr>
          <w:p w:rsidR="0030615C" w:rsidRDefault="0030615C" w:rsidP="00603542">
            <w:pPr>
              <w:contextualSpacing/>
              <w:jc w:val="right"/>
              <w:rPr>
                <w:rFonts w:ascii="Arial" w:hAnsi="Arial" w:cs="Arial"/>
                <w:b/>
                <w:bCs/>
                <w:sz w:val="16"/>
                <w:szCs w:val="16"/>
              </w:rPr>
            </w:pP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30615C" w:rsidRPr="004F58C3" w:rsidTr="00A676E7">
        <w:tc>
          <w:tcPr>
            <w:tcW w:w="709" w:type="dxa"/>
          </w:tcPr>
          <w:p w:rsidR="0030615C" w:rsidRPr="00603542" w:rsidRDefault="0030615C" w:rsidP="005D332E">
            <w:pPr>
              <w:contextualSpacing/>
              <w:jc w:val="right"/>
              <w:rPr>
                <w:rFonts w:ascii="Arial" w:hAnsi="Arial" w:cs="Arial"/>
                <w:b/>
                <w:bCs/>
                <w:sz w:val="18"/>
                <w:szCs w:val="18"/>
              </w:rPr>
            </w:pPr>
          </w:p>
        </w:tc>
        <w:tc>
          <w:tcPr>
            <w:tcW w:w="1135" w:type="dxa"/>
          </w:tcPr>
          <w:p w:rsidR="0030615C" w:rsidRPr="00F50A5D" w:rsidRDefault="0030615C" w:rsidP="005B5E42">
            <w:pPr>
              <w:contextualSpacing/>
              <w:rPr>
                <w:rFonts w:ascii="Arial" w:hAnsi="Arial" w:cs="Arial"/>
                <w:bCs/>
                <w:sz w:val="18"/>
                <w:szCs w:val="18"/>
              </w:rPr>
            </w:pPr>
          </w:p>
        </w:tc>
        <w:tc>
          <w:tcPr>
            <w:tcW w:w="4820" w:type="dxa"/>
            <w:vAlign w:val="center"/>
          </w:tcPr>
          <w:p w:rsidR="0030615C" w:rsidRPr="00603542" w:rsidRDefault="0030615C" w:rsidP="005D332E">
            <w:pPr>
              <w:autoSpaceDE w:val="0"/>
              <w:autoSpaceDN w:val="0"/>
              <w:adjustRightInd w:val="0"/>
              <w:rPr>
                <w:rFonts w:ascii="Arial" w:eastAsia="Calibri" w:hAnsi="Arial" w:cs="Arial"/>
                <w:b/>
                <w:sz w:val="18"/>
                <w:szCs w:val="18"/>
              </w:rPr>
            </w:pPr>
          </w:p>
        </w:tc>
        <w:tc>
          <w:tcPr>
            <w:tcW w:w="567" w:type="dxa"/>
          </w:tcPr>
          <w:p w:rsidR="0030615C" w:rsidRPr="004F58C3" w:rsidRDefault="0030615C" w:rsidP="00A466D6">
            <w:pPr>
              <w:contextualSpacing/>
              <w:rPr>
                <w:rFonts w:ascii="Arial" w:hAnsi="Arial" w:cs="Arial"/>
                <w:bCs/>
                <w:sz w:val="16"/>
                <w:szCs w:val="16"/>
              </w:rPr>
            </w:pPr>
          </w:p>
        </w:tc>
        <w:tc>
          <w:tcPr>
            <w:tcW w:w="992" w:type="dxa"/>
            <w:vAlign w:val="center"/>
          </w:tcPr>
          <w:p w:rsidR="0030615C" w:rsidRPr="004F58C3" w:rsidRDefault="0030615C"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30615C" w:rsidRDefault="00F50A5D" w:rsidP="00603542">
            <w:pPr>
              <w:contextualSpacing/>
              <w:jc w:val="right"/>
              <w:rPr>
                <w:rFonts w:ascii="Arial" w:hAnsi="Arial" w:cs="Arial"/>
                <w:b/>
                <w:bCs/>
                <w:sz w:val="16"/>
                <w:szCs w:val="16"/>
              </w:rPr>
            </w:pPr>
            <w:r>
              <w:rPr>
                <w:rFonts w:ascii="Arial" w:hAnsi="Arial" w:cs="Arial"/>
                <w:b/>
                <w:bCs/>
                <w:sz w:val="16"/>
                <w:szCs w:val="16"/>
              </w:rPr>
              <w:t>20.160</w:t>
            </w:r>
          </w:p>
        </w:tc>
        <w:tc>
          <w:tcPr>
            <w:tcW w:w="764" w:type="dxa"/>
            <w:vAlign w:val="center"/>
          </w:tcPr>
          <w:p w:rsidR="0030615C" w:rsidRPr="004F58C3" w:rsidRDefault="0030615C" w:rsidP="005D332E">
            <w:pPr>
              <w:contextualSpacing/>
              <w:jc w:val="center"/>
              <w:rPr>
                <w:rFonts w:ascii="Arial" w:hAnsi="Arial" w:cs="Arial"/>
                <w:bCs/>
                <w:sz w:val="16"/>
                <w:szCs w:val="16"/>
              </w:rPr>
            </w:pPr>
          </w:p>
        </w:tc>
        <w:tc>
          <w:tcPr>
            <w:tcW w:w="1078" w:type="dxa"/>
            <w:vAlign w:val="center"/>
          </w:tcPr>
          <w:p w:rsidR="0030615C" w:rsidRPr="004F58C3" w:rsidRDefault="0030615C" w:rsidP="005D332E">
            <w:pPr>
              <w:contextualSpacing/>
              <w:jc w:val="center"/>
              <w:rPr>
                <w:rFonts w:ascii="Arial" w:hAnsi="Arial" w:cs="Arial"/>
                <w:bCs/>
                <w:sz w:val="16"/>
                <w:szCs w:val="16"/>
              </w:rPr>
            </w:pPr>
          </w:p>
        </w:tc>
      </w:tr>
      <w:tr w:rsidR="00AF1615" w:rsidRPr="004F58C3" w:rsidTr="00F50A5D">
        <w:trPr>
          <w:trHeight w:val="637"/>
        </w:trPr>
        <w:tc>
          <w:tcPr>
            <w:tcW w:w="709" w:type="dxa"/>
          </w:tcPr>
          <w:p w:rsidR="00414B07" w:rsidRPr="004F58C3" w:rsidRDefault="00414B07" w:rsidP="00414B07">
            <w:pPr>
              <w:contextualSpacing/>
              <w:jc w:val="right"/>
              <w:rPr>
                <w:rFonts w:ascii="Arial" w:hAnsi="Arial" w:cs="Arial"/>
                <w:bCs/>
                <w:sz w:val="16"/>
                <w:szCs w:val="16"/>
              </w:rPr>
            </w:pPr>
            <w:r>
              <w:rPr>
                <w:rFonts w:ascii="Arial" w:hAnsi="Arial" w:cs="Arial"/>
                <w:bCs/>
                <w:sz w:val="16"/>
                <w:szCs w:val="16"/>
              </w:rPr>
              <w:t>110</w:t>
            </w:r>
          </w:p>
          <w:p w:rsidR="00AF1615" w:rsidRPr="00603542" w:rsidRDefault="00414B07" w:rsidP="00414B07">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1.14</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2-21</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0606-03</w:t>
            </w:r>
          </w:p>
          <w:p w:rsidR="00AF1615" w:rsidRPr="00F50A5D" w:rsidRDefault="00414B07" w:rsidP="00414B07">
            <w:pPr>
              <w:contextualSpacing/>
              <w:rPr>
                <w:rFonts w:ascii="Arial" w:hAnsi="Arial" w:cs="Arial"/>
                <w:bCs/>
                <w:sz w:val="18"/>
                <w:szCs w:val="18"/>
              </w:rPr>
            </w:pPr>
            <w:r w:rsidRPr="00F50A5D">
              <w:rPr>
                <w:rFonts w:ascii="Arial" w:eastAsia="Calibri" w:hAnsi="Arial" w:cs="Arial"/>
                <w:bCs/>
                <w:sz w:val="16"/>
                <w:szCs w:val="16"/>
              </w:rPr>
              <w:t>analogia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Krawężniki podjazdu z cegły pełnej</w:t>
            </w:r>
          </w:p>
          <w:p w:rsidR="00F50A5D" w:rsidRPr="00F50A5D" w:rsidRDefault="00F50A5D" w:rsidP="00F50A5D">
            <w:pPr>
              <w:autoSpaceDE w:val="0"/>
              <w:autoSpaceDN w:val="0"/>
              <w:adjustRightInd w:val="0"/>
              <w:rPr>
                <w:rFonts w:ascii="Arial" w:eastAsia="Calibri" w:hAnsi="Arial" w:cs="Arial"/>
                <w:sz w:val="16"/>
                <w:szCs w:val="16"/>
              </w:rPr>
            </w:pPr>
          </w:p>
          <w:p w:rsidR="00F50A5D" w:rsidRDefault="00F50A5D" w:rsidP="00F50A5D">
            <w:pPr>
              <w:autoSpaceDE w:val="0"/>
              <w:autoSpaceDN w:val="0"/>
              <w:adjustRightInd w:val="0"/>
              <w:rPr>
                <w:rFonts w:ascii="Arial" w:eastAsia="Calibri" w:hAnsi="Arial" w:cs="Arial"/>
                <w:sz w:val="16"/>
                <w:szCs w:val="16"/>
              </w:rPr>
            </w:pPr>
          </w:p>
          <w:p w:rsidR="00AF1615" w:rsidRPr="00603542" w:rsidRDefault="00F50A5D" w:rsidP="00F50A5D">
            <w:pPr>
              <w:autoSpaceDE w:val="0"/>
              <w:autoSpaceDN w:val="0"/>
              <w:adjustRightInd w:val="0"/>
              <w:rPr>
                <w:rFonts w:ascii="Arial" w:eastAsia="Calibri" w:hAnsi="Arial" w:cs="Arial"/>
                <w:b/>
                <w:sz w:val="18"/>
                <w:szCs w:val="18"/>
              </w:rPr>
            </w:pPr>
            <w:r>
              <w:rPr>
                <w:rFonts w:ascii="Arial" w:eastAsia="Calibri" w:hAnsi="Arial" w:cs="Arial"/>
                <w:sz w:val="16"/>
                <w:szCs w:val="16"/>
              </w:rPr>
              <w:t>0.12*0.12*[1.50+0.82*2+2.85+0.40+1.50+1.50+2.82+3.30]</w:t>
            </w:r>
          </w:p>
        </w:tc>
        <w:tc>
          <w:tcPr>
            <w:tcW w:w="567" w:type="dxa"/>
          </w:tcPr>
          <w:p w:rsidR="00037715" w:rsidRDefault="00F50A5D" w:rsidP="00037715">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m³</w:t>
            </w:r>
            <w:proofErr w:type="spellEnd"/>
          </w:p>
          <w:p w:rsidR="00037715" w:rsidRDefault="00037715" w:rsidP="00037715">
            <w:pPr>
              <w:contextualSpacing/>
              <w:rPr>
                <w:rFonts w:ascii="Arial" w:eastAsia="Calibri" w:hAnsi="Arial" w:cs="Arial"/>
                <w:sz w:val="16"/>
                <w:szCs w:val="16"/>
              </w:rPr>
            </w:pPr>
          </w:p>
          <w:p w:rsidR="00F50A5D" w:rsidRDefault="00F50A5D" w:rsidP="00A466D6">
            <w:pPr>
              <w:contextualSpacing/>
              <w:rPr>
                <w:rFonts w:ascii="Arial" w:eastAsia="Calibri" w:hAnsi="Arial" w:cs="Arial"/>
                <w:sz w:val="16"/>
                <w:szCs w:val="16"/>
              </w:rPr>
            </w:pPr>
          </w:p>
          <w:p w:rsidR="00AF1615" w:rsidRPr="00037715" w:rsidRDefault="00037715" w:rsidP="00A466D6">
            <w:pPr>
              <w:contextualSpacing/>
              <w:rPr>
                <w:rFonts w:ascii="Arial" w:eastAsia="Calibri" w:hAnsi="Arial" w:cs="Arial"/>
                <w:sz w:val="16"/>
                <w:szCs w:val="16"/>
              </w:rPr>
            </w:pPr>
            <w:proofErr w:type="spellStart"/>
            <w:r>
              <w:rPr>
                <w:rFonts w:ascii="Arial" w:eastAsia="Calibri" w:hAnsi="Arial" w:cs="Arial"/>
                <w:sz w:val="16"/>
                <w:szCs w:val="16"/>
              </w:rPr>
              <w:t>m</w:t>
            </w:r>
            <w:r w:rsidR="00F50A5D">
              <w:rPr>
                <w:rFonts w:ascii="Arial" w:eastAsia="Calibri" w:hAnsi="Arial" w:cs="Arial"/>
                <w:sz w:val="16"/>
                <w:szCs w:val="16"/>
              </w:rPr>
              <w:t>³</w:t>
            </w:r>
            <w:proofErr w:type="spellEnd"/>
          </w:p>
        </w:tc>
        <w:tc>
          <w:tcPr>
            <w:tcW w:w="992" w:type="dxa"/>
            <w:vAlign w:val="center"/>
          </w:tcPr>
          <w:p w:rsidR="00037715" w:rsidRDefault="00037715" w:rsidP="005D332E">
            <w:pPr>
              <w:contextualSpacing/>
              <w:jc w:val="right"/>
              <w:rPr>
                <w:rFonts w:ascii="Arial" w:hAnsi="Arial" w:cs="Arial"/>
                <w:bCs/>
                <w:sz w:val="16"/>
                <w:szCs w:val="16"/>
              </w:rPr>
            </w:pPr>
          </w:p>
          <w:p w:rsidR="00037715" w:rsidRDefault="00037715" w:rsidP="00F50A5D">
            <w:pPr>
              <w:contextualSpacing/>
              <w:rPr>
                <w:rFonts w:ascii="Arial" w:hAnsi="Arial" w:cs="Arial"/>
                <w:bCs/>
                <w:sz w:val="16"/>
                <w:szCs w:val="16"/>
              </w:rPr>
            </w:pPr>
          </w:p>
          <w:p w:rsidR="00F50A5D" w:rsidRDefault="00F50A5D" w:rsidP="005D332E">
            <w:pPr>
              <w:contextualSpacing/>
              <w:jc w:val="right"/>
              <w:rPr>
                <w:rFonts w:ascii="Arial" w:hAnsi="Arial" w:cs="Arial"/>
                <w:bCs/>
                <w:sz w:val="16"/>
                <w:szCs w:val="16"/>
              </w:rPr>
            </w:pPr>
          </w:p>
          <w:p w:rsidR="00AF1615" w:rsidRPr="00037715" w:rsidRDefault="00F50A5D" w:rsidP="005D332E">
            <w:pPr>
              <w:contextualSpacing/>
              <w:jc w:val="right"/>
              <w:rPr>
                <w:rFonts w:ascii="Arial" w:hAnsi="Arial" w:cs="Arial"/>
                <w:bCs/>
                <w:sz w:val="16"/>
                <w:szCs w:val="16"/>
              </w:rPr>
            </w:pPr>
            <w:r>
              <w:rPr>
                <w:rFonts w:ascii="Arial" w:hAnsi="Arial" w:cs="Arial"/>
                <w:bCs/>
                <w:sz w:val="16"/>
                <w:szCs w:val="16"/>
              </w:rPr>
              <w:t>0.223</w:t>
            </w:r>
          </w:p>
        </w:tc>
        <w:tc>
          <w:tcPr>
            <w:tcW w:w="993" w:type="dxa"/>
            <w:vAlign w:val="center"/>
          </w:tcPr>
          <w:p w:rsidR="00AF1615" w:rsidRDefault="00AF1615" w:rsidP="00603542">
            <w:pPr>
              <w:contextualSpacing/>
              <w:jc w:val="right"/>
              <w:rPr>
                <w:rFonts w:ascii="Arial" w:hAnsi="Arial" w:cs="Arial"/>
                <w:b/>
                <w:bCs/>
                <w:sz w:val="16"/>
                <w:szCs w:val="16"/>
              </w:rPr>
            </w:pPr>
          </w:p>
        </w:tc>
        <w:tc>
          <w:tcPr>
            <w:tcW w:w="764" w:type="dxa"/>
            <w:vAlign w:val="center"/>
          </w:tcPr>
          <w:p w:rsidR="00AF1615" w:rsidRPr="004F58C3" w:rsidRDefault="00AF1615" w:rsidP="005D332E">
            <w:pPr>
              <w:contextualSpacing/>
              <w:jc w:val="center"/>
              <w:rPr>
                <w:rFonts w:ascii="Arial" w:hAnsi="Arial" w:cs="Arial"/>
                <w:bCs/>
                <w:sz w:val="16"/>
                <w:szCs w:val="16"/>
              </w:rPr>
            </w:pPr>
          </w:p>
        </w:tc>
        <w:tc>
          <w:tcPr>
            <w:tcW w:w="1078" w:type="dxa"/>
            <w:vAlign w:val="center"/>
          </w:tcPr>
          <w:p w:rsidR="00AF1615" w:rsidRPr="004F58C3" w:rsidRDefault="00AF1615" w:rsidP="005D332E">
            <w:pPr>
              <w:contextualSpacing/>
              <w:jc w:val="center"/>
              <w:rPr>
                <w:rFonts w:ascii="Arial" w:hAnsi="Arial" w:cs="Arial"/>
                <w:bCs/>
                <w:sz w:val="16"/>
                <w:szCs w:val="16"/>
              </w:rPr>
            </w:pPr>
          </w:p>
        </w:tc>
      </w:tr>
      <w:tr w:rsidR="00AF1615" w:rsidRPr="004F58C3" w:rsidTr="00A676E7">
        <w:tc>
          <w:tcPr>
            <w:tcW w:w="709" w:type="dxa"/>
          </w:tcPr>
          <w:p w:rsidR="00AF1615" w:rsidRPr="00603542" w:rsidRDefault="00AF1615" w:rsidP="005D332E">
            <w:pPr>
              <w:contextualSpacing/>
              <w:jc w:val="right"/>
              <w:rPr>
                <w:rFonts w:ascii="Arial" w:hAnsi="Arial" w:cs="Arial"/>
                <w:b/>
                <w:bCs/>
                <w:sz w:val="18"/>
                <w:szCs w:val="18"/>
              </w:rPr>
            </w:pPr>
          </w:p>
        </w:tc>
        <w:tc>
          <w:tcPr>
            <w:tcW w:w="1135" w:type="dxa"/>
          </w:tcPr>
          <w:p w:rsidR="00AF1615" w:rsidRPr="00F50A5D" w:rsidRDefault="00AF1615" w:rsidP="005B5E42">
            <w:pPr>
              <w:contextualSpacing/>
              <w:rPr>
                <w:rFonts w:ascii="Arial" w:hAnsi="Arial" w:cs="Arial"/>
                <w:bCs/>
                <w:sz w:val="18"/>
                <w:szCs w:val="18"/>
              </w:rPr>
            </w:pPr>
          </w:p>
        </w:tc>
        <w:tc>
          <w:tcPr>
            <w:tcW w:w="4820" w:type="dxa"/>
            <w:vAlign w:val="center"/>
          </w:tcPr>
          <w:p w:rsidR="00AF1615" w:rsidRPr="00603542" w:rsidRDefault="00AF1615" w:rsidP="005D332E">
            <w:pPr>
              <w:autoSpaceDE w:val="0"/>
              <w:autoSpaceDN w:val="0"/>
              <w:adjustRightInd w:val="0"/>
              <w:rPr>
                <w:rFonts w:ascii="Arial" w:eastAsia="Calibri" w:hAnsi="Arial" w:cs="Arial"/>
                <w:b/>
                <w:sz w:val="18"/>
                <w:szCs w:val="18"/>
              </w:rPr>
            </w:pPr>
          </w:p>
        </w:tc>
        <w:tc>
          <w:tcPr>
            <w:tcW w:w="567" w:type="dxa"/>
          </w:tcPr>
          <w:p w:rsidR="00AF1615" w:rsidRPr="004F58C3" w:rsidRDefault="00AF1615" w:rsidP="00A466D6">
            <w:pPr>
              <w:contextualSpacing/>
              <w:rPr>
                <w:rFonts w:ascii="Arial" w:hAnsi="Arial" w:cs="Arial"/>
                <w:bCs/>
                <w:sz w:val="16"/>
                <w:szCs w:val="16"/>
              </w:rPr>
            </w:pPr>
          </w:p>
        </w:tc>
        <w:tc>
          <w:tcPr>
            <w:tcW w:w="992" w:type="dxa"/>
            <w:vAlign w:val="center"/>
          </w:tcPr>
          <w:p w:rsidR="00AF1615" w:rsidRPr="004F58C3" w:rsidRDefault="00AF1615"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F1615" w:rsidRDefault="00F50A5D" w:rsidP="00603542">
            <w:pPr>
              <w:contextualSpacing/>
              <w:jc w:val="right"/>
              <w:rPr>
                <w:rFonts w:ascii="Arial" w:hAnsi="Arial" w:cs="Arial"/>
                <w:b/>
                <w:bCs/>
                <w:sz w:val="16"/>
                <w:szCs w:val="16"/>
              </w:rPr>
            </w:pPr>
            <w:r>
              <w:rPr>
                <w:rFonts w:ascii="Arial" w:hAnsi="Arial" w:cs="Arial"/>
                <w:b/>
                <w:bCs/>
                <w:sz w:val="16"/>
                <w:szCs w:val="16"/>
              </w:rPr>
              <w:t>0.223</w:t>
            </w:r>
          </w:p>
        </w:tc>
        <w:tc>
          <w:tcPr>
            <w:tcW w:w="764" w:type="dxa"/>
            <w:vAlign w:val="center"/>
          </w:tcPr>
          <w:p w:rsidR="00AF1615" w:rsidRPr="004F58C3" w:rsidRDefault="00AF1615" w:rsidP="005D332E">
            <w:pPr>
              <w:contextualSpacing/>
              <w:jc w:val="center"/>
              <w:rPr>
                <w:rFonts w:ascii="Arial" w:hAnsi="Arial" w:cs="Arial"/>
                <w:bCs/>
                <w:sz w:val="16"/>
                <w:szCs w:val="16"/>
              </w:rPr>
            </w:pPr>
          </w:p>
        </w:tc>
        <w:tc>
          <w:tcPr>
            <w:tcW w:w="1078" w:type="dxa"/>
            <w:vAlign w:val="center"/>
          </w:tcPr>
          <w:p w:rsidR="00AF1615" w:rsidRPr="004F58C3" w:rsidRDefault="00AF1615" w:rsidP="005D332E">
            <w:pPr>
              <w:contextualSpacing/>
              <w:jc w:val="center"/>
              <w:rPr>
                <w:rFonts w:ascii="Arial" w:hAnsi="Arial" w:cs="Arial"/>
                <w:bCs/>
                <w:sz w:val="16"/>
                <w:szCs w:val="16"/>
              </w:rPr>
            </w:pPr>
          </w:p>
        </w:tc>
      </w:tr>
      <w:tr w:rsidR="00414B07" w:rsidRPr="004F58C3" w:rsidTr="00A676E7">
        <w:tc>
          <w:tcPr>
            <w:tcW w:w="709" w:type="dxa"/>
          </w:tcPr>
          <w:p w:rsidR="00414B07" w:rsidRPr="00603542" w:rsidRDefault="00414B07" w:rsidP="005D332E">
            <w:pPr>
              <w:contextualSpacing/>
              <w:jc w:val="right"/>
              <w:rPr>
                <w:rFonts w:ascii="Arial" w:hAnsi="Arial" w:cs="Arial"/>
                <w:b/>
                <w:bCs/>
                <w:sz w:val="18"/>
                <w:szCs w:val="18"/>
              </w:rPr>
            </w:pPr>
            <w:r>
              <w:rPr>
                <w:rFonts w:ascii="Arial" w:hAnsi="Arial" w:cs="Arial"/>
                <w:b/>
                <w:bCs/>
                <w:sz w:val="18"/>
                <w:szCs w:val="18"/>
              </w:rPr>
              <w:t>1</w:t>
            </w:r>
            <w:r w:rsidRPr="00603542">
              <w:rPr>
                <w:rFonts w:ascii="Arial" w:hAnsi="Arial" w:cs="Arial"/>
                <w:b/>
                <w:bCs/>
                <w:sz w:val="18"/>
                <w:szCs w:val="18"/>
              </w:rPr>
              <w:t>.1</w:t>
            </w:r>
            <w:r>
              <w:rPr>
                <w:rFonts w:ascii="Arial" w:hAnsi="Arial" w:cs="Arial"/>
                <w:b/>
                <w:bCs/>
                <w:sz w:val="18"/>
                <w:szCs w:val="18"/>
              </w:rPr>
              <w:t>5</w:t>
            </w:r>
          </w:p>
        </w:tc>
        <w:tc>
          <w:tcPr>
            <w:tcW w:w="1135" w:type="dxa"/>
          </w:tcPr>
          <w:p w:rsidR="00414B07" w:rsidRPr="00F50A5D" w:rsidRDefault="00414B07" w:rsidP="005B5E42">
            <w:pPr>
              <w:contextualSpacing/>
              <w:rPr>
                <w:rFonts w:ascii="Arial" w:hAnsi="Arial" w:cs="Arial"/>
                <w:bCs/>
                <w:sz w:val="18"/>
                <w:szCs w:val="18"/>
              </w:rPr>
            </w:pPr>
          </w:p>
        </w:tc>
        <w:tc>
          <w:tcPr>
            <w:tcW w:w="4820" w:type="dxa"/>
            <w:vAlign w:val="center"/>
          </w:tcPr>
          <w:p w:rsidR="00414B07" w:rsidRPr="00603542" w:rsidRDefault="00414B07" w:rsidP="005D332E">
            <w:pPr>
              <w:autoSpaceDE w:val="0"/>
              <w:autoSpaceDN w:val="0"/>
              <w:adjustRightInd w:val="0"/>
              <w:rPr>
                <w:rFonts w:ascii="Arial" w:eastAsia="Calibri" w:hAnsi="Arial" w:cs="Arial"/>
                <w:b/>
                <w:sz w:val="18"/>
                <w:szCs w:val="18"/>
              </w:rPr>
            </w:pPr>
            <w:r>
              <w:rPr>
                <w:rFonts w:ascii="Arial" w:eastAsia="Calibri" w:hAnsi="Arial" w:cs="Arial"/>
                <w:b/>
                <w:sz w:val="18"/>
                <w:szCs w:val="18"/>
              </w:rPr>
              <w:t>Balustrady</w:t>
            </w:r>
          </w:p>
        </w:tc>
        <w:tc>
          <w:tcPr>
            <w:tcW w:w="567" w:type="dxa"/>
          </w:tcPr>
          <w:p w:rsidR="00414B07" w:rsidRPr="004F58C3" w:rsidRDefault="00414B07" w:rsidP="00A466D6">
            <w:pPr>
              <w:contextualSpacing/>
              <w:rPr>
                <w:rFonts w:ascii="Arial" w:hAnsi="Arial" w:cs="Arial"/>
                <w:bCs/>
                <w:sz w:val="16"/>
                <w:szCs w:val="16"/>
              </w:rPr>
            </w:pPr>
          </w:p>
        </w:tc>
        <w:tc>
          <w:tcPr>
            <w:tcW w:w="992" w:type="dxa"/>
            <w:vAlign w:val="center"/>
          </w:tcPr>
          <w:p w:rsidR="00414B07" w:rsidRPr="004F58C3" w:rsidRDefault="00414B07" w:rsidP="005D332E">
            <w:pPr>
              <w:contextualSpacing/>
              <w:jc w:val="right"/>
              <w:rPr>
                <w:rFonts w:ascii="Arial" w:hAnsi="Arial" w:cs="Arial"/>
                <w:b/>
                <w:bCs/>
                <w:sz w:val="16"/>
                <w:szCs w:val="16"/>
              </w:rPr>
            </w:pPr>
          </w:p>
        </w:tc>
        <w:tc>
          <w:tcPr>
            <w:tcW w:w="993" w:type="dxa"/>
            <w:vAlign w:val="center"/>
          </w:tcPr>
          <w:p w:rsidR="00414B07" w:rsidRDefault="00414B07" w:rsidP="00603542">
            <w:pPr>
              <w:contextualSpacing/>
              <w:jc w:val="right"/>
              <w:rPr>
                <w:rFonts w:ascii="Arial" w:hAnsi="Arial" w:cs="Arial"/>
                <w:b/>
                <w:bCs/>
                <w:sz w:val="16"/>
                <w:szCs w:val="16"/>
              </w:rPr>
            </w:pPr>
          </w:p>
        </w:tc>
        <w:tc>
          <w:tcPr>
            <w:tcW w:w="764" w:type="dxa"/>
            <w:vAlign w:val="center"/>
          </w:tcPr>
          <w:p w:rsidR="00414B07" w:rsidRPr="004F58C3" w:rsidRDefault="00414B07" w:rsidP="005D332E">
            <w:pPr>
              <w:contextualSpacing/>
              <w:jc w:val="center"/>
              <w:rPr>
                <w:rFonts w:ascii="Arial" w:hAnsi="Arial" w:cs="Arial"/>
                <w:bCs/>
                <w:sz w:val="16"/>
                <w:szCs w:val="16"/>
              </w:rPr>
            </w:pPr>
          </w:p>
        </w:tc>
        <w:tc>
          <w:tcPr>
            <w:tcW w:w="1078" w:type="dxa"/>
            <w:vAlign w:val="center"/>
          </w:tcPr>
          <w:p w:rsidR="00414B07" w:rsidRPr="004F58C3" w:rsidRDefault="00414B07" w:rsidP="005D332E">
            <w:pPr>
              <w:contextualSpacing/>
              <w:jc w:val="center"/>
              <w:rPr>
                <w:rFonts w:ascii="Arial" w:hAnsi="Arial" w:cs="Arial"/>
                <w:bCs/>
                <w:sz w:val="16"/>
                <w:szCs w:val="16"/>
              </w:rPr>
            </w:pPr>
          </w:p>
        </w:tc>
      </w:tr>
      <w:tr w:rsidR="00AF1615" w:rsidRPr="004F58C3" w:rsidTr="00A676E7">
        <w:tc>
          <w:tcPr>
            <w:tcW w:w="709" w:type="dxa"/>
          </w:tcPr>
          <w:p w:rsidR="00AF1615" w:rsidRPr="004F58C3" w:rsidRDefault="00414B07" w:rsidP="00AF1615">
            <w:pPr>
              <w:contextualSpacing/>
              <w:jc w:val="right"/>
              <w:rPr>
                <w:rFonts w:ascii="Arial" w:hAnsi="Arial" w:cs="Arial"/>
                <w:bCs/>
                <w:sz w:val="16"/>
                <w:szCs w:val="16"/>
              </w:rPr>
            </w:pPr>
            <w:r>
              <w:rPr>
                <w:rFonts w:ascii="Arial" w:hAnsi="Arial" w:cs="Arial"/>
                <w:bCs/>
                <w:sz w:val="16"/>
                <w:szCs w:val="16"/>
              </w:rPr>
              <w:t>111</w:t>
            </w:r>
          </w:p>
          <w:p w:rsidR="00AF1615" w:rsidRPr="00603542" w:rsidRDefault="00AF1615" w:rsidP="00414B07">
            <w:pPr>
              <w:contextualSpacing/>
              <w:jc w:val="right"/>
              <w:rPr>
                <w:rFonts w:ascii="Arial" w:hAnsi="Arial" w:cs="Arial"/>
                <w:b/>
                <w:bCs/>
                <w:sz w:val="18"/>
                <w:szCs w:val="18"/>
              </w:rPr>
            </w:pPr>
            <w:r w:rsidRPr="004F58C3">
              <w:rPr>
                <w:rFonts w:ascii="Arial" w:hAnsi="Arial" w:cs="Arial"/>
                <w:bCs/>
                <w:sz w:val="16"/>
                <w:szCs w:val="16"/>
              </w:rPr>
              <w:t xml:space="preserve">d. </w:t>
            </w:r>
            <w:r w:rsidR="00414B07">
              <w:rPr>
                <w:rFonts w:ascii="Arial" w:hAnsi="Arial" w:cs="Arial"/>
                <w:bCs/>
                <w:sz w:val="16"/>
                <w:szCs w:val="16"/>
              </w:rPr>
              <w:t>1</w:t>
            </w:r>
            <w:r>
              <w:rPr>
                <w:rFonts w:ascii="Arial" w:hAnsi="Arial" w:cs="Arial"/>
                <w:bCs/>
                <w:sz w:val="16"/>
                <w:szCs w:val="16"/>
              </w:rPr>
              <w:t>.1</w:t>
            </w:r>
            <w:r w:rsidR="00414B07">
              <w:rPr>
                <w:rFonts w:ascii="Arial" w:hAnsi="Arial" w:cs="Arial"/>
                <w:bCs/>
                <w:sz w:val="16"/>
                <w:szCs w:val="16"/>
              </w:rPr>
              <w:t>5</w:t>
            </w:r>
          </w:p>
        </w:tc>
        <w:tc>
          <w:tcPr>
            <w:tcW w:w="1135" w:type="dxa"/>
          </w:tcPr>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KNR 2-02</w:t>
            </w:r>
          </w:p>
          <w:p w:rsidR="00414B07" w:rsidRPr="00F50A5D" w:rsidRDefault="00414B07" w:rsidP="00414B07">
            <w:pPr>
              <w:autoSpaceDE w:val="0"/>
              <w:autoSpaceDN w:val="0"/>
              <w:adjustRightInd w:val="0"/>
              <w:rPr>
                <w:rFonts w:ascii="Arial" w:eastAsia="Calibri" w:hAnsi="Arial" w:cs="Arial"/>
                <w:bCs/>
                <w:sz w:val="16"/>
                <w:szCs w:val="16"/>
              </w:rPr>
            </w:pPr>
            <w:r w:rsidRPr="00F50A5D">
              <w:rPr>
                <w:rFonts w:ascii="Arial" w:eastAsia="Calibri" w:hAnsi="Arial" w:cs="Arial"/>
                <w:bCs/>
                <w:sz w:val="16"/>
                <w:szCs w:val="16"/>
              </w:rPr>
              <w:t>1209-01</w:t>
            </w:r>
          </w:p>
          <w:p w:rsidR="00AF1615" w:rsidRPr="00F50A5D" w:rsidRDefault="00414B07" w:rsidP="00414B07">
            <w:pPr>
              <w:contextualSpacing/>
              <w:rPr>
                <w:rFonts w:ascii="Arial" w:hAnsi="Arial" w:cs="Arial"/>
                <w:bCs/>
                <w:sz w:val="18"/>
                <w:szCs w:val="18"/>
              </w:rPr>
            </w:pPr>
            <w:proofErr w:type="spellStart"/>
            <w:r w:rsidRPr="00F50A5D">
              <w:rPr>
                <w:rFonts w:ascii="Arial" w:eastAsia="Calibri" w:hAnsi="Arial" w:cs="Arial"/>
                <w:bCs/>
                <w:sz w:val="16"/>
                <w:szCs w:val="16"/>
              </w:rPr>
              <w:t>kalk</w:t>
            </w:r>
            <w:proofErr w:type="spellEnd"/>
            <w:r w:rsidRPr="00F50A5D">
              <w:rPr>
                <w:rFonts w:ascii="Arial" w:eastAsia="Calibri" w:hAnsi="Arial" w:cs="Arial"/>
                <w:bCs/>
                <w:sz w:val="16"/>
                <w:szCs w:val="16"/>
              </w:rPr>
              <w:t>. własna</w:t>
            </w:r>
          </w:p>
        </w:tc>
        <w:tc>
          <w:tcPr>
            <w:tcW w:w="4820" w:type="dxa"/>
            <w:vAlign w:val="center"/>
          </w:tcPr>
          <w:p w:rsidR="00F50A5D" w:rsidRDefault="00F50A5D" w:rsidP="00F50A5D">
            <w:pPr>
              <w:autoSpaceDE w:val="0"/>
              <w:autoSpaceDN w:val="0"/>
              <w:adjustRightInd w:val="0"/>
              <w:rPr>
                <w:rFonts w:ascii="Arial" w:eastAsia="Calibri" w:hAnsi="Arial" w:cs="Arial"/>
                <w:sz w:val="16"/>
                <w:szCs w:val="16"/>
              </w:rPr>
            </w:pPr>
            <w:r>
              <w:rPr>
                <w:rFonts w:ascii="Arial" w:eastAsia="Calibri" w:hAnsi="Arial" w:cs="Arial"/>
                <w:sz w:val="16"/>
                <w:szCs w:val="16"/>
              </w:rPr>
              <w:t>Balustrady tarasowe z pochwytem stalowym</w:t>
            </w:r>
          </w:p>
          <w:p w:rsidR="00F50A5D" w:rsidRDefault="00F50A5D" w:rsidP="00F50A5D">
            <w:pPr>
              <w:autoSpaceDE w:val="0"/>
              <w:autoSpaceDN w:val="0"/>
              <w:adjustRightInd w:val="0"/>
              <w:rPr>
                <w:rFonts w:ascii="Arial" w:eastAsia="Calibri" w:hAnsi="Arial" w:cs="Arial"/>
                <w:sz w:val="16"/>
                <w:szCs w:val="16"/>
              </w:rPr>
            </w:pPr>
          </w:p>
          <w:p w:rsidR="00F50A5D" w:rsidRDefault="00F50A5D" w:rsidP="00F50A5D">
            <w:pPr>
              <w:autoSpaceDE w:val="0"/>
              <w:autoSpaceDN w:val="0"/>
              <w:adjustRightInd w:val="0"/>
              <w:rPr>
                <w:rFonts w:ascii="Arial" w:eastAsia="Calibri" w:hAnsi="Arial" w:cs="Arial"/>
                <w:sz w:val="16"/>
                <w:szCs w:val="16"/>
              </w:rPr>
            </w:pPr>
          </w:p>
          <w:p w:rsidR="00AF1615" w:rsidRPr="00603542" w:rsidRDefault="00F50A5D" w:rsidP="00F50A5D">
            <w:pPr>
              <w:autoSpaceDE w:val="0"/>
              <w:autoSpaceDN w:val="0"/>
              <w:adjustRightInd w:val="0"/>
              <w:rPr>
                <w:rFonts w:ascii="Arial" w:eastAsia="Calibri" w:hAnsi="Arial" w:cs="Arial"/>
                <w:b/>
                <w:sz w:val="18"/>
                <w:szCs w:val="18"/>
              </w:rPr>
            </w:pPr>
            <w:r>
              <w:rPr>
                <w:rFonts w:ascii="Arial" w:eastAsia="Calibri" w:hAnsi="Arial" w:cs="Arial"/>
                <w:sz w:val="16"/>
                <w:szCs w:val="16"/>
              </w:rPr>
              <w:t>1.50+0.82*2+2.85+0.40+1.50+1.50+2.82+3.30</w:t>
            </w:r>
          </w:p>
        </w:tc>
        <w:tc>
          <w:tcPr>
            <w:tcW w:w="567" w:type="dxa"/>
          </w:tcPr>
          <w:p w:rsidR="00037715" w:rsidRDefault="00037715" w:rsidP="00037715">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037715" w:rsidRDefault="00037715" w:rsidP="00037715">
            <w:pPr>
              <w:contextualSpacing/>
              <w:rPr>
                <w:rFonts w:ascii="Arial" w:eastAsia="Calibri" w:hAnsi="Arial" w:cs="Arial"/>
                <w:sz w:val="16"/>
                <w:szCs w:val="16"/>
              </w:rPr>
            </w:pPr>
          </w:p>
          <w:p w:rsidR="00F50A5D" w:rsidRDefault="00F50A5D" w:rsidP="00037715">
            <w:pPr>
              <w:contextualSpacing/>
              <w:rPr>
                <w:rFonts w:ascii="Arial" w:eastAsia="Calibri" w:hAnsi="Arial" w:cs="Arial"/>
                <w:sz w:val="16"/>
                <w:szCs w:val="16"/>
              </w:rPr>
            </w:pPr>
          </w:p>
          <w:p w:rsidR="00AF1615" w:rsidRPr="004F58C3" w:rsidRDefault="00037715" w:rsidP="00037715">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037715" w:rsidRDefault="00037715" w:rsidP="005D332E">
            <w:pPr>
              <w:contextualSpacing/>
              <w:jc w:val="right"/>
              <w:rPr>
                <w:rFonts w:ascii="Arial" w:hAnsi="Arial" w:cs="Arial"/>
                <w:bCs/>
                <w:sz w:val="16"/>
                <w:szCs w:val="16"/>
              </w:rPr>
            </w:pPr>
          </w:p>
          <w:p w:rsidR="00037715" w:rsidRDefault="00037715" w:rsidP="00F50A5D">
            <w:pPr>
              <w:contextualSpacing/>
              <w:rPr>
                <w:rFonts w:ascii="Arial" w:hAnsi="Arial" w:cs="Arial"/>
                <w:bCs/>
                <w:sz w:val="16"/>
                <w:szCs w:val="16"/>
              </w:rPr>
            </w:pPr>
          </w:p>
          <w:p w:rsidR="00F50A5D" w:rsidRDefault="00F50A5D" w:rsidP="00F50A5D">
            <w:pPr>
              <w:contextualSpacing/>
              <w:rPr>
                <w:rFonts w:ascii="Arial" w:hAnsi="Arial" w:cs="Arial"/>
                <w:bCs/>
                <w:sz w:val="16"/>
                <w:szCs w:val="16"/>
              </w:rPr>
            </w:pPr>
          </w:p>
          <w:p w:rsidR="00AF1615" w:rsidRPr="00037715" w:rsidRDefault="00F50A5D" w:rsidP="005D332E">
            <w:pPr>
              <w:contextualSpacing/>
              <w:jc w:val="right"/>
              <w:rPr>
                <w:rFonts w:ascii="Arial" w:hAnsi="Arial" w:cs="Arial"/>
                <w:bCs/>
                <w:sz w:val="16"/>
                <w:szCs w:val="16"/>
              </w:rPr>
            </w:pPr>
            <w:r>
              <w:rPr>
                <w:rFonts w:ascii="Arial" w:hAnsi="Arial" w:cs="Arial"/>
                <w:bCs/>
                <w:sz w:val="16"/>
                <w:szCs w:val="16"/>
              </w:rPr>
              <w:t>15.510</w:t>
            </w:r>
          </w:p>
        </w:tc>
        <w:tc>
          <w:tcPr>
            <w:tcW w:w="993" w:type="dxa"/>
            <w:vAlign w:val="center"/>
          </w:tcPr>
          <w:p w:rsidR="00AF1615" w:rsidRDefault="00AF1615" w:rsidP="00603542">
            <w:pPr>
              <w:contextualSpacing/>
              <w:jc w:val="right"/>
              <w:rPr>
                <w:rFonts w:ascii="Arial" w:hAnsi="Arial" w:cs="Arial"/>
                <w:b/>
                <w:bCs/>
                <w:sz w:val="16"/>
                <w:szCs w:val="16"/>
              </w:rPr>
            </w:pPr>
          </w:p>
        </w:tc>
        <w:tc>
          <w:tcPr>
            <w:tcW w:w="764" w:type="dxa"/>
            <w:vAlign w:val="center"/>
          </w:tcPr>
          <w:p w:rsidR="00AF1615" w:rsidRPr="004F58C3" w:rsidRDefault="00AF1615" w:rsidP="005D332E">
            <w:pPr>
              <w:contextualSpacing/>
              <w:jc w:val="center"/>
              <w:rPr>
                <w:rFonts w:ascii="Arial" w:hAnsi="Arial" w:cs="Arial"/>
                <w:bCs/>
                <w:sz w:val="16"/>
                <w:szCs w:val="16"/>
              </w:rPr>
            </w:pPr>
          </w:p>
        </w:tc>
        <w:tc>
          <w:tcPr>
            <w:tcW w:w="1078" w:type="dxa"/>
            <w:vAlign w:val="center"/>
          </w:tcPr>
          <w:p w:rsidR="00AF1615" w:rsidRPr="004F58C3" w:rsidRDefault="00AF1615" w:rsidP="005D332E">
            <w:pPr>
              <w:contextualSpacing/>
              <w:jc w:val="center"/>
              <w:rPr>
                <w:rFonts w:ascii="Arial" w:hAnsi="Arial" w:cs="Arial"/>
                <w:bCs/>
                <w:sz w:val="16"/>
                <w:szCs w:val="16"/>
              </w:rPr>
            </w:pPr>
          </w:p>
        </w:tc>
      </w:tr>
      <w:tr w:rsidR="00AF1615" w:rsidRPr="004F58C3" w:rsidTr="00A676E7">
        <w:tc>
          <w:tcPr>
            <w:tcW w:w="709" w:type="dxa"/>
          </w:tcPr>
          <w:p w:rsidR="00AF1615" w:rsidRPr="00603542" w:rsidRDefault="00AF1615" w:rsidP="005D332E">
            <w:pPr>
              <w:contextualSpacing/>
              <w:jc w:val="right"/>
              <w:rPr>
                <w:rFonts w:ascii="Arial" w:hAnsi="Arial" w:cs="Arial"/>
                <w:b/>
                <w:bCs/>
                <w:sz w:val="18"/>
                <w:szCs w:val="18"/>
              </w:rPr>
            </w:pPr>
          </w:p>
        </w:tc>
        <w:tc>
          <w:tcPr>
            <w:tcW w:w="1135" w:type="dxa"/>
          </w:tcPr>
          <w:p w:rsidR="00AF1615" w:rsidRPr="00603542" w:rsidRDefault="00AF1615" w:rsidP="005B5E42">
            <w:pPr>
              <w:contextualSpacing/>
              <w:rPr>
                <w:rFonts w:ascii="Arial" w:hAnsi="Arial" w:cs="Arial"/>
                <w:b/>
                <w:bCs/>
                <w:sz w:val="18"/>
                <w:szCs w:val="18"/>
              </w:rPr>
            </w:pPr>
          </w:p>
        </w:tc>
        <w:tc>
          <w:tcPr>
            <w:tcW w:w="4820" w:type="dxa"/>
            <w:vAlign w:val="center"/>
          </w:tcPr>
          <w:p w:rsidR="00AF1615" w:rsidRPr="00603542" w:rsidRDefault="00AF1615" w:rsidP="005D332E">
            <w:pPr>
              <w:autoSpaceDE w:val="0"/>
              <w:autoSpaceDN w:val="0"/>
              <w:adjustRightInd w:val="0"/>
              <w:rPr>
                <w:rFonts w:ascii="Arial" w:eastAsia="Calibri" w:hAnsi="Arial" w:cs="Arial"/>
                <w:b/>
                <w:sz w:val="18"/>
                <w:szCs w:val="18"/>
              </w:rPr>
            </w:pPr>
          </w:p>
        </w:tc>
        <w:tc>
          <w:tcPr>
            <w:tcW w:w="567" w:type="dxa"/>
          </w:tcPr>
          <w:p w:rsidR="00AF1615" w:rsidRPr="004F58C3" w:rsidRDefault="00AF1615" w:rsidP="00A466D6">
            <w:pPr>
              <w:contextualSpacing/>
              <w:rPr>
                <w:rFonts w:ascii="Arial" w:hAnsi="Arial" w:cs="Arial"/>
                <w:bCs/>
                <w:sz w:val="16"/>
                <w:szCs w:val="16"/>
              </w:rPr>
            </w:pPr>
          </w:p>
        </w:tc>
        <w:tc>
          <w:tcPr>
            <w:tcW w:w="992" w:type="dxa"/>
            <w:vAlign w:val="center"/>
          </w:tcPr>
          <w:p w:rsidR="00AF1615" w:rsidRPr="004F58C3" w:rsidRDefault="00AF1615" w:rsidP="005D332E">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F1615" w:rsidRDefault="00F50A5D" w:rsidP="00603542">
            <w:pPr>
              <w:contextualSpacing/>
              <w:jc w:val="right"/>
              <w:rPr>
                <w:rFonts w:ascii="Arial" w:hAnsi="Arial" w:cs="Arial"/>
                <w:b/>
                <w:bCs/>
                <w:sz w:val="16"/>
                <w:szCs w:val="16"/>
              </w:rPr>
            </w:pPr>
            <w:r>
              <w:rPr>
                <w:rFonts w:ascii="Arial" w:hAnsi="Arial" w:cs="Arial"/>
                <w:b/>
                <w:bCs/>
                <w:sz w:val="16"/>
                <w:szCs w:val="16"/>
              </w:rPr>
              <w:t>15.510</w:t>
            </w:r>
          </w:p>
        </w:tc>
        <w:tc>
          <w:tcPr>
            <w:tcW w:w="764" w:type="dxa"/>
            <w:vAlign w:val="center"/>
          </w:tcPr>
          <w:p w:rsidR="00AF1615" w:rsidRPr="004F58C3" w:rsidRDefault="00AF1615" w:rsidP="005D332E">
            <w:pPr>
              <w:contextualSpacing/>
              <w:jc w:val="center"/>
              <w:rPr>
                <w:rFonts w:ascii="Arial" w:hAnsi="Arial" w:cs="Arial"/>
                <w:bCs/>
                <w:sz w:val="16"/>
                <w:szCs w:val="16"/>
              </w:rPr>
            </w:pPr>
          </w:p>
        </w:tc>
        <w:tc>
          <w:tcPr>
            <w:tcW w:w="1078" w:type="dxa"/>
            <w:vAlign w:val="center"/>
          </w:tcPr>
          <w:p w:rsidR="00AF1615" w:rsidRPr="004F58C3" w:rsidRDefault="00AF1615"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9271" w:type="dxa"/>
            <w:gridSpan w:val="6"/>
          </w:tcPr>
          <w:p w:rsidR="001E4FA1" w:rsidRPr="006001ED" w:rsidRDefault="001E4FA1" w:rsidP="00AF1615">
            <w:pPr>
              <w:contextualSpacing/>
              <w:rPr>
                <w:rFonts w:ascii="Arial" w:hAnsi="Arial" w:cs="Arial"/>
                <w:b/>
                <w:bCs/>
                <w:sz w:val="20"/>
                <w:szCs w:val="20"/>
              </w:rPr>
            </w:pPr>
            <w:r w:rsidRPr="006001ED">
              <w:rPr>
                <w:rFonts w:ascii="Arial" w:hAnsi="Arial" w:cs="Arial"/>
                <w:b/>
                <w:bCs/>
                <w:sz w:val="20"/>
                <w:szCs w:val="20"/>
              </w:rPr>
              <w:t>WARTOŚĆ NETTO</w:t>
            </w: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9271" w:type="dxa"/>
            <w:gridSpan w:val="6"/>
          </w:tcPr>
          <w:p w:rsidR="001E4FA1" w:rsidRPr="006001ED" w:rsidRDefault="001E4FA1" w:rsidP="00AF1615">
            <w:pPr>
              <w:contextualSpacing/>
              <w:rPr>
                <w:rFonts w:ascii="Arial" w:hAnsi="Arial" w:cs="Arial"/>
                <w:b/>
                <w:bCs/>
                <w:sz w:val="20"/>
                <w:szCs w:val="20"/>
              </w:rPr>
            </w:pPr>
            <w:r w:rsidRPr="006001ED">
              <w:rPr>
                <w:rFonts w:ascii="Arial" w:hAnsi="Arial" w:cs="Arial"/>
                <w:b/>
                <w:bCs/>
                <w:sz w:val="20"/>
                <w:szCs w:val="20"/>
              </w:rPr>
              <w:t>PODATEK VAT</w:t>
            </w:r>
          </w:p>
        </w:tc>
        <w:tc>
          <w:tcPr>
            <w:tcW w:w="1078" w:type="dxa"/>
            <w:vAlign w:val="center"/>
          </w:tcPr>
          <w:p w:rsidR="001E4FA1" w:rsidRPr="004F58C3" w:rsidRDefault="001E4FA1" w:rsidP="005D332E">
            <w:pPr>
              <w:contextualSpacing/>
              <w:jc w:val="center"/>
              <w:rPr>
                <w:rFonts w:ascii="Arial" w:hAnsi="Arial" w:cs="Arial"/>
                <w:bCs/>
                <w:sz w:val="16"/>
                <w:szCs w:val="16"/>
              </w:rPr>
            </w:pPr>
          </w:p>
        </w:tc>
      </w:tr>
      <w:tr w:rsidR="001E4FA1" w:rsidRPr="004F58C3" w:rsidTr="00A676E7">
        <w:tc>
          <w:tcPr>
            <w:tcW w:w="709" w:type="dxa"/>
          </w:tcPr>
          <w:p w:rsidR="001E4FA1" w:rsidRPr="00603542" w:rsidRDefault="001E4FA1" w:rsidP="005D332E">
            <w:pPr>
              <w:contextualSpacing/>
              <w:jc w:val="right"/>
              <w:rPr>
                <w:rFonts w:ascii="Arial" w:hAnsi="Arial" w:cs="Arial"/>
                <w:b/>
                <w:bCs/>
                <w:sz w:val="18"/>
                <w:szCs w:val="18"/>
              </w:rPr>
            </w:pPr>
          </w:p>
        </w:tc>
        <w:tc>
          <w:tcPr>
            <w:tcW w:w="9271" w:type="dxa"/>
            <w:gridSpan w:val="6"/>
          </w:tcPr>
          <w:p w:rsidR="001E4FA1" w:rsidRPr="006001ED" w:rsidRDefault="001E4FA1" w:rsidP="00AF1615">
            <w:pPr>
              <w:contextualSpacing/>
              <w:rPr>
                <w:rFonts w:ascii="Arial" w:hAnsi="Arial" w:cs="Arial"/>
                <w:b/>
                <w:bCs/>
                <w:sz w:val="20"/>
                <w:szCs w:val="20"/>
              </w:rPr>
            </w:pPr>
            <w:r w:rsidRPr="006001ED">
              <w:rPr>
                <w:rFonts w:ascii="Arial" w:hAnsi="Arial" w:cs="Arial"/>
                <w:b/>
                <w:bCs/>
                <w:sz w:val="20"/>
                <w:szCs w:val="20"/>
              </w:rPr>
              <w:t>WARTOŚĆ BRUTTO</w:t>
            </w:r>
          </w:p>
        </w:tc>
        <w:tc>
          <w:tcPr>
            <w:tcW w:w="1078" w:type="dxa"/>
            <w:vAlign w:val="center"/>
          </w:tcPr>
          <w:p w:rsidR="001E4FA1" w:rsidRPr="004F58C3" w:rsidRDefault="001E4FA1" w:rsidP="005D332E">
            <w:pPr>
              <w:contextualSpacing/>
              <w:jc w:val="center"/>
              <w:rPr>
                <w:rFonts w:ascii="Arial" w:hAnsi="Arial" w:cs="Arial"/>
                <w:bCs/>
                <w:sz w:val="16"/>
                <w:szCs w:val="16"/>
              </w:rPr>
            </w:pPr>
          </w:p>
        </w:tc>
      </w:tr>
    </w:tbl>
    <w:p w:rsidR="006E2AF7" w:rsidRDefault="006E2AF7" w:rsidP="007310C7">
      <w:pPr>
        <w:contextualSpacing/>
        <w:jc w:val="both"/>
        <w:rPr>
          <w:rFonts w:ascii="Book Antiqua" w:hAnsi="Book Antiqua" w:cs="Tahoma"/>
          <w:bCs/>
          <w:sz w:val="16"/>
          <w:szCs w:val="16"/>
        </w:rPr>
      </w:pPr>
    </w:p>
    <w:p w:rsidR="00AE1C58" w:rsidRDefault="00AE1C58" w:rsidP="007310C7">
      <w:pPr>
        <w:contextualSpacing/>
        <w:jc w:val="both"/>
        <w:rPr>
          <w:rFonts w:ascii="Book Antiqua" w:hAnsi="Book Antiqua" w:cs="Tahoma"/>
          <w:bCs/>
          <w:sz w:val="16"/>
          <w:szCs w:val="16"/>
        </w:rPr>
      </w:pPr>
    </w:p>
    <w:p w:rsidR="004F58C3" w:rsidRDefault="004F58C3" w:rsidP="007310C7">
      <w:pPr>
        <w:contextualSpacing/>
        <w:jc w:val="both"/>
        <w:rPr>
          <w:rFonts w:ascii="Book Antiqua" w:hAnsi="Book Antiqua" w:cs="Tahoma"/>
          <w:bCs/>
          <w:sz w:val="16"/>
          <w:szCs w:val="16"/>
        </w:rPr>
      </w:pPr>
    </w:p>
    <w:p w:rsidR="004F58C3" w:rsidRDefault="004F58C3" w:rsidP="007310C7">
      <w:pPr>
        <w:contextualSpacing/>
        <w:jc w:val="both"/>
        <w:rPr>
          <w:rFonts w:ascii="Book Antiqua" w:hAnsi="Book Antiqua" w:cs="Tahoma"/>
          <w:bCs/>
          <w:sz w:val="16"/>
          <w:szCs w:val="16"/>
        </w:rPr>
      </w:pPr>
    </w:p>
    <w:p w:rsidR="004F58C3" w:rsidRDefault="004F58C3" w:rsidP="007310C7">
      <w:pPr>
        <w:contextualSpacing/>
        <w:jc w:val="both"/>
        <w:rPr>
          <w:rFonts w:ascii="Book Antiqua" w:hAnsi="Book Antiqua" w:cs="Tahoma"/>
          <w:bCs/>
          <w:sz w:val="16"/>
          <w:szCs w:val="16"/>
        </w:rPr>
      </w:pPr>
    </w:p>
    <w:p w:rsidR="004F58C3" w:rsidRPr="004F58C3" w:rsidRDefault="004F58C3" w:rsidP="007310C7">
      <w:pPr>
        <w:contextualSpacing/>
        <w:jc w:val="both"/>
        <w:rPr>
          <w:rFonts w:ascii="Arial" w:hAnsi="Arial" w:cs="Arial"/>
          <w:bCs/>
          <w:sz w:val="16"/>
          <w:szCs w:val="16"/>
        </w:rPr>
      </w:pPr>
    </w:p>
    <w:p w:rsidR="004F58C3" w:rsidRDefault="00841A14" w:rsidP="00841A14">
      <w:pPr>
        <w:rPr>
          <w:rFonts w:ascii="Arial" w:hAnsi="Arial" w:cs="Arial"/>
          <w:sz w:val="18"/>
          <w:szCs w:val="18"/>
        </w:rPr>
      </w:pPr>
      <w:r w:rsidRPr="004F58C3">
        <w:rPr>
          <w:rFonts w:ascii="Arial" w:hAnsi="Arial" w:cs="Arial"/>
          <w:sz w:val="18"/>
          <w:szCs w:val="18"/>
        </w:rPr>
        <w:t>................................,dnia......................</w:t>
      </w:r>
    </w:p>
    <w:p w:rsidR="00841A14" w:rsidRPr="004F58C3" w:rsidRDefault="00841A14" w:rsidP="00841A14">
      <w:pPr>
        <w:rPr>
          <w:rFonts w:ascii="Arial" w:hAnsi="Arial" w:cs="Arial"/>
          <w:sz w:val="18"/>
          <w:szCs w:val="18"/>
        </w:rPr>
      </w:pPr>
      <w:r w:rsidRPr="004F58C3">
        <w:rPr>
          <w:rFonts w:ascii="Arial" w:hAnsi="Arial" w:cs="Arial"/>
          <w:sz w:val="18"/>
          <w:szCs w:val="18"/>
        </w:rPr>
        <w:tab/>
      </w:r>
      <w:r w:rsidRPr="004F58C3">
        <w:rPr>
          <w:rFonts w:ascii="Arial" w:hAnsi="Arial" w:cs="Arial"/>
          <w:sz w:val="18"/>
          <w:szCs w:val="18"/>
        </w:rPr>
        <w:tab/>
      </w:r>
      <w:r w:rsidRPr="004F58C3">
        <w:rPr>
          <w:rFonts w:ascii="Arial" w:hAnsi="Arial" w:cs="Arial"/>
          <w:sz w:val="18"/>
          <w:szCs w:val="18"/>
        </w:rPr>
        <w:tab/>
      </w:r>
      <w:r w:rsidR="00C332E5" w:rsidRPr="004F58C3">
        <w:rPr>
          <w:rFonts w:ascii="Arial" w:hAnsi="Arial" w:cs="Arial"/>
          <w:sz w:val="18"/>
          <w:szCs w:val="18"/>
        </w:rPr>
        <w:t xml:space="preserve">        </w:t>
      </w:r>
      <w:r w:rsidR="004F58C3">
        <w:rPr>
          <w:rFonts w:ascii="Arial" w:hAnsi="Arial" w:cs="Arial"/>
          <w:sz w:val="18"/>
          <w:szCs w:val="18"/>
        </w:rPr>
        <w:t xml:space="preserve">                                                     </w:t>
      </w:r>
      <w:r w:rsidRPr="004F58C3">
        <w:rPr>
          <w:rFonts w:ascii="Arial" w:hAnsi="Arial" w:cs="Arial"/>
          <w:sz w:val="18"/>
          <w:szCs w:val="18"/>
        </w:rPr>
        <w:t>.............................................................................</w:t>
      </w:r>
    </w:p>
    <w:p w:rsidR="00841A14" w:rsidRPr="004F58C3" w:rsidRDefault="00841A14" w:rsidP="00841A14">
      <w:pPr>
        <w:tabs>
          <w:tab w:val="left" w:pos="5103"/>
        </w:tabs>
        <w:jc w:val="center"/>
        <w:rPr>
          <w:rFonts w:ascii="Arial" w:hAnsi="Arial" w:cs="Arial"/>
          <w:sz w:val="16"/>
          <w:szCs w:val="16"/>
        </w:rPr>
      </w:pPr>
      <w:r w:rsidRPr="004F58C3">
        <w:rPr>
          <w:rFonts w:ascii="Arial" w:hAnsi="Arial" w:cs="Arial"/>
          <w:sz w:val="18"/>
          <w:szCs w:val="18"/>
        </w:rPr>
        <w:tab/>
      </w:r>
      <w:r w:rsidRPr="004F58C3">
        <w:rPr>
          <w:rFonts w:ascii="Arial" w:hAnsi="Arial" w:cs="Arial"/>
          <w:sz w:val="16"/>
          <w:szCs w:val="16"/>
        </w:rPr>
        <w:t>imię, nazwisko (pieczęć) i podpis osoby</w:t>
      </w:r>
    </w:p>
    <w:p w:rsidR="00841A14" w:rsidRPr="004F58C3" w:rsidRDefault="00841A14" w:rsidP="00841A14">
      <w:pPr>
        <w:tabs>
          <w:tab w:val="left" w:pos="5103"/>
        </w:tabs>
        <w:jc w:val="center"/>
        <w:rPr>
          <w:rFonts w:ascii="Arial" w:hAnsi="Arial" w:cs="Arial"/>
          <w:sz w:val="16"/>
          <w:szCs w:val="16"/>
        </w:rPr>
        <w:sectPr w:rsidR="00841A14" w:rsidRPr="004F58C3" w:rsidSect="00B221CD">
          <w:pgSz w:w="11906" w:h="16838" w:code="9"/>
          <w:pgMar w:top="1134" w:right="1418" w:bottom="1134" w:left="1418" w:header="709" w:footer="709" w:gutter="0"/>
          <w:cols w:space="708"/>
        </w:sectPr>
      </w:pPr>
      <w:r w:rsidRPr="004F58C3">
        <w:rPr>
          <w:rFonts w:ascii="Arial" w:hAnsi="Arial" w:cs="Arial"/>
          <w:sz w:val="16"/>
          <w:szCs w:val="16"/>
        </w:rPr>
        <w:tab/>
        <w:t>upoważnionej do reprezentowania Wykonawcy</w:t>
      </w:r>
    </w:p>
    <w:p w:rsidR="00841A14" w:rsidRDefault="00841A14" w:rsidP="007310C7">
      <w:pPr>
        <w:contextualSpacing/>
        <w:jc w:val="both"/>
        <w:rPr>
          <w:rFonts w:ascii="Book Antiqua" w:hAnsi="Book Antiqua" w:cs="Tahoma"/>
          <w:bCs/>
          <w:sz w:val="16"/>
          <w:szCs w:val="16"/>
        </w:rPr>
      </w:pPr>
    </w:p>
    <w:p w:rsidR="002E596E" w:rsidRDefault="004C203E" w:rsidP="002E596E">
      <w:pPr>
        <w:numPr>
          <w:ilvl w:val="0"/>
          <w:numId w:val="102"/>
        </w:numPr>
        <w:ind w:left="284" w:hanging="284"/>
        <w:contextualSpacing/>
        <w:jc w:val="both"/>
        <w:rPr>
          <w:rFonts w:ascii="Arial" w:hAnsi="Arial" w:cs="Arial"/>
          <w:bCs/>
          <w:sz w:val="22"/>
          <w:szCs w:val="22"/>
          <w:u w:val="single"/>
        </w:rPr>
      </w:pPr>
      <w:r>
        <w:rPr>
          <w:rFonts w:ascii="Arial" w:hAnsi="Arial" w:cs="Arial"/>
          <w:bCs/>
          <w:sz w:val="22"/>
          <w:szCs w:val="22"/>
          <w:u w:val="single"/>
        </w:rPr>
        <w:t>Świetlica wiejska - klub</w:t>
      </w:r>
      <w:r w:rsidR="002E596E">
        <w:rPr>
          <w:rFonts w:ascii="Arial" w:hAnsi="Arial" w:cs="Arial"/>
          <w:bCs/>
          <w:sz w:val="22"/>
          <w:szCs w:val="22"/>
          <w:u w:val="single"/>
        </w:rPr>
        <w:t xml:space="preserve"> – BRANŻA SANITARNA</w:t>
      </w:r>
    </w:p>
    <w:p w:rsidR="00517A3B" w:rsidRDefault="00517A3B" w:rsidP="00517A3B">
      <w:pPr>
        <w:ind w:left="284"/>
        <w:contextualSpacing/>
        <w:jc w:val="both"/>
        <w:rPr>
          <w:rFonts w:ascii="Arial" w:hAnsi="Arial" w:cs="Arial"/>
          <w:bCs/>
          <w:sz w:val="22"/>
          <w:szCs w:val="22"/>
          <w:u w:val="single"/>
        </w:rPr>
      </w:pPr>
    </w:p>
    <w:tbl>
      <w:tblPr>
        <w:tblW w:w="110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93"/>
        <w:gridCol w:w="4820"/>
        <w:gridCol w:w="708"/>
        <w:gridCol w:w="992"/>
        <w:gridCol w:w="993"/>
        <w:gridCol w:w="764"/>
        <w:gridCol w:w="1078"/>
      </w:tblGrid>
      <w:tr w:rsidR="00B11A72" w:rsidRPr="004F58C3" w:rsidTr="00634963">
        <w:tc>
          <w:tcPr>
            <w:tcW w:w="709" w:type="dxa"/>
            <w:vAlign w:val="center"/>
          </w:tcPr>
          <w:p w:rsidR="00517A3B" w:rsidRDefault="00517A3B" w:rsidP="00B11A72">
            <w:pPr>
              <w:contextualSpacing/>
              <w:jc w:val="center"/>
              <w:rPr>
                <w:rFonts w:ascii="Arial" w:hAnsi="Arial" w:cs="Arial"/>
                <w:b/>
                <w:bCs/>
                <w:sz w:val="18"/>
                <w:szCs w:val="18"/>
              </w:rPr>
            </w:pPr>
          </w:p>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Lp.</w:t>
            </w:r>
          </w:p>
        </w:tc>
        <w:tc>
          <w:tcPr>
            <w:tcW w:w="993" w:type="dxa"/>
            <w:vAlign w:val="center"/>
          </w:tcPr>
          <w:p w:rsidR="00B11A72" w:rsidRPr="004F58C3" w:rsidRDefault="00B11A72" w:rsidP="00B11A72">
            <w:pPr>
              <w:contextualSpacing/>
              <w:jc w:val="center"/>
              <w:rPr>
                <w:rFonts w:ascii="Arial" w:hAnsi="Arial" w:cs="Arial"/>
                <w:b/>
                <w:bCs/>
                <w:sz w:val="18"/>
                <w:szCs w:val="18"/>
              </w:rPr>
            </w:pPr>
            <w:proofErr w:type="spellStart"/>
            <w:r>
              <w:rPr>
                <w:rFonts w:ascii="Arial" w:hAnsi="Arial" w:cs="Arial"/>
                <w:b/>
                <w:bCs/>
                <w:sz w:val="18"/>
                <w:szCs w:val="18"/>
              </w:rPr>
              <w:t>Podsta-</w:t>
            </w:r>
            <w:r w:rsidRPr="004F58C3">
              <w:rPr>
                <w:rFonts w:ascii="Arial" w:hAnsi="Arial" w:cs="Arial"/>
                <w:b/>
                <w:bCs/>
                <w:sz w:val="18"/>
                <w:szCs w:val="18"/>
              </w:rPr>
              <w:t>wa</w:t>
            </w:r>
            <w:proofErr w:type="spellEnd"/>
          </w:p>
        </w:tc>
        <w:tc>
          <w:tcPr>
            <w:tcW w:w="4820"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Opis i wyliczenia</w:t>
            </w:r>
          </w:p>
        </w:tc>
        <w:tc>
          <w:tcPr>
            <w:tcW w:w="708"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j.m.</w:t>
            </w:r>
          </w:p>
        </w:tc>
        <w:tc>
          <w:tcPr>
            <w:tcW w:w="992"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Poszcz.</w:t>
            </w:r>
          </w:p>
        </w:tc>
        <w:tc>
          <w:tcPr>
            <w:tcW w:w="993"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Razem</w:t>
            </w:r>
          </w:p>
        </w:tc>
        <w:tc>
          <w:tcPr>
            <w:tcW w:w="764"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Cena jedn.</w:t>
            </w:r>
          </w:p>
        </w:tc>
        <w:tc>
          <w:tcPr>
            <w:tcW w:w="1078" w:type="dxa"/>
            <w:vAlign w:val="center"/>
          </w:tcPr>
          <w:p w:rsidR="00B11A72" w:rsidRPr="004F58C3" w:rsidRDefault="00B11A72" w:rsidP="00B11A72">
            <w:pPr>
              <w:contextualSpacing/>
              <w:jc w:val="center"/>
              <w:rPr>
                <w:rFonts w:ascii="Arial" w:hAnsi="Arial" w:cs="Arial"/>
                <w:b/>
                <w:bCs/>
                <w:sz w:val="18"/>
                <w:szCs w:val="18"/>
              </w:rPr>
            </w:pPr>
            <w:r w:rsidRPr="004F58C3">
              <w:rPr>
                <w:rFonts w:ascii="Arial" w:hAnsi="Arial" w:cs="Arial"/>
                <w:b/>
                <w:bCs/>
                <w:sz w:val="18"/>
                <w:szCs w:val="18"/>
              </w:rPr>
              <w:t>Wartość</w:t>
            </w:r>
          </w:p>
        </w:tc>
      </w:tr>
      <w:tr w:rsidR="00B11A72" w:rsidRPr="004F58C3" w:rsidTr="00634963">
        <w:tc>
          <w:tcPr>
            <w:tcW w:w="709" w:type="dxa"/>
          </w:tcPr>
          <w:p w:rsidR="00B11A72" w:rsidRPr="004F58C3" w:rsidRDefault="00B11A72" w:rsidP="00B11A72">
            <w:pPr>
              <w:contextualSpacing/>
              <w:jc w:val="right"/>
              <w:rPr>
                <w:rFonts w:ascii="Arial" w:hAnsi="Arial" w:cs="Arial"/>
                <w:b/>
                <w:bCs/>
                <w:sz w:val="18"/>
                <w:szCs w:val="18"/>
              </w:rPr>
            </w:pPr>
            <w:r w:rsidRPr="004F58C3">
              <w:rPr>
                <w:rFonts w:ascii="Arial" w:hAnsi="Arial" w:cs="Arial"/>
                <w:b/>
                <w:bCs/>
                <w:sz w:val="18"/>
                <w:szCs w:val="18"/>
              </w:rPr>
              <w:t>1</w:t>
            </w:r>
          </w:p>
        </w:tc>
        <w:tc>
          <w:tcPr>
            <w:tcW w:w="993" w:type="dxa"/>
          </w:tcPr>
          <w:p w:rsidR="00B11A72" w:rsidRPr="004F58C3" w:rsidRDefault="00B11A72" w:rsidP="00B11A72">
            <w:pPr>
              <w:contextualSpacing/>
              <w:rPr>
                <w:rFonts w:ascii="Arial" w:hAnsi="Arial" w:cs="Arial"/>
                <w:bCs/>
                <w:sz w:val="18"/>
                <w:szCs w:val="18"/>
              </w:rPr>
            </w:pPr>
          </w:p>
        </w:tc>
        <w:tc>
          <w:tcPr>
            <w:tcW w:w="9355" w:type="dxa"/>
            <w:gridSpan w:val="6"/>
          </w:tcPr>
          <w:p w:rsidR="00B11A72" w:rsidRPr="00B11A72" w:rsidRDefault="00B11A72" w:rsidP="004C203E">
            <w:pPr>
              <w:contextualSpacing/>
              <w:rPr>
                <w:rFonts w:ascii="Arial" w:hAnsi="Arial" w:cs="Arial"/>
                <w:b/>
                <w:bCs/>
                <w:sz w:val="18"/>
                <w:szCs w:val="18"/>
              </w:rPr>
            </w:pPr>
            <w:r>
              <w:rPr>
                <w:rFonts w:ascii="Arial" w:eastAsia="Calibri" w:hAnsi="Arial" w:cs="Arial"/>
                <w:b/>
                <w:bCs/>
                <w:sz w:val="18"/>
                <w:szCs w:val="18"/>
              </w:rPr>
              <w:t xml:space="preserve">INSTALACJA </w:t>
            </w:r>
            <w:proofErr w:type="spellStart"/>
            <w:r w:rsidR="004C203E">
              <w:rPr>
                <w:rFonts w:ascii="Arial" w:eastAsia="Calibri" w:hAnsi="Arial" w:cs="Arial"/>
                <w:b/>
                <w:bCs/>
                <w:sz w:val="18"/>
                <w:szCs w:val="18"/>
              </w:rPr>
              <w:t>WOD.-KAN</w:t>
            </w:r>
            <w:proofErr w:type="spellEnd"/>
          </w:p>
        </w:tc>
      </w:tr>
      <w:tr w:rsidR="004C203E" w:rsidRPr="004F58C3" w:rsidTr="00634963">
        <w:tc>
          <w:tcPr>
            <w:tcW w:w="709" w:type="dxa"/>
          </w:tcPr>
          <w:p w:rsidR="004C203E" w:rsidRPr="004F58C3" w:rsidRDefault="004C203E" w:rsidP="00B11A72">
            <w:pPr>
              <w:contextualSpacing/>
              <w:jc w:val="right"/>
              <w:rPr>
                <w:rFonts w:ascii="Arial" w:hAnsi="Arial" w:cs="Arial"/>
                <w:b/>
                <w:bCs/>
                <w:sz w:val="18"/>
                <w:szCs w:val="18"/>
              </w:rPr>
            </w:pPr>
            <w:r>
              <w:rPr>
                <w:rFonts w:ascii="Arial" w:hAnsi="Arial" w:cs="Arial"/>
                <w:b/>
                <w:bCs/>
                <w:sz w:val="18"/>
                <w:szCs w:val="18"/>
              </w:rPr>
              <w:t>1.1</w:t>
            </w:r>
          </w:p>
        </w:tc>
        <w:tc>
          <w:tcPr>
            <w:tcW w:w="993" w:type="dxa"/>
          </w:tcPr>
          <w:p w:rsidR="004C203E" w:rsidRPr="004F58C3" w:rsidRDefault="004C203E" w:rsidP="00B11A72">
            <w:pPr>
              <w:contextualSpacing/>
              <w:rPr>
                <w:rFonts w:ascii="Arial" w:hAnsi="Arial" w:cs="Arial"/>
                <w:bCs/>
                <w:sz w:val="18"/>
                <w:szCs w:val="18"/>
              </w:rPr>
            </w:pPr>
          </w:p>
        </w:tc>
        <w:tc>
          <w:tcPr>
            <w:tcW w:w="9355" w:type="dxa"/>
            <w:gridSpan w:val="6"/>
          </w:tcPr>
          <w:p w:rsidR="004C203E" w:rsidRDefault="004C203E" w:rsidP="00B11A72">
            <w:pPr>
              <w:contextualSpacing/>
              <w:rPr>
                <w:rFonts w:ascii="Arial" w:eastAsia="Calibri" w:hAnsi="Arial" w:cs="Arial"/>
                <w:b/>
                <w:bCs/>
                <w:sz w:val="18"/>
                <w:szCs w:val="18"/>
              </w:rPr>
            </w:pPr>
            <w:r>
              <w:rPr>
                <w:rFonts w:ascii="Arial" w:eastAsia="Calibri" w:hAnsi="Arial" w:cs="Arial"/>
                <w:b/>
                <w:bCs/>
                <w:sz w:val="18"/>
                <w:szCs w:val="18"/>
              </w:rPr>
              <w:t xml:space="preserve">Instalacja </w:t>
            </w:r>
            <w:proofErr w:type="spellStart"/>
            <w:r>
              <w:rPr>
                <w:rFonts w:ascii="Arial" w:eastAsia="Calibri" w:hAnsi="Arial" w:cs="Arial"/>
                <w:b/>
                <w:bCs/>
                <w:sz w:val="18"/>
                <w:szCs w:val="18"/>
              </w:rPr>
              <w:t>wod-kan</w:t>
            </w:r>
            <w:proofErr w:type="spellEnd"/>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1</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0112-01</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16x2,2mm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30.0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F766A7" w:rsidRDefault="00F766A7"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F766A7" w:rsidP="00B11A72">
            <w:pPr>
              <w:contextualSpacing/>
              <w:jc w:val="right"/>
              <w:rPr>
                <w:rFonts w:ascii="Arial" w:hAnsi="Arial" w:cs="Arial"/>
                <w:bCs/>
                <w:sz w:val="16"/>
                <w:szCs w:val="16"/>
              </w:rPr>
            </w:pPr>
            <w:r>
              <w:rPr>
                <w:rFonts w:ascii="Arial" w:hAnsi="Arial" w:cs="Arial"/>
                <w:bCs/>
                <w:sz w:val="16"/>
                <w:szCs w:val="16"/>
              </w:rPr>
              <w:t>3</w:t>
            </w:r>
            <w:r w:rsidR="005D081F">
              <w:rPr>
                <w:rFonts w:ascii="Arial" w:hAnsi="Arial" w:cs="Arial"/>
                <w:bCs/>
                <w:sz w:val="16"/>
                <w:szCs w:val="16"/>
              </w:rPr>
              <w:t>0</w:t>
            </w:r>
            <w:r w:rsidR="00B11A72">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
                <w:bCs/>
                <w:sz w:val="16"/>
                <w:szCs w:val="16"/>
              </w:rPr>
            </w:pPr>
          </w:p>
        </w:tc>
        <w:tc>
          <w:tcPr>
            <w:tcW w:w="708" w:type="dxa"/>
          </w:tcPr>
          <w:p w:rsidR="00B11A72" w:rsidRPr="004F58C3" w:rsidRDefault="00B11A72" w:rsidP="00B11A72">
            <w:pPr>
              <w:contextualSpacing/>
              <w:rPr>
                <w:rFonts w:ascii="Arial" w:hAnsi="Arial" w:cs="Arial"/>
                <w:b/>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766A7" w:rsidP="00B11A72">
            <w:pPr>
              <w:contextualSpacing/>
              <w:jc w:val="right"/>
              <w:rPr>
                <w:rFonts w:ascii="Arial" w:hAnsi="Arial" w:cs="Arial"/>
                <w:b/>
                <w:bCs/>
                <w:sz w:val="16"/>
                <w:szCs w:val="16"/>
              </w:rPr>
            </w:pPr>
            <w:r>
              <w:rPr>
                <w:rFonts w:ascii="Arial" w:hAnsi="Arial" w:cs="Arial"/>
                <w:b/>
                <w:bCs/>
                <w:sz w:val="16"/>
                <w:szCs w:val="16"/>
              </w:rPr>
              <w:t>3</w:t>
            </w:r>
            <w:r w:rsidR="005D081F">
              <w:rPr>
                <w:rFonts w:ascii="Arial" w:hAnsi="Arial" w:cs="Arial"/>
                <w:b/>
                <w:bCs/>
                <w:sz w:val="16"/>
                <w:szCs w:val="16"/>
              </w:rPr>
              <w:t>0</w:t>
            </w:r>
            <w:r w:rsidR="00B11A72" w:rsidRPr="004F58C3">
              <w:rPr>
                <w:rFonts w:ascii="Arial" w:hAnsi="Arial" w:cs="Arial"/>
                <w:b/>
                <w:bCs/>
                <w:sz w:val="16"/>
                <w:szCs w:val="16"/>
              </w:rPr>
              <w:t>.</w:t>
            </w:r>
            <w:r w:rsidR="00B11A72">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
                <w:bCs/>
                <w:sz w:val="16"/>
                <w:szCs w:val="16"/>
              </w:rPr>
            </w:pPr>
          </w:p>
        </w:tc>
        <w:tc>
          <w:tcPr>
            <w:tcW w:w="1078" w:type="dxa"/>
            <w:vAlign w:val="center"/>
          </w:tcPr>
          <w:p w:rsidR="00B11A72" w:rsidRPr="004F58C3" w:rsidRDefault="00B11A72" w:rsidP="00B11A72">
            <w:pPr>
              <w:contextualSpacing/>
              <w:jc w:val="center"/>
              <w:rPr>
                <w:rFonts w:ascii="Arial" w:hAnsi="Arial" w:cs="Arial"/>
                <w:b/>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2</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0112-01</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20x2,8mm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10.0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F766A7" w:rsidRDefault="00F766A7"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center"/>
          </w:tcPr>
          <w:p w:rsidR="00B11A72" w:rsidRPr="004F58C3" w:rsidRDefault="00B11A72" w:rsidP="00B11A72">
            <w:pPr>
              <w:contextualSpacing/>
              <w:jc w:val="right"/>
              <w:rPr>
                <w:rFonts w:ascii="Arial" w:hAnsi="Arial" w:cs="Arial"/>
                <w:bCs/>
                <w:sz w:val="16"/>
                <w:szCs w:val="16"/>
              </w:rPr>
            </w:pPr>
          </w:p>
          <w:p w:rsidR="00B11A72" w:rsidRPr="004F58C3" w:rsidRDefault="00B11A72" w:rsidP="00B11A72">
            <w:pPr>
              <w:contextualSpacing/>
              <w:jc w:val="right"/>
              <w:rPr>
                <w:rFonts w:ascii="Arial" w:hAnsi="Arial" w:cs="Arial"/>
                <w:bCs/>
                <w:sz w:val="16"/>
                <w:szCs w:val="16"/>
              </w:rPr>
            </w:pPr>
          </w:p>
          <w:p w:rsidR="00F43977" w:rsidRDefault="00F43977" w:rsidP="005D081F">
            <w:pPr>
              <w:contextualSpacing/>
              <w:rPr>
                <w:rFonts w:ascii="Arial" w:hAnsi="Arial" w:cs="Arial"/>
                <w:bCs/>
                <w:sz w:val="16"/>
                <w:szCs w:val="16"/>
              </w:rPr>
            </w:pPr>
          </w:p>
          <w:p w:rsidR="00B11A72" w:rsidRPr="004F58C3" w:rsidRDefault="005D081F" w:rsidP="005D081F">
            <w:pPr>
              <w:contextualSpacing/>
              <w:jc w:val="right"/>
              <w:rPr>
                <w:rFonts w:ascii="Arial" w:hAnsi="Arial" w:cs="Arial"/>
                <w:bCs/>
                <w:sz w:val="16"/>
                <w:szCs w:val="16"/>
              </w:rPr>
            </w:pPr>
            <w:r>
              <w:rPr>
                <w:rFonts w:ascii="Arial" w:hAnsi="Arial" w:cs="Arial"/>
                <w:bCs/>
                <w:sz w:val="16"/>
                <w:szCs w:val="16"/>
              </w:rPr>
              <w:t>10</w:t>
            </w:r>
            <w:r w:rsidR="00B11A72" w:rsidRPr="004F58C3">
              <w:rPr>
                <w:rFonts w:ascii="Arial" w:hAnsi="Arial" w:cs="Arial"/>
                <w:bCs/>
                <w:sz w:val="16"/>
                <w:szCs w:val="16"/>
              </w:rPr>
              <w:t>.</w:t>
            </w:r>
            <w:r>
              <w:rPr>
                <w:rFonts w:ascii="Arial" w:hAnsi="Arial" w:cs="Arial"/>
                <w:bCs/>
                <w:sz w:val="16"/>
                <w:szCs w:val="16"/>
              </w:rPr>
              <w:t>0</w:t>
            </w:r>
            <w:r w:rsidR="00B11A72">
              <w:rPr>
                <w:rFonts w:ascii="Arial" w:hAnsi="Arial" w:cs="Arial"/>
                <w:bCs/>
                <w:sz w:val="16"/>
                <w:szCs w:val="16"/>
              </w:rPr>
              <w:t>0</w:t>
            </w:r>
            <w:r w:rsidR="00B11A72" w:rsidRPr="004F58C3">
              <w:rPr>
                <w:rFonts w:ascii="Arial" w:hAnsi="Arial" w:cs="Arial"/>
                <w:bCs/>
                <w:sz w:val="16"/>
                <w:szCs w:val="16"/>
              </w:rPr>
              <w:t>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5D081F">
            <w:pPr>
              <w:contextualSpacing/>
              <w:jc w:val="right"/>
              <w:rPr>
                <w:rFonts w:ascii="Arial" w:hAnsi="Arial" w:cs="Arial"/>
                <w:b/>
                <w:bCs/>
                <w:sz w:val="16"/>
                <w:szCs w:val="16"/>
              </w:rPr>
            </w:pPr>
            <w:r>
              <w:rPr>
                <w:rFonts w:ascii="Arial" w:hAnsi="Arial" w:cs="Arial"/>
                <w:b/>
                <w:bCs/>
                <w:sz w:val="16"/>
                <w:szCs w:val="16"/>
              </w:rPr>
              <w:t>10</w:t>
            </w:r>
            <w:r w:rsidR="00B11A72" w:rsidRPr="004F58C3">
              <w:rPr>
                <w:rFonts w:ascii="Arial" w:hAnsi="Arial" w:cs="Arial"/>
                <w:b/>
                <w:bCs/>
                <w:sz w:val="16"/>
                <w:szCs w:val="16"/>
              </w:rPr>
              <w:t>.</w:t>
            </w:r>
            <w:r>
              <w:rPr>
                <w:rFonts w:ascii="Arial" w:hAnsi="Arial" w:cs="Arial"/>
                <w:b/>
                <w:bCs/>
                <w:sz w:val="16"/>
                <w:szCs w:val="16"/>
              </w:rPr>
              <w:t>0</w:t>
            </w:r>
            <w:r w:rsidR="00B11A72">
              <w:rPr>
                <w:rFonts w:ascii="Arial" w:hAnsi="Arial" w:cs="Arial"/>
                <w:b/>
                <w:bCs/>
                <w:sz w:val="16"/>
                <w:szCs w:val="16"/>
              </w:rPr>
              <w:t>0</w:t>
            </w:r>
            <w:r w:rsidR="00B11A72" w:rsidRPr="004F58C3">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3</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0112-02</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25x3,5mm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contextualSpacing/>
              <w:rPr>
                <w:rFonts w:ascii="Arial" w:hAnsi="Arial" w:cs="Arial"/>
                <w:bCs/>
                <w:sz w:val="16"/>
                <w:szCs w:val="16"/>
              </w:rPr>
            </w:pPr>
            <w:r>
              <w:rPr>
                <w:rFonts w:ascii="Arial" w:eastAsia="Calibri" w:hAnsi="Arial" w:cs="Arial"/>
                <w:sz w:val="16"/>
                <w:szCs w:val="16"/>
              </w:rPr>
              <w:t>10.0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5D081F" w:rsidP="005D081F">
            <w:pPr>
              <w:contextualSpacing/>
              <w:jc w:val="right"/>
              <w:rPr>
                <w:rFonts w:ascii="Arial" w:hAnsi="Arial" w:cs="Arial"/>
                <w:bCs/>
                <w:sz w:val="16"/>
                <w:szCs w:val="16"/>
              </w:rPr>
            </w:pPr>
            <w:r>
              <w:rPr>
                <w:rFonts w:ascii="Arial" w:hAnsi="Arial" w:cs="Arial"/>
                <w:bCs/>
                <w:sz w:val="16"/>
                <w:szCs w:val="16"/>
              </w:rPr>
              <w:t>10</w:t>
            </w:r>
            <w:r w:rsidR="00B11A72" w:rsidRPr="004F58C3">
              <w:rPr>
                <w:rFonts w:ascii="Arial" w:hAnsi="Arial" w:cs="Arial"/>
                <w:bCs/>
                <w:sz w:val="16"/>
                <w:szCs w:val="16"/>
              </w:rPr>
              <w:t>.</w:t>
            </w:r>
            <w:r>
              <w:rPr>
                <w:rFonts w:ascii="Arial" w:hAnsi="Arial" w:cs="Arial"/>
                <w:bCs/>
                <w:sz w:val="16"/>
                <w:szCs w:val="16"/>
              </w:rPr>
              <w:t>0</w:t>
            </w:r>
            <w:r w:rsidR="00B11A72">
              <w:rPr>
                <w:rFonts w:ascii="Arial" w:hAnsi="Arial" w:cs="Arial"/>
                <w:bCs/>
                <w:sz w:val="16"/>
                <w:szCs w:val="16"/>
              </w:rPr>
              <w:t>0</w:t>
            </w:r>
            <w:r w:rsidR="00B11A72" w:rsidRPr="004F58C3">
              <w:rPr>
                <w:rFonts w:ascii="Arial" w:hAnsi="Arial" w:cs="Arial"/>
                <w:bCs/>
                <w:sz w:val="16"/>
                <w:szCs w:val="16"/>
              </w:rPr>
              <w:t>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5D081F">
            <w:pPr>
              <w:contextualSpacing/>
              <w:jc w:val="right"/>
              <w:rPr>
                <w:rFonts w:ascii="Arial" w:hAnsi="Arial" w:cs="Arial"/>
                <w:b/>
                <w:bCs/>
                <w:sz w:val="16"/>
                <w:szCs w:val="16"/>
              </w:rPr>
            </w:pPr>
            <w:r>
              <w:rPr>
                <w:rFonts w:ascii="Arial" w:hAnsi="Arial" w:cs="Arial"/>
                <w:b/>
                <w:bCs/>
                <w:sz w:val="16"/>
                <w:szCs w:val="16"/>
              </w:rPr>
              <w:t>10</w:t>
            </w:r>
            <w:r w:rsidR="00B11A72" w:rsidRPr="004F58C3">
              <w:rPr>
                <w:rFonts w:ascii="Arial" w:hAnsi="Arial" w:cs="Arial"/>
                <w:b/>
                <w:bCs/>
                <w:sz w:val="16"/>
                <w:szCs w:val="16"/>
              </w:rPr>
              <w:t>.</w:t>
            </w:r>
            <w:r>
              <w:rPr>
                <w:rFonts w:ascii="Arial" w:hAnsi="Arial" w:cs="Arial"/>
                <w:b/>
                <w:bCs/>
                <w:sz w:val="16"/>
                <w:szCs w:val="16"/>
              </w:rPr>
              <w:t>0</w:t>
            </w:r>
            <w:r w:rsidR="00B11A72">
              <w:rPr>
                <w:rFonts w:ascii="Arial" w:hAnsi="Arial" w:cs="Arial"/>
                <w:b/>
                <w:bCs/>
                <w:sz w:val="16"/>
                <w:szCs w:val="16"/>
              </w:rPr>
              <w:t>0</w:t>
            </w:r>
            <w:r w:rsidR="00B11A72" w:rsidRPr="004F58C3">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5D081F">
        <w:trPr>
          <w:trHeight w:val="667"/>
        </w:trPr>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4</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0112-03</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32x4,4mm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C15D29" w:rsidRDefault="005D081F" w:rsidP="005D081F">
            <w:pPr>
              <w:contextualSpacing/>
              <w:rPr>
                <w:rFonts w:ascii="Arial" w:eastAsia="Calibri" w:hAnsi="Arial" w:cs="Arial"/>
                <w:sz w:val="16"/>
                <w:szCs w:val="16"/>
              </w:rPr>
            </w:pPr>
            <w:r>
              <w:rPr>
                <w:rFonts w:ascii="Arial" w:eastAsia="Calibri" w:hAnsi="Arial" w:cs="Arial"/>
                <w:sz w:val="16"/>
                <w:szCs w:val="16"/>
              </w:rPr>
              <w:t>15.0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5D081F" w:rsidP="00F766A7">
            <w:pPr>
              <w:contextualSpacing/>
              <w:jc w:val="right"/>
              <w:rPr>
                <w:rFonts w:ascii="Arial" w:hAnsi="Arial" w:cs="Arial"/>
                <w:bCs/>
                <w:sz w:val="16"/>
                <w:szCs w:val="16"/>
              </w:rPr>
            </w:pPr>
            <w:r>
              <w:rPr>
                <w:rFonts w:ascii="Arial" w:hAnsi="Arial" w:cs="Arial"/>
                <w:bCs/>
                <w:sz w:val="16"/>
                <w:szCs w:val="16"/>
              </w:rPr>
              <w:t>15</w:t>
            </w:r>
            <w:r w:rsidR="00B11A72">
              <w:rPr>
                <w:rFonts w:ascii="Arial" w:hAnsi="Arial" w:cs="Arial"/>
                <w:bCs/>
                <w:sz w:val="16"/>
                <w:szCs w:val="16"/>
              </w:rPr>
              <w:t>.</w:t>
            </w:r>
            <w:r w:rsidR="00F766A7">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B11A72" w:rsidRPr="004F58C3" w:rsidRDefault="00F766A7" w:rsidP="005D081F">
            <w:pPr>
              <w:contextualSpacing/>
              <w:jc w:val="right"/>
              <w:rPr>
                <w:rFonts w:ascii="Arial" w:hAnsi="Arial" w:cs="Arial"/>
                <w:b/>
                <w:bCs/>
                <w:sz w:val="16"/>
                <w:szCs w:val="16"/>
              </w:rPr>
            </w:pPr>
            <w:r>
              <w:rPr>
                <w:rFonts w:ascii="Arial" w:hAnsi="Arial" w:cs="Arial"/>
                <w:b/>
                <w:bCs/>
                <w:sz w:val="16"/>
                <w:szCs w:val="16"/>
              </w:rPr>
              <w:t>1</w:t>
            </w:r>
            <w:r w:rsidR="005D081F">
              <w:rPr>
                <w:rFonts w:ascii="Arial" w:hAnsi="Arial" w:cs="Arial"/>
                <w:b/>
                <w:bCs/>
                <w:sz w:val="16"/>
                <w:szCs w:val="16"/>
              </w:rPr>
              <w:t>5</w:t>
            </w:r>
            <w:r w:rsidR="00B11A72" w:rsidRPr="004F58C3">
              <w:rPr>
                <w:rFonts w:ascii="Arial" w:hAnsi="Arial" w:cs="Arial"/>
                <w:b/>
                <w:bCs/>
                <w:sz w:val="16"/>
                <w:szCs w:val="16"/>
              </w:rPr>
              <w:t>.</w:t>
            </w:r>
            <w:r>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5</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0112-04</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40x5,5mm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contextualSpacing/>
              <w:rPr>
                <w:rFonts w:ascii="Arial" w:hAnsi="Arial" w:cs="Arial"/>
                <w:bCs/>
                <w:sz w:val="16"/>
                <w:szCs w:val="16"/>
              </w:rPr>
            </w:pPr>
            <w:r>
              <w:rPr>
                <w:rFonts w:ascii="Arial" w:eastAsia="Calibri" w:hAnsi="Arial" w:cs="Arial"/>
                <w:sz w:val="16"/>
                <w:szCs w:val="16"/>
              </w:rPr>
              <w:t>7.0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Default="00B11A72" w:rsidP="00B11A72">
            <w:pPr>
              <w:contextualSpacing/>
              <w:rPr>
                <w:rFonts w:ascii="Arial" w:hAnsi="Arial" w:cs="Arial"/>
                <w:bCs/>
                <w:sz w:val="16"/>
                <w:szCs w:val="16"/>
              </w:rPr>
            </w:pPr>
          </w:p>
          <w:p w:rsidR="00F766A7" w:rsidRPr="004F58C3" w:rsidRDefault="00F766A7"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B11A72" w:rsidP="00B11A72">
            <w:pPr>
              <w:contextualSpacing/>
              <w:jc w:val="right"/>
              <w:rPr>
                <w:rFonts w:ascii="Arial" w:eastAsia="Calibri" w:hAnsi="Arial" w:cs="Arial"/>
                <w:sz w:val="16"/>
                <w:szCs w:val="16"/>
              </w:rPr>
            </w:pPr>
          </w:p>
          <w:p w:rsidR="00B11A72" w:rsidRPr="004F58C3" w:rsidRDefault="005D081F" w:rsidP="00F766A7">
            <w:pPr>
              <w:contextualSpacing/>
              <w:jc w:val="right"/>
              <w:rPr>
                <w:rFonts w:ascii="Arial" w:hAnsi="Arial" w:cs="Arial"/>
                <w:bCs/>
                <w:sz w:val="16"/>
                <w:szCs w:val="16"/>
              </w:rPr>
            </w:pPr>
            <w:r>
              <w:rPr>
                <w:rFonts w:ascii="Arial" w:eastAsia="Calibri" w:hAnsi="Arial" w:cs="Arial"/>
                <w:sz w:val="16"/>
                <w:szCs w:val="16"/>
              </w:rPr>
              <w:t>7</w:t>
            </w:r>
            <w:r w:rsidR="00B11A72" w:rsidRPr="004F58C3">
              <w:rPr>
                <w:rFonts w:ascii="Arial" w:eastAsia="Calibri" w:hAnsi="Arial" w:cs="Arial"/>
                <w:sz w:val="16"/>
                <w:szCs w:val="16"/>
              </w:rPr>
              <w:t>.</w:t>
            </w:r>
            <w:r w:rsidR="00F766A7">
              <w:rPr>
                <w:rFonts w:ascii="Arial" w:eastAsia="Calibri" w:hAnsi="Arial" w:cs="Arial"/>
                <w:sz w:val="16"/>
                <w:szCs w:val="16"/>
              </w:rPr>
              <w:t>000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F766A7">
            <w:pPr>
              <w:contextualSpacing/>
              <w:jc w:val="right"/>
              <w:rPr>
                <w:rFonts w:ascii="Arial" w:hAnsi="Arial" w:cs="Arial"/>
                <w:b/>
                <w:bCs/>
                <w:sz w:val="16"/>
                <w:szCs w:val="16"/>
              </w:rPr>
            </w:pPr>
            <w:r>
              <w:rPr>
                <w:rFonts w:ascii="Arial" w:hAnsi="Arial" w:cs="Arial"/>
                <w:b/>
                <w:bCs/>
                <w:sz w:val="16"/>
                <w:szCs w:val="16"/>
              </w:rPr>
              <w:t>7</w:t>
            </w:r>
            <w:r w:rsidR="00B11A72" w:rsidRPr="004F58C3">
              <w:rPr>
                <w:rFonts w:ascii="Arial" w:hAnsi="Arial" w:cs="Arial"/>
                <w:b/>
                <w:bCs/>
                <w:sz w:val="16"/>
                <w:szCs w:val="16"/>
              </w:rPr>
              <w:t>.</w:t>
            </w:r>
            <w:r w:rsidR="00F766A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5D081F">
        <w:trPr>
          <w:trHeight w:val="637"/>
        </w:trPr>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6</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0112-05</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polipropylenu typu </w:t>
            </w:r>
            <w:proofErr w:type="spellStart"/>
            <w:r>
              <w:rPr>
                <w:rFonts w:ascii="Arial" w:eastAsia="Calibri" w:hAnsi="Arial" w:cs="Arial"/>
                <w:sz w:val="16"/>
                <w:szCs w:val="16"/>
              </w:rPr>
              <w:t>BorPlus</w:t>
            </w:r>
            <w:proofErr w:type="spellEnd"/>
            <w:r>
              <w:rPr>
                <w:rFonts w:ascii="Arial" w:eastAsia="Calibri" w:hAnsi="Arial" w:cs="Arial"/>
                <w:sz w:val="16"/>
                <w:szCs w:val="16"/>
              </w:rPr>
              <w:t xml:space="preserve"> PN16 o średnicy 50x6,9mm </w:t>
            </w:r>
            <w:proofErr w:type="spellStart"/>
            <w:r>
              <w:rPr>
                <w:rFonts w:ascii="Arial" w:eastAsia="Calibri" w:hAnsi="Arial" w:cs="Arial"/>
                <w:sz w:val="16"/>
                <w:szCs w:val="16"/>
              </w:rPr>
              <w:t>prod</w:t>
            </w:r>
            <w:proofErr w:type="spellEnd"/>
            <w:r>
              <w:rPr>
                <w:rFonts w:ascii="Arial" w:eastAsia="Calibri" w:hAnsi="Arial" w:cs="Arial"/>
                <w:sz w:val="16"/>
                <w:szCs w:val="16"/>
              </w:rPr>
              <w:t>. np. Wavin</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contextualSpacing/>
              <w:rPr>
                <w:rFonts w:ascii="Arial" w:hAnsi="Arial" w:cs="Arial"/>
                <w:bCs/>
                <w:sz w:val="16"/>
                <w:szCs w:val="16"/>
              </w:rPr>
            </w:pPr>
            <w:r>
              <w:rPr>
                <w:rFonts w:ascii="Arial" w:eastAsia="Calibri" w:hAnsi="Arial" w:cs="Arial"/>
                <w:sz w:val="16"/>
                <w:szCs w:val="16"/>
              </w:rPr>
              <w:t>16.0</w:t>
            </w:r>
          </w:p>
        </w:tc>
        <w:tc>
          <w:tcPr>
            <w:tcW w:w="708" w:type="dxa"/>
          </w:tcPr>
          <w:p w:rsidR="00B11A72" w:rsidRPr="004F58C3" w:rsidRDefault="00F766A7"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F766A7" w:rsidRDefault="00F766A7" w:rsidP="00B11A72">
            <w:pPr>
              <w:contextualSpacing/>
              <w:rPr>
                <w:rFonts w:ascii="Arial" w:hAnsi="Arial" w:cs="Arial"/>
                <w:bCs/>
                <w:sz w:val="16"/>
                <w:szCs w:val="16"/>
              </w:rPr>
            </w:pPr>
          </w:p>
          <w:p w:rsidR="00B11A72" w:rsidRPr="004F58C3" w:rsidRDefault="00F766A7"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F766A7" w:rsidRDefault="00F766A7" w:rsidP="005D081F">
            <w:pPr>
              <w:contextualSpacing/>
              <w:jc w:val="right"/>
              <w:rPr>
                <w:rFonts w:ascii="Arial" w:eastAsia="Calibri" w:hAnsi="Arial" w:cs="Arial"/>
                <w:sz w:val="16"/>
                <w:szCs w:val="16"/>
              </w:rPr>
            </w:pPr>
            <w:r>
              <w:rPr>
                <w:rFonts w:ascii="Arial" w:eastAsia="Calibri" w:hAnsi="Arial" w:cs="Arial"/>
                <w:sz w:val="16"/>
                <w:szCs w:val="16"/>
              </w:rPr>
              <w:t>1</w:t>
            </w:r>
            <w:r w:rsidR="005D081F">
              <w:rPr>
                <w:rFonts w:ascii="Arial" w:eastAsia="Calibri" w:hAnsi="Arial" w:cs="Arial"/>
                <w:sz w:val="16"/>
                <w:szCs w:val="16"/>
              </w:rPr>
              <w:t>6</w:t>
            </w:r>
            <w:r w:rsidR="00B11A72" w:rsidRPr="004F58C3">
              <w:rPr>
                <w:rFonts w:ascii="Arial" w:eastAsia="Calibri" w:hAnsi="Arial" w:cs="Arial"/>
                <w:sz w:val="16"/>
                <w:szCs w:val="16"/>
              </w:rPr>
              <w:t>.</w:t>
            </w:r>
            <w:r w:rsidR="005D081F">
              <w:rPr>
                <w:rFonts w:ascii="Arial" w:eastAsia="Calibri" w:hAnsi="Arial" w:cs="Arial"/>
                <w:sz w:val="16"/>
                <w:szCs w:val="16"/>
              </w:rPr>
              <w:t>0</w:t>
            </w:r>
            <w:r>
              <w:rPr>
                <w:rFonts w:ascii="Arial" w:eastAsia="Calibri" w:hAnsi="Arial" w:cs="Arial"/>
                <w:sz w:val="16"/>
                <w:szCs w:val="16"/>
              </w:rPr>
              <w:t>00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B11A72" w:rsidRPr="004F58C3" w:rsidRDefault="00F766A7" w:rsidP="005D081F">
            <w:pPr>
              <w:contextualSpacing/>
              <w:jc w:val="right"/>
              <w:rPr>
                <w:rFonts w:ascii="Arial" w:hAnsi="Arial" w:cs="Arial"/>
                <w:b/>
                <w:bCs/>
                <w:sz w:val="16"/>
                <w:szCs w:val="16"/>
              </w:rPr>
            </w:pPr>
            <w:r>
              <w:rPr>
                <w:rFonts w:ascii="Arial" w:hAnsi="Arial" w:cs="Arial"/>
                <w:b/>
                <w:bCs/>
                <w:sz w:val="16"/>
                <w:szCs w:val="16"/>
              </w:rPr>
              <w:t>1</w:t>
            </w:r>
            <w:r w:rsidR="005D081F">
              <w:rPr>
                <w:rFonts w:ascii="Arial" w:hAnsi="Arial" w:cs="Arial"/>
                <w:b/>
                <w:bCs/>
                <w:sz w:val="16"/>
                <w:szCs w:val="16"/>
              </w:rPr>
              <w:t>6</w:t>
            </w:r>
            <w:r w:rsidR="00B11A72" w:rsidRPr="004F58C3">
              <w:rPr>
                <w:rFonts w:ascii="Arial" w:hAnsi="Arial" w:cs="Arial"/>
                <w:b/>
                <w:bCs/>
                <w:sz w:val="16"/>
                <w:szCs w:val="16"/>
              </w:rPr>
              <w:t>.</w:t>
            </w:r>
            <w:r w:rsidR="005D081F">
              <w:rPr>
                <w:rFonts w:ascii="Arial" w:hAnsi="Arial" w:cs="Arial"/>
                <w:b/>
                <w:bCs/>
                <w:sz w:val="16"/>
                <w:szCs w:val="16"/>
              </w:rPr>
              <w:t>0</w:t>
            </w:r>
            <w:r>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rPr>
          <w:trHeight w:val="565"/>
        </w:trPr>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7</w:t>
            </w:r>
          </w:p>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d</w:t>
            </w:r>
            <w:r>
              <w:rPr>
                <w:rFonts w:ascii="Arial" w:hAnsi="Arial" w:cs="Arial"/>
                <w:bCs/>
                <w:sz w:val="16"/>
                <w:szCs w:val="16"/>
              </w:rPr>
              <w:t>.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0116-01</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z tworzyw sztucznych do zaworów czerpalnych, podgrzewacza o połączeniu sztywnym o </w:t>
            </w:r>
            <w:proofErr w:type="spellStart"/>
            <w:r>
              <w:rPr>
                <w:rFonts w:ascii="Arial" w:eastAsia="Calibri" w:hAnsi="Arial" w:cs="Arial"/>
                <w:sz w:val="16"/>
                <w:szCs w:val="16"/>
              </w:rPr>
              <w:t>śr</w:t>
            </w:r>
            <w:proofErr w:type="spellEnd"/>
            <w:r>
              <w:rPr>
                <w:rFonts w:ascii="Arial" w:eastAsia="Calibri" w:hAnsi="Arial" w:cs="Arial"/>
                <w:sz w:val="16"/>
                <w:szCs w:val="16"/>
              </w:rPr>
              <w:t>. zewnętrznej 20 mm</w:t>
            </w:r>
          </w:p>
          <w:p w:rsidR="00B11A72" w:rsidRPr="004F58C3" w:rsidRDefault="005D081F" w:rsidP="005D081F">
            <w:pPr>
              <w:contextualSpacing/>
              <w:rPr>
                <w:rFonts w:ascii="Arial" w:hAnsi="Arial" w:cs="Arial"/>
                <w:bCs/>
                <w:sz w:val="16"/>
                <w:szCs w:val="16"/>
              </w:rPr>
            </w:pPr>
            <w:r>
              <w:rPr>
                <w:rFonts w:ascii="Arial" w:eastAsia="Calibri" w:hAnsi="Arial" w:cs="Arial"/>
                <w:sz w:val="16"/>
                <w:szCs w:val="16"/>
              </w:rPr>
              <w:t>8</w:t>
            </w:r>
          </w:p>
        </w:tc>
        <w:tc>
          <w:tcPr>
            <w:tcW w:w="708" w:type="dxa"/>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B11A72" w:rsidRDefault="00B11A72" w:rsidP="00B11A72">
            <w:pPr>
              <w:contextualSpacing/>
              <w:rPr>
                <w:rFonts w:ascii="Arial" w:hAnsi="Arial" w:cs="Arial"/>
                <w:bCs/>
                <w:sz w:val="16"/>
                <w:szCs w:val="16"/>
              </w:rPr>
            </w:pPr>
          </w:p>
          <w:p w:rsidR="00F766A7" w:rsidRDefault="00F766A7" w:rsidP="00B11A72">
            <w:pPr>
              <w:contextualSpacing/>
              <w:rPr>
                <w:rFonts w:ascii="Arial" w:hAnsi="Arial" w:cs="Arial"/>
                <w:bCs/>
                <w:sz w:val="16"/>
                <w:szCs w:val="16"/>
              </w:rPr>
            </w:pPr>
          </w:p>
          <w:p w:rsidR="00B11A72" w:rsidRP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tcPr>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jc w:val="center"/>
              <w:rPr>
                <w:rFonts w:ascii="Arial" w:hAnsi="Arial" w:cs="Arial"/>
                <w:bCs/>
                <w:sz w:val="16"/>
                <w:szCs w:val="16"/>
              </w:rPr>
            </w:pPr>
          </w:p>
          <w:p w:rsidR="00F766A7" w:rsidRDefault="00F766A7" w:rsidP="00B11A72">
            <w:pPr>
              <w:contextualSpacing/>
              <w:jc w:val="right"/>
              <w:rPr>
                <w:rFonts w:ascii="Arial" w:hAnsi="Arial" w:cs="Arial"/>
                <w:bCs/>
                <w:sz w:val="16"/>
                <w:szCs w:val="16"/>
              </w:rPr>
            </w:pPr>
          </w:p>
          <w:p w:rsidR="00B11A72" w:rsidRPr="004F58C3" w:rsidRDefault="005D081F" w:rsidP="00F766A7">
            <w:pPr>
              <w:contextualSpacing/>
              <w:jc w:val="right"/>
              <w:rPr>
                <w:rFonts w:ascii="Arial" w:hAnsi="Arial" w:cs="Arial"/>
                <w:bCs/>
                <w:sz w:val="16"/>
                <w:szCs w:val="16"/>
              </w:rPr>
            </w:pPr>
            <w:r>
              <w:rPr>
                <w:rFonts w:ascii="Arial" w:hAnsi="Arial" w:cs="Arial"/>
                <w:bCs/>
                <w:sz w:val="16"/>
                <w:szCs w:val="16"/>
              </w:rPr>
              <w:t>8</w:t>
            </w:r>
            <w:r w:rsidR="00B11A72" w:rsidRPr="004F58C3">
              <w:rPr>
                <w:rFonts w:ascii="Arial" w:hAnsi="Arial" w:cs="Arial"/>
                <w:bCs/>
                <w:sz w:val="16"/>
                <w:szCs w:val="16"/>
              </w:rPr>
              <w:t>.</w:t>
            </w:r>
            <w:r w:rsidR="00F766A7">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contextualSpacing/>
              <w:jc w:val="center"/>
              <w:rPr>
                <w:rFonts w:ascii="Arial" w:hAnsi="Arial" w:cs="Arial"/>
                <w:bCs/>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F766A7">
            <w:pPr>
              <w:contextualSpacing/>
              <w:jc w:val="right"/>
              <w:rPr>
                <w:rFonts w:ascii="Arial" w:hAnsi="Arial" w:cs="Arial"/>
                <w:b/>
                <w:bCs/>
                <w:sz w:val="16"/>
                <w:szCs w:val="16"/>
              </w:rPr>
            </w:pPr>
            <w:r>
              <w:rPr>
                <w:rFonts w:ascii="Arial" w:hAnsi="Arial" w:cs="Arial"/>
                <w:b/>
                <w:bCs/>
                <w:sz w:val="16"/>
                <w:szCs w:val="16"/>
              </w:rPr>
              <w:t>8</w:t>
            </w:r>
            <w:r w:rsidR="00B11A72" w:rsidRPr="004F58C3">
              <w:rPr>
                <w:rFonts w:ascii="Arial" w:hAnsi="Arial" w:cs="Arial"/>
                <w:b/>
                <w:bCs/>
                <w:sz w:val="16"/>
                <w:szCs w:val="16"/>
              </w:rPr>
              <w:t>.</w:t>
            </w:r>
            <w:r w:rsidR="00F766A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5D081F" w:rsidRPr="004F58C3" w:rsidTr="00634963">
        <w:trPr>
          <w:trHeight w:val="523"/>
        </w:trPr>
        <w:tc>
          <w:tcPr>
            <w:tcW w:w="709" w:type="dxa"/>
          </w:tcPr>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8</w:t>
            </w:r>
          </w:p>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5D081F" w:rsidRPr="00627A29" w:rsidRDefault="005D081F" w:rsidP="004C203E">
            <w:pPr>
              <w:contextualSpacing/>
              <w:rPr>
                <w:rFonts w:ascii="Arial" w:hAnsi="Arial" w:cs="Arial"/>
                <w:bCs/>
                <w:sz w:val="16"/>
                <w:szCs w:val="16"/>
              </w:rPr>
            </w:pPr>
            <w:r w:rsidRPr="00627A29">
              <w:rPr>
                <w:rFonts w:ascii="Arial" w:eastAsia="Calibri" w:hAnsi="Arial" w:cs="Arial"/>
                <w:bCs/>
                <w:sz w:val="16"/>
                <w:szCs w:val="16"/>
              </w:rPr>
              <w:t>0116-06</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z tworzyw sztucznych do płuczek ustępowych o połączeniu sztywnym o </w:t>
            </w:r>
            <w:proofErr w:type="spellStart"/>
            <w:r>
              <w:rPr>
                <w:rFonts w:ascii="Arial" w:eastAsia="Calibri" w:hAnsi="Arial" w:cs="Arial"/>
                <w:sz w:val="16"/>
                <w:szCs w:val="16"/>
              </w:rPr>
              <w:t>śr</w:t>
            </w:r>
            <w:proofErr w:type="spellEnd"/>
            <w:r>
              <w:rPr>
                <w:rFonts w:ascii="Arial" w:eastAsia="Calibri" w:hAnsi="Arial" w:cs="Arial"/>
                <w:sz w:val="16"/>
                <w:szCs w:val="16"/>
              </w:rPr>
              <w:t>. zewnętrznej 16 mm</w:t>
            </w:r>
          </w:p>
          <w:p w:rsidR="005D081F" w:rsidRDefault="005D081F" w:rsidP="005D081F">
            <w:pPr>
              <w:autoSpaceDE w:val="0"/>
              <w:autoSpaceDN w:val="0"/>
              <w:adjustRightInd w:val="0"/>
              <w:rPr>
                <w:rFonts w:ascii="Arial" w:eastAsia="Calibri" w:hAnsi="Arial" w:cs="Arial"/>
                <w:sz w:val="16"/>
                <w:szCs w:val="16"/>
              </w:rPr>
            </w:pPr>
          </w:p>
          <w:p w:rsidR="005D081F"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5D081F" w:rsidRDefault="005D081F" w:rsidP="00627A29">
            <w:pPr>
              <w:contextualSpacing/>
              <w:rPr>
                <w:rFonts w:ascii="Arial" w:hAnsi="Arial" w:cs="Arial"/>
                <w:bCs/>
                <w:sz w:val="16"/>
                <w:szCs w:val="16"/>
              </w:rPr>
            </w:pPr>
          </w:p>
          <w:p w:rsidR="005D081F" w:rsidRDefault="005D081F" w:rsidP="00627A29">
            <w:pPr>
              <w:contextualSpacing/>
              <w:rPr>
                <w:rFonts w:ascii="Arial" w:hAnsi="Arial" w:cs="Arial"/>
                <w:bCs/>
                <w:sz w:val="16"/>
                <w:szCs w:val="16"/>
              </w:rPr>
            </w:pPr>
          </w:p>
          <w:p w:rsidR="005D081F" w:rsidRPr="004F58C3" w:rsidRDefault="005D081F" w:rsidP="00627A29">
            <w:pPr>
              <w:contextualSpacing/>
              <w:rPr>
                <w:rFonts w:ascii="Arial" w:hAnsi="Arial" w:cs="Arial"/>
                <w:bCs/>
                <w:sz w:val="16"/>
                <w:szCs w:val="16"/>
              </w:rPr>
            </w:pPr>
          </w:p>
          <w:p w:rsidR="005D081F" w:rsidRP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vAlign w:val="center"/>
          </w:tcPr>
          <w:p w:rsidR="005D081F" w:rsidRPr="004F58C3" w:rsidRDefault="005D081F" w:rsidP="00B11A72">
            <w:pPr>
              <w:contextualSpacing/>
              <w:jc w:val="right"/>
              <w:rPr>
                <w:rFonts w:ascii="Arial" w:hAnsi="Arial" w:cs="Arial"/>
                <w:b/>
                <w:bCs/>
                <w:sz w:val="16"/>
                <w:szCs w:val="16"/>
              </w:rPr>
            </w:pPr>
          </w:p>
          <w:p w:rsidR="005D081F" w:rsidRDefault="005D081F" w:rsidP="00B11A72">
            <w:pPr>
              <w:contextualSpacing/>
              <w:jc w:val="right"/>
              <w:rPr>
                <w:rFonts w:ascii="Arial" w:eastAsia="Calibri" w:hAnsi="Arial" w:cs="Arial"/>
                <w:sz w:val="16"/>
                <w:szCs w:val="16"/>
              </w:rPr>
            </w:pPr>
          </w:p>
          <w:p w:rsidR="005D081F" w:rsidRDefault="005D081F" w:rsidP="00F766A7">
            <w:pPr>
              <w:contextualSpacing/>
              <w:jc w:val="right"/>
              <w:rPr>
                <w:rFonts w:ascii="Arial" w:eastAsia="Calibri" w:hAnsi="Arial" w:cs="Arial"/>
                <w:sz w:val="16"/>
                <w:szCs w:val="16"/>
              </w:rPr>
            </w:pPr>
          </w:p>
          <w:p w:rsidR="005D081F" w:rsidRDefault="005D081F" w:rsidP="00F766A7">
            <w:pPr>
              <w:contextualSpacing/>
              <w:jc w:val="right"/>
              <w:rPr>
                <w:rFonts w:ascii="Arial" w:eastAsia="Calibri" w:hAnsi="Arial" w:cs="Arial"/>
                <w:sz w:val="16"/>
                <w:szCs w:val="16"/>
              </w:rPr>
            </w:pPr>
          </w:p>
          <w:p w:rsidR="005D081F" w:rsidRPr="00F766A7" w:rsidRDefault="005D081F" w:rsidP="00F766A7">
            <w:pPr>
              <w:contextualSpacing/>
              <w:jc w:val="right"/>
              <w:rPr>
                <w:rFonts w:ascii="Arial" w:eastAsia="Calibri" w:hAnsi="Arial" w:cs="Arial"/>
                <w:sz w:val="16"/>
                <w:szCs w:val="16"/>
              </w:rPr>
            </w:pPr>
            <w:r>
              <w:rPr>
                <w:rFonts w:ascii="Arial" w:eastAsia="Calibri" w:hAnsi="Arial" w:cs="Arial"/>
                <w:sz w:val="16"/>
                <w:szCs w:val="16"/>
              </w:rPr>
              <w:t>3</w:t>
            </w:r>
            <w:r w:rsidRPr="004F58C3">
              <w:rPr>
                <w:rFonts w:ascii="Arial" w:eastAsia="Calibri" w:hAnsi="Arial" w:cs="Arial"/>
                <w:sz w:val="16"/>
                <w:szCs w:val="16"/>
              </w:rPr>
              <w:t>.</w:t>
            </w:r>
            <w:r>
              <w:rPr>
                <w:rFonts w:ascii="Arial" w:eastAsia="Calibri" w:hAnsi="Arial" w:cs="Arial"/>
                <w:sz w:val="16"/>
                <w:szCs w:val="16"/>
              </w:rPr>
              <w:t>000</w:t>
            </w:r>
          </w:p>
        </w:tc>
        <w:tc>
          <w:tcPr>
            <w:tcW w:w="993" w:type="dxa"/>
            <w:vAlign w:val="center"/>
          </w:tcPr>
          <w:p w:rsidR="005D081F" w:rsidRPr="004F58C3" w:rsidRDefault="005D081F" w:rsidP="00B11A72">
            <w:pPr>
              <w:contextualSpacing/>
              <w:jc w:val="right"/>
              <w:rPr>
                <w:rFonts w:ascii="Arial" w:hAnsi="Arial" w:cs="Arial"/>
                <w:b/>
                <w:bCs/>
                <w:sz w:val="16"/>
                <w:szCs w:val="16"/>
              </w:rPr>
            </w:pPr>
          </w:p>
        </w:tc>
        <w:tc>
          <w:tcPr>
            <w:tcW w:w="764" w:type="dxa"/>
            <w:vAlign w:val="center"/>
          </w:tcPr>
          <w:p w:rsidR="005D081F" w:rsidRPr="004F58C3" w:rsidRDefault="005D081F" w:rsidP="00B11A72">
            <w:pPr>
              <w:contextualSpacing/>
              <w:jc w:val="center"/>
              <w:rPr>
                <w:rFonts w:ascii="Arial" w:hAnsi="Arial" w:cs="Arial"/>
                <w:bCs/>
                <w:sz w:val="16"/>
                <w:szCs w:val="16"/>
              </w:rPr>
            </w:pPr>
          </w:p>
        </w:tc>
        <w:tc>
          <w:tcPr>
            <w:tcW w:w="1078" w:type="dxa"/>
            <w:vAlign w:val="center"/>
          </w:tcPr>
          <w:p w:rsidR="005D081F" w:rsidRPr="004F58C3" w:rsidRDefault="005D081F"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766A7" w:rsidP="00F766A7">
            <w:pPr>
              <w:contextualSpacing/>
              <w:jc w:val="right"/>
              <w:rPr>
                <w:rFonts w:ascii="Arial" w:hAnsi="Arial" w:cs="Arial"/>
                <w:b/>
                <w:bCs/>
                <w:sz w:val="16"/>
                <w:szCs w:val="16"/>
              </w:rPr>
            </w:pPr>
            <w:r>
              <w:rPr>
                <w:rFonts w:ascii="Arial" w:hAnsi="Arial" w:cs="Arial"/>
                <w:b/>
                <w:bCs/>
                <w:sz w:val="16"/>
                <w:szCs w:val="16"/>
              </w:rPr>
              <w:t>3</w:t>
            </w:r>
            <w:r w:rsidR="00B11A72">
              <w:rPr>
                <w:rFonts w:ascii="Arial" w:hAnsi="Arial" w:cs="Arial"/>
                <w:b/>
                <w:bCs/>
                <w:sz w:val="16"/>
                <w:szCs w:val="16"/>
              </w:rPr>
              <w:t>.</w:t>
            </w:r>
            <w:r>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5D081F" w:rsidRPr="004F58C3" w:rsidTr="00634963">
        <w:trPr>
          <w:trHeight w:val="463"/>
        </w:trPr>
        <w:tc>
          <w:tcPr>
            <w:tcW w:w="709" w:type="dxa"/>
          </w:tcPr>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9</w:t>
            </w:r>
          </w:p>
          <w:p w:rsidR="005D081F" w:rsidRPr="004F58C3" w:rsidRDefault="005D081F" w:rsidP="00B11A72">
            <w:pPr>
              <w:contextualSpacing/>
              <w:jc w:val="right"/>
              <w:rPr>
                <w:rFonts w:ascii="Arial" w:hAnsi="Arial" w:cs="Arial"/>
                <w:bCs/>
                <w:sz w:val="16"/>
                <w:szCs w:val="16"/>
              </w:rPr>
            </w:pPr>
            <w:r w:rsidRPr="004F58C3">
              <w:rPr>
                <w:rFonts w:ascii="Arial" w:hAnsi="Arial" w:cs="Arial"/>
                <w:bCs/>
                <w:sz w:val="16"/>
                <w:szCs w:val="16"/>
              </w:rPr>
              <w:t>d.</w:t>
            </w:r>
            <w:r>
              <w:rPr>
                <w:rFonts w:ascii="Arial" w:hAnsi="Arial" w:cs="Arial"/>
                <w:bCs/>
                <w:sz w:val="16"/>
                <w:szCs w:val="16"/>
              </w:rPr>
              <w:t xml:space="preserve"> 1.1</w:t>
            </w:r>
          </w:p>
        </w:tc>
        <w:tc>
          <w:tcPr>
            <w:tcW w:w="993" w:type="dxa"/>
          </w:tcPr>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5D081F" w:rsidRPr="00627A29" w:rsidRDefault="005D081F" w:rsidP="004C203E">
            <w:pPr>
              <w:contextualSpacing/>
              <w:rPr>
                <w:rFonts w:ascii="Arial" w:hAnsi="Arial" w:cs="Arial"/>
                <w:bCs/>
                <w:sz w:val="16"/>
                <w:szCs w:val="16"/>
              </w:rPr>
            </w:pPr>
            <w:r w:rsidRPr="00627A29">
              <w:rPr>
                <w:rFonts w:ascii="Arial" w:eastAsia="Calibri" w:hAnsi="Arial" w:cs="Arial"/>
                <w:bCs/>
                <w:sz w:val="16"/>
                <w:szCs w:val="16"/>
              </w:rPr>
              <w:t>0116-01</w:t>
            </w:r>
          </w:p>
        </w:tc>
        <w:tc>
          <w:tcPr>
            <w:tcW w:w="4820" w:type="dxa"/>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z tworzyw sztucznych do zaworów spłukujących, podgrzewacza o połączeniu sztywnym o </w:t>
            </w:r>
            <w:proofErr w:type="spellStart"/>
            <w:r>
              <w:rPr>
                <w:rFonts w:ascii="Arial" w:eastAsia="Calibri" w:hAnsi="Arial" w:cs="Arial"/>
                <w:sz w:val="16"/>
                <w:szCs w:val="16"/>
              </w:rPr>
              <w:t>śr</w:t>
            </w:r>
            <w:proofErr w:type="spellEnd"/>
            <w:r>
              <w:rPr>
                <w:rFonts w:ascii="Arial" w:eastAsia="Calibri" w:hAnsi="Arial" w:cs="Arial"/>
                <w:sz w:val="16"/>
                <w:szCs w:val="16"/>
              </w:rPr>
              <w:t>. zewnętrznej 16 mm</w:t>
            </w:r>
          </w:p>
          <w:p w:rsidR="005D081F" w:rsidRDefault="005D081F" w:rsidP="005D081F">
            <w:pPr>
              <w:autoSpaceDE w:val="0"/>
              <w:autoSpaceDN w:val="0"/>
              <w:adjustRightInd w:val="0"/>
              <w:rPr>
                <w:rFonts w:ascii="Arial" w:eastAsia="Calibri" w:hAnsi="Arial" w:cs="Arial"/>
                <w:sz w:val="16"/>
                <w:szCs w:val="16"/>
              </w:rPr>
            </w:pPr>
          </w:p>
          <w:p w:rsidR="005D081F"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5D081F" w:rsidRDefault="005D081F" w:rsidP="00627A29">
            <w:pPr>
              <w:contextualSpacing/>
              <w:rPr>
                <w:rFonts w:ascii="Arial" w:hAnsi="Arial" w:cs="Arial"/>
                <w:bCs/>
                <w:sz w:val="16"/>
                <w:szCs w:val="16"/>
              </w:rPr>
            </w:pPr>
          </w:p>
          <w:p w:rsidR="005D081F" w:rsidRDefault="005D081F" w:rsidP="00627A29">
            <w:pPr>
              <w:contextualSpacing/>
              <w:rPr>
                <w:rFonts w:ascii="Arial" w:hAnsi="Arial" w:cs="Arial"/>
                <w:bCs/>
                <w:sz w:val="16"/>
                <w:szCs w:val="16"/>
              </w:rPr>
            </w:pPr>
          </w:p>
          <w:p w:rsidR="005D081F" w:rsidRPr="004F58C3" w:rsidRDefault="005D081F" w:rsidP="00627A29">
            <w:pPr>
              <w:contextualSpacing/>
              <w:rPr>
                <w:rFonts w:ascii="Arial" w:hAnsi="Arial" w:cs="Arial"/>
                <w:bCs/>
                <w:sz w:val="16"/>
                <w:szCs w:val="16"/>
              </w:rPr>
            </w:pPr>
          </w:p>
          <w:p w:rsidR="005D081F" w:rsidRP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vAlign w:val="center"/>
          </w:tcPr>
          <w:p w:rsidR="005D081F" w:rsidRPr="004F58C3" w:rsidRDefault="005D081F" w:rsidP="00B11A72">
            <w:pPr>
              <w:contextualSpacing/>
              <w:jc w:val="right"/>
              <w:rPr>
                <w:rFonts w:ascii="Arial" w:hAnsi="Arial" w:cs="Arial"/>
                <w:bCs/>
                <w:sz w:val="16"/>
                <w:szCs w:val="16"/>
              </w:rPr>
            </w:pPr>
          </w:p>
          <w:p w:rsidR="005D081F" w:rsidRPr="004F58C3" w:rsidRDefault="005D081F" w:rsidP="00F766A7">
            <w:pPr>
              <w:contextualSpacing/>
              <w:rPr>
                <w:rFonts w:ascii="Arial" w:hAnsi="Arial" w:cs="Arial"/>
                <w:bCs/>
                <w:sz w:val="16"/>
                <w:szCs w:val="16"/>
              </w:rPr>
            </w:pPr>
          </w:p>
          <w:p w:rsidR="005D081F" w:rsidRDefault="005D081F" w:rsidP="00F766A7">
            <w:pPr>
              <w:contextualSpacing/>
              <w:jc w:val="right"/>
              <w:rPr>
                <w:rFonts w:ascii="Arial" w:hAnsi="Arial" w:cs="Arial"/>
                <w:bCs/>
                <w:sz w:val="16"/>
                <w:szCs w:val="16"/>
              </w:rPr>
            </w:pPr>
          </w:p>
          <w:p w:rsidR="005D081F" w:rsidRDefault="005D081F" w:rsidP="00F766A7">
            <w:pPr>
              <w:contextualSpacing/>
              <w:jc w:val="right"/>
              <w:rPr>
                <w:rFonts w:ascii="Arial" w:hAnsi="Arial" w:cs="Arial"/>
                <w:bCs/>
                <w:sz w:val="16"/>
                <w:szCs w:val="16"/>
              </w:rPr>
            </w:pPr>
          </w:p>
          <w:p w:rsidR="005D081F" w:rsidRPr="004F58C3" w:rsidRDefault="005D081F" w:rsidP="005D081F">
            <w:pPr>
              <w:contextualSpacing/>
              <w:jc w:val="right"/>
              <w:rPr>
                <w:rFonts w:ascii="Arial" w:hAnsi="Arial" w:cs="Arial"/>
                <w:bCs/>
                <w:sz w:val="16"/>
                <w:szCs w:val="16"/>
              </w:rPr>
            </w:pP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5D081F" w:rsidRPr="004F58C3" w:rsidRDefault="005D081F" w:rsidP="00B11A72">
            <w:pPr>
              <w:contextualSpacing/>
              <w:rPr>
                <w:rFonts w:ascii="Arial" w:hAnsi="Arial" w:cs="Arial"/>
                <w:b/>
                <w:bCs/>
                <w:sz w:val="16"/>
                <w:szCs w:val="16"/>
              </w:rPr>
            </w:pPr>
          </w:p>
        </w:tc>
        <w:tc>
          <w:tcPr>
            <w:tcW w:w="764" w:type="dxa"/>
            <w:vAlign w:val="center"/>
          </w:tcPr>
          <w:p w:rsidR="005D081F" w:rsidRPr="004F58C3" w:rsidRDefault="005D081F" w:rsidP="00B11A72">
            <w:pPr>
              <w:contextualSpacing/>
              <w:jc w:val="center"/>
              <w:rPr>
                <w:rFonts w:ascii="Arial" w:hAnsi="Arial" w:cs="Arial"/>
                <w:bCs/>
                <w:sz w:val="16"/>
                <w:szCs w:val="16"/>
              </w:rPr>
            </w:pPr>
          </w:p>
        </w:tc>
        <w:tc>
          <w:tcPr>
            <w:tcW w:w="1078" w:type="dxa"/>
            <w:vAlign w:val="center"/>
          </w:tcPr>
          <w:p w:rsidR="005D081F" w:rsidRPr="004F58C3" w:rsidRDefault="005D081F"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5D081F">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Pr>
                <w:rFonts w:ascii="Arial" w:hAnsi="Arial" w:cs="Arial"/>
                <w:b/>
                <w:bCs/>
                <w:sz w:val="16"/>
                <w:szCs w:val="16"/>
              </w:rPr>
              <w:t>0</w:t>
            </w:r>
            <w:r w:rsidR="00F766A7">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5D081F" w:rsidRPr="004F58C3" w:rsidTr="00634963">
        <w:trPr>
          <w:trHeight w:val="417"/>
        </w:trPr>
        <w:tc>
          <w:tcPr>
            <w:tcW w:w="709" w:type="dxa"/>
          </w:tcPr>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10</w:t>
            </w:r>
          </w:p>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5D081F" w:rsidRPr="00627A29" w:rsidRDefault="005D081F" w:rsidP="004C203E">
            <w:pPr>
              <w:contextualSpacing/>
              <w:rPr>
                <w:rFonts w:ascii="Arial" w:hAnsi="Arial" w:cs="Arial"/>
                <w:bCs/>
                <w:sz w:val="16"/>
                <w:szCs w:val="16"/>
              </w:rPr>
            </w:pPr>
            <w:r w:rsidRPr="00627A29">
              <w:rPr>
                <w:rFonts w:ascii="Arial" w:eastAsia="Calibri" w:hAnsi="Arial" w:cs="Arial"/>
                <w:bCs/>
                <w:sz w:val="16"/>
                <w:szCs w:val="16"/>
              </w:rPr>
              <w:t>0116-08</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z tworzyw sztucznych do baterii połączeniu elastycznym metalowym o </w:t>
            </w:r>
            <w:proofErr w:type="spellStart"/>
            <w:r>
              <w:rPr>
                <w:rFonts w:ascii="Arial" w:eastAsia="Calibri" w:hAnsi="Arial" w:cs="Arial"/>
                <w:sz w:val="16"/>
                <w:szCs w:val="16"/>
              </w:rPr>
              <w:t>śr</w:t>
            </w:r>
            <w:proofErr w:type="spellEnd"/>
            <w:r>
              <w:rPr>
                <w:rFonts w:ascii="Arial" w:eastAsia="Calibri" w:hAnsi="Arial" w:cs="Arial"/>
                <w:sz w:val="16"/>
                <w:szCs w:val="16"/>
              </w:rPr>
              <w:t>. zewnętrznej 16 mm</w:t>
            </w:r>
          </w:p>
          <w:p w:rsidR="005D081F" w:rsidRDefault="005D081F" w:rsidP="005D081F">
            <w:pPr>
              <w:autoSpaceDE w:val="0"/>
              <w:autoSpaceDN w:val="0"/>
              <w:adjustRightInd w:val="0"/>
              <w:rPr>
                <w:rFonts w:ascii="Arial" w:eastAsia="Calibri" w:hAnsi="Arial" w:cs="Arial"/>
                <w:sz w:val="16"/>
                <w:szCs w:val="16"/>
              </w:rPr>
            </w:pPr>
          </w:p>
          <w:p w:rsidR="005D081F"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16</w:t>
            </w:r>
          </w:p>
        </w:tc>
        <w:tc>
          <w:tcPr>
            <w:tcW w:w="708" w:type="dxa"/>
          </w:tcPr>
          <w:p w:rsid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5D081F" w:rsidRDefault="005D081F" w:rsidP="00627A29">
            <w:pPr>
              <w:contextualSpacing/>
              <w:rPr>
                <w:rFonts w:ascii="Arial" w:hAnsi="Arial" w:cs="Arial"/>
                <w:bCs/>
                <w:sz w:val="16"/>
                <w:szCs w:val="16"/>
              </w:rPr>
            </w:pPr>
          </w:p>
          <w:p w:rsidR="005D081F" w:rsidRDefault="005D081F" w:rsidP="00627A29">
            <w:pPr>
              <w:contextualSpacing/>
              <w:rPr>
                <w:rFonts w:ascii="Arial" w:hAnsi="Arial" w:cs="Arial"/>
                <w:bCs/>
                <w:sz w:val="16"/>
                <w:szCs w:val="16"/>
              </w:rPr>
            </w:pPr>
          </w:p>
          <w:p w:rsidR="005D081F" w:rsidRPr="004F58C3" w:rsidRDefault="005D081F" w:rsidP="00627A29">
            <w:pPr>
              <w:contextualSpacing/>
              <w:rPr>
                <w:rFonts w:ascii="Arial" w:hAnsi="Arial" w:cs="Arial"/>
                <w:bCs/>
                <w:sz w:val="16"/>
                <w:szCs w:val="16"/>
              </w:rPr>
            </w:pPr>
          </w:p>
          <w:p w:rsidR="005D081F" w:rsidRPr="005D081F" w:rsidRDefault="005D081F"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vAlign w:val="bottom"/>
          </w:tcPr>
          <w:p w:rsidR="005D081F" w:rsidRPr="004F58C3" w:rsidRDefault="005D081F" w:rsidP="005D081F">
            <w:pPr>
              <w:contextualSpacing/>
              <w:jc w:val="right"/>
              <w:rPr>
                <w:rFonts w:ascii="Arial" w:hAnsi="Arial" w:cs="Arial"/>
                <w:b/>
                <w:bCs/>
                <w:sz w:val="16"/>
                <w:szCs w:val="16"/>
              </w:rPr>
            </w:pPr>
            <w:r>
              <w:rPr>
                <w:rFonts w:ascii="Arial" w:hAnsi="Arial" w:cs="Arial"/>
                <w:bCs/>
                <w:sz w:val="16"/>
                <w:szCs w:val="16"/>
              </w:rPr>
              <w:t>16</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5D081F" w:rsidRPr="004F58C3" w:rsidRDefault="005D081F" w:rsidP="00B11A72">
            <w:pPr>
              <w:contextualSpacing/>
              <w:jc w:val="right"/>
              <w:rPr>
                <w:rFonts w:ascii="Arial" w:hAnsi="Arial" w:cs="Arial"/>
                <w:b/>
                <w:bCs/>
                <w:sz w:val="16"/>
                <w:szCs w:val="16"/>
              </w:rPr>
            </w:pPr>
          </w:p>
        </w:tc>
        <w:tc>
          <w:tcPr>
            <w:tcW w:w="764" w:type="dxa"/>
            <w:vAlign w:val="center"/>
          </w:tcPr>
          <w:p w:rsidR="005D081F" w:rsidRPr="004F58C3" w:rsidRDefault="005D081F" w:rsidP="00B11A72">
            <w:pPr>
              <w:contextualSpacing/>
              <w:jc w:val="center"/>
              <w:rPr>
                <w:rFonts w:ascii="Arial" w:hAnsi="Arial" w:cs="Arial"/>
                <w:bCs/>
                <w:sz w:val="16"/>
                <w:szCs w:val="16"/>
              </w:rPr>
            </w:pPr>
          </w:p>
        </w:tc>
        <w:tc>
          <w:tcPr>
            <w:tcW w:w="1078" w:type="dxa"/>
            <w:vAlign w:val="center"/>
          </w:tcPr>
          <w:p w:rsidR="005D081F" w:rsidRPr="004F58C3" w:rsidRDefault="005D081F"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5D081F">
            <w:pPr>
              <w:contextualSpacing/>
              <w:jc w:val="right"/>
              <w:rPr>
                <w:rFonts w:ascii="Arial" w:hAnsi="Arial" w:cs="Arial"/>
                <w:b/>
                <w:bCs/>
                <w:sz w:val="16"/>
                <w:szCs w:val="16"/>
              </w:rPr>
            </w:pPr>
            <w:r>
              <w:rPr>
                <w:rFonts w:ascii="Arial" w:hAnsi="Arial" w:cs="Arial"/>
                <w:b/>
                <w:bCs/>
                <w:sz w:val="16"/>
                <w:szCs w:val="16"/>
              </w:rPr>
              <w:t>16</w:t>
            </w:r>
            <w:r w:rsidR="00B11A72" w:rsidRPr="004F58C3">
              <w:rPr>
                <w:rFonts w:ascii="Arial" w:hAnsi="Arial" w:cs="Arial"/>
                <w:b/>
                <w:bCs/>
                <w:sz w:val="16"/>
                <w:szCs w:val="16"/>
              </w:rPr>
              <w:t>.</w:t>
            </w:r>
            <w:r>
              <w:rPr>
                <w:rFonts w:ascii="Arial" w:hAnsi="Arial" w:cs="Arial"/>
                <w:b/>
                <w:bCs/>
                <w:sz w:val="16"/>
                <w:szCs w:val="16"/>
              </w:rPr>
              <w:t>0</w:t>
            </w:r>
            <w:r w:rsidR="00F43A47">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11</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0143-01</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Przepływowy podgrzewacz wody EPO </w:t>
            </w:r>
            <w:proofErr w:type="spellStart"/>
            <w:r>
              <w:rPr>
                <w:rFonts w:ascii="Arial" w:eastAsia="Calibri" w:hAnsi="Arial" w:cs="Arial"/>
                <w:sz w:val="16"/>
                <w:szCs w:val="16"/>
              </w:rPr>
              <w:t>Amicus</w:t>
            </w:r>
            <w:proofErr w:type="spellEnd"/>
            <w:r>
              <w:rPr>
                <w:rFonts w:ascii="Arial" w:eastAsia="Calibri" w:hAnsi="Arial" w:cs="Arial"/>
                <w:sz w:val="16"/>
                <w:szCs w:val="16"/>
              </w:rPr>
              <w:t xml:space="preserve"> o mocy 5kW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Kospel</w:t>
            </w:r>
            <w:proofErr w:type="spellEnd"/>
            <w:r>
              <w:rPr>
                <w:rFonts w:ascii="Arial" w:eastAsia="Calibri" w:hAnsi="Arial" w:cs="Arial"/>
                <w:sz w:val="16"/>
                <w:szCs w:val="16"/>
              </w:rPr>
              <w:t xml:space="preserve"> </w:t>
            </w:r>
          </w:p>
          <w:p w:rsidR="00B11A72"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B11A72" w:rsidRPr="004F58C3" w:rsidRDefault="005D081F"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5D081F" w:rsidRDefault="005D081F" w:rsidP="00B11A72">
            <w:pPr>
              <w:contextualSpacing/>
              <w:rPr>
                <w:rFonts w:ascii="Arial" w:eastAsia="Calibri" w:hAnsi="Arial" w:cs="Arial"/>
                <w:sz w:val="16"/>
                <w:szCs w:val="16"/>
              </w:rPr>
            </w:pPr>
          </w:p>
          <w:p w:rsidR="00B11A72" w:rsidRPr="004F58C3" w:rsidRDefault="005D081F"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B11A72" w:rsidRPr="004F58C3" w:rsidRDefault="00F43A47" w:rsidP="005D081F">
            <w:pPr>
              <w:contextualSpacing/>
              <w:jc w:val="right"/>
              <w:rPr>
                <w:rFonts w:ascii="Arial" w:hAnsi="Arial" w:cs="Arial"/>
                <w:bCs/>
                <w:sz w:val="16"/>
                <w:szCs w:val="16"/>
              </w:rPr>
            </w:pPr>
            <w:r>
              <w:rPr>
                <w:rFonts w:ascii="Arial" w:hAnsi="Arial" w:cs="Arial"/>
                <w:bCs/>
                <w:sz w:val="16"/>
                <w:szCs w:val="16"/>
              </w:rPr>
              <w:t>1</w:t>
            </w:r>
            <w:r w:rsidR="00B11A72" w:rsidRPr="004F58C3">
              <w:rPr>
                <w:rFonts w:ascii="Arial" w:hAnsi="Arial" w:cs="Arial"/>
                <w:bCs/>
                <w:sz w:val="16"/>
                <w:szCs w:val="16"/>
              </w:rPr>
              <w:t>.</w:t>
            </w:r>
            <w:r w:rsidR="00B11A72">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43A47" w:rsidP="005D081F">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5D081F" w:rsidRPr="004F58C3" w:rsidTr="00634963">
        <w:trPr>
          <w:trHeight w:val="468"/>
        </w:trPr>
        <w:tc>
          <w:tcPr>
            <w:tcW w:w="709" w:type="dxa"/>
          </w:tcPr>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12</w:t>
            </w:r>
          </w:p>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0143-01</w:t>
            </w:r>
          </w:p>
          <w:p w:rsidR="005D081F" w:rsidRPr="00627A29" w:rsidRDefault="005D081F"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Przepływowy podgrzewacz wody PPH </w:t>
            </w:r>
            <w:proofErr w:type="spellStart"/>
            <w:r>
              <w:rPr>
                <w:rFonts w:ascii="Arial" w:eastAsia="Calibri" w:hAnsi="Arial" w:cs="Arial"/>
                <w:sz w:val="16"/>
                <w:szCs w:val="16"/>
              </w:rPr>
              <w:t>Hydraulic</w:t>
            </w:r>
            <w:proofErr w:type="spellEnd"/>
            <w:r>
              <w:rPr>
                <w:rFonts w:ascii="Arial" w:eastAsia="Calibri" w:hAnsi="Arial" w:cs="Arial"/>
                <w:sz w:val="16"/>
                <w:szCs w:val="16"/>
              </w:rPr>
              <w:t xml:space="preserve"> o mocy 9kW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Kospel</w:t>
            </w:r>
            <w:proofErr w:type="spellEnd"/>
            <w:r>
              <w:rPr>
                <w:rFonts w:ascii="Arial" w:eastAsia="Calibri" w:hAnsi="Arial" w:cs="Arial"/>
                <w:sz w:val="16"/>
                <w:szCs w:val="16"/>
              </w:rPr>
              <w:t xml:space="preserve"> </w:t>
            </w:r>
          </w:p>
          <w:p w:rsidR="005D081F"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708" w:type="dxa"/>
          </w:tcPr>
          <w:p w:rsidR="005D081F" w:rsidRPr="004F58C3" w:rsidRDefault="005D081F" w:rsidP="00627A29">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5D081F" w:rsidRDefault="005D081F" w:rsidP="00627A29">
            <w:pPr>
              <w:contextualSpacing/>
              <w:rPr>
                <w:rFonts w:ascii="Arial" w:eastAsia="Calibri" w:hAnsi="Arial" w:cs="Arial"/>
                <w:sz w:val="16"/>
                <w:szCs w:val="16"/>
              </w:rPr>
            </w:pPr>
          </w:p>
          <w:p w:rsidR="005D081F" w:rsidRPr="004F58C3" w:rsidRDefault="005D081F" w:rsidP="00627A29">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5D081F" w:rsidRPr="004F58C3" w:rsidRDefault="005D081F" w:rsidP="005D081F">
            <w:pPr>
              <w:contextualSpacing/>
              <w:jc w:val="right"/>
              <w:rPr>
                <w:rFonts w:ascii="Arial" w:hAnsi="Arial" w:cs="Arial"/>
                <w:bCs/>
                <w:sz w:val="16"/>
                <w:szCs w:val="16"/>
              </w:rPr>
            </w:pPr>
            <w:r>
              <w:rPr>
                <w:rFonts w:ascii="Arial" w:hAnsi="Arial" w:cs="Arial"/>
                <w:bCs/>
                <w:sz w:val="16"/>
                <w:szCs w:val="16"/>
              </w:rPr>
              <w:t>2.000</w:t>
            </w:r>
          </w:p>
        </w:tc>
        <w:tc>
          <w:tcPr>
            <w:tcW w:w="993" w:type="dxa"/>
            <w:vAlign w:val="center"/>
          </w:tcPr>
          <w:p w:rsidR="005D081F" w:rsidRPr="004F58C3" w:rsidRDefault="005D081F" w:rsidP="00B11A72">
            <w:pPr>
              <w:contextualSpacing/>
              <w:jc w:val="right"/>
              <w:rPr>
                <w:rFonts w:ascii="Arial" w:hAnsi="Arial" w:cs="Arial"/>
                <w:b/>
                <w:bCs/>
                <w:sz w:val="16"/>
                <w:szCs w:val="16"/>
              </w:rPr>
            </w:pPr>
          </w:p>
        </w:tc>
        <w:tc>
          <w:tcPr>
            <w:tcW w:w="764" w:type="dxa"/>
            <w:vAlign w:val="center"/>
          </w:tcPr>
          <w:p w:rsidR="005D081F" w:rsidRPr="004F58C3" w:rsidRDefault="005D081F" w:rsidP="00B11A72">
            <w:pPr>
              <w:contextualSpacing/>
              <w:jc w:val="center"/>
              <w:rPr>
                <w:rFonts w:ascii="Arial" w:hAnsi="Arial" w:cs="Arial"/>
                <w:bCs/>
                <w:sz w:val="16"/>
                <w:szCs w:val="16"/>
              </w:rPr>
            </w:pPr>
          </w:p>
        </w:tc>
        <w:tc>
          <w:tcPr>
            <w:tcW w:w="1078" w:type="dxa"/>
            <w:vAlign w:val="center"/>
          </w:tcPr>
          <w:p w:rsidR="005D081F" w:rsidRPr="004F58C3" w:rsidRDefault="005D081F"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5D081F">
            <w:pPr>
              <w:contextualSpacing/>
              <w:jc w:val="right"/>
              <w:rPr>
                <w:rFonts w:ascii="Arial" w:hAnsi="Arial" w:cs="Arial"/>
                <w:b/>
                <w:bCs/>
                <w:sz w:val="16"/>
                <w:szCs w:val="16"/>
              </w:rPr>
            </w:pPr>
            <w:r>
              <w:rPr>
                <w:rFonts w:ascii="Arial" w:hAnsi="Arial" w:cs="Arial"/>
                <w:b/>
                <w:bCs/>
                <w:sz w:val="16"/>
                <w:szCs w:val="16"/>
              </w:rPr>
              <w:t>2</w:t>
            </w:r>
            <w:r w:rsidR="00B11A72" w:rsidRPr="004F58C3">
              <w:rPr>
                <w:rFonts w:ascii="Arial" w:hAnsi="Arial" w:cs="Arial"/>
                <w:b/>
                <w:bCs/>
                <w:sz w:val="16"/>
                <w:szCs w:val="16"/>
              </w:rPr>
              <w:t>.</w:t>
            </w:r>
            <w:r>
              <w:rPr>
                <w:rFonts w:ascii="Arial" w:hAnsi="Arial" w:cs="Arial"/>
                <w:b/>
                <w:bCs/>
                <w:sz w:val="16"/>
                <w:szCs w:val="16"/>
              </w:rPr>
              <w:t>0</w:t>
            </w:r>
            <w:r w:rsidR="00F43A47">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5D081F" w:rsidRPr="004F58C3" w:rsidTr="00634963">
        <w:trPr>
          <w:trHeight w:val="533"/>
        </w:trPr>
        <w:tc>
          <w:tcPr>
            <w:tcW w:w="709" w:type="dxa"/>
          </w:tcPr>
          <w:p w:rsidR="005D081F" w:rsidRPr="004F58C3" w:rsidRDefault="005D081F" w:rsidP="00B11A72">
            <w:pPr>
              <w:contextualSpacing/>
              <w:jc w:val="right"/>
              <w:rPr>
                <w:rFonts w:ascii="Arial" w:hAnsi="Arial" w:cs="Arial"/>
                <w:bCs/>
                <w:sz w:val="16"/>
                <w:szCs w:val="16"/>
              </w:rPr>
            </w:pPr>
            <w:r w:rsidRPr="004F58C3">
              <w:rPr>
                <w:rFonts w:ascii="Arial" w:hAnsi="Arial" w:cs="Arial"/>
                <w:bCs/>
                <w:sz w:val="16"/>
                <w:szCs w:val="16"/>
              </w:rPr>
              <w:lastRenderedPageBreak/>
              <w:t>1</w:t>
            </w:r>
            <w:r>
              <w:rPr>
                <w:rFonts w:ascii="Arial" w:hAnsi="Arial" w:cs="Arial"/>
                <w:bCs/>
                <w:sz w:val="16"/>
                <w:szCs w:val="16"/>
              </w:rPr>
              <w:t>3</w:t>
            </w:r>
          </w:p>
          <w:p w:rsidR="005D081F" w:rsidRPr="004F58C3" w:rsidRDefault="005D081F"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5D081F" w:rsidRPr="00627A29" w:rsidRDefault="005D081F"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5D081F" w:rsidRPr="00627A29" w:rsidRDefault="005D081F" w:rsidP="004C203E">
            <w:pPr>
              <w:contextualSpacing/>
              <w:rPr>
                <w:rFonts w:ascii="Arial" w:hAnsi="Arial" w:cs="Arial"/>
                <w:bCs/>
                <w:sz w:val="16"/>
                <w:szCs w:val="16"/>
              </w:rPr>
            </w:pPr>
            <w:r w:rsidRPr="00627A29">
              <w:rPr>
                <w:rFonts w:ascii="Arial" w:eastAsia="Calibri" w:hAnsi="Arial" w:cs="Arial"/>
                <w:bCs/>
                <w:sz w:val="16"/>
                <w:szCs w:val="16"/>
              </w:rPr>
              <w:t>0140-03</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Wodomierze domowe do wody zimnej typu JS 6 o średnicy 25mm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PoWoGaz</w:t>
            </w:r>
            <w:proofErr w:type="spellEnd"/>
          </w:p>
          <w:p w:rsidR="005D081F" w:rsidRDefault="005D081F" w:rsidP="005D081F">
            <w:pPr>
              <w:autoSpaceDE w:val="0"/>
              <w:autoSpaceDN w:val="0"/>
              <w:adjustRightInd w:val="0"/>
              <w:rPr>
                <w:rFonts w:ascii="Arial" w:eastAsia="Calibri" w:hAnsi="Arial" w:cs="Arial"/>
                <w:sz w:val="16"/>
                <w:szCs w:val="16"/>
              </w:rPr>
            </w:pPr>
          </w:p>
          <w:p w:rsidR="005D081F"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5D081F" w:rsidRPr="004F58C3" w:rsidRDefault="005D081F" w:rsidP="00627A29">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5D081F" w:rsidRDefault="005D081F" w:rsidP="00627A29">
            <w:pPr>
              <w:contextualSpacing/>
              <w:rPr>
                <w:rFonts w:ascii="Arial" w:hAnsi="Arial" w:cs="Arial"/>
                <w:bCs/>
                <w:sz w:val="16"/>
                <w:szCs w:val="16"/>
              </w:rPr>
            </w:pPr>
          </w:p>
          <w:p w:rsidR="005D081F" w:rsidRDefault="005D081F" w:rsidP="00627A29">
            <w:pPr>
              <w:contextualSpacing/>
              <w:rPr>
                <w:rFonts w:ascii="Arial" w:eastAsia="Calibri" w:hAnsi="Arial" w:cs="Arial"/>
                <w:sz w:val="16"/>
                <w:szCs w:val="16"/>
              </w:rPr>
            </w:pPr>
          </w:p>
          <w:p w:rsidR="005D081F" w:rsidRPr="004F58C3" w:rsidRDefault="005D081F" w:rsidP="00627A29">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tcPr>
          <w:p w:rsidR="005D081F" w:rsidRPr="004F58C3" w:rsidRDefault="005D081F" w:rsidP="00B11A72">
            <w:pPr>
              <w:contextualSpacing/>
              <w:jc w:val="center"/>
              <w:rPr>
                <w:rFonts w:ascii="Arial" w:hAnsi="Arial" w:cs="Arial"/>
                <w:bCs/>
                <w:sz w:val="16"/>
                <w:szCs w:val="16"/>
              </w:rPr>
            </w:pPr>
          </w:p>
          <w:p w:rsidR="005D081F" w:rsidRPr="004F58C3" w:rsidRDefault="005D081F" w:rsidP="00F43A47">
            <w:pPr>
              <w:contextualSpacing/>
              <w:rPr>
                <w:rFonts w:ascii="Arial" w:hAnsi="Arial" w:cs="Arial"/>
                <w:bCs/>
                <w:sz w:val="16"/>
                <w:szCs w:val="16"/>
              </w:rPr>
            </w:pPr>
          </w:p>
          <w:p w:rsidR="005D081F" w:rsidRDefault="005D081F" w:rsidP="00F43A47">
            <w:pPr>
              <w:contextualSpacing/>
              <w:jc w:val="right"/>
              <w:rPr>
                <w:rFonts w:ascii="Arial" w:hAnsi="Arial" w:cs="Arial"/>
                <w:bCs/>
                <w:sz w:val="16"/>
                <w:szCs w:val="16"/>
              </w:rPr>
            </w:pPr>
          </w:p>
          <w:p w:rsidR="005D081F" w:rsidRPr="004F58C3" w:rsidRDefault="005D081F" w:rsidP="00F43A47">
            <w:pPr>
              <w:contextualSpacing/>
              <w:jc w:val="right"/>
              <w:rPr>
                <w:rFonts w:ascii="Arial" w:hAnsi="Arial" w:cs="Arial"/>
                <w:bCs/>
                <w:sz w:val="16"/>
                <w:szCs w:val="16"/>
              </w:rPr>
            </w:pPr>
            <w:r>
              <w:rPr>
                <w:rFonts w:ascii="Arial" w:hAnsi="Arial" w:cs="Arial"/>
                <w:bCs/>
                <w:sz w:val="16"/>
                <w:szCs w:val="16"/>
              </w:rPr>
              <w:t>1.000</w:t>
            </w:r>
          </w:p>
        </w:tc>
        <w:tc>
          <w:tcPr>
            <w:tcW w:w="993" w:type="dxa"/>
            <w:vAlign w:val="center"/>
          </w:tcPr>
          <w:p w:rsidR="005D081F" w:rsidRPr="004F58C3" w:rsidRDefault="005D081F" w:rsidP="00B11A72">
            <w:pPr>
              <w:contextualSpacing/>
              <w:jc w:val="right"/>
              <w:rPr>
                <w:rFonts w:ascii="Arial" w:hAnsi="Arial" w:cs="Arial"/>
                <w:b/>
                <w:bCs/>
                <w:sz w:val="16"/>
                <w:szCs w:val="16"/>
              </w:rPr>
            </w:pPr>
          </w:p>
        </w:tc>
        <w:tc>
          <w:tcPr>
            <w:tcW w:w="764" w:type="dxa"/>
            <w:vAlign w:val="center"/>
          </w:tcPr>
          <w:p w:rsidR="005D081F" w:rsidRPr="004F58C3" w:rsidRDefault="005D081F" w:rsidP="00B11A72">
            <w:pPr>
              <w:contextualSpacing/>
              <w:jc w:val="center"/>
              <w:rPr>
                <w:rFonts w:ascii="Arial" w:hAnsi="Arial" w:cs="Arial"/>
                <w:bCs/>
                <w:sz w:val="16"/>
                <w:szCs w:val="16"/>
              </w:rPr>
            </w:pPr>
          </w:p>
        </w:tc>
        <w:tc>
          <w:tcPr>
            <w:tcW w:w="1078" w:type="dxa"/>
            <w:vAlign w:val="center"/>
          </w:tcPr>
          <w:p w:rsidR="005D081F" w:rsidRPr="004F58C3" w:rsidRDefault="005D081F"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F43A47">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sidR="00F43A4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rPr>
          <w:trHeight w:val="473"/>
        </w:trPr>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14</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0122-02</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5D081F"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wykonanie obustronnych podejść do wodomierzy skrzydełkowych domowych o </w:t>
            </w:r>
            <w:proofErr w:type="spellStart"/>
            <w:r>
              <w:rPr>
                <w:rFonts w:ascii="Arial" w:eastAsia="Calibri" w:hAnsi="Arial" w:cs="Arial"/>
                <w:sz w:val="16"/>
                <w:szCs w:val="16"/>
              </w:rPr>
              <w:t>śr</w:t>
            </w:r>
            <w:proofErr w:type="spellEnd"/>
            <w:r>
              <w:rPr>
                <w:rFonts w:ascii="Arial" w:eastAsia="Calibri" w:hAnsi="Arial" w:cs="Arial"/>
                <w:sz w:val="16"/>
                <w:szCs w:val="16"/>
              </w:rPr>
              <w:t>. nominalnej 32 mm w rurociągach stalowych</w:t>
            </w:r>
          </w:p>
          <w:p w:rsidR="005D081F" w:rsidRDefault="005D081F" w:rsidP="005D081F">
            <w:pPr>
              <w:autoSpaceDE w:val="0"/>
              <w:autoSpaceDN w:val="0"/>
              <w:adjustRightInd w:val="0"/>
              <w:rPr>
                <w:rFonts w:ascii="Arial" w:eastAsia="Calibri" w:hAnsi="Arial" w:cs="Arial"/>
                <w:sz w:val="16"/>
                <w:szCs w:val="16"/>
              </w:rPr>
            </w:pPr>
          </w:p>
          <w:p w:rsidR="00B11A72" w:rsidRPr="004F58C3" w:rsidRDefault="005D081F" w:rsidP="005D081F">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B11A72" w:rsidRPr="004F58C3" w:rsidRDefault="00F43A47"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B11A72" w:rsidRDefault="00B11A72" w:rsidP="00B11A72">
            <w:pPr>
              <w:contextualSpacing/>
              <w:rPr>
                <w:rFonts w:ascii="Arial" w:hAnsi="Arial" w:cs="Arial"/>
                <w:bCs/>
                <w:sz w:val="16"/>
                <w:szCs w:val="16"/>
              </w:rPr>
            </w:pPr>
          </w:p>
          <w:p w:rsidR="005D081F" w:rsidRDefault="005D081F" w:rsidP="00B11A72">
            <w:pPr>
              <w:contextualSpacing/>
              <w:rPr>
                <w:rFonts w:ascii="Arial" w:hAnsi="Arial" w:cs="Arial"/>
                <w:bCs/>
                <w:sz w:val="16"/>
                <w:szCs w:val="16"/>
              </w:rPr>
            </w:pPr>
          </w:p>
          <w:p w:rsidR="005D081F" w:rsidRDefault="005D081F" w:rsidP="00B11A72">
            <w:pPr>
              <w:contextualSpacing/>
              <w:rPr>
                <w:rFonts w:ascii="Arial" w:hAnsi="Arial" w:cs="Arial"/>
                <w:bCs/>
                <w:sz w:val="16"/>
                <w:szCs w:val="16"/>
              </w:rPr>
            </w:pPr>
          </w:p>
          <w:p w:rsidR="00B11A72" w:rsidRPr="004F58C3" w:rsidRDefault="00F43A47"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B11A72" w:rsidRPr="004F58C3" w:rsidRDefault="00B11A72" w:rsidP="00F43A47">
            <w:pPr>
              <w:contextualSpacing/>
              <w:rPr>
                <w:rFonts w:ascii="Arial" w:hAnsi="Arial" w:cs="Arial"/>
                <w:b/>
                <w:bCs/>
                <w:sz w:val="16"/>
                <w:szCs w:val="16"/>
              </w:rPr>
            </w:pPr>
          </w:p>
          <w:p w:rsidR="00B11A72" w:rsidRPr="004F58C3" w:rsidRDefault="00B11A72" w:rsidP="00B11A72">
            <w:pPr>
              <w:contextualSpacing/>
              <w:jc w:val="right"/>
              <w:rPr>
                <w:rFonts w:ascii="Arial" w:hAnsi="Arial" w:cs="Arial"/>
                <w:bCs/>
                <w:sz w:val="16"/>
                <w:szCs w:val="16"/>
              </w:rPr>
            </w:pPr>
          </w:p>
          <w:p w:rsidR="00B11A72" w:rsidRPr="004F58C3" w:rsidRDefault="005D081F" w:rsidP="00F43A47">
            <w:pPr>
              <w:contextualSpacing/>
              <w:jc w:val="right"/>
              <w:rPr>
                <w:rFonts w:ascii="Arial" w:hAnsi="Arial" w:cs="Arial"/>
                <w:bCs/>
                <w:sz w:val="16"/>
                <w:szCs w:val="16"/>
              </w:rPr>
            </w:pPr>
            <w:r>
              <w:rPr>
                <w:rFonts w:ascii="Arial" w:hAnsi="Arial" w:cs="Arial"/>
                <w:bCs/>
                <w:sz w:val="16"/>
                <w:szCs w:val="16"/>
              </w:rPr>
              <w:t>1</w:t>
            </w:r>
            <w:r w:rsidR="00B11A72">
              <w:rPr>
                <w:rFonts w:ascii="Arial" w:hAnsi="Arial" w:cs="Arial"/>
                <w:bCs/>
                <w:sz w:val="16"/>
                <w:szCs w:val="16"/>
              </w:rPr>
              <w:t>.</w:t>
            </w:r>
            <w:r w:rsidR="00F43A47">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5D081F" w:rsidP="00F43A47">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sidR="00F43A4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rPr>
          <w:trHeight w:val="569"/>
        </w:trPr>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5</w:t>
            </w:r>
          </w:p>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0130-04</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5D081F">
            <w:pPr>
              <w:autoSpaceDE w:val="0"/>
              <w:autoSpaceDN w:val="0"/>
              <w:adjustRightInd w:val="0"/>
              <w:rPr>
                <w:rFonts w:ascii="Arial" w:eastAsia="Calibri" w:hAnsi="Arial" w:cs="Arial"/>
                <w:sz w:val="16"/>
                <w:szCs w:val="16"/>
              </w:rPr>
            </w:pPr>
            <w:r>
              <w:rPr>
                <w:rFonts w:ascii="Arial" w:eastAsia="Calibri" w:hAnsi="Arial" w:cs="Arial"/>
                <w:sz w:val="16"/>
                <w:szCs w:val="16"/>
              </w:rPr>
              <w:t xml:space="preserve">Zawór </w:t>
            </w:r>
            <w:proofErr w:type="spellStart"/>
            <w:r>
              <w:rPr>
                <w:rFonts w:ascii="Arial" w:eastAsia="Calibri" w:hAnsi="Arial" w:cs="Arial"/>
                <w:sz w:val="16"/>
                <w:szCs w:val="16"/>
              </w:rPr>
              <w:t>antyskażeniowy</w:t>
            </w:r>
            <w:proofErr w:type="spellEnd"/>
            <w:r>
              <w:rPr>
                <w:rFonts w:ascii="Arial" w:eastAsia="Calibri" w:hAnsi="Arial" w:cs="Arial"/>
                <w:sz w:val="16"/>
                <w:szCs w:val="16"/>
              </w:rPr>
              <w:t xml:space="preserve"> typu EA291 NF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32 mm </w:t>
            </w:r>
            <w:proofErr w:type="spellStart"/>
            <w:r>
              <w:rPr>
                <w:rFonts w:ascii="Arial" w:eastAsia="Calibri" w:hAnsi="Arial" w:cs="Arial"/>
                <w:sz w:val="16"/>
                <w:szCs w:val="16"/>
              </w:rPr>
              <w:t>prod</w:t>
            </w:r>
            <w:proofErr w:type="spellEnd"/>
            <w:r>
              <w:rPr>
                <w:rFonts w:ascii="Arial" w:eastAsia="Calibri" w:hAnsi="Arial" w:cs="Arial"/>
                <w:sz w:val="16"/>
                <w:szCs w:val="16"/>
              </w:rPr>
              <w:t>. np. Danfoss</w:t>
            </w:r>
          </w:p>
          <w:p w:rsidR="00691014" w:rsidRDefault="00691014" w:rsidP="005D081F">
            <w:pPr>
              <w:autoSpaceDE w:val="0"/>
              <w:autoSpaceDN w:val="0"/>
              <w:adjustRightInd w:val="0"/>
              <w:rPr>
                <w:rFonts w:ascii="Arial" w:eastAsia="Calibri" w:hAnsi="Arial" w:cs="Arial"/>
                <w:sz w:val="16"/>
                <w:szCs w:val="16"/>
              </w:rPr>
            </w:pPr>
          </w:p>
          <w:p w:rsidR="00691014" w:rsidRPr="004F58C3" w:rsidRDefault="00691014" w:rsidP="005D081F">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708" w:type="dxa"/>
          </w:tcPr>
          <w:p w:rsidR="00691014" w:rsidRDefault="00691014"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p>
          <w:p w:rsidR="00691014" w:rsidRPr="00F43A47" w:rsidRDefault="00691014"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tcPr>
          <w:p w:rsidR="00691014" w:rsidRPr="004F58C3" w:rsidRDefault="00691014" w:rsidP="00B11A72">
            <w:pPr>
              <w:contextualSpacing/>
              <w:jc w:val="center"/>
              <w:rPr>
                <w:rFonts w:ascii="Arial" w:hAnsi="Arial" w:cs="Arial"/>
                <w:bCs/>
                <w:sz w:val="16"/>
                <w:szCs w:val="16"/>
              </w:rPr>
            </w:pPr>
          </w:p>
          <w:p w:rsidR="00691014" w:rsidRDefault="00691014" w:rsidP="00B11A72">
            <w:pPr>
              <w:contextualSpacing/>
              <w:rPr>
                <w:rFonts w:ascii="Arial" w:hAnsi="Arial" w:cs="Arial"/>
                <w:bCs/>
                <w:sz w:val="16"/>
                <w:szCs w:val="16"/>
              </w:rPr>
            </w:pPr>
          </w:p>
          <w:p w:rsidR="00691014" w:rsidRPr="004F58C3" w:rsidRDefault="00691014" w:rsidP="00B11A72">
            <w:pPr>
              <w:contextualSpacing/>
              <w:rPr>
                <w:rFonts w:ascii="Arial" w:hAnsi="Arial" w:cs="Arial"/>
                <w:bCs/>
                <w:sz w:val="16"/>
                <w:szCs w:val="16"/>
              </w:rPr>
            </w:pPr>
          </w:p>
          <w:p w:rsidR="00691014" w:rsidRPr="004F58C3" w:rsidRDefault="00691014" w:rsidP="00F43A47">
            <w:pPr>
              <w:contextualSpacing/>
              <w:jc w:val="right"/>
              <w:rPr>
                <w:rFonts w:ascii="Arial" w:hAnsi="Arial" w:cs="Arial"/>
                <w:bCs/>
                <w:sz w:val="16"/>
                <w:szCs w:val="16"/>
              </w:rPr>
            </w:pPr>
            <w:r>
              <w:rPr>
                <w:rFonts w:ascii="Arial" w:hAnsi="Arial" w:cs="Arial"/>
                <w:bCs/>
                <w:sz w:val="16"/>
                <w:szCs w:val="16"/>
              </w:rPr>
              <w:t>2.000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43A47" w:rsidP="00F43A47">
            <w:pPr>
              <w:contextualSpacing/>
              <w:jc w:val="right"/>
              <w:rPr>
                <w:rFonts w:ascii="Arial" w:hAnsi="Arial" w:cs="Arial"/>
                <w:b/>
                <w:bCs/>
                <w:sz w:val="16"/>
                <w:szCs w:val="16"/>
              </w:rPr>
            </w:pPr>
            <w:r>
              <w:rPr>
                <w:rFonts w:ascii="Arial" w:hAnsi="Arial" w:cs="Arial"/>
                <w:b/>
                <w:bCs/>
                <w:sz w:val="16"/>
                <w:szCs w:val="16"/>
              </w:rPr>
              <w:t>2</w:t>
            </w:r>
            <w:r w:rsidR="00B11A72" w:rsidRPr="004F58C3">
              <w:rPr>
                <w:rFonts w:ascii="Arial" w:hAnsi="Arial" w:cs="Arial"/>
                <w:b/>
                <w:bCs/>
                <w:sz w:val="16"/>
                <w:szCs w:val="16"/>
              </w:rPr>
              <w:t>.</w:t>
            </w:r>
            <w:r>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rPr>
          <w:trHeight w:val="637"/>
        </w:trPr>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6</w:t>
            </w:r>
          </w:p>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0132-04</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Zawór elektromagnetyczny normalnie otwarty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32 mm o </w:t>
            </w:r>
            <w:proofErr w:type="spellStart"/>
            <w:r>
              <w:rPr>
                <w:rFonts w:ascii="Arial" w:eastAsia="Calibri" w:hAnsi="Arial" w:cs="Arial"/>
                <w:sz w:val="16"/>
                <w:szCs w:val="16"/>
              </w:rPr>
              <w:t>kv</w:t>
            </w:r>
            <w:proofErr w:type="spellEnd"/>
            <w:r>
              <w:rPr>
                <w:rFonts w:ascii="Arial" w:eastAsia="Calibri" w:hAnsi="Arial" w:cs="Arial"/>
                <w:sz w:val="16"/>
                <w:szCs w:val="16"/>
              </w:rPr>
              <w:t xml:space="preserve">= 18m3/h </w:t>
            </w:r>
            <w:proofErr w:type="spellStart"/>
            <w:r>
              <w:rPr>
                <w:rFonts w:ascii="Arial" w:eastAsia="Calibri" w:hAnsi="Arial" w:cs="Arial"/>
                <w:sz w:val="16"/>
                <w:szCs w:val="16"/>
              </w:rPr>
              <w:t>prod</w:t>
            </w:r>
            <w:proofErr w:type="spellEnd"/>
            <w:r>
              <w:rPr>
                <w:rFonts w:ascii="Arial" w:eastAsia="Calibri" w:hAnsi="Arial" w:cs="Arial"/>
                <w:sz w:val="16"/>
                <w:szCs w:val="16"/>
              </w:rPr>
              <w:t>. np. Danfoss</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691014" w:rsidRDefault="00691014"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p>
          <w:p w:rsidR="00691014" w:rsidRPr="00F43A47" w:rsidRDefault="00691014"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tc>
        <w:tc>
          <w:tcPr>
            <w:tcW w:w="992" w:type="dxa"/>
          </w:tcPr>
          <w:p w:rsidR="00691014" w:rsidRDefault="00691014" w:rsidP="00B11A72">
            <w:pPr>
              <w:contextualSpacing/>
              <w:jc w:val="right"/>
              <w:rPr>
                <w:rFonts w:ascii="Arial" w:hAnsi="Arial" w:cs="Arial"/>
                <w:bCs/>
                <w:sz w:val="16"/>
                <w:szCs w:val="16"/>
              </w:rPr>
            </w:pPr>
          </w:p>
          <w:p w:rsidR="00691014" w:rsidRPr="004F58C3" w:rsidRDefault="00691014" w:rsidP="00F43A47">
            <w:pPr>
              <w:contextualSpacing/>
              <w:rPr>
                <w:rFonts w:ascii="Arial" w:hAnsi="Arial" w:cs="Arial"/>
                <w:bCs/>
                <w:sz w:val="16"/>
                <w:szCs w:val="16"/>
              </w:rPr>
            </w:pPr>
          </w:p>
          <w:p w:rsidR="00691014" w:rsidRDefault="00691014" w:rsidP="00B11A72">
            <w:pPr>
              <w:contextualSpacing/>
              <w:jc w:val="right"/>
              <w:rPr>
                <w:rFonts w:ascii="Arial" w:hAnsi="Arial" w:cs="Arial"/>
                <w:bCs/>
                <w:sz w:val="16"/>
                <w:szCs w:val="16"/>
              </w:rPr>
            </w:pPr>
          </w:p>
          <w:p w:rsidR="00691014" w:rsidRPr="004F58C3" w:rsidRDefault="00691014" w:rsidP="00F43A47">
            <w:pPr>
              <w:contextualSpacing/>
              <w:jc w:val="right"/>
              <w:rPr>
                <w:rFonts w:ascii="Arial" w:hAnsi="Arial" w:cs="Arial"/>
                <w:bCs/>
                <w:sz w:val="16"/>
                <w:szCs w:val="16"/>
              </w:rPr>
            </w:pPr>
            <w:r>
              <w:rPr>
                <w:rFonts w:ascii="Arial" w:hAnsi="Arial" w:cs="Arial"/>
                <w:bCs/>
                <w:sz w:val="16"/>
                <w:szCs w:val="16"/>
              </w:rPr>
              <w:t>1.000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43A47" w:rsidP="00F43A47">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7</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0128-02</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Płukanie instalacji wodociągowej w budynkach niemieszkalnych</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83.0</w:t>
            </w:r>
          </w:p>
        </w:tc>
        <w:tc>
          <w:tcPr>
            <w:tcW w:w="708" w:type="dxa"/>
          </w:tcPr>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tc>
        <w:tc>
          <w:tcPr>
            <w:tcW w:w="992" w:type="dxa"/>
          </w:tcPr>
          <w:p w:rsidR="00691014" w:rsidRPr="004F58C3" w:rsidRDefault="00691014" w:rsidP="00B11A72">
            <w:pPr>
              <w:contextualSpacing/>
              <w:jc w:val="center"/>
              <w:rPr>
                <w:rFonts w:ascii="Arial" w:hAnsi="Arial" w:cs="Arial"/>
                <w:bCs/>
                <w:sz w:val="16"/>
                <w:szCs w:val="16"/>
              </w:rPr>
            </w:pPr>
          </w:p>
          <w:p w:rsidR="00691014" w:rsidRDefault="00691014" w:rsidP="00F43A47">
            <w:pPr>
              <w:contextualSpacing/>
              <w:rPr>
                <w:rFonts w:ascii="Arial" w:hAnsi="Arial" w:cs="Arial"/>
                <w:bCs/>
                <w:sz w:val="16"/>
                <w:szCs w:val="16"/>
              </w:rPr>
            </w:pPr>
          </w:p>
          <w:p w:rsidR="00691014" w:rsidRPr="004F58C3" w:rsidRDefault="00691014" w:rsidP="00F43A47">
            <w:pPr>
              <w:contextualSpacing/>
              <w:jc w:val="right"/>
              <w:rPr>
                <w:rFonts w:ascii="Arial" w:hAnsi="Arial" w:cs="Arial"/>
                <w:bCs/>
                <w:sz w:val="16"/>
                <w:szCs w:val="16"/>
              </w:rPr>
            </w:pPr>
            <w:r>
              <w:rPr>
                <w:rFonts w:ascii="Arial" w:hAnsi="Arial" w:cs="Arial"/>
                <w:bCs/>
                <w:sz w:val="16"/>
                <w:szCs w:val="16"/>
              </w:rPr>
              <w:t>83</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F43A47">
            <w:pPr>
              <w:contextualSpacing/>
              <w:jc w:val="right"/>
              <w:rPr>
                <w:rFonts w:ascii="Arial" w:hAnsi="Arial" w:cs="Arial"/>
                <w:b/>
                <w:bCs/>
                <w:sz w:val="16"/>
                <w:szCs w:val="16"/>
              </w:rPr>
            </w:pPr>
            <w:r>
              <w:rPr>
                <w:rFonts w:ascii="Arial" w:hAnsi="Arial" w:cs="Arial"/>
                <w:b/>
                <w:bCs/>
                <w:sz w:val="16"/>
                <w:szCs w:val="16"/>
              </w:rPr>
              <w:t>83</w:t>
            </w:r>
            <w:r w:rsidR="00B11A72" w:rsidRPr="004F58C3">
              <w:rPr>
                <w:rFonts w:ascii="Arial" w:hAnsi="Arial" w:cs="Arial"/>
                <w:b/>
                <w:bCs/>
                <w:sz w:val="16"/>
                <w:szCs w:val="16"/>
              </w:rPr>
              <w:t>.</w:t>
            </w:r>
            <w:r w:rsidR="00F43A4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18</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0127-01</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Próba szczelności instalacji wodociągowych z rur z tworzyw sztucznych – próba zasadnicza (pulsacyjna)</w:t>
            </w:r>
          </w:p>
          <w:p w:rsidR="00691014" w:rsidRDefault="00691014" w:rsidP="00691014">
            <w:pPr>
              <w:autoSpaceDE w:val="0"/>
              <w:autoSpaceDN w:val="0"/>
              <w:adjustRightInd w:val="0"/>
              <w:rPr>
                <w:rFonts w:ascii="Arial" w:eastAsia="Calibri" w:hAnsi="Arial" w:cs="Arial"/>
                <w:sz w:val="16"/>
                <w:szCs w:val="16"/>
              </w:rPr>
            </w:pP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708" w:type="dxa"/>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prob.</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p>
          <w:p w:rsidR="00B11A72" w:rsidRPr="00F43A47" w:rsidRDefault="00691014" w:rsidP="00F43A47">
            <w:pPr>
              <w:autoSpaceDE w:val="0"/>
              <w:autoSpaceDN w:val="0"/>
              <w:adjustRightInd w:val="0"/>
              <w:rPr>
                <w:rFonts w:ascii="Arial" w:eastAsia="Calibri" w:hAnsi="Arial" w:cs="Arial"/>
                <w:sz w:val="16"/>
                <w:szCs w:val="16"/>
              </w:rPr>
            </w:pPr>
            <w:r>
              <w:rPr>
                <w:rFonts w:ascii="Arial" w:eastAsia="Calibri" w:hAnsi="Arial" w:cs="Arial"/>
                <w:sz w:val="16"/>
                <w:szCs w:val="16"/>
              </w:rPr>
              <w:t>prob.</w:t>
            </w:r>
          </w:p>
        </w:tc>
        <w:tc>
          <w:tcPr>
            <w:tcW w:w="992" w:type="dxa"/>
            <w:vAlign w:val="bottom"/>
          </w:tcPr>
          <w:p w:rsidR="00B11A72" w:rsidRPr="004F58C3" w:rsidRDefault="00691014" w:rsidP="00F43A47">
            <w:pPr>
              <w:contextualSpacing/>
              <w:jc w:val="right"/>
              <w:rPr>
                <w:rFonts w:ascii="Arial" w:hAnsi="Arial" w:cs="Arial"/>
                <w:bCs/>
                <w:sz w:val="16"/>
                <w:szCs w:val="16"/>
              </w:rPr>
            </w:pPr>
            <w:r>
              <w:rPr>
                <w:rFonts w:ascii="Arial" w:hAnsi="Arial" w:cs="Arial"/>
                <w:bCs/>
                <w:sz w:val="16"/>
                <w:szCs w:val="16"/>
              </w:rPr>
              <w:t>2</w:t>
            </w:r>
            <w:r w:rsidR="00B11A72" w:rsidRPr="004F58C3">
              <w:rPr>
                <w:rFonts w:ascii="Arial" w:hAnsi="Arial" w:cs="Arial"/>
                <w:bCs/>
                <w:sz w:val="16"/>
                <w:szCs w:val="16"/>
              </w:rPr>
              <w:t>.</w:t>
            </w:r>
            <w:r w:rsidR="00F43A47">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F43A47">
            <w:pPr>
              <w:contextualSpacing/>
              <w:jc w:val="right"/>
              <w:rPr>
                <w:rFonts w:ascii="Arial" w:hAnsi="Arial" w:cs="Arial"/>
                <w:b/>
                <w:bCs/>
                <w:sz w:val="16"/>
                <w:szCs w:val="16"/>
              </w:rPr>
            </w:pPr>
            <w:r>
              <w:rPr>
                <w:rFonts w:ascii="Arial" w:hAnsi="Arial" w:cs="Arial"/>
                <w:b/>
                <w:bCs/>
                <w:sz w:val="16"/>
                <w:szCs w:val="16"/>
              </w:rPr>
              <w:t>2</w:t>
            </w:r>
            <w:r w:rsidR="00B11A72" w:rsidRPr="004F58C3">
              <w:rPr>
                <w:rFonts w:ascii="Arial" w:hAnsi="Arial" w:cs="Arial"/>
                <w:b/>
                <w:bCs/>
                <w:sz w:val="16"/>
                <w:szCs w:val="16"/>
              </w:rPr>
              <w:t>.</w:t>
            </w:r>
            <w:r w:rsidR="00F43A47">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c>
          <w:tcPr>
            <w:tcW w:w="709" w:type="dxa"/>
          </w:tcPr>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19</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0127-04</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Próba szczelności instalacji wodociągowych z rur z tworzyw sztucznych – dodatek w budynkach niemieszkalnych (rurociąg o </w:t>
            </w:r>
            <w:proofErr w:type="spellStart"/>
            <w:r>
              <w:rPr>
                <w:rFonts w:ascii="Arial" w:eastAsia="Calibri" w:hAnsi="Arial" w:cs="Arial"/>
                <w:sz w:val="16"/>
                <w:szCs w:val="16"/>
              </w:rPr>
              <w:t>śr</w:t>
            </w:r>
            <w:proofErr w:type="spellEnd"/>
            <w:r>
              <w:rPr>
                <w:rFonts w:ascii="Arial" w:eastAsia="Calibri" w:hAnsi="Arial" w:cs="Arial"/>
                <w:sz w:val="16"/>
                <w:szCs w:val="16"/>
              </w:rPr>
              <w:t>. do 63 mm)</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83.0</w:t>
            </w:r>
          </w:p>
        </w:tc>
        <w:tc>
          <w:tcPr>
            <w:tcW w:w="708" w:type="dxa"/>
          </w:tcPr>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p w:rsidR="00691014" w:rsidRDefault="00691014" w:rsidP="00627A29">
            <w:pPr>
              <w:contextualSpacing/>
              <w:rPr>
                <w:rFonts w:ascii="Arial" w:hAnsi="Arial" w:cs="Arial"/>
                <w:bCs/>
                <w:sz w:val="16"/>
                <w:szCs w:val="16"/>
              </w:rPr>
            </w:pPr>
          </w:p>
          <w:p w:rsidR="00691014"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tc>
        <w:tc>
          <w:tcPr>
            <w:tcW w:w="992" w:type="dxa"/>
            <w:vAlign w:val="bottom"/>
          </w:tcPr>
          <w:p w:rsidR="00691014" w:rsidRPr="004F58C3" w:rsidRDefault="00691014" w:rsidP="00634963">
            <w:pPr>
              <w:contextualSpacing/>
              <w:jc w:val="right"/>
              <w:rPr>
                <w:rFonts w:ascii="Arial" w:hAnsi="Arial" w:cs="Arial"/>
                <w:bCs/>
                <w:sz w:val="16"/>
                <w:szCs w:val="16"/>
              </w:rPr>
            </w:pPr>
            <w:r>
              <w:rPr>
                <w:rFonts w:ascii="Arial" w:hAnsi="Arial" w:cs="Arial"/>
                <w:bCs/>
                <w:sz w:val="16"/>
                <w:szCs w:val="16"/>
              </w:rPr>
              <w:t>83</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83</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rPr>
          <w:trHeight w:val="523"/>
        </w:trPr>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0</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d. 1</w:t>
            </w:r>
            <w:r>
              <w:rPr>
                <w:rFonts w:ascii="Arial" w:hAnsi="Arial" w:cs="Arial"/>
                <w:bCs/>
                <w:sz w:val="16"/>
                <w:szCs w:val="16"/>
              </w:rPr>
              <w:t>.1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0121-01</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16 mm </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5</w:t>
            </w:r>
          </w:p>
        </w:tc>
        <w:tc>
          <w:tcPr>
            <w:tcW w:w="708" w:type="dxa"/>
          </w:tcPr>
          <w:p w:rsidR="00691014" w:rsidRDefault="00691014" w:rsidP="00627A29">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Pr>
                <w:rFonts w:ascii="Arial" w:eastAsia="Calibri" w:hAnsi="Arial" w:cs="Arial"/>
                <w:sz w:val="16"/>
                <w:szCs w:val="16"/>
              </w:rPr>
              <w:t>szt.</w:t>
            </w:r>
          </w:p>
        </w:tc>
        <w:tc>
          <w:tcPr>
            <w:tcW w:w="992" w:type="dxa"/>
          </w:tcPr>
          <w:p w:rsidR="00691014" w:rsidRPr="004F58C3" w:rsidRDefault="00691014" w:rsidP="00B11A72">
            <w:pPr>
              <w:contextualSpacing/>
              <w:jc w:val="right"/>
              <w:rPr>
                <w:rFonts w:ascii="Arial" w:hAnsi="Arial" w:cs="Arial"/>
                <w:bCs/>
                <w:sz w:val="16"/>
                <w:szCs w:val="16"/>
              </w:rPr>
            </w:pPr>
          </w:p>
          <w:p w:rsidR="00691014" w:rsidRPr="004F58C3" w:rsidRDefault="00691014" w:rsidP="00B11A72">
            <w:pPr>
              <w:contextualSpacing/>
              <w:rPr>
                <w:rFonts w:ascii="Arial" w:hAnsi="Arial" w:cs="Arial"/>
                <w:bCs/>
                <w:sz w:val="16"/>
                <w:szCs w:val="16"/>
              </w:rPr>
            </w:pPr>
          </w:p>
          <w:p w:rsidR="00691014" w:rsidRDefault="00691014" w:rsidP="00691014">
            <w:pPr>
              <w:contextualSpacing/>
              <w:rPr>
                <w:rFonts w:ascii="Arial" w:hAnsi="Arial" w:cs="Arial"/>
                <w:bCs/>
                <w:sz w:val="16"/>
                <w:szCs w:val="16"/>
              </w:rPr>
            </w:pPr>
          </w:p>
          <w:p w:rsidR="00691014" w:rsidRPr="004F58C3" w:rsidRDefault="00691014" w:rsidP="00634963">
            <w:pPr>
              <w:contextualSpacing/>
              <w:jc w:val="right"/>
              <w:rPr>
                <w:rFonts w:ascii="Arial" w:hAnsi="Arial" w:cs="Arial"/>
                <w:bCs/>
                <w:sz w:val="16"/>
                <w:szCs w:val="16"/>
              </w:rPr>
            </w:pP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5</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rPr>
          <w:trHeight w:val="632"/>
        </w:trPr>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21</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0121-01</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20 mm </w:t>
            </w:r>
          </w:p>
          <w:p w:rsidR="00691014" w:rsidRDefault="00691014" w:rsidP="00691014">
            <w:pPr>
              <w:autoSpaceDE w:val="0"/>
              <w:autoSpaceDN w:val="0"/>
              <w:adjustRightInd w:val="0"/>
              <w:rPr>
                <w:rFonts w:ascii="Arial" w:eastAsia="Calibri" w:hAnsi="Arial" w:cs="Arial"/>
                <w:sz w:val="16"/>
                <w:szCs w:val="16"/>
              </w:rPr>
            </w:pP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634963" w:rsidRDefault="00634963" w:rsidP="00634963">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634963" w:rsidRPr="004F58C3" w:rsidRDefault="00634963" w:rsidP="00634963">
            <w:pPr>
              <w:contextualSpacing/>
              <w:rPr>
                <w:rFonts w:ascii="Arial" w:hAnsi="Arial" w:cs="Arial"/>
                <w:bCs/>
                <w:sz w:val="16"/>
                <w:szCs w:val="16"/>
              </w:rPr>
            </w:pPr>
          </w:p>
          <w:p w:rsidR="00634963" w:rsidRPr="004F58C3" w:rsidRDefault="00634963" w:rsidP="00634963">
            <w:pPr>
              <w:contextualSpacing/>
              <w:rPr>
                <w:rFonts w:ascii="Arial" w:hAnsi="Arial" w:cs="Arial"/>
                <w:bCs/>
                <w:sz w:val="16"/>
                <w:szCs w:val="16"/>
              </w:rPr>
            </w:pPr>
          </w:p>
          <w:p w:rsidR="00B11A72" w:rsidRPr="004F58C3" w:rsidRDefault="00634963" w:rsidP="00634963">
            <w:pPr>
              <w:contextualSpacing/>
              <w:rPr>
                <w:rFonts w:ascii="Arial" w:hAnsi="Arial" w:cs="Arial"/>
                <w:bCs/>
                <w:sz w:val="16"/>
                <w:szCs w:val="16"/>
              </w:rPr>
            </w:pPr>
            <w:r>
              <w:rPr>
                <w:rFonts w:ascii="Arial" w:eastAsia="Calibri" w:hAnsi="Arial" w:cs="Arial"/>
                <w:sz w:val="16"/>
                <w:szCs w:val="16"/>
              </w:rPr>
              <w:t>szt.</w:t>
            </w:r>
          </w:p>
        </w:tc>
        <w:tc>
          <w:tcPr>
            <w:tcW w:w="992" w:type="dxa"/>
          </w:tcPr>
          <w:p w:rsidR="00B11A72" w:rsidRDefault="00B11A72" w:rsidP="00B11A72">
            <w:pPr>
              <w:contextualSpacing/>
              <w:jc w:val="right"/>
              <w:rPr>
                <w:rFonts w:ascii="Arial" w:hAnsi="Arial" w:cs="Arial"/>
                <w:bCs/>
                <w:sz w:val="16"/>
                <w:szCs w:val="16"/>
              </w:rPr>
            </w:pPr>
          </w:p>
          <w:p w:rsidR="00B11A72" w:rsidRDefault="00B11A72" w:rsidP="00B11A72">
            <w:pPr>
              <w:contextualSpacing/>
              <w:jc w:val="right"/>
              <w:rPr>
                <w:rFonts w:ascii="Arial" w:hAnsi="Arial" w:cs="Arial"/>
                <w:bCs/>
                <w:sz w:val="16"/>
                <w:szCs w:val="16"/>
              </w:rPr>
            </w:pPr>
          </w:p>
          <w:p w:rsidR="00B11A72" w:rsidRDefault="00B11A72" w:rsidP="00B11A72">
            <w:pPr>
              <w:contextualSpacing/>
              <w:jc w:val="right"/>
              <w:rPr>
                <w:rFonts w:ascii="Arial" w:hAnsi="Arial" w:cs="Arial"/>
                <w:bCs/>
                <w:sz w:val="16"/>
                <w:szCs w:val="16"/>
              </w:rPr>
            </w:pPr>
          </w:p>
          <w:p w:rsidR="00B11A72" w:rsidRPr="004F58C3" w:rsidRDefault="00691014" w:rsidP="00634963">
            <w:pPr>
              <w:contextualSpacing/>
              <w:jc w:val="right"/>
              <w:rPr>
                <w:rFonts w:ascii="Arial" w:hAnsi="Arial" w:cs="Arial"/>
                <w:bCs/>
                <w:sz w:val="16"/>
                <w:szCs w:val="16"/>
              </w:rPr>
            </w:pPr>
            <w:r>
              <w:rPr>
                <w:rFonts w:ascii="Arial" w:hAnsi="Arial" w:cs="Arial"/>
                <w:bCs/>
                <w:sz w:val="16"/>
                <w:szCs w:val="16"/>
              </w:rPr>
              <w:t>3</w:t>
            </w:r>
            <w:r w:rsidR="00B11A72" w:rsidRPr="004F58C3">
              <w:rPr>
                <w:rFonts w:ascii="Arial" w:hAnsi="Arial" w:cs="Arial"/>
                <w:bCs/>
                <w:sz w:val="16"/>
                <w:szCs w:val="16"/>
              </w:rPr>
              <w:t>.</w:t>
            </w:r>
            <w:r w:rsidR="00634963">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91014">
        <w:trPr>
          <w:trHeight w:val="603"/>
        </w:trPr>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2</w:t>
            </w:r>
          </w:p>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0121-03</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32 mm </w:t>
            </w:r>
          </w:p>
          <w:p w:rsidR="00691014" w:rsidRDefault="00691014" w:rsidP="00691014">
            <w:pPr>
              <w:autoSpaceDE w:val="0"/>
              <w:autoSpaceDN w:val="0"/>
              <w:adjustRightInd w:val="0"/>
              <w:rPr>
                <w:rFonts w:ascii="Arial" w:eastAsia="Calibri" w:hAnsi="Arial" w:cs="Arial"/>
                <w:sz w:val="16"/>
                <w:szCs w:val="16"/>
              </w:rPr>
            </w:pP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708" w:type="dxa"/>
          </w:tcPr>
          <w:p w:rsidR="00634963" w:rsidRDefault="00634963" w:rsidP="00634963">
            <w:pPr>
              <w:autoSpaceDE w:val="0"/>
              <w:autoSpaceDN w:val="0"/>
              <w:adjustRightInd w:val="0"/>
              <w:rPr>
                <w:rFonts w:ascii="Arial" w:eastAsia="Calibri" w:hAnsi="Arial" w:cs="Arial"/>
                <w:sz w:val="16"/>
                <w:szCs w:val="16"/>
              </w:rPr>
            </w:pPr>
            <w:r>
              <w:rPr>
                <w:rFonts w:ascii="Arial" w:eastAsia="Calibri" w:hAnsi="Arial" w:cs="Arial"/>
                <w:sz w:val="16"/>
                <w:szCs w:val="16"/>
              </w:rPr>
              <w:t>szt.</w:t>
            </w:r>
          </w:p>
          <w:p w:rsidR="00634963" w:rsidRPr="004F58C3" w:rsidRDefault="00634963" w:rsidP="00634963">
            <w:pPr>
              <w:contextualSpacing/>
              <w:rPr>
                <w:rFonts w:ascii="Arial" w:hAnsi="Arial" w:cs="Arial"/>
                <w:bCs/>
                <w:sz w:val="16"/>
                <w:szCs w:val="16"/>
              </w:rPr>
            </w:pPr>
          </w:p>
          <w:p w:rsidR="00F43977" w:rsidRDefault="00F43977" w:rsidP="00634963">
            <w:pPr>
              <w:contextualSpacing/>
              <w:rPr>
                <w:rFonts w:ascii="Arial" w:eastAsia="Calibri" w:hAnsi="Arial" w:cs="Arial"/>
                <w:sz w:val="16"/>
                <w:szCs w:val="16"/>
              </w:rPr>
            </w:pPr>
          </w:p>
          <w:p w:rsidR="00B11A72" w:rsidRPr="004F58C3" w:rsidRDefault="00634963" w:rsidP="00634963">
            <w:pPr>
              <w:contextualSpacing/>
              <w:rPr>
                <w:rFonts w:ascii="Arial" w:hAnsi="Arial" w:cs="Arial"/>
                <w:bCs/>
                <w:sz w:val="16"/>
                <w:szCs w:val="16"/>
              </w:rPr>
            </w:pPr>
            <w:r>
              <w:rPr>
                <w:rFonts w:ascii="Arial" w:eastAsia="Calibri" w:hAnsi="Arial" w:cs="Arial"/>
                <w:sz w:val="16"/>
                <w:szCs w:val="16"/>
              </w:rPr>
              <w:t>szt.</w:t>
            </w:r>
          </w:p>
        </w:tc>
        <w:tc>
          <w:tcPr>
            <w:tcW w:w="992" w:type="dxa"/>
          </w:tcPr>
          <w:p w:rsidR="00B11A72" w:rsidRDefault="00B11A72" w:rsidP="00B11A72">
            <w:pPr>
              <w:contextualSpacing/>
              <w:jc w:val="right"/>
              <w:rPr>
                <w:rFonts w:ascii="Arial" w:hAnsi="Arial" w:cs="Arial"/>
                <w:bCs/>
                <w:sz w:val="16"/>
                <w:szCs w:val="16"/>
              </w:rPr>
            </w:pPr>
          </w:p>
          <w:p w:rsidR="00B11A72" w:rsidRDefault="00B11A72" w:rsidP="00691014">
            <w:pPr>
              <w:contextualSpacing/>
              <w:rPr>
                <w:rFonts w:ascii="Arial" w:hAnsi="Arial" w:cs="Arial"/>
                <w:bCs/>
                <w:sz w:val="16"/>
                <w:szCs w:val="16"/>
              </w:rPr>
            </w:pPr>
          </w:p>
          <w:p w:rsidR="00F43977" w:rsidRDefault="00F43977" w:rsidP="00634963">
            <w:pPr>
              <w:contextualSpacing/>
              <w:jc w:val="right"/>
              <w:rPr>
                <w:rFonts w:ascii="Arial" w:hAnsi="Arial" w:cs="Arial"/>
                <w:bCs/>
                <w:sz w:val="16"/>
                <w:szCs w:val="16"/>
              </w:rPr>
            </w:pPr>
          </w:p>
          <w:p w:rsidR="00B11A72" w:rsidRPr="004F58C3" w:rsidRDefault="00634963" w:rsidP="00691014">
            <w:pPr>
              <w:contextualSpacing/>
              <w:jc w:val="right"/>
              <w:rPr>
                <w:rFonts w:ascii="Arial" w:hAnsi="Arial" w:cs="Arial"/>
                <w:bCs/>
                <w:sz w:val="16"/>
                <w:szCs w:val="16"/>
              </w:rPr>
            </w:pPr>
            <w:r>
              <w:rPr>
                <w:rFonts w:ascii="Arial" w:hAnsi="Arial" w:cs="Arial"/>
                <w:bCs/>
                <w:sz w:val="16"/>
                <w:szCs w:val="16"/>
              </w:rPr>
              <w:t>2</w:t>
            </w:r>
            <w:r w:rsidR="00B11A72" w:rsidRPr="004F58C3">
              <w:rPr>
                <w:rFonts w:ascii="Arial" w:hAnsi="Arial" w:cs="Arial"/>
                <w:bCs/>
                <w:sz w:val="16"/>
                <w:szCs w:val="16"/>
              </w:rPr>
              <w:t>.</w:t>
            </w:r>
            <w:r>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2</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8F4672">
        <w:trPr>
          <w:trHeight w:val="650"/>
        </w:trPr>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3</w:t>
            </w:r>
          </w:p>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0208-01</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kanalizacyjne z PVC o </w:t>
            </w:r>
            <w:proofErr w:type="spellStart"/>
            <w:r>
              <w:rPr>
                <w:rFonts w:ascii="Arial" w:eastAsia="Calibri" w:hAnsi="Arial" w:cs="Arial"/>
                <w:sz w:val="16"/>
                <w:szCs w:val="16"/>
              </w:rPr>
              <w:t>śr</w:t>
            </w:r>
            <w:proofErr w:type="spellEnd"/>
            <w:r>
              <w:rPr>
                <w:rFonts w:ascii="Arial" w:eastAsia="Calibri" w:hAnsi="Arial" w:cs="Arial"/>
                <w:sz w:val="16"/>
                <w:szCs w:val="16"/>
              </w:rPr>
              <w:t>. 50 mm na ścianach w budynkach niemieszkalnych o połączeniach wciskowych</w:t>
            </w:r>
          </w:p>
          <w:p w:rsidR="00691014" w:rsidRDefault="00691014" w:rsidP="00691014">
            <w:pPr>
              <w:autoSpaceDE w:val="0"/>
              <w:autoSpaceDN w:val="0"/>
              <w:adjustRightInd w:val="0"/>
              <w:rPr>
                <w:rFonts w:ascii="Arial" w:eastAsia="Calibri" w:hAnsi="Arial" w:cs="Arial"/>
                <w:sz w:val="16"/>
                <w:szCs w:val="16"/>
              </w:rPr>
            </w:pP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8.0</w:t>
            </w:r>
          </w:p>
        </w:tc>
        <w:tc>
          <w:tcPr>
            <w:tcW w:w="708" w:type="dxa"/>
          </w:tcPr>
          <w:p w:rsidR="00B11A72" w:rsidRPr="004F58C3" w:rsidRDefault="00B11A72" w:rsidP="00B11A72">
            <w:pPr>
              <w:contextualSpacing/>
              <w:rPr>
                <w:rFonts w:ascii="Arial" w:hAnsi="Arial" w:cs="Arial"/>
                <w:bCs/>
                <w:sz w:val="16"/>
                <w:szCs w:val="16"/>
              </w:rPr>
            </w:pPr>
            <w:r w:rsidRPr="004F58C3">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F43977" w:rsidRDefault="00F43977"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sidRPr="004F58C3">
              <w:rPr>
                <w:rFonts w:ascii="Arial" w:hAnsi="Arial" w:cs="Arial"/>
                <w:bCs/>
                <w:sz w:val="16"/>
                <w:szCs w:val="16"/>
              </w:rPr>
              <w:t>m</w:t>
            </w:r>
          </w:p>
        </w:tc>
        <w:tc>
          <w:tcPr>
            <w:tcW w:w="992" w:type="dxa"/>
          </w:tcPr>
          <w:p w:rsidR="00B11A72" w:rsidRPr="004F58C3" w:rsidRDefault="00B11A72" w:rsidP="00B11A72">
            <w:pPr>
              <w:contextualSpacing/>
              <w:jc w:val="center"/>
              <w:rPr>
                <w:rFonts w:ascii="Arial" w:hAnsi="Arial" w:cs="Arial"/>
                <w:bCs/>
                <w:sz w:val="16"/>
                <w:szCs w:val="16"/>
              </w:rPr>
            </w:pPr>
          </w:p>
          <w:p w:rsidR="00B11A72" w:rsidRPr="004F58C3" w:rsidRDefault="00B11A72" w:rsidP="00634963">
            <w:pPr>
              <w:contextualSpacing/>
              <w:rPr>
                <w:rFonts w:ascii="Arial" w:hAnsi="Arial" w:cs="Arial"/>
                <w:bCs/>
                <w:sz w:val="16"/>
                <w:szCs w:val="16"/>
              </w:rPr>
            </w:pPr>
          </w:p>
          <w:p w:rsidR="00F43977" w:rsidRDefault="00F43977" w:rsidP="00634963">
            <w:pPr>
              <w:contextualSpacing/>
              <w:jc w:val="right"/>
              <w:rPr>
                <w:rFonts w:ascii="Arial" w:hAnsi="Arial" w:cs="Arial"/>
                <w:bCs/>
                <w:sz w:val="16"/>
                <w:szCs w:val="16"/>
              </w:rPr>
            </w:pPr>
          </w:p>
          <w:p w:rsidR="00B11A72" w:rsidRPr="004F58C3" w:rsidRDefault="00691014" w:rsidP="00634963">
            <w:pPr>
              <w:contextualSpacing/>
              <w:jc w:val="right"/>
              <w:rPr>
                <w:rFonts w:ascii="Arial" w:hAnsi="Arial" w:cs="Arial"/>
                <w:bCs/>
                <w:sz w:val="16"/>
                <w:szCs w:val="16"/>
              </w:rPr>
            </w:pPr>
            <w:r>
              <w:rPr>
                <w:rFonts w:ascii="Arial" w:hAnsi="Arial" w:cs="Arial"/>
                <w:bCs/>
                <w:sz w:val="16"/>
                <w:szCs w:val="16"/>
              </w:rPr>
              <w:t>8</w:t>
            </w:r>
            <w:r w:rsidR="00B11A72" w:rsidRPr="004F58C3">
              <w:rPr>
                <w:rFonts w:ascii="Arial" w:hAnsi="Arial" w:cs="Arial"/>
                <w:bCs/>
                <w:sz w:val="16"/>
                <w:szCs w:val="16"/>
              </w:rPr>
              <w:t>.</w:t>
            </w:r>
            <w:r w:rsidR="00634963">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8</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rPr>
          <w:trHeight w:val="651"/>
        </w:trPr>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4</w:t>
            </w:r>
          </w:p>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d. 1.1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0208-02</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kanalizacyjne z PVC o </w:t>
            </w:r>
            <w:proofErr w:type="spellStart"/>
            <w:r>
              <w:rPr>
                <w:rFonts w:ascii="Arial" w:eastAsia="Calibri" w:hAnsi="Arial" w:cs="Arial"/>
                <w:sz w:val="16"/>
                <w:szCs w:val="16"/>
              </w:rPr>
              <w:t>śr</w:t>
            </w:r>
            <w:proofErr w:type="spellEnd"/>
            <w:r>
              <w:rPr>
                <w:rFonts w:ascii="Arial" w:eastAsia="Calibri" w:hAnsi="Arial" w:cs="Arial"/>
                <w:sz w:val="16"/>
                <w:szCs w:val="16"/>
              </w:rPr>
              <w:t>. 75 mm na ścianach w budynkach niemieszkalnych o połączeniach wciskowych</w:t>
            </w: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5.0</w:t>
            </w:r>
          </w:p>
        </w:tc>
        <w:tc>
          <w:tcPr>
            <w:tcW w:w="708" w:type="dxa"/>
          </w:tcPr>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sidRPr="004F58C3">
              <w:rPr>
                <w:rFonts w:ascii="Arial" w:hAnsi="Arial" w:cs="Arial"/>
                <w:bCs/>
                <w:sz w:val="16"/>
                <w:szCs w:val="16"/>
              </w:rPr>
              <w:t>m</w:t>
            </w:r>
          </w:p>
        </w:tc>
        <w:tc>
          <w:tcPr>
            <w:tcW w:w="992" w:type="dxa"/>
          </w:tcPr>
          <w:p w:rsidR="00691014" w:rsidRPr="004F58C3" w:rsidRDefault="00691014" w:rsidP="00B11A72">
            <w:pPr>
              <w:contextualSpacing/>
              <w:jc w:val="right"/>
              <w:rPr>
                <w:rFonts w:ascii="Arial" w:hAnsi="Arial" w:cs="Arial"/>
                <w:b/>
                <w:bCs/>
                <w:sz w:val="16"/>
                <w:szCs w:val="16"/>
              </w:rPr>
            </w:pPr>
          </w:p>
          <w:p w:rsidR="00691014" w:rsidRPr="004F58C3" w:rsidRDefault="00691014" w:rsidP="00B11A72">
            <w:pPr>
              <w:contextualSpacing/>
              <w:jc w:val="right"/>
              <w:rPr>
                <w:rFonts w:ascii="Arial" w:hAnsi="Arial" w:cs="Arial"/>
                <w:bCs/>
                <w:sz w:val="16"/>
                <w:szCs w:val="16"/>
              </w:rPr>
            </w:pPr>
          </w:p>
          <w:p w:rsidR="00691014" w:rsidRPr="004F58C3" w:rsidRDefault="00691014" w:rsidP="00634963">
            <w:pPr>
              <w:contextualSpacing/>
              <w:jc w:val="right"/>
              <w:rPr>
                <w:rFonts w:ascii="Arial" w:hAnsi="Arial" w:cs="Arial"/>
                <w:bCs/>
                <w:sz w:val="16"/>
                <w:szCs w:val="16"/>
              </w:rPr>
            </w:pP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634963">
            <w:pPr>
              <w:contextualSpacing/>
              <w:jc w:val="right"/>
              <w:rPr>
                <w:rFonts w:ascii="Arial" w:hAnsi="Arial" w:cs="Arial"/>
                <w:b/>
                <w:bCs/>
                <w:sz w:val="16"/>
                <w:szCs w:val="16"/>
              </w:rPr>
            </w:pPr>
            <w:r>
              <w:rPr>
                <w:rFonts w:ascii="Arial" w:hAnsi="Arial" w:cs="Arial"/>
                <w:b/>
                <w:bCs/>
                <w:sz w:val="16"/>
                <w:szCs w:val="16"/>
              </w:rPr>
              <w:t>5</w:t>
            </w:r>
            <w:r w:rsidR="00B11A72" w:rsidRPr="004F58C3">
              <w:rPr>
                <w:rFonts w:ascii="Arial" w:hAnsi="Arial" w:cs="Arial"/>
                <w:b/>
                <w:bCs/>
                <w:sz w:val="16"/>
                <w:szCs w:val="16"/>
              </w:rPr>
              <w:t>.</w:t>
            </w:r>
            <w:r w:rsidR="00634963">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91014">
        <w:trPr>
          <w:trHeight w:val="629"/>
        </w:trPr>
        <w:tc>
          <w:tcPr>
            <w:tcW w:w="709" w:type="dxa"/>
          </w:tcPr>
          <w:p w:rsidR="00B11A72" w:rsidRPr="005744C4" w:rsidRDefault="00B11A72" w:rsidP="00B11A72">
            <w:pPr>
              <w:contextualSpacing/>
              <w:jc w:val="right"/>
              <w:rPr>
                <w:rFonts w:ascii="Arial" w:hAnsi="Arial" w:cs="Arial"/>
                <w:bCs/>
                <w:sz w:val="16"/>
                <w:szCs w:val="16"/>
              </w:rPr>
            </w:pPr>
            <w:r w:rsidRPr="005744C4">
              <w:rPr>
                <w:rFonts w:ascii="Arial" w:hAnsi="Arial" w:cs="Arial"/>
                <w:bCs/>
                <w:sz w:val="16"/>
                <w:szCs w:val="16"/>
              </w:rPr>
              <w:t>25</w:t>
            </w:r>
          </w:p>
          <w:p w:rsidR="00B11A72" w:rsidRPr="005744C4" w:rsidRDefault="00B11A72" w:rsidP="00B11A72">
            <w:pPr>
              <w:contextualSpacing/>
              <w:jc w:val="right"/>
              <w:rPr>
                <w:rFonts w:ascii="Arial" w:hAnsi="Arial" w:cs="Arial"/>
                <w:bCs/>
                <w:sz w:val="16"/>
                <w:szCs w:val="16"/>
              </w:rPr>
            </w:pPr>
            <w:r w:rsidRPr="005744C4">
              <w:rPr>
                <w:rFonts w:ascii="Arial" w:hAnsi="Arial" w:cs="Arial"/>
                <w:bCs/>
                <w:sz w:val="16"/>
                <w:szCs w:val="16"/>
              </w:rPr>
              <w:t>d. 1</w:t>
            </w:r>
            <w:r w:rsidR="004C203E">
              <w:rPr>
                <w:rFonts w:ascii="Arial" w:hAnsi="Arial" w:cs="Arial"/>
                <w:bCs/>
                <w:sz w:val="16"/>
                <w:szCs w:val="16"/>
              </w:rPr>
              <w:t>.1</w:t>
            </w:r>
          </w:p>
        </w:tc>
        <w:tc>
          <w:tcPr>
            <w:tcW w:w="993" w:type="dxa"/>
          </w:tcPr>
          <w:p w:rsidR="004C203E" w:rsidRPr="00627A29" w:rsidRDefault="004C203E"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4C203E" w:rsidP="004C203E">
            <w:pPr>
              <w:contextualSpacing/>
              <w:rPr>
                <w:rFonts w:ascii="Arial" w:hAnsi="Arial" w:cs="Arial"/>
                <w:bCs/>
                <w:sz w:val="16"/>
                <w:szCs w:val="16"/>
              </w:rPr>
            </w:pPr>
            <w:r w:rsidRPr="00627A29">
              <w:rPr>
                <w:rFonts w:ascii="Arial" w:eastAsia="Calibri" w:hAnsi="Arial" w:cs="Arial"/>
                <w:bCs/>
                <w:sz w:val="16"/>
                <w:szCs w:val="16"/>
              </w:rPr>
              <w:t>0208-03</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kanalizacyjne z PVC o </w:t>
            </w:r>
            <w:proofErr w:type="spellStart"/>
            <w:r>
              <w:rPr>
                <w:rFonts w:ascii="Arial" w:eastAsia="Calibri" w:hAnsi="Arial" w:cs="Arial"/>
                <w:sz w:val="16"/>
                <w:szCs w:val="16"/>
              </w:rPr>
              <w:t>śr</w:t>
            </w:r>
            <w:proofErr w:type="spellEnd"/>
            <w:r>
              <w:rPr>
                <w:rFonts w:ascii="Arial" w:eastAsia="Calibri" w:hAnsi="Arial" w:cs="Arial"/>
                <w:sz w:val="16"/>
                <w:szCs w:val="16"/>
              </w:rPr>
              <w:t>. 110 mm na ścianach w budynkach niemieszkalnych o połączeniach wciskowych</w:t>
            </w: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5.8</w:t>
            </w:r>
          </w:p>
        </w:tc>
        <w:tc>
          <w:tcPr>
            <w:tcW w:w="708" w:type="dxa"/>
          </w:tcPr>
          <w:p w:rsidR="00B11A72" w:rsidRPr="004F58C3" w:rsidRDefault="00B11A72" w:rsidP="00B11A72">
            <w:pPr>
              <w:contextualSpacing/>
              <w:rPr>
                <w:rFonts w:ascii="Arial" w:hAnsi="Arial" w:cs="Arial"/>
                <w:bCs/>
                <w:sz w:val="16"/>
                <w:szCs w:val="16"/>
              </w:rPr>
            </w:pPr>
            <w:r w:rsidRPr="004F58C3">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sidRPr="004F58C3">
              <w:rPr>
                <w:rFonts w:ascii="Arial" w:hAnsi="Arial" w:cs="Arial"/>
                <w:bCs/>
                <w:sz w:val="16"/>
                <w:szCs w:val="16"/>
              </w:rPr>
              <w:t>m</w:t>
            </w:r>
          </w:p>
        </w:tc>
        <w:tc>
          <w:tcPr>
            <w:tcW w:w="992" w:type="dxa"/>
            <w:vAlign w:val="center"/>
          </w:tcPr>
          <w:p w:rsidR="00B11A72" w:rsidRPr="004F58C3" w:rsidRDefault="00B11A72" w:rsidP="00B11A72">
            <w:pPr>
              <w:contextualSpacing/>
              <w:jc w:val="right"/>
              <w:rPr>
                <w:rFonts w:ascii="Arial" w:hAnsi="Arial" w:cs="Arial"/>
                <w:bCs/>
                <w:sz w:val="16"/>
                <w:szCs w:val="16"/>
              </w:rPr>
            </w:pPr>
          </w:p>
          <w:p w:rsidR="00B11A72" w:rsidRPr="004F58C3" w:rsidRDefault="00B11A72" w:rsidP="00B11A72">
            <w:pPr>
              <w:contextualSpacing/>
              <w:jc w:val="right"/>
              <w:rPr>
                <w:rFonts w:ascii="Arial" w:hAnsi="Arial" w:cs="Arial"/>
                <w:bCs/>
                <w:sz w:val="16"/>
                <w:szCs w:val="16"/>
              </w:rPr>
            </w:pPr>
          </w:p>
          <w:p w:rsidR="00B11A72" w:rsidRPr="004F58C3" w:rsidRDefault="00691014" w:rsidP="00691014">
            <w:pPr>
              <w:contextualSpacing/>
              <w:jc w:val="right"/>
              <w:rPr>
                <w:rFonts w:ascii="Arial" w:hAnsi="Arial" w:cs="Arial"/>
                <w:bCs/>
                <w:sz w:val="16"/>
                <w:szCs w:val="16"/>
              </w:rPr>
            </w:pPr>
            <w:r>
              <w:rPr>
                <w:rFonts w:ascii="Arial" w:hAnsi="Arial" w:cs="Arial"/>
                <w:bCs/>
                <w:sz w:val="16"/>
                <w:szCs w:val="16"/>
              </w:rPr>
              <w:t>5</w:t>
            </w:r>
            <w:r w:rsidR="00B11A72">
              <w:rPr>
                <w:rFonts w:ascii="Arial" w:hAnsi="Arial" w:cs="Arial"/>
                <w:bCs/>
                <w:sz w:val="16"/>
                <w:szCs w:val="16"/>
              </w:rPr>
              <w:t>.</w:t>
            </w:r>
            <w:r>
              <w:rPr>
                <w:rFonts w:ascii="Arial" w:hAnsi="Arial" w:cs="Arial"/>
                <w:bCs/>
                <w:sz w:val="16"/>
                <w:szCs w:val="16"/>
              </w:rPr>
              <w:t>8</w:t>
            </w:r>
            <w:r w:rsidR="00634963">
              <w:rPr>
                <w:rFonts w:ascii="Arial" w:hAnsi="Arial" w:cs="Arial"/>
                <w:bCs/>
                <w:sz w:val="16"/>
                <w:szCs w:val="16"/>
              </w:rPr>
              <w:t>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34963" w:rsidP="00634963">
            <w:pPr>
              <w:contextualSpacing/>
              <w:jc w:val="right"/>
              <w:rPr>
                <w:rFonts w:ascii="Arial" w:hAnsi="Arial" w:cs="Arial"/>
                <w:b/>
                <w:bCs/>
                <w:sz w:val="16"/>
                <w:szCs w:val="16"/>
              </w:rPr>
            </w:pPr>
            <w:r>
              <w:rPr>
                <w:rFonts w:ascii="Arial" w:hAnsi="Arial" w:cs="Arial"/>
                <w:b/>
                <w:bCs/>
                <w:sz w:val="16"/>
                <w:szCs w:val="16"/>
              </w:rPr>
              <w:t>5</w:t>
            </w:r>
            <w:r w:rsidR="00B11A72" w:rsidRPr="004F58C3">
              <w:rPr>
                <w:rFonts w:ascii="Arial" w:hAnsi="Arial" w:cs="Arial"/>
                <w:b/>
                <w:bCs/>
                <w:sz w:val="16"/>
                <w:szCs w:val="16"/>
              </w:rPr>
              <w:t>.</w:t>
            </w:r>
            <w:r w:rsidR="00691014">
              <w:rPr>
                <w:rFonts w:ascii="Arial" w:hAnsi="Arial" w:cs="Arial"/>
                <w:b/>
                <w:bCs/>
                <w:sz w:val="16"/>
                <w:szCs w:val="16"/>
              </w:rPr>
              <w:t>8</w:t>
            </w:r>
            <w:r>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c>
          <w:tcPr>
            <w:tcW w:w="709" w:type="dxa"/>
          </w:tcPr>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2</w:t>
            </w:r>
            <w:r>
              <w:rPr>
                <w:rFonts w:ascii="Arial" w:hAnsi="Arial" w:cs="Arial"/>
                <w:bCs/>
                <w:sz w:val="16"/>
                <w:szCs w:val="16"/>
              </w:rPr>
              <w:t>6</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w:t>
            </w:r>
          </w:p>
        </w:tc>
        <w:tc>
          <w:tcPr>
            <w:tcW w:w="993" w:type="dxa"/>
          </w:tcPr>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4C203E">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0218-02</w:t>
            </w:r>
          </w:p>
          <w:p w:rsidR="00691014" w:rsidRPr="00627A29" w:rsidRDefault="00691014" w:rsidP="004C203E">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Zaślepienie podejść kanalizacyjnych korkami z PCV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50 mm </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tc>
        <w:tc>
          <w:tcPr>
            <w:tcW w:w="992" w:type="dxa"/>
            <w:vAlign w:val="center"/>
          </w:tcPr>
          <w:p w:rsidR="00691014" w:rsidRPr="004F58C3" w:rsidRDefault="00691014" w:rsidP="00B11A72">
            <w:pPr>
              <w:contextualSpacing/>
              <w:jc w:val="right"/>
              <w:rPr>
                <w:rFonts w:ascii="Arial" w:hAnsi="Arial" w:cs="Arial"/>
                <w:bCs/>
                <w:sz w:val="16"/>
                <w:szCs w:val="16"/>
              </w:rPr>
            </w:pPr>
          </w:p>
          <w:p w:rsidR="00691014" w:rsidRPr="004F58C3" w:rsidRDefault="00691014" w:rsidP="00B11A72">
            <w:pPr>
              <w:contextualSpacing/>
              <w:rPr>
                <w:rFonts w:ascii="Arial" w:hAnsi="Arial" w:cs="Arial"/>
                <w:bCs/>
                <w:sz w:val="16"/>
                <w:szCs w:val="16"/>
              </w:rPr>
            </w:pPr>
          </w:p>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B11A72">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B11A72">
              <w:rPr>
                <w:rFonts w:ascii="Arial" w:hAnsi="Arial" w:cs="Arial"/>
                <w:b/>
                <w:bCs/>
                <w:sz w:val="16"/>
                <w:szCs w:val="16"/>
              </w:rPr>
              <w:t>0</w:t>
            </w:r>
            <w:r w:rsidR="00B11A72" w:rsidRPr="004F58C3">
              <w:rPr>
                <w:rFonts w:ascii="Arial" w:hAnsi="Arial" w:cs="Arial"/>
                <w:b/>
                <w:bCs/>
                <w:sz w:val="16"/>
                <w:szCs w:val="16"/>
              </w:rPr>
              <w:t>0</w:t>
            </w:r>
            <w:r w:rsidR="008F4672">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lastRenderedPageBreak/>
              <w:t>27</w:t>
            </w:r>
          </w:p>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004C203E">
              <w:rPr>
                <w:rFonts w:ascii="Arial" w:hAnsi="Arial" w:cs="Arial"/>
                <w:bCs/>
                <w:sz w:val="16"/>
                <w:szCs w:val="16"/>
              </w:rPr>
              <w:t>.1</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0218-01</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Kratki ściekowe z PCV z kratką ze stali nierdzewnej z syfonem </w:t>
            </w:r>
          </w:p>
          <w:p w:rsidR="00691014" w:rsidRDefault="00691014" w:rsidP="00691014">
            <w:pPr>
              <w:autoSpaceDE w:val="0"/>
              <w:autoSpaceDN w:val="0"/>
              <w:adjustRightInd w:val="0"/>
              <w:rPr>
                <w:rFonts w:ascii="Arial" w:eastAsia="Calibri" w:hAnsi="Arial" w:cs="Arial"/>
                <w:sz w:val="16"/>
                <w:szCs w:val="16"/>
              </w:rPr>
            </w:pPr>
          </w:p>
          <w:p w:rsidR="00B11A72"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708" w:type="dxa"/>
          </w:tcPr>
          <w:p w:rsidR="00B11A72" w:rsidRPr="004F58C3" w:rsidRDefault="00B11A72" w:rsidP="00B11A72">
            <w:pPr>
              <w:contextualSpacing/>
              <w:rPr>
                <w:rFonts w:ascii="Arial" w:hAnsi="Arial" w:cs="Arial"/>
                <w:bCs/>
                <w:sz w:val="16"/>
                <w:szCs w:val="16"/>
              </w:rPr>
            </w:pPr>
            <w:r>
              <w:rPr>
                <w:rFonts w:ascii="Arial" w:hAnsi="Arial" w:cs="Arial"/>
                <w:bCs/>
                <w:sz w:val="16"/>
                <w:szCs w:val="16"/>
              </w:rPr>
              <w:t>szt.</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Pr>
                <w:rFonts w:ascii="Arial" w:hAnsi="Arial" w:cs="Arial"/>
                <w:bCs/>
                <w:sz w:val="16"/>
                <w:szCs w:val="16"/>
              </w:rPr>
              <w:t>szt.</w:t>
            </w:r>
          </w:p>
        </w:tc>
        <w:tc>
          <w:tcPr>
            <w:tcW w:w="992" w:type="dxa"/>
            <w:vAlign w:val="bottom"/>
          </w:tcPr>
          <w:p w:rsidR="00B11A72" w:rsidRPr="004F58C3" w:rsidRDefault="00691014" w:rsidP="00B11A72">
            <w:pPr>
              <w:contextualSpacing/>
              <w:jc w:val="right"/>
              <w:rPr>
                <w:rFonts w:ascii="Arial" w:hAnsi="Arial" w:cs="Arial"/>
                <w:bCs/>
                <w:sz w:val="16"/>
                <w:szCs w:val="16"/>
              </w:rPr>
            </w:pPr>
            <w:r>
              <w:rPr>
                <w:rFonts w:ascii="Arial" w:hAnsi="Arial" w:cs="Arial"/>
                <w:bCs/>
                <w:sz w:val="16"/>
                <w:szCs w:val="16"/>
              </w:rPr>
              <w:t>4</w:t>
            </w:r>
            <w:r w:rsidR="00B11A72" w:rsidRPr="004F58C3">
              <w:rPr>
                <w:rFonts w:ascii="Arial" w:hAnsi="Arial" w:cs="Arial"/>
                <w:bCs/>
                <w:sz w:val="16"/>
                <w:szCs w:val="16"/>
              </w:rPr>
              <w:t>.0</w:t>
            </w:r>
            <w:r w:rsidR="008F4672">
              <w:rPr>
                <w:rFonts w:ascii="Arial" w:hAnsi="Arial" w:cs="Arial"/>
                <w:bCs/>
                <w:sz w:val="16"/>
                <w:szCs w:val="16"/>
              </w:rPr>
              <w:t>0</w:t>
            </w:r>
            <w:r w:rsidR="00B11A72" w:rsidRPr="004F58C3">
              <w:rPr>
                <w:rFonts w:ascii="Arial" w:hAnsi="Arial" w:cs="Arial"/>
                <w:bCs/>
                <w:sz w:val="16"/>
                <w:szCs w:val="16"/>
              </w:rPr>
              <w:t>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B11A72">
            <w:pPr>
              <w:contextualSpacing/>
              <w:jc w:val="right"/>
              <w:rPr>
                <w:rFonts w:ascii="Arial" w:hAnsi="Arial" w:cs="Arial"/>
                <w:b/>
                <w:bCs/>
                <w:sz w:val="16"/>
                <w:szCs w:val="16"/>
              </w:rPr>
            </w:pPr>
            <w:r>
              <w:rPr>
                <w:rFonts w:ascii="Arial" w:hAnsi="Arial" w:cs="Arial"/>
                <w:b/>
                <w:bCs/>
                <w:sz w:val="16"/>
                <w:szCs w:val="16"/>
              </w:rPr>
              <w:t>4</w:t>
            </w:r>
            <w:r w:rsidR="00B11A72" w:rsidRPr="004F58C3">
              <w:rPr>
                <w:rFonts w:ascii="Arial" w:hAnsi="Arial" w:cs="Arial"/>
                <w:b/>
                <w:bCs/>
                <w:sz w:val="16"/>
                <w:szCs w:val="16"/>
              </w:rPr>
              <w:t>.00</w:t>
            </w:r>
            <w:r w:rsidR="008F4672">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8F4672">
        <w:trPr>
          <w:trHeight w:val="535"/>
        </w:trPr>
        <w:tc>
          <w:tcPr>
            <w:tcW w:w="709" w:type="dxa"/>
          </w:tcPr>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28</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w:t>
            </w:r>
          </w:p>
        </w:tc>
        <w:tc>
          <w:tcPr>
            <w:tcW w:w="993" w:type="dxa"/>
          </w:tcPr>
          <w:p w:rsidR="00691014" w:rsidRPr="00627A29" w:rsidRDefault="00691014"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5D081F">
            <w:pPr>
              <w:contextualSpacing/>
              <w:rPr>
                <w:rFonts w:ascii="Arial" w:hAnsi="Arial" w:cs="Arial"/>
                <w:bCs/>
                <w:sz w:val="16"/>
                <w:szCs w:val="16"/>
              </w:rPr>
            </w:pPr>
            <w:r w:rsidRPr="00627A29">
              <w:rPr>
                <w:rFonts w:ascii="Arial" w:eastAsia="Calibri" w:hAnsi="Arial" w:cs="Arial"/>
                <w:bCs/>
                <w:sz w:val="16"/>
                <w:szCs w:val="16"/>
              </w:rPr>
              <w:t>0222-02</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Czyszczaki z PVC kanalizacyjne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110 mm o połączeniach wciskowych </w:t>
            </w:r>
          </w:p>
          <w:p w:rsidR="00322912" w:rsidRDefault="00322912"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p w:rsidR="00691014" w:rsidRPr="004F58C3" w:rsidRDefault="00691014" w:rsidP="00627A29">
            <w:pPr>
              <w:contextualSpacing/>
              <w:rPr>
                <w:rFonts w:ascii="Arial" w:hAnsi="Arial" w:cs="Arial"/>
                <w:bCs/>
                <w:sz w:val="16"/>
                <w:szCs w:val="16"/>
              </w:rPr>
            </w:pPr>
          </w:p>
          <w:p w:rsidR="00322912" w:rsidRDefault="00322912"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tc>
        <w:tc>
          <w:tcPr>
            <w:tcW w:w="992" w:type="dxa"/>
            <w:vAlign w:val="bottom"/>
          </w:tcPr>
          <w:p w:rsidR="00691014" w:rsidRPr="004F58C3" w:rsidRDefault="00691014" w:rsidP="008F4672">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8F4672">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sidR="008F4672">
              <w:rPr>
                <w:rFonts w:ascii="Arial" w:hAnsi="Arial" w:cs="Arial"/>
                <w:b/>
                <w:bCs/>
                <w:sz w:val="16"/>
                <w:szCs w:val="16"/>
              </w:rPr>
              <w:t>0</w:t>
            </w:r>
            <w:r w:rsidR="00B11A72"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c>
          <w:tcPr>
            <w:tcW w:w="709" w:type="dxa"/>
          </w:tcPr>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29</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w:t>
            </w:r>
          </w:p>
        </w:tc>
        <w:tc>
          <w:tcPr>
            <w:tcW w:w="993" w:type="dxa"/>
          </w:tcPr>
          <w:p w:rsidR="00691014" w:rsidRPr="00627A29" w:rsidRDefault="00691014"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5D081F">
            <w:pPr>
              <w:contextualSpacing/>
              <w:rPr>
                <w:rFonts w:ascii="Arial" w:hAnsi="Arial" w:cs="Arial"/>
                <w:bCs/>
                <w:sz w:val="16"/>
                <w:szCs w:val="16"/>
              </w:rPr>
            </w:pPr>
            <w:r w:rsidRPr="00627A29">
              <w:rPr>
                <w:rFonts w:ascii="Arial" w:eastAsia="Calibri" w:hAnsi="Arial" w:cs="Arial"/>
                <w:bCs/>
                <w:sz w:val="16"/>
                <w:szCs w:val="16"/>
              </w:rPr>
              <w:t>0213-05</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Rura wywiewna z PVC o połączeniu wciskowym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110/160mm </w:t>
            </w: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tc>
        <w:tc>
          <w:tcPr>
            <w:tcW w:w="992" w:type="dxa"/>
            <w:vAlign w:val="bottom"/>
          </w:tcPr>
          <w:p w:rsidR="00691014" w:rsidRPr="004F58C3" w:rsidRDefault="00691014" w:rsidP="00691014">
            <w:pPr>
              <w:contextualSpacing/>
              <w:jc w:val="right"/>
              <w:rPr>
                <w:rFonts w:ascii="Arial" w:hAnsi="Arial" w:cs="Arial"/>
                <w:bCs/>
                <w:sz w:val="16"/>
                <w:szCs w:val="16"/>
              </w:rPr>
            </w:pPr>
            <w:r>
              <w:rPr>
                <w:rFonts w:ascii="Arial" w:hAnsi="Arial" w:cs="Arial"/>
                <w:bCs/>
                <w:sz w:val="16"/>
                <w:szCs w:val="16"/>
              </w:rPr>
              <w:t>1.0</w:t>
            </w:r>
            <w:r w:rsidRPr="004F58C3">
              <w:rPr>
                <w:rFonts w:ascii="Arial" w:hAnsi="Arial" w:cs="Arial"/>
                <w:bCs/>
                <w:sz w:val="16"/>
                <w:szCs w:val="16"/>
              </w:rPr>
              <w:t>00</w:t>
            </w:r>
          </w:p>
        </w:tc>
        <w:tc>
          <w:tcPr>
            <w:tcW w:w="993" w:type="dxa"/>
            <w:vAlign w:val="center"/>
          </w:tcPr>
          <w:p w:rsidR="00691014" w:rsidRPr="004F58C3" w:rsidRDefault="00691014" w:rsidP="00B11A72">
            <w:pPr>
              <w:contextualSpacing/>
              <w:jc w:val="right"/>
              <w:rPr>
                <w:rFonts w:ascii="Arial" w:hAnsi="Arial" w:cs="Arial"/>
                <w:b/>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691014" w:rsidP="008F4672">
            <w:pPr>
              <w:contextualSpacing/>
              <w:jc w:val="right"/>
              <w:rPr>
                <w:rFonts w:ascii="Arial" w:hAnsi="Arial" w:cs="Arial"/>
                <w:b/>
                <w:bCs/>
                <w:sz w:val="16"/>
                <w:szCs w:val="16"/>
              </w:rPr>
            </w:pPr>
            <w:r>
              <w:rPr>
                <w:rFonts w:ascii="Arial" w:hAnsi="Arial" w:cs="Arial"/>
                <w:b/>
                <w:bCs/>
                <w:sz w:val="16"/>
                <w:szCs w:val="16"/>
              </w:rPr>
              <w:t>1</w:t>
            </w:r>
            <w:r w:rsidR="00B11A72" w:rsidRPr="004F58C3">
              <w:rPr>
                <w:rFonts w:ascii="Arial" w:hAnsi="Arial" w:cs="Arial"/>
                <w:b/>
                <w:bCs/>
                <w:sz w:val="16"/>
                <w:szCs w:val="16"/>
              </w:rPr>
              <w:t>.</w:t>
            </w:r>
            <w:r w:rsidR="008F4672">
              <w:rPr>
                <w:rFonts w:ascii="Arial" w:hAnsi="Arial" w:cs="Arial"/>
                <w:b/>
                <w:bCs/>
                <w:sz w:val="16"/>
                <w:szCs w:val="16"/>
              </w:rPr>
              <w:t>0</w:t>
            </w:r>
            <w:r w:rsidR="00B11A72"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91014" w:rsidRPr="004F58C3" w:rsidTr="00634963">
        <w:tc>
          <w:tcPr>
            <w:tcW w:w="709" w:type="dxa"/>
          </w:tcPr>
          <w:p w:rsidR="00691014" w:rsidRPr="004F58C3" w:rsidRDefault="00691014" w:rsidP="00B11A72">
            <w:pPr>
              <w:contextualSpacing/>
              <w:jc w:val="right"/>
              <w:rPr>
                <w:rFonts w:ascii="Arial" w:hAnsi="Arial" w:cs="Arial"/>
                <w:bCs/>
                <w:sz w:val="16"/>
                <w:szCs w:val="16"/>
              </w:rPr>
            </w:pPr>
            <w:r>
              <w:rPr>
                <w:rFonts w:ascii="Arial" w:hAnsi="Arial" w:cs="Arial"/>
                <w:bCs/>
                <w:sz w:val="16"/>
                <w:szCs w:val="16"/>
              </w:rPr>
              <w:t>30</w:t>
            </w:r>
          </w:p>
          <w:p w:rsidR="00691014" w:rsidRPr="004F58C3" w:rsidRDefault="00691014"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1.1</w:t>
            </w:r>
          </w:p>
        </w:tc>
        <w:tc>
          <w:tcPr>
            <w:tcW w:w="993" w:type="dxa"/>
          </w:tcPr>
          <w:p w:rsidR="00691014" w:rsidRPr="00627A29" w:rsidRDefault="00691014"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691014" w:rsidRPr="00627A29" w:rsidRDefault="00691014" w:rsidP="005D081F">
            <w:pPr>
              <w:contextualSpacing/>
              <w:rPr>
                <w:rFonts w:ascii="Arial" w:hAnsi="Arial" w:cs="Arial"/>
                <w:bCs/>
                <w:sz w:val="16"/>
                <w:szCs w:val="16"/>
              </w:rPr>
            </w:pPr>
            <w:r w:rsidRPr="00627A29">
              <w:rPr>
                <w:rFonts w:ascii="Arial" w:eastAsia="Calibri" w:hAnsi="Arial" w:cs="Arial"/>
                <w:bCs/>
                <w:sz w:val="16"/>
                <w:szCs w:val="16"/>
              </w:rPr>
              <w:t>0211-01</w:t>
            </w:r>
          </w:p>
        </w:tc>
        <w:tc>
          <w:tcPr>
            <w:tcW w:w="4820" w:type="dxa"/>
            <w:vAlign w:val="center"/>
          </w:tcPr>
          <w:p w:rsidR="00691014"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wykonanie podejść odpływowych z PVC o </w:t>
            </w:r>
            <w:proofErr w:type="spellStart"/>
            <w:r>
              <w:rPr>
                <w:rFonts w:ascii="Arial" w:eastAsia="Calibri" w:hAnsi="Arial" w:cs="Arial"/>
                <w:sz w:val="16"/>
                <w:szCs w:val="16"/>
              </w:rPr>
              <w:t>śr</w:t>
            </w:r>
            <w:proofErr w:type="spellEnd"/>
            <w:r>
              <w:rPr>
                <w:rFonts w:ascii="Arial" w:eastAsia="Calibri" w:hAnsi="Arial" w:cs="Arial"/>
                <w:sz w:val="16"/>
                <w:szCs w:val="16"/>
              </w:rPr>
              <w:t>. 50 mm o połączeniach wciskowych</w:t>
            </w:r>
          </w:p>
          <w:p w:rsidR="00691014" w:rsidRDefault="00691014" w:rsidP="00691014">
            <w:pPr>
              <w:autoSpaceDE w:val="0"/>
              <w:autoSpaceDN w:val="0"/>
              <w:adjustRightInd w:val="0"/>
              <w:rPr>
                <w:rFonts w:ascii="Arial" w:eastAsia="Calibri" w:hAnsi="Arial" w:cs="Arial"/>
                <w:sz w:val="16"/>
                <w:szCs w:val="16"/>
              </w:rPr>
            </w:pPr>
          </w:p>
          <w:p w:rsidR="00691014" w:rsidRPr="004F58C3" w:rsidRDefault="00691014" w:rsidP="00691014">
            <w:pPr>
              <w:autoSpaceDE w:val="0"/>
              <w:autoSpaceDN w:val="0"/>
              <w:adjustRightInd w:val="0"/>
              <w:rPr>
                <w:rFonts w:ascii="Arial" w:eastAsia="Calibri" w:hAnsi="Arial" w:cs="Arial"/>
                <w:sz w:val="16"/>
                <w:szCs w:val="16"/>
              </w:rPr>
            </w:pPr>
            <w:r>
              <w:rPr>
                <w:rFonts w:ascii="Arial" w:eastAsia="Calibri" w:hAnsi="Arial" w:cs="Arial"/>
                <w:sz w:val="16"/>
                <w:szCs w:val="16"/>
              </w:rPr>
              <w:t>13</w:t>
            </w:r>
          </w:p>
        </w:tc>
        <w:tc>
          <w:tcPr>
            <w:tcW w:w="708" w:type="dxa"/>
          </w:tcPr>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p w:rsidR="00691014"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p>
          <w:p w:rsidR="00691014" w:rsidRPr="004F58C3" w:rsidRDefault="00691014" w:rsidP="00627A29">
            <w:pPr>
              <w:contextualSpacing/>
              <w:rPr>
                <w:rFonts w:ascii="Arial" w:hAnsi="Arial" w:cs="Arial"/>
                <w:bCs/>
                <w:sz w:val="16"/>
                <w:szCs w:val="16"/>
              </w:rPr>
            </w:pPr>
            <w:r>
              <w:rPr>
                <w:rFonts w:ascii="Arial" w:hAnsi="Arial" w:cs="Arial"/>
                <w:bCs/>
                <w:sz w:val="16"/>
                <w:szCs w:val="16"/>
              </w:rPr>
              <w:t>szt.</w:t>
            </w:r>
          </w:p>
        </w:tc>
        <w:tc>
          <w:tcPr>
            <w:tcW w:w="992" w:type="dxa"/>
            <w:vAlign w:val="bottom"/>
          </w:tcPr>
          <w:p w:rsidR="00691014" w:rsidRPr="004F58C3" w:rsidRDefault="00691014" w:rsidP="00691014">
            <w:pPr>
              <w:contextualSpacing/>
              <w:jc w:val="right"/>
              <w:rPr>
                <w:rFonts w:ascii="Arial" w:hAnsi="Arial" w:cs="Arial"/>
                <w:bCs/>
                <w:sz w:val="16"/>
                <w:szCs w:val="16"/>
              </w:rPr>
            </w:pPr>
            <w:r w:rsidRPr="004F58C3">
              <w:rPr>
                <w:rFonts w:ascii="Arial" w:hAnsi="Arial" w:cs="Arial"/>
                <w:bCs/>
                <w:sz w:val="16"/>
                <w:szCs w:val="16"/>
              </w:rPr>
              <w:t>1</w:t>
            </w:r>
            <w:r>
              <w:rPr>
                <w:rFonts w:ascii="Arial" w:hAnsi="Arial" w:cs="Arial"/>
                <w:bCs/>
                <w:sz w:val="16"/>
                <w:szCs w:val="16"/>
              </w:rPr>
              <w:t>3</w:t>
            </w:r>
            <w:r w:rsidRPr="004F58C3">
              <w:rPr>
                <w:rFonts w:ascii="Arial" w:hAnsi="Arial" w:cs="Arial"/>
                <w:bCs/>
                <w:sz w:val="16"/>
                <w:szCs w:val="16"/>
              </w:rPr>
              <w:t>.00</w:t>
            </w:r>
            <w:r>
              <w:rPr>
                <w:rFonts w:ascii="Arial" w:hAnsi="Arial" w:cs="Arial"/>
                <w:bCs/>
                <w:sz w:val="16"/>
                <w:szCs w:val="16"/>
              </w:rPr>
              <w:t>0</w:t>
            </w:r>
          </w:p>
        </w:tc>
        <w:tc>
          <w:tcPr>
            <w:tcW w:w="993" w:type="dxa"/>
            <w:vAlign w:val="center"/>
          </w:tcPr>
          <w:p w:rsidR="00691014" w:rsidRDefault="00691014" w:rsidP="00B11A72">
            <w:pPr>
              <w:contextualSpacing/>
              <w:jc w:val="right"/>
              <w:rPr>
                <w:rFonts w:ascii="Arial" w:hAnsi="Arial" w:cs="Arial"/>
                <w:bCs/>
                <w:sz w:val="16"/>
                <w:szCs w:val="16"/>
              </w:rPr>
            </w:pPr>
          </w:p>
          <w:p w:rsidR="00691014" w:rsidRDefault="00691014" w:rsidP="00B11A72">
            <w:pPr>
              <w:contextualSpacing/>
              <w:jc w:val="right"/>
              <w:rPr>
                <w:rFonts w:ascii="Arial" w:hAnsi="Arial" w:cs="Arial"/>
                <w:bCs/>
                <w:sz w:val="16"/>
                <w:szCs w:val="16"/>
              </w:rPr>
            </w:pPr>
          </w:p>
          <w:p w:rsidR="00691014" w:rsidRPr="008F4672" w:rsidRDefault="00691014" w:rsidP="008F4672">
            <w:pPr>
              <w:contextualSpacing/>
              <w:jc w:val="right"/>
              <w:rPr>
                <w:rFonts w:ascii="Arial" w:hAnsi="Arial" w:cs="Arial"/>
                <w:bCs/>
                <w:sz w:val="16"/>
                <w:szCs w:val="16"/>
              </w:rPr>
            </w:pPr>
          </w:p>
        </w:tc>
        <w:tc>
          <w:tcPr>
            <w:tcW w:w="764" w:type="dxa"/>
            <w:vAlign w:val="center"/>
          </w:tcPr>
          <w:p w:rsidR="00691014" w:rsidRPr="004F58C3" w:rsidRDefault="00691014" w:rsidP="00B11A72">
            <w:pPr>
              <w:contextualSpacing/>
              <w:jc w:val="center"/>
              <w:rPr>
                <w:rFonts w:ascii="Arial" w:hAnsi="Arial" w:cs="Arial"/>
                <w:bCs/>
                <w:sz w:val="16"/>
                <w:szCs w:val="16"/>
              </w:rPr>
            </w:pPr>
          </w:p>
        </w:tc>
        <w:tc>
          <w:tcPr>
            <w:tcW w:w="1078" w:type="dxa"/>
            <w:vAlign w:val="center"/>
          </w:tcPr>
          <w:p w:rsidR="00691014" w:rsidRPr="004F58C3" w:rsidRDefault="00691014"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B11A72" w:rsidP="00691014">
            <w:pPr>
              <w:contextualSpacing/>
              <w:jc w:val="right"/>
              <w:rPr>
                <w:rFonts w:ascii="Arial" w:hAnsi="Arial" w:cs="Arial"/>
                <w:b/>
                <w:bCs/>
                <w:sz w:val="16"/>
                <w:szCs w:val="16"/>
              </w:rPr>
            </w:pPr>
            <w:r w:rsidRPr="004F58C3">
              <w:rPr>
                <w:rFonts w:ascii="Arial" w:hAnsi="Arial" w:cs="Arial"/>
                <w:b/>
                <w:bCs/>
                <w:sz w:val="16"/>
                <w:szCs w:val="16"/>
              </w:rPr>
              <w:t>1</w:t>
            </w:r>
            <w:r w:rsidR="00691014">
              <w:rPr>
                <w:rFonts w:ascii="Arial" w:hAnsi="Arial" w:cs="Arial"/>
                <w:b/>
                <w:bCs/>
                <w:sz w:val="16"/>
                <w:szCs w:val="16"/>
              </w:rPr>
              <w:t>3</w:t>
            </w:r>
            <w:r w:rsidRPr="004F58C3">
              <w:rPr>
                <w:rFonts w:ascii="Arial" w:hAnsi="Arial" w:cs="Arial"/>
                <w:b/>
                <w:bCs/>
                <w:sz w:val="16"/>
                <w:szCs w:val="16"/>
              </w:rPr>
              <w:t>.</w:t>
            </w:r>
            <w:r>
              <w:rPr>
                <w:rFonts w:ascii="Arial" w:hAnsi="Arial" w:cs="Arial"/>
                <w:b/>
                <w:bCs/>
                <w:sz w:val="16"/>
                <w:szCs w:val="16"/>
              </w:rPr>
              <w:t>0</w:t>
            </w:r>
            <w:r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322912" w:rsidRPr="004F58C3" w:rsidTr="00634963">
        <w:tc>
          <w:tcPr>
            <w:tcW w:w="709" w:type="dxa"/>
          </w:tcPr>
          <w:p w:rsidR="00322912" w:rsidRPr="004F58C3" w:rsidRDefault="00322912" w:rsidP="00B11A72">
            <w:pPr>
              <w:contextualSpacing/>
              <w:jc w:val="right"/>
              <w:rPr>
                <w:rFonts w:ascii="Arial" w:hAnsi="Arial" w:cs="Arial"/>
                <w:bCs/>
                <w:sz w:val="16"/>
                <w:szCs w:val="16"/>
              </w:rPr>
            </w:pPr>
            <w:r>
              <w:rPr>
                <w:rFonts w:ascii="Arial" w:hAnsi="Arial" w:cs="Arial"/>
                <w:bCs/>
                <w:sz w:val="16"/>
                <w:szCs w:val="16"/>
              </w:rPr>
              <w:t>31</w:t>
            </w:r>
          </w:p>
          <w:p w:rsidR="00322912" w:rsidRPr="004F58C3" w:rsidRDefault="00322912" w:rsidP="004C203E">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1</w:t>
            </w:r>
          </w:p>
        </w:tc>
        <w:tc>
          <w:tcPr>
            <w:tcW w:w="993" w:type="dxa"/>
          </w:tcPr>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322912" w:rsidRPr="00627A29" w:rsidRDefault="00322912" w:rsidP="005D081F">
            <w:pPr>
              <w:contextualSpacing/>
              <w:rPr>
                <w:rFonts w:ascii="Arial" w:hAnsi="Arial" w:cs="Arial"/>
                <w:bCs/>
                <w:sz w:val="16"/>
                <w:szCs w:val="16"/>
              </w:rPr>
            </w:pPr>
            <w:r w:rsidRPr="00627A29">
              <w:rPr>
                <w:rFonts w:ascii="Arial" w:eastAsia="Calibri" w:hAnsi="Arial" w:cs="Arial"/>
                <w:bCs/>
                <w:sz w:val="16"/>
                <w:szCs w:val="16"/>
              </w:rPr>
              <w:t>0211-03</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wykonanie podejść odpływowych z PVC o </w:t>
            </w:r>
            <w:proofErr w:type="spellStart"/>
            <w:r>
              <w:rPr>
                <w:rFonts w:ascii="Arial" w:eastAsia="Calibri" w:hAnsi="Arial" w:cs="Arial"/>
                <w:sz w:val="16"/>
                <w:szCs w:val="16"/>
              </w:rPr>
              <w:t>śr</w:t>
            </w:r>
            <w:proofErr w:type="spellEnd"/>
            <w:r>
              <w:rPr>
                <w:rFonts w:ascii="Arial" w:eastAsia="Calibri" w:hAnsi="Arial" w:cs="Arial"/>
                <w:sz w:val="16"/>
                <w:szCs w:val="16"/>
              </w:rPr>
              <w:t>. 110 mm o połączeniach wciskowych</w:t>
            </w:r>
          </w:p>
          <w:p w:rsidR="00322912" w:rsidRDefault="00322912" w:rsidP="00322912">
            <w:pPr>
              <w:autoSpaceDE w:val="0"/>
              <w:autoSpaceDN w:val="0"/>
              <w:adjustRightInd w:val="0"/>
              <w:rPr>
                <w:rFonts w:ascii="Arial" w:eastAsia="Calibri" w:hAnsi="Arial" w:cs="Arial"/>
                <w:sz w:val="16"/>
                <w:szCs w:val="16"/>
              </w:rPr>
            </w:pPr>
          </w:p>
          <w:p w:rsidR="0032291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708" w:type="dxa"/>
          </w:tcPr>
          <w:p w:rsidR="00322912" w:rsidRPr="004F58C3" w:rsidRDefault="00322912" w:rsidP="00627A29">
            <w:pPr>
              <w:contextualSpacing/>
              <w:rPr>
                <w:rFonts w:ascii="Arial" w:hAnsi="Arial" w:cs="Arial"/>
                <w:bCs/>
                <w:sz w:val="16"/>
                <w:szCs w:val="16"/>
              </w:rPr>
            </w:pPr>
            <w:r>
              <w:rPr>
                <w:rFonts w:ascii="Arial" w:hAnsi="Arial" w:cs="Arial"/>
                <w:bCs/>
                <w:sz w:val="16"/>
                <w:szCs w:val="16"/>
              </w:rPr>
              <w:t>szt.</w:t>
            </w:r>
          </w:p>
          <w:p w:rsidR="00322912"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r>
              <w:rPr>
                <w:rFonts w:ascii="Arial" w:hAnsi="Arial" w:cs="Arial"/>
                <w:bCs/>
                <w:sz w:val="16"/>
                <w:szCs w:val="16"/>
              </w:rPr>
              <w:t>szt.</w:t>
            </w:r>
          </w:p>
        </w:tc>
        <w:tc>
          <w:tcPr>
            <w:tcW w:w="992" w:type="dxa"/>
            <w:vAlign w:val="bottom"/>
          </w:tcPr>
          <w:p w:rsidR="00322912" w:rsidRPr="004F58C3" w:rsidRDefault="00322912" w:rsidP="00322912">
            <w:pPr>
              <w:contextualSpacing/>
              <w:jc w:val="right"/>
              <w:rPr>
                <w:rFonts w:ascii="Arial" w:hAnsi="Arial" w:cs="Arial"/>
                <w:bCs/>
                <w:sz w:val="16"/>
                <w:szCs w:val="16"/>
              </w:rPr>
            </w:pP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322912" w:rsidRPr="004F58C3" w:rsidRDefault="00322912" w:rsidP="00B11A72">
            <w:pPr>
              <w:contextualSpacing/>
              <w:jc w:val="right"/>
              <w:rPr>
                <w:rFonts w:ascii="Arial" w:hAnsi="Arial" w:cs="Arial"/>
                <w:b/>
                <w:bCs/>
                <w:sz w:val="16"/>
                <w:szCs w:val="16"/>
              </w:rPr>
            </w:pPr>
          </w:p>
        </w:tc>
        <w:tc>
          <w:tcPr>
            <w:tcW w:w="764" w:type="dxa"/>
            <w:vAlign w:val="center"/>
          </w:tcPr>
          <w:p w:rsidR="00322912" w:rsidRPr="004F58C3" w:rsidRDefault="00322912" w:rsidP="00B11A72">
            <w:pPr>
              <w:contextualSpacing/>
              <w:jc w:val="center"/>
              <w:rPr>
                <w:rFonts w:ascii="Arial" w:hAnsi="Arial" w:cs="Arial"/>
                <w:bCs/>
                <w:sz w:val="16"/>
                <w:szCs w:val="16"/>
              </w:rPr>
            </w:pPr>
          </w:p>
        </w:tc>
        <w:tc>
          <w:tcPr>
            <w:tcW w:w="1078" w:type="dxa"/>
            <w:vAlign w:val="center"/>
          </w:tcPr>
          <w:p w:rsidR="00322912" w:rsidRPr="004F58C3" w:rsidRDefault="0032291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322912">
            <w:pPr>
              <w:contextualSpacing/>
              <w:jc w:val="right"/>
              <w:rPr>
                <w:rFonts w:ascii="Arial" w:hAnsi="Arial" w:cs="Arial"/>
                <w:b/>
                <w:bCs/>
                <w:sz w:val="16"/>
                <w:szCs w:val="16"/>
              </w:rPr>
            </w:pPr>
            <w:r>
              <w:rPr>
                <w:rFonts w:ascii="Arial" w:hAnsi="Arial" w:cs="Arial"/>
                <w:b/>
                <w:bCs/>
                <w:sz w:val="16"/>
                <w:szCs w:val="16"/>
              </w:rPr>
              <w:t>4</w:t>
            </w:r>
            <w:r w:rsidR="00B11A72" w:rsidRPr="004F58C3">
              <w:rPr>
                <w:rFonts w:ascii="Arial" w:hAnsi="Arial" w:cs="Arial"/>
                <w:b/>
                <w:bCs/>
                <w:sz w:val="16"/>
                <w:szCs w:val="16"/>
              </w:rPr>
              <w:t>.</w:t>
            </w:r>
            <w:r>
              <w:rPr>
                <w:rFonts w:ascii="Arial" w:hAnsi="Arial" w:cs="Arial"/>
                <w:b/>
                <w:bCs/>
                <w:sz w:val="16"/>
                <w:szCs w:val="16"/>
              </w:rPr>
              <w:t>0</w:t>
            </w:r>
            <w:r w:rsidR="00B11A72"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32</w:t>
            </w:r>
          </w:p>
          <w:p w:rsidR="00B11A72" w:rsidRPr="004F58C3" w:rsidRDefault="004C203E" w:rsidP="004C203E">
            <w:pPr>
              <w:contextualSpacing/>
              <w:jc w:val="right"/>
              <w:rPr>
                <w:rFonts w:ascii="Arial" w:hAnsi="Arial" w:cs="Arial"/>
                <w:bCs/>
                <w:sz w:val="16"/>
                <w:szCs w:val="16"/>
              </w:rPr>
            </w:pPr>
            <w:r>
              <w:rPr>
                <w:rFonts w:ascii="Arial" w:hAnsi="Arial" w:cs="Arial"/>
                <w:bCs/>
                <w:sz w:val="16"/>
                <w:szCs w:val="16"/>
              </w:rPr>
              <w:t>d.1</w:t>
            </w:r>
            <w:r w:rsidR="00B11A72" w:rsidRPr="004F58C3">
              <w:rPr>
                <w:rFonts w:ascii="Arial" w:hAnsi="Arial" w:cs="Arial"/>
                <w:bCs/>
                <w:sz w:val="16"/>
                <w:szCs w:val="16"/>
              </w:rPr>
              <w:t>.</w:t>
            </w:r>
            <w:r w:rsidR="00B11A72">
              <w:rPr>
                <w:rFonts w:ascii="Arial" w:hAnsi="Arial" w:cs="Arial"/>
                <w:bCs/>
                <w:sz w:val="16"/>
                <w:szCs w:val="16"/>
              </w:rPr>
              <w:t>1</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0203-01</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PVC kanalizacyjne o </w:t>
            </w:r>
            <w:proofErr w:type="spellStart"/>
            <w:r>
              <w:rPr>
                <w:rFonts w:ascii="Arial" w:eastAsia="Calibri" w:hAnsi="Arial" w:cs="Arial"/>
                <w:sz w:val="16"/>
                <w:szCs w:val="16"/>
              </w:rPr>
              <w:t>śr</w:t>
            </w:r>
            <w:proofErr w:type="spellEnd"/>
            <w:r>
              <w:rPr>
                <w:rFonts w:ascii="Arial" w:eastAsia="Calibri" w:hAnsi="Arial" w:cs="Arial"/>
                <w:sz w:val="16"/>
                <w:szCs w:val="16"/>
              </w:rPr>
              <w:t>. 50 mm w gotowych wykopach, wewnątrz budynków o połączeniach wciskowych</w:t>
            </w:r>
          </w:p>
          <w:p w:rsidR="00322912" w:rsidRDefault="00322912" w:rsidP="00322912">
            <w:pPr>
              <w:autoSpaceDE w:val="0"/>
              <w:autoSpaceDN w:val="0"/>
              <w:adjustRightInd w:val="0"/>
              <w:rPr>
                <w:rFonts w:ascii="Arial" w:eastAsia="Calibri" w:hAnsi="Arial" w:cs="Arial"/>
                <w:sz w:val="16"/>
                <w:szCs w:val="16"/>
              </w:rPr>
            </w:pPr>
          </w:p>
          <w:p w:rsidR="00B11A7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5.0</w:t>
            </w:r>
          </w:p>
        </w:tc>
        <w:tc>
          <w:tcPr>
            <w:tcW w:w="708" w:type="dxa"/>
          </w:tcPr>
          <w:p w:rsidR="00B11A72" w:rsidRPr="004F58C3" w:rsidRDefault="008F4672"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sidRPr="004F58C3">
              <w:rPr>
                <w:rFonts w:ascii="Arial" w:hAnsi="Arial" w:cs="Arial"/>
                <w:bCs/>
                <w:sz w:val="16"/>
                <w:szCs w:val="16"/>
              </w:rPr>
              <w:t>m</w:t>
            </w:r>
          </w:p>
        </w:tc>
        <w:tc>
          <w:tcPr>
            <w:tcW w:w="992" w:type="dxa"/>
          </w:tcPr>
          <w:p w:rsidR="00B11A72" w:rsidRDefault="00B11A72" w:rsidP="00B11A72">
            <w:pPr>
              <w:contextualSpacing/>
              <w:jc w:val="right"/>
              <w:rPr>
                <w:rFonts w:ascii="Arial" w:hAnsi="Arial" w:cs="Arial"/>
                <w:bCs/>
                <w:sz w:val="16"/>
                <w:szCs w:val="16"/>
              </w:rPr>
            </w:pPr>
          </w:p>
          <w:p w:rsidR="00B11A72" w:rsidRDefault="00B11A72" w:rsidP="00B11A72">
            <w:pPr>
              <w:contextualSpacing/>
              <w:jc w:val="right"/>
              <w:rPr>
                <w:rFonts w:ascii="Arial" w:hAnsi="Arial" w:cs="Arial"/>
                <w:bCs/>
                <w:sz w:val="16"/>
                <w:szCs w:val="16"/>
              </w:rPr>
            </w:pPr>
          </w:p>
          <w:p w:rsidR="00B11A72" w:rsidRDefault="00B11A72" w:rsidP="00B11A72">
            <w:pPr>
              <w:contextualSpacing/>
              <w:jc w:val="right"/>
              <w:rPr>
                <w:rFonts w:ascii="Arial" w:hAnsi="Arial" w:cs="Arial"/>
                <w:bCs/>
                <w:sz w:val="16"/>
                <w:szCs w:val="16"/>
              </w:rPr>
            </w:pPr>
          </w:p>
          <w:p w:rsidR="00B11A72" w:rsidRPr="004F58C3" w:rsidRDefault="00322912" w:rsidP="008F4672">
            <w:pPr>
              <w:contextualSpacing/>
              <w:jc w:val="right"/>
              <w:rPr>
                <w:rFonts w:ascii="Arial" w:hAnsi="Arial" w:cs="Arial"/>
                <w:bCs/>
                <w:sz w:val="16"/>
                <w:szCs w:val="16"/>
              </w:rPr>
            </w:pPr>
            <w:r>
              <w:rPr>
                <w:rFonts w:ascii="Arial" w:hAnsi="Arial" w:cs="Arial"/>
                <w:bCs/>
                <w:sz w:val="16"/>
                <w:szCs w:val="16"/>
              </w:rPr>
              <w:t>5</w:t>
            </w:r>
            <w:r w:rsidR="00B11A72">
              <w:rPr>
                <w:rFonts w:ascii="Arial" w:hAnsi="Arial" w:cs="Arial"/>
                <w:bCs/>
                <w:sz w:val="16"/>
                <w:szCs w:val="16"/>
              </w:rPr>
              <w:t>.</w:t>
            </w:r>
            <w:r w:rsidR="008F4672">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8F4672">
            <w:pPr>
              <w:contextualSpacing/>
              <w:jc w:val="right"/>
              <w:rPr>
                <w:rFonts w:ascii="Arial" w:hAnsi="Arial" w:cs="Arial"/>
                <w:b/>
                <w:bCs/>
                <w:sz w:val="16"/>
                <w:szCs w:val="16"/>
              </w:rPr>
            </w:pPr>
            <w:r>
              <w:rPr>
                <w:rFonts w:ascii="Arial" w:hAnsi="Arial" w:cs="Arial"/>
                <w:b/>
                <w:bCs/>
                <w:sz w:val="16"/>
                <w:szCs w:val="16"/>
              </w:rPr>
              <w:t>5</w:t>
            </w:r>
            <w:r w:rsidR="00B11A72" w:rsidRPr="004F58C3">
              <w:rPr>
                <w:rFonts w:ascii="Arial" w:hAnsi="Arial" w:cs="Arial"/>
                <w:b/>
                <w:bCs/>
                <w:sz w:val="16"/>
                <w:szCs w:val="16"/>
              </w:rPr>
              <w:t>.</w:t>
            </w:r>
            <w:r w:rsidR="008F4672">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33</w:t>
            </w:r>
          </w:p>
          <w:p w:rsidR="00B11A72" w:rsidRPr="004F58C3" w:rsidRDefault="00B11A72" w:rsidP="004C203E">
            <w:pPr>
              <w:contextualSpacing/>
              <w:jc w:val="right"/>
              <w:rPr>
                <w:rFonts w:ascii="Arial" w:hAnsi="Arial" w:cs="Arial"/>
                <w:bCs/>
                <w:sz w:val="16"/>
                <w:szCs w:val="16"/>
              </w:rPr>
            </w:pPr>
            <w:r w:rsidRPr="004F58C3">
              <w:rPr>
                <w:rFonts w:ascii="Arial" w:hAnsi="Arial" w:cs="Arial"/>
                <w:bCs/>
                <w:sz w:val="16"/>
                <w:szCs w:val="16"/>
              </w:rPr>
              <w:t>d.</w:t>
            </w:r>
            <w:r w:rsidR="004C203E">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1</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0203-02</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PVC kanalizacyjne o </w:t>
            </w:r>
            <w:proofErr w:type="spellStart"/>
            <w:r>
              <w:rPr>
                <w:rFonts w:ascii="Arial" w:eastAsia="Calibri" w:hAnsi="Arial" w:cs="Arial"/>
                <w:sz w:val="16"/>
                <w:szCs w:val="16"/>
              </w:rPr>
              <w:t>śr</w:t>
            </w:r>
            <w:proofErr w:type="spellEnd"/>
            <w:r>
              <w:rPr>
                <w:rFonts w:ascii="Arial" w:eastAsia="Calibri" w:hAnsi="Arial" w:cs="Arial"/>
                <w:sz w:val="16"/>
                <w:szCs w:val="16"/>
              </w:rPr>
              <w:t>. 75 mm w gotowych wykopach, wewnątrz budynków o połączeniach wciskowych</w:t>
            </w:r>
          </w:p>
          <w:p w:rsidR="00322912" w:rsidRDefault="00322912" w:rsidP="00322912">
            <w:pPr>
              <w:autoSpaceDE w:val="0"/>
              <w:autoSpaceDN w:val="0"/>
              <w:adjustRightInd w:val="0"/>
              <w:rPr>
                <w:rFonts w:ascii="Arial" w:eastAsia="Calibri" w:hAnsi="Arial" w:cs="Arial"/>
                <w:sz w:val="16"/>
                <w:szCs w:val="16"/>
              </w:rPr>
            </w:pPr>
          </w:p>
          <w:p w:rsidR="00B11A7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3.0</w:t>
            </w:r>
          </w:p>
        </w:tc>
        <w:tc>
          <w:tcPr>
            <w:tcW w:w="708" w:type="dxa"/>
          </w:tcPr>
          <w:p w:rsidR="00B11A72" w:rsidRPr="004F58C3" w:rsidRDefault="008F4672"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Default="00B11A72" w:rsidP="00B11A72">
            <w:pPr>
              <w:contextualSpacing/>
              <w:jc w:val="right"/>
              <w:rPr>
                <w:rFonts w:ascii="Arial" w:hAnsi="Arial" w:cs="Arial"/>
                <w:bCs/>
                <w:sz w:val="16"/>
                <w:szCs w:val="16"/>
              </w:rPr>
            </w:pPr>
          </w:p>
          <w:p w:rsidR="00B11A72" w:rsidRPr="004F58C3" w:rsidRDefault="00322912" w:rsidP="006E76DD">
            <w:pPr>
              <w:contextualSpacing/>
              <w:jc w:val="right"/>
              <w:rPr>
                <w:rFonts w:ascii="Arial" w:hAnsi="Arial" w:cs="Arial"/>
                <w:bCs/>
                <w:sz w:val="16"/>
                <w:szCs w:val="16"/>
              </w:rPr>
            </w:pPr>
            <w:r>
              <w:rPr>
                <w:rFonts w:ascii="Arial" w:hAnsi="Arial" w:cs="Arial"/>
                <w:bCs/>
                <w:sz w:val="16"/>
                <w:szCs w:val="16"/>
              </w:rPr>
              <w:t>3</w:t>
            </w:r>
            <w:r w:rsidR="00B11A72">
              <w:rPr>
                <w:rFonts w:ascii="Arial" w:hAnsi="Arial" w:cs="Arial"/>
                <w:bCs/>
                <w:sz w:val="16"/>
                <w:szCs w:val="16"/>
              </w:rPr>
              <w:t>.</w:t>
            </w:r>
            <w:r w:rsidR="006E76DD">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6E76DD">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6E76DD">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34</w:t>
            </w:r>
          </w:p>
          <w:p w:rsidR="00B11A72" w:rsidRPr="004F58C3" w:rsidRDefault="004C203E" w:rsidP="00B11A72">
            <w:pPr>
              <w:contextualSpacing/>
              <w:jc w:val="right"/>
              <w:rPr>
                <w:rFonts w:ascii="Arial" w:hAnsi="Arial" w:cs="Arial"/>
                <w:bCs/>
                <w:sz w:val="16"/>
                <w:szCs w:val="16"/>
              </w:rPr>
            </w:pPr>
            <w:r>
              <w:rPr>
                <w:rFonts w:ascii="Arial" w:hAnsi="Arial" w:cs="Arial"/>
                <w:bCs/>
                <w:sz w:val="16"/>
                <w:szCs w:val="16"/>
              </w:rPr>
              <w:t>d. 1</w:t>
            </w:r>
            <w:r w:rsidR="00B11A72" w:rsidRPr="004F58C3">
              <w:rPr>
                <w:rFonts w:ascii="Arial" w:hAnsi="Arial" w:cs="Arial"/>
                <w:bCs/>
                <w:sz w:val="16"/>
                <w:szCs w:val="16"/>
              </w:rPr>
              <w:t>.</w:t>
            </w:r>
            <w:r w:rsidR="00B11A72">
              <w:rPr>
                <w:rFonts w:ascii="Arial" w:hAnsi="Arial" w:cs="Arial"/>
                <w:bCs/>
                <w:sz w:val="16"/>
                <w:szCs w:val="16"/>
              </w:rPr>
              <w:t>1</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0203-03</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PVC kanalizacyjne o </w:t>
            </w:r>
            <w:proofErr w:type="spellStart"/>
            <w:r>
              <w:rPr>
                <w:rFonts w:ascii="Arial" w:eastAsia="Calibri" w:hAnsi="Arial" w:cs="Arial"/>
                <w:sz w:val="16"/>
                <w:szCs w:val="16"/>
              </w:rPr>
              <w:t>śr</w:t>
            </w:r>
            <w:proofErr w:type="spellEnd"/>
            <w:r>
              <w:rPr>
                <w:rFonts w:ascii="Arial" w:eastAsia="Calibri" w:hAnsi="Arial" w:cs="Arial"/>
                <w:sz w:val="16"/>
                <w:szCs w:val="16"/>
              </w:rPr>
              <w:t>. 110 mm w gotowych wykopach, wewnątrz budynków o połączeniach wciskowych</w:t>
            </w:r>
          </w:p>
          <w:p w:rsidR="00322912" w:rsidRDefault="00322912" w:rsidP="00322912">
            <w:pPr>
              <w:autoSpaceDE w:val="0"/>
              <w:autoSpaceDN w:val="0"/>
              <w:adjustRightInd w:val="0"/>
              <w:rPr>
                <w:rFonts w:ascii="Arial" w:eastAsia="Calibri" w:hAnsi="Arial" w:cs="Arial"/>
                <w:sz w:val="16"/>
                <w:szCs w:val="16"/>
              </w:rPr>
            </w:pPr>
          </w:p>
          <w:p w:rsidR="00B11A7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22.0</w:t>
            </w:r>
          </w:p>
        </w:tc>
        <w:tc>
          <w:tcPr>
            <w:tcW w:w="708" w:type="dxa"/>
          </w:tcPr>
          <w:p w:rsidR="00B11A72" w:rsidRPr="004F58C3" w:rsidRDefault="006E76DD"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B11A72" w:rsidP="00B11A72">
            <w:pPr>
              <w:contextualSpacing/>
              <w:jc w:val="right"/>
              <w:rPr>
                <w:rFonts w:ascii="Arial" w:hAnsi="Arial" w:cs="Arial"/>
                <w:bCs/>
                <w:sz w:val="16"/>
                <w:szCs w:val="16"/>
              </w:rPr>
            </w:pPr>
          </w:p>
          <w:p w:rsidR="00B11A72" w:rsidRPr="004F58C3" w:rsidRDefault="00B11A72" w:rsidP="00B11A72">
            <w:pPr>
              <w:contextualSpacing/>
              <w:jc w:val="right"/>
              <w:rPr>
                <w:rFonts w:ascii="Arial" w:hAnsi="Arial" w:cs="Arial"/>
                <w:bCs/>
                <w:sz w:val="16"/>
                <w:szCs w:val="16"/>
              </w:rPr>
            </w:pPr>
          </w:p>
          <w:p w:rsidR="00B11A72" w:rsidRPr="004F58C3" w:rsidRDefault="00322912" w:rsidP="006E76DD">
            <w:pPr>
              <w:contextualSpacing/>
              <w:jc w:val="right"/>
              <w:rPr>
                <w:rFonts w:ascii="Arial" w:hAnsi="Arial" w:cs="Arial"/>
                <w:bCs/>
                <w:sz w:val="16"/>
                <w:szCs w:val="16"/>
              </w:rPr>
            </w:pPr>
            <w:r>
              <w:rPr>
                <w:rFonts w:ascii="Arial" w:hAnsi="Arial" w:cs="Arial"/>
                <w:bCs/>
                <w:sz w:val="16"/>
                <w:szCs w:val="16"/>
              </w:rPr>
              <w:t>22</w:t>
            </w:r>
            <w:r w:rsidR="00B11A72">
              <w:rPr>
                <w:rFonts w:ascii="Arial" w:hAnsi="Arial" w:cs="Arial"/>
                <w:bCs/>
                <w:sz w:val="16"/>
                <w:szCs w:val="16"/>
              </w:rPr>
              <w:t>.</w:t>
            </w:r>
            <w:r w:rsidR="006E76DD">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6E76DD">
            <w:pPr>
              <w:contextualSpacing/>
              <w:jc w:val="right"/>
              <w:rPr>
                <w:rFonts w:ascii="Arial" w:hAnsi="Arial" w:cs="Arial"/>
                <w:b/>
                <w:bCs/>
                <w:sz w:val="16"/>
                <w:szCs w:val="16"/>
              </w:rPr>
            </w:pPr>
            <w:r>
              <w:rPr>
                <w:rFonts w:ascii="Arial" w:hAnsi="Arial" w:cs="Arial"/>
                <w:b/>
                <w:bCs/>
                <w:sz w:val="16"/>
                <w:szCs w:val="16"/>
              </w:rPr>
              <w:t>22</w:t>
            </w:r>
            <w:r w:rsidR="00B11A72" w:rsidRPr="004F58C3">
              <w:rPr>
                <w:rFonts w:ascii="Arial" w:hAnsi="Arial" w:cs="Arial"/>
                <w:b/>
                <w:bCs/>
                <w:sz w:val="16"/>
                <w:szCs w:val="16"/>
              </w:rPr>
              <w:t>.</w:t>
            </w:r>
            <w:r w:rsidR="006E76DD">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322912" w:rsidRPr="004F58C3" w:rsidTr="00517A3B">
        <w:trPr>
          <w:trHeight w:val="561"/>
        </w:trPr>
        <w:tc>
          <w:tcPr>
            <w:tcW w:w="709" w:type="dxa"/>
          </w:tcPr>
          <w:p w:rsidR="00322912" w:rsidRPr="004F58C3" w:rsidRDefault="00322912" w:rsidP="00B11A72">
            <w:pPr>
              <w:contextualSpacing/>
              <w:jc w:val="right"/>
              <w:rPr>
                <w:rFonts w:ascii="Arial" w:hAnsi="Arial" w:cs="Arial"/>
                <w:bCs/>
                <w:sz w:val="16"/>
                <w:szCs w:val="16"/>
              </w:rPr>
            </w:pPr>
            <w:r w:rsidRPr="004F58C3">
              <w:rPr>
                <w:rFonts w:ascii="Arial" w:hAnsi="Arial" w:cs="Arial"/>
                <w:bCs/>
                <w:sz w:val="16"/>
                <w:szCs w:val="16"/>
              </w:rPr>
              <w:t>3</w:t>
            </w:r>
            <w:r>
              <w:rPr>
                <w:rFonts w:ascii="Arial" w:hAnsi="Arial" w:cs="Arial"/>
                <w:bCs/>
                <w:sz w:val="16"/>
                <w:szCs w:val="16"/>
              </w:rPr>
              <w:t>5</w:t>
            </w:r>
          </w:p>
          <w:p w:rsidR="00322912" w:rsidRPr="004F58C3" w:rsidRDefault="00322912" w:rsidP="00B11A72">
            <w:pPr>
              <w:contextualSpacing/>
              <w:jc w:val="right"/>
              <w:rPr>
                <w:rFonts w:ascii="Arial" w:hAnsi="Arial" w:cs="Arial"/>
                <w:bCs/>
                <w:sz w:val="16"/>
                <w:szCs w:val="16"/>
              </w:rPr>
            </w:pPr>
            <w:r>
              <w:rPr>
                <w:rFonts w:ascii="Arial" w:hAnsi="Arial" w:cs="Arial"/>
                <w:bCs/>
                <w:sz w:val="16"/>
                <w:szCs w:val="16"/>
              </w:rPr>
              <w:t>d. 1</w:t>
            </w:r>
            <w:r w:rsidRPr="004F58C3">
              <w:rPr>
                <w:rFonts w:ascii="Arial" w:hAnsi="Arial" w:cs="Arial"/>
                <w:bCs/>
                <w:sz w:val="16"/>
                <w:szCs w:val="16"/>
              </w:rPr>
              <w:t>.</w:t>
            </w:r>
            <w:r>
              <w:rPr>
                <w:rFonts w:ascii="Arial" w:hAnsi="Arial" w:cs="Arial"/>
                <w:bCs/>
                <w:sz w:val="16"/>
                <w:szCs w:val="16"/>
              </w:rPr>
              <w:t>1</w:t>
            </w:r>
          </w:p>
        </w:tc>
        <w:tc>
          <w:tcPr>
            <w:tcW w:w="993" w:type="dxa"/>
          </w:tcPr>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4</w:t>
            </w:r>
          </w:p>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0203-04</w:t>
            </w:r>
          </w:p>
          <w:p w:rsidR="00322912" w:rsidRPr="00627A29" w:rsidRDefault="00322912" w:rsidP="005D081F">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z PP kanalizacyjne o </w:t>
            </w:r>
            <w:proofErr w:type="spellStart"/>
            <w:r>
              <w:rPr>
                <w:rFonts w:ascii="Arial" w:eastAsia="Calibri" w:hAnsi="Arial" w:cs="Arial"/>
                <w:sz w:val="16"/>
                <w:szCs w:val="16"/>
              </w:rPr>
              <w:t>śr</w:t>
            </w:r>
            <w:proofErr w:type="spellEnd"/>
            <w:r>
              <w:rPr>
                <w:rFonts w:ascii="Arial" w:eastAsia="Calibri" w:hAnsi="Arial" w:cs="Arial"/>
                <w:sz w:val="16"/>
                <w:szCs w:val="16"/>
              </w:rPr>
              <w:t>. 160 mm w gotowych wykopach, wewnątrz budynków o połączeniach wciskowych</w:t>
            </w:r>
          </w:p>
          <w:p w:rsidR="00322912" w:rsidRDefault="00322912" w:rsidP="00322912">
            <w:pPr>
              <w:autoSpaceDE w:val="0"/>
              <w:autoSpaceDN w:val="0"/>
              <w:adjustRightInd w:val="0"/>
              <w:rPr>
                <w:rFonts w:ascii="Arial" w:eastAsia="Calibri" w:hAnsi="Arial" w:cs="Arial"/>
                <w:sz w:val="16"/>
                <w:szCs w:val="16"/>
              </w:rPr>
            </w:pPr>
          </w:p>
          <w:p w:rsidR="0032291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3.0</w:t>
            </w:r>
          </w:p>
        </w:tc>
        <w:tc>
          <w:tcPr>
            <w:tcW w:w="708" w:type="dxa"/>
          </w:tcPr>
          <w:p w:rsidR="00322912" w:rsidRPr="004F58C3" w:rsidRDefault="00322912" w:rsidP="00627A29">
            <w:pPr>
              <w:contextualSpacing/>
              <w:rPr>
                <w:rFonts w:ascii="Arial" w:hAnsi="Arial" w:cs="Arial"/>
                <w:bCs/>
                <w:sz w:val="16"/>
                <w:szCs w:val="16"/>
              </w:rPr>
            </w:pPr>
            <w:r>
              <w:rPr>
                <w:rFonts w:ascii="Arial" w:hAnsi="Arial" w:cs="Arial"/>
                <w:bCs/>
                <w:sz w:val="16"/>
                <w:szCs w:val="16"/>
              </w:rPr>
              <w:t>m</w:t>
            </w:r>
          </w:p>
          <w:p w:rsidR="00322912" w:rsidRPr="004F58C3" w:rsidRDefault="00322912" w:rsidP="00627A29">
            <w:pPr>
              <w:contextualSpacing/>
              <w:rPr>
                <w:rFonts w:ascii="Arial" w:hAnsi="Arial" w:cs="Arial"/>
                <w:bCs/>
                <w:sz w:val="16"/>
                <w:szCs w:val="16"/>
              </w:rPr>
            </w:pPr>
          </w:p>
          <w:p w:rsidR="00322912"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r>
              <w:rPr>
                <w:rFonts w:ascii="Arial" w:hAnsi="Arial" w:cs="Arial"/>
                <w:bCs/>
                <w:sz w:val="16"/>
                <w:szCs w:val="16"/>
              </w:rPr>
              <w:t>m</w:t>
            </w:r>
          </w:p>
        </w:tc>
        <w:tc>
          <w:tcPr>
            <w:tcW w:w="992" w:type="dxa"/>
            <w:vAlign w:val="bottom"/>
          </w:tcPr>
          <w:p w:rsidR="00322912" w:rsidRPr="004F58C3" w:rsidRDefault="00322912" w:rsidP="006E76DD">
            <w:pPr>
              <w:contextualSpacing/>
              <w:jc w:val="right"/>
              <w:rPr>
                <w:rFonts w:ascii="Arial" w:hAnsi="Arial" w:cs="Arial"/>
                <w:bCs/>
                <w:sz w:val="16"/>
                <w:szCs w:val="16"/>
              </w:rPr>
            </w:pPr>
            <w:r>
              <w:rPr>
                <w:rFonts w:ascii="Arial" w:hAnsi="Arial" w:cs="Arial"/>
                <w:bCs/>
                <w:sz w:val="16"/>
                <w:szCs w:val="16"/>
              </w:rPr>
              <w:t>3.000</w:t>
            </w:r>
          </w:p>
        </w:tc>
        <w:tc>
          <w:tcPr>
            <w:tcW w:w="993" w:type="dxa"/>
            <w:vAlign w:val="center"/>
          </w:tcPr>
          <w:p w:rsidR="00322912" w:rsidRPr="004F58C3" w:rsidRDefault="00322912" w:rsidP="00B11A72">
            <w:pPr>
              <w:contextualSpacing/>
              <w:jc w:val="right"/>
              <w:rPr>
                <w:rFonts w:ascii="Arial" w:hAnsi="Arial" w:cs="Arial"/>
                <w:b/>
                <w:bCs/>
                <w:sz w:val="16"/>
                <w:szCs w:val="16"/>
              </w:rPr>
            </w:pPr>
          </w:p>
        </w:tc>
        <w:tc>
          <w:tcPr>
            <w:tcW w:w="764" w:type="dxa"/>
            <w:vAlign w:val="center"/>
          </w:tcPr>
          <w:p w:rsidR="00322912" w:rsidRPr="004F58C3" w:rsidRDefault="00322912" w:rsidP="00B11A72">
            <w:pPr>
              <w:contextualSpacing/>
              <w:jc w:val="center"/>
              <w:rPr>
                <w:rFonts w:ascii="Arial" w:hAnsi="Arial" w:cs="Arial"/>
                <w:bCs/>
                <w:sz w:val="16"/>
                <w:szCs w:val="16"/>
              </w:rPr>
            </w:pPr>
          </w:p>
        </w:tc>
        <w:tc>
          <w:tcPr>
            <w:tcW w:w="1078" w:type="dxa"/>
            <w:vAlign w:val="center"/>
          </w:tcPr>
          <w:p w:rsidR="00322912" w:rsidRPr="004F58C3" w:rsidRDefault="0032291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6E76DD">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6E76DD">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322912" w:rsidRPr="004F58C3" w:rsidTr="00634963">
        <w:tc>
          <w:tcPr>
            <w:tcW w:w="709" w:type="dxa"/>
          </w:tcPr>
          <w:p w:rsidR="00322912" w:rsidRPr="004F58C3" w:rsidRDefault="00322912" w:rsidP="00B11A72">
            <w:pPr>
              <w:contextualSpacing/>
              <w:jc w:val="right"/>
              <w:rPr>
                <w:rFonts w:ascii="Arial" w:hAnsi="Arial" w:cs="Arial"/>
                <w:bCs/>
                <w:sz w:val="16"/>
                <w:szCs w:val="16"/>
              </w:rPr>
            </w:pPr>
            <w:r w:rsidRPr="004F58C3">
              <w:rPr>
                <w:rFonts w:ascii="Arial" w:hAnsi="Arial" w:cs="Arial"/>
                <w:bCs/>
                <w:sz w:val="16"/>
                <w:szCs w:val="16"/>
              </w:rPr>
              <w:t>3</w:t>
            </w:r>
            <w:r>
              <w:rPr>
                <w:rFonts w:ascii="Arial" w:hAnsi="Arial" w:cs="Arial"/>
                <w:bCs/>
                <w:sz w:val="16"/>
                <w:szCs w:val="16"/>
              </w:rPr>
              <w:t>6</w:t>
            </w:r>
          </w:p>
          <w:p w:rsidR="00322912" w:rsidRPr="004F58C3" w:rsidRDefault="00322912"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1</w:t>
            </w:r>
          </w:p>
          <w:p w:rsidR="00322912" w:rsidRPr="00627A29" w:rsidRDefault="00322912" w:rsidP="005D081F">
            <w:pPr>
              <w:contextualSpacing/>
              <w:rPr>
                <w:rFonts w:ascii="Arial" w:hAnsi="Arial" w:cs="Arial"/>
                <w:bCs/>
                <w:sz w:val="16"/>
                <w:szCs w:val="16"/>
              </w:rPr>
            </w:pPr>
            <w:r w:rsidRPr="00627A29">
              <w:rPr>
                <w:rFonts w:ascii="Arial" w:eastAsia="Calibri" w:hAnsi="Arial" w:cs="Arial"/>
                <w:bCs/>
                <w:sz w:val="16"/>
                <w:szCs w:val="16"/>
              </w:rPr>
              <w:t>0305-02</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Wykopy liniowe lub jamiste o głębokości do 1,5 m ze skarpami o szer. dna do 1,5 m w gruncie kat. III</w:t>
            </w:r>
          </w:p>
          <w:p w:rsidR="00322912" w:rsidRDefault="00322912" w:rsidP="00322912">
            <w:pPr>
              <w:autoSpaceDE w:val="0"/>
              <w:autoSpaceDN w:val="0"/>
              <w:adjustRightInd w:val="0"/>
              <w:rPr>
                <w:rFonts w:ascii="Arial" w:eastAsia="Calibri" w:hAnsi="Arial" w:cs="Arial"/>
                <w:sz w:val="12"/>
                <w:szCs w:val="12"/>
              </w:rPr>
            </w:pPr>
          </w:p>
          <w:p w:rsidR="0032291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18.41</w:t>
            </w:r>
          </w:p>
        </w:tc>
        <w:tc>
          <w:tcPr>
            <w:tcW w:w="708" w:type="dxa"/>
          </w:tcPr>
          <w:p w:rsidR="00322912" w:rsidRPr="004F58C3" w:rsidRDefault="00322912" w:rsidP="00627A29">
            <w:pPr>
              <w:contextualSpacing/>
              <w:rPr>
                <w:rFonts w:ascii="Arial" w:hAnsi="Arial" w:cs="Arial"/>
                <w:bCs/>
                <w:sz w:val="16"/>
                <w:szCs w:val="16"/>
              </w:rPr>
            </w:pPr>
            <w:proofErr w:type="spellStart"/>
            <w:r>
              <w:rPr>
                <w:rFonts w:ascii="Arial" w:hAnsi="Arial" w:cs="Arial"/>
                <w:bCs/>
                <w:sz w:val="16"/>
                <w:szCs w:val="16"/>
              </w:rPr>
              <w:t>m³</w:t>
            </w:r>
            <w:proofErr w:type="spellEnd"/>
          </w:p>
          <w:p w:rsidR="00322912" w:rsidRPr="004F58C3" w:rsidRDefault="00322912" w:rsidP="00627A29">
            <w:pPr>
              <w:contextualSpacing/>
              <w:rPr>
                <w:rFonts w:ascii="Arial" w:hAnsi="Arial" w:cs="Arial"/>
                <w:bCs/>
                <w:sz w:val="16"/>
                <w:szCs w:val="16"/>
              </w:rPr>
            </w:pPr>
          </w:p>
          <w:p w:rsidR="00322912"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proofErr w:type="spellStart"/>
            <w:r>
              <w:rPr>
                <w:rFonts w:ascii="Arial" w:hAnsi="Arial" w:cs="Arial"/>
                <w:bCs/>
                <w:sz w:val="16"/>
                <w:szCs w:val="16"/>
              </w:rPr>
              <w:t>m³</w:t>
            </w:r>
            <w:proofErr w:type="spellEnd"/>
          </w:p>
        </w:tc>
        <w:tc>
          <w:tcPr>
            <w:tcW w:w="992" w:type="dxa"/>
            <w:vAlign w:val="bottom"/>
          </w:tcPr>
          <w:p w:rsidR="00322912" w:rsidRPr="004C203E" w:rsidRDefault="00322912" w:rsidP="00B11A72">
            <w:pPr>
              <w:contextualSpacing/>
              <w:jc w:val="right"/>
              <w:rPr>
                <w:rFonts w:ascii="Arial" w:hAnsi="Arial" w:cs="Arial"/>
                <w:bCs/>
                <w:sz w:val="16"/>
                <w:szCs w:val="16"/>
              </w:rPr>
            </w:pPr>
          </w:p>
          <w:p w:rsidR="00322912" w:rsidRPr="004F58C3" w:rsidRDefault="00322912" w:rsidP="00322912">
            <w:pPr>
              <w:contextualSpacing/>
              <w:jc w:val="right"/>
              <w:rPr>
                <w:rFonts w:ascii="Arial" w:hAnsi="Arial" w:cs="Arial"/>
                <w:bCs/>
                <w:sz w:val="16"/>
                <w:szCs w:val="16"/>
              </w:rPr>
            </w:pPr>
            <w:r>
              <w:rPr>
                <w:rFonts w:ascii="Arial" w:hAnsi="Arial" w:cs="Arial"/>
                <w:bCs/>
                <w:sz w:val="16"/>
                <w:szCs w:val="16"/>
              </w:rPr>
              <w:t>18.410</w:t>
            </w:r>
          </w:p>
        </w:tc>
        <w:tc>
          <w:tcPr>
            <w:tcW w:w="993" w:type="dxa"/>
            <w:vAlign w:val="center"/>
          </w:tcPr>
          <w:p w:rsidR="00322912" w:rsidRPr="004F58C3" w:rsidRDefault="00322912" w:rsidP="00B11A72">
            <w:pPr>
              <w:contextualSpacing/>
              <w:jc w:val="right"/>
              <w:rPr>
                <w:rFonts w:ascii="Arial" w:hAnsi="Arial" w:cs="Arial"/>
                <w:b/>
                <w:bCs/>
                <w:sz w:val="16"/>
                <w:szCs w:val="16"/>
              </w:rPr>
            </w:pPr>
          </w:p>
        </w:tc>
        <w:tc>
          <w:tcPr>
            <w:tcW w:w="764" w:type="dxa"/>
            <w:vAlign w:val="center"/>
          </w:tcPr>
          <w:p w:rsidR="00322912" w:rsidRPr="004F58C3" w:rsidRDefault="00322912" w:rsidP="00B11A72">
            <w:pPr>
              <w:contextualSpacing/>
              <w:jc w:val="center"/>
              <w:rPr>
                <w:rFonts w:ascii="Arial" w:hAnsi="Arial" w:cs="Arial"/>
                <w:bCs/>
                <w:sz w:val="16"/>
                <w:szCs w:val="16"/>
              </w:rPr>
            </w:pPr>
          </w:p>
        </w:tc>
        <w:tc>
          <w:tcPr>
            <w:tcW w:w="1078" w:type="dxa"/>
            <w:vAlign w:val="center"/>
          </w:tcPr>
          <w:p w:rsidR="00322912" w:rsidRPr="004F58C3" w:rsidRDefault="0032291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322912">
            <w:pPr>
              <w:contextualSpacing/>
              <w:jc w:val="right"/>
              <w:rPr>
                <w:rFonts w:ascii="Arial" w:hAnsi="Arial" w:cs="Arial"/>
                <w:b/>
                <w:bCs/>
                <w:sz w:val="16"/>
                <w:szCs w:val="16"/>
              </w:rPr>
            </w:pPr>
            <w:r>
              <w:rPr>
                <w:rFonts w:ascii="Arial" w:hAnsi="Arial" w:cs="Arial"/>
                <w:b/>
                <w:bCs/>
                <w:sz w:val="16"/>
                <w:szCs w:val="16"/>
              </w:rPr>
              <w:t>18</w:t>
            </w:r>
            <w:r w:rsidR="00B11A72" w:rsidRPr="004F58C3">
              <w:rPr>
                <w:rFonts w:ascii="Arial" w:hAnsi="Arial" w:cs="Arial"/>
                <w:b/>
                <w:bCs/>
                <w:sz w:val="16"/>
                <w:szCs w:val="16"/>
              </w:rPr>
              <w:t>.</w:t>
            </w:r>
            <w:r>
              <w:rPr>
                <w:rFonts w:ascii="Arial" w:hAnsi="Arial" w:cs="Arial"/>
                <w:b/>
                <w:bCs/>
                <w:sz w:val="16"/>
                <w:szCs w:val="16"/>
              </w:rPr>
              <w:t>41</w:t>
            </w:r>
            <w:r w:rsidR="006E76DD">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322912" w:rsidRPr="004F58C3" w:rsidTr="00322912">
        <w:trPr>
          <w:trHeight w:val="691"/>
        </w:trPr>
        <w:tc>
          <w:tcPr>
            <w:tcW w:w="709" w:type="dxa"/>
          </w:tcPr>
          <w:p w:rsidR="00322912" w:rsidRPr="004F58C3" w:rsidRDefault="00322912" w:rsidP="00B11A72">
            <w:pPr>
              <w:contextualSpacing/>
              <w:jc w:val="right"/>
              <w:rPr>
                <w:rFonts w:ascii="Arial" w:hAnsi="Arial" w:cs="Arial"/>
                <w:bCs/>
                <w:sz w:val="16"/>
                <w:szCs w:val="16"/>
              </w:rPr>
            </w:pPr>
            <w:r>
              <w:rPr>
                <w:rFonts w:ascii="Arial" w:hAnsi="Arial" w:cs="Arial"/>
                <w:bCs/>
                <w:sz w:val="16"/>
                <w:szCs w:val="16"/>
              </w:rPr>
              <w:t>37</w:t>
            </w:r>
          </w:p>
          <w:p w:rsidR="00322912" w:rsidRPr="004F58C3" w:rsidRDefault="00322912" w:rsidP="00B11A72">
            <w:pPr>
              <w:contextualSpacing/>
              <w:jc w:val="right"/>
              <w:rPr>
                <w:rFonts w:ascii="Arial" w:hAnsi="Arial" w:cs="Arial"/>
                <w:bCs/>
                <w:sz w:val="16"/>
                <w:szCs w:val="16"/>
              </w:rPr>
            </w:pPr>
            <w:r>
              <w:rPr>
                <w:rFonts w:ascii="Arial" w:hAnsi="Arial" w:cs="Arial"/>
                <w:bCs/>
                <w:sz w:val="16"/>
                <w:szCs w:val="16"/>
              </w:rPr>
              <w:t>d. 1</w:t>
            </w:r>
            <w:r w:rsidRPr="004F58C3">
              <w:rPr>
                <w:rFonts w:ascii="Arial" w:hAnsi="Arial" w:cs="Arial"/>
                <w:bCs/>
                <w:sz w:val="16"/>
                <w:szCs w:val="16"/>
              </w:rPr>
              <w:t>.</w:t>
            </w:r>
            <w:r>
              <w:rPr>
                <w:rFonts w:ascii="Arial" w:hAnsi="Arial" w:cs="Arial"/>
                <w:bCs/>
                <w:sz w:val="16"/>
                <w:szCs w:val="16"/>
              </w:rPr>
              <w:t>1</w:t>
            </w:r>
          </w:p>
        </w:tc>
        <w:tc>
          <w:tcPr>
            <w:tcW w:w="993" w:type="dxa"/>
          </w:tcPr>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KNNR 1</w:t>
            </w:r>
          </w:p>
          <w:p w:rsidR="00322912" w:rsidRPr="00627A29" w:rsidRDefault="00322912" w:rsidP="005D081F">
            <w:pPr>
              <w:contextualSpacing/>
              <w:rPr>
                <w:rFonts w:ascii="Arial" w:hAnsi="Arial" w:cs="Arial"/>
                <w:bCs/>
                <w:sz w:val="16"/>
                <w:szCs w:val="16"/>
              </w:rPr>
            </w:pPr>
            <w:r w:rsidRPr="00627A29">
              <w:rPr>
                <w:rFonts w:ascii="Arial" w:eastAsia="Calibri" w:hAnsi="Arial" w:cs="Arial"/>
                <w:bCs/>
                <w:sz w:val="16"/>
                <w:szCs w:val="16"/>
              </w:rPr>
              <w:t>0318-01</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Zasypywanie wykopów o ścianach pionowych o szerokości 0.8-2.5 m i głęb. do 1.5 m w gr. kat. I-III</w:t>
            </w:r>
          </w:p>
          <w:p w:rsidR="00322912" w:rsidRDefault="00322912" w:rsidP="00322912">
            <w:pPr>
              <w:autoSpaceDE w:val="0"/>
              <w:autoSpaceDN w:val="0"/>
              <w:adjustRightInd w:val="0"/>
              <w:rPr>
                <w:rFonts w:ascii="Arial" w:eastAsia="Calibri" w:hAnsi="Arial" w:cs="Arial"/>
                <w:sz w:val="12"/>
                <w:szCs w:val="12"/>
              </w:rPr>
            </w:pPr>
          </w:p>
          <w:p w:rsidR="0032291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18.41</w:t>
            </w:r>
          </w:p>
        </w:tc>
        <w:tc>
          <w:tcPr>
            <w:tcW w:w="708" w:type="dxa"/>
          </w:tcPr>
          <w:p w:rsidR="00322912" w:rsidRPr="004F58C3" w:rsidRDefault="00322912" w:rsidP="00627A29">
            <w:pPr>
              <w:contextualSpacing/>
              <w:rPr>
                <w:rFonts w:ascii="Arial" w:hAnsi="Arial" w:cs="Arial"/>
                <w:bCs/>
                <w:sz w:val="16"/>
                <w:szCs w:val="16"/>
              </w:rPr>
            </w:pPr>
            <w:proofErr w:type="spellStart"/>
            <w:r>
              <w:rPr>
                <w:rFonts w:ascii="Arial" w:hAnsi="Arial" w:cs="Arial"/>
                <w:bCs/>
                <w:sz w:val="16"/>
                <w:szCs w:val="16"/>
              </w:rPr>
              <w:t>m³</w:t>
            </w:r>
            <w:proofErr w:type="spellEnd"/>
          </w:p>
          <w:p w:rsidR="00322912" w:rsidRDefault="00322912" w:rsidP="00627A29">
            <w:pPr>
              <w:contextualSpacing/>
              <w:rPr>
                <w:rFonts w:ascii="Arial" w:hAnsi="Arial" w:cs="Arial"/>
                <w:bCs/>
                <w:sz w:val="16"/>
                <w:szCs w:val="16"/>
              </w:rPr>
            </w:pPr>
          </w:p>
          <w:p w:rsidR="00322912"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proofErr w:type="spellStart"/>
            <w:r>
              <w:rPr>
                <w:rFonts w:ascii="Arial" w:hAnsi="Arial" w:cs="Arial"/>
                <w:bCs/>
                <w:sz w:val="16"/>
                <w:szCs w:val="16"/>
              </w:rPr>
              <w:t>m³</w:t>
            </w:r>
            <w:proofErr w:type="spellEnd"/>
          </w:p>
        </w:tc>
        <w:tc>
          <w:tcPr>
            <w:tcW w:w="992" w:type="dxa"/>
            <w:vAlign w:val="bottom"/>
          </w:tcPr>
          <w:p w:rsidR="00322912" w:rsidRDefault="00322912" w:rsidP="00B11A72">
            <w:pPr>
              <w:contextualSpacing/>
              <w:jc w:val="right"/>
              <w:rPr>
                <w:rFonts w:ascii="Arial" w:hAnsi="Arial" w:cs="Arial"/>
                <w:bCs/>
                <w:sz w:val="16"/>
                <w:szCs w:val="16"/>
              </w:rPr>
            </w:pPr>
          </w:p>
          <w:p w:rsidR="00322912" w:rsidRDefault="00322912" w:rsidP="006E76DD">
            <w:pPr>
              <w:contextualSpacing/>
              <w:rPr>
                <w:rFonts w:ascii="Arial" w:hAnsi="Arial" w:cs="Arial"/>
                <w:bCs/>
                <w:sz w:val="16"/>
                <w:szCs w:val="16"/>
              </w:rPr>
            </w:pPr>
          </w:p>
          <w:p w:rsidR="00322912" w:rsidRPr="004F58C3" w:rsidRDefault="00322912" w:rsidP="00322912">
            <w:pPr>
              <w:contextualSpacing/>
              <w:jc w:val="right"/>
              <w:rPr>
                <w:rFonts w:ascii="Arial" w:hAnsi="Arial" w:cs="Arial"/>
                <w:bCs/>
                <w:sz w:val="16"/>
                <w:szCs w:val="16"/>
              </w:rPr>
            </w:pPr>
            <w:r>
              <w:rPr>
                <w:rFonts w:ascii="Arial" w:hAnsi="Arial" w:cs="Arial"/>
                <w:bCs/>
                <w:sz w:val="16"/>
                <w:szCs w:val="16"/>
              </w:rPr>
              <w:t>18.410</w:t>
            </w:r>
          </w:p>
        </w:tc>
        <w:tc>
          <w:tcPr>
            <w:tcW w:w="993" w:type="dxa"/>
            <w:vAlign w:val="center"/>
          </w:tcPr>
          <w:p w:rsidR="00322912" w:rsidRPr="004F58C3" w:rsidRDefault="00322912" w:rsidP="00B11A72">
            <w:pPr>
              <w:contextualSpacing/>
              <w:jc w:val="right"/>
              <w:rPr>
                <w:rFonts w:ascii="Arial" w:hAnsi="Arial" w:cs="Arial"/>
                <w:b/>
                <w:bCs/>
                <w:sz w:val="16"/>
                <w:szCs w:val="16"/>
              </w:rPr>
            </w:pPr>
          </w:p>
        </w:tc>
        <w:tc>
          <w:tcPr>
            <w:tcW w:w="764" w:type="dxa"/>
            <w:vAlign w:val="center"/>
          </w:tcPr>
          <w:p w:rsidR="00322912" w:rsidRPr="004F58C3" w:rsidRDefault="00322912" w:rsidP="00B11A72">
            <w:pPr>
              <w:contextualSpacing/>
              <w:jc w:val="center"/>
              <w:rPr>
                <w:rFonts w:ascii="Arial" w:hAnsi="Arial" w:cs="Arial"/>
                <w:bCs/>
                <w:sz w:val="16"/>
                <w:szCs w:val="16"/>
              </w:rPr>
            </w:pPr>
          </w:p>
        </w:tc>
        <w:tc>
          <w:tcPr>
            <w:tcW w:w="1078" w:type="dxa"/>
            <w:vAlign w:val="center"/>
          </w:tcPr>
          <w:p w:rsidR="00322912" w:rsidRPr="004F58C3" w:rsidRDefault="0032291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322912">
            <w:pPr>
              <w:contextualSpacing/>
              <w:jc w:val="right"/>
              <w:rPr>
                <w:rFonts w:ascii="Arial" w:hAnsi="Arial" w:cs="Arial"/>
                <w:b/>
                <w:bCs/>
                <w:sz w:val="16"/>
                <w:szCs w:val="16"/>
              </w:rPr>
            </w:pPr>
            <w:r>
              <w:rPr>
                <w:rFonts w:ascii="Arial" w:hAnsi="Arial" w:cs="Arial"/>
                <w:b/>
                <w:bCs/>
                <w:sz w:val="16"/>
                <w:szCs w:val="16"/>
              </w:rPr>
              <w:t>18</w:t>
            </w:r>
            <w:r w:rsidR="00B11A72" w:rsidRPr="004F58C3">
              <w:rPr>
                <w:rFonts w:ascii="Arial" w:hAnsi="Arial" w:cs="Arial"/>
                <w:b/>
                <w:bCs/>
                <w:sz w:val="16"/>
                <w:szCs w:val="16"/>
              </w:rPr>
              <w:t>.</w:t>
            </w:r>
            <w:r>
              <w:rPr>
                <w:rFonts w:ascii="Arial" w:hAnsi="Arial" w:cs="Arial"/>
                <w:b/>
                <w:bCs/>
                <w:sz w:val="16"/>
                <w:szCs w:val="16"/>
              </w:rPr>
              <w:t>41</w:t>
            </w:r>
            <w:r w:rsidR="00B11A72" w:rsidRPr="004F58C3">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322912" w:rsidRPr="004F58C3" w:rsidTr="00634963">
        <w:tc>
          <w:tcPr>
            <w:tcW w:w="709" w:type="dxa"/>
          </w:tcPr>
          <w:p w:rsidR="00322912" w:rsidRPr="004F58C3" w:rsidRDefault="00322912" w:rsidP="00B11A72">
            <w:pPr>
              <w:contextualSpacing/>
              <w:jc w:val="right"/>
              <w:rPr>
                <w:rFonts w:ascii="Arial" w:hAnsi="Arial" w:cs="Arial"/>
                <w:bCs/>
                <w:sz w:val="16"/>
                <w:szCs w:val="16"/>
              </w:rPr>
            </w:pPr>
            <w:r>
              <w:rPr>
                <w:rFonts w:ascii="Arial" w:hAnsi="Arial" w:cs="Arial"/>
                <w:bCs/>
                <w:sz w:val="16"/>
                <w:szCs w:val="16"/>
              </w:rPr>
              <w:t>38</w:t>
            </w:r>
          </w:p>
          <w:p w:rsidR="00322912" w:rsidRPr="004F58C3" w:rsidRDefault="00322912"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1</w:t>
            </w:r>
          </w:p>
        </w:tc>
        <w:tc>
          <w:tcPr>
            <w:tcW w:w="993" w:type="dxa"/>
          </w:tcPr>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KNR 2-19</w:t>
            </w:r>
          </w:p>
          <w:p w:rsidR="00322912" w:rsidRPr="00627A29" w:rsidRDefault="00322912"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0119-04</w:t>
            </w:r>
          </w:p>
          <w:p w:rsidR="00322912" w:rsidRPr="00627A29" w:rsidRDefault="00322912" w:rsidP="005D081F">
            <w:pPr>
              <w:contextualSpacing/>
              <w:rPr>
                <w:rFonts w:ascii="Arial" w:hAnsi="Arial" w:cs="Arial"/>
                <w:bCs/>
                <w:sz w:val="16"/>
                <w:szCs w:val="16"/>
              </w:rPr>
            </w:pPr>
            <w:r w:rsidRPr="00627A29">
              <w:rPr>
                <w:rFonts w:ascii="Arial" w:eastAsia="Calibri" w:hAnsi="Arial" w:cs="Arial"/>
                <w:bCs/>
                <w:sz w:val="16"/>
                <w:szCs w:val="16"/>
              </w:rPr>
              <w:t>analogia</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Rury ochronne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 200 mm </w:t>
            </w:r>
          </w:p>
          <w:p w:rsidR="00322912" w:rsidRDefault="00322912" w:rsidP="00322912">
            <w:pPr>
              <w:autoSpaceDE w:val="0"/>
              <w:autoSpaceDN w:val="0"/>
              <w:adjustRightInd w:val="0"/>
              <w:rPr>
                <w:rFonts w:ascii="Arial" w:eastAsia="Calibri" w:hAnsi="Arial" w:cs="Arial"/>
                <w:sz w:val="16"/>
                <w:szCs w:val="16"/>
              </w:rPr>
            </w:pPr>
          </w:p>
          <w:p w:rsidR="0032291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322912" w:rsidRPr="004F58C3" w:rsidRDefault="00322912" w:rsidP="00627A29">
            <w:pPr>
              <w:contextualSpacing/>
              <w:rPr>
                <w:rFonts w:ascii="Arial" w:hAnsi="Arial" w:cs="Arial"/>
                <w:bCs/>
                <w:sz w:val="16"/>
                <w:szCs w:val="16"/>
              </w:rPr>
            </w:pPr>
            <w:r>
              <w:rPr>
                <w:rFonts w:ascii="Arial" w:hAnsi="Arial" w:cs="Arial"/>
                <w:bCs/>
                <w:sz w:val="16"/>
                <w:szCs w:val="16"/>
              </w:rPr>
              <w:t>m</w:t>
            </w:r>
          </w:p>
          <w:p w:rsidR="00322912" w:rsidRDefault="00322912" w:rsidP="00627A29">
            <w:pPr>
              <w:contextualSpacing/>
              <w:rPr>
                <w:rFonts w:ascii="Arial" w:hAnsi="Arial" w:cs="Arial"/>
                <w:bCs/>
                <w:sz w:val="16"/>
                <w:szCs w:val="16"/>
              </w:rPr>
            </w:pPr>
          </w:p>
          <w:p w:rsidR="00322912" w:rsidRPr="004F58C3" w:rsidRDefault="00322912" w:rsidP="00627A29">
            <w:pPr>
              <w:contextualSpacing/>
              <w:rPr>
                <w:rFonts w:ascii="Arial" w:hAnsi="Arial" w:cs="Arial"/>
                <w:bCs/>
                <w:sz w:val="16"/>
                <w:szCs w:val="16"/>
              </w:rPr>
            </w:pPr>
            <w:r>
              <w:rPr>
                <w:rFonts w:ascii="Arial" w:hAnsi="Arial" w:cs="Arial"/>
                <w:bCs/>
                <w:sz w:val="16"/>
                <w:szCs w:val="16"/>
              </w:rPr>
              <w:t>m</w:t>
            </w:r>
          </w:p>
        </w:tc>
        <w:tc>
          <w:tcPr>
            <w:tcW w:w="992" w:type="dxa"/>
            <w:vAlign w:val="bottom"/>
          </w:tcPr>
          <w:p w:rsidR="00322912" w:rsidRPr="004F58C3" w:rsidRDefault="00322912" w:rsidP="006E76DD">
            <w:pPr>
              <w:contextualSpacing/>
              <w:jc w:val="right"/>
              <w:rPr>
                <w:rFonts w:ascii="Arial" w:hAnsi="Arial" w:cs="Arial"/>
                <w:bCs/>
                <w:sz w:val="16"/>
                <w:szCs w:val="16"/>
              </w:rPr>
            </w:pP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322912" w:rsidRPr="004F58C3" w:rsidRDefault="00322912" w:rsidP="00B11A72">
            <w:pPr>
              <w:contextualSpacing/>
              <w:jc w:val="right"/>
              <w:rPr>
                <w:rFonts w:ascii="Arial" w:hAnsi="Arial" w:cs="Arial"/>
                <w:b/>
                <w:bCs/>
                <w:sz w:val="16"/>
                <w:szCs w:val="16"/>
              </w:rPr>
            </w:pPr>
          </w:p>
        </w:tc>
        <w:tc>
          <w:tcPr>
            <w:tcW w:w="764" w:type="dxa"/>
            <w:vAlign w:val="center"/>
          </w:tcPr>
          <w:p w:rsidR="00322912" w:rsidRPr="004F58C3" w:rsidRDefault="00322912" w:rsidP="00B11A72">
            <w:pPr>
              <w:contextualSpacing/>
              <w:jc w:val="center"/>
              <w:rPr>
                <w:rFonts w:ascii="Arial" w:hAnsi="Arial" w:cs="Arial"/>
                <w:bCs/>
                <w:sz w:val="16"/>
                <w:szCs w:val="16"/>
              </w:rPr>
            </w:pPr>
          </w:p>
        </w:tc>
        <w:tc>
          <w:tcPr>
            <w:tcW w:w="1078" w:type="dxa"/>
            <w:vAlign w:val="center"/>
          </w:tcPr>
          <w:p w:rsidR="00322912" w:rsidRPr="004F58C3" w:rsidRDefault="0032291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6E76DD">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6E76DD">
              <w:rPr>
                <w:rFonts w:ascii="Arial" w:hAnsi="Arial" w:cs="Arial"/>
                <w:b/>
                <w:bCs/>
                <w:sz w:val="16"/>
                <w:szCs w:val="16"/>
              </w:rPr>
              <w:t>00</w:t>
            </w:r>
            <w:r w:rsidR="00B11A72">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Pr>
                <w:rFonts w:ascii="Arial" w:hAnsi="Arial" w:cs="Arial"/>
                <w:bCs/>
                <w:sz w:val="16"/>
                <w:szCs w:val="16"/>
              </w:rPr>
              <w:t>39</w:t>
            </w:r>
          </w:p>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 xml:space="preserve">d. </w:t>
            </w:r>
            <w:r w:rsidR="004C203E">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1</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KNR 2-19</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0122-01</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Uszczelnianie końców rur ochronnych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 200mm - </w:t>
            </w:r>
            <w:proofErr w:type="spellStart"/>
            <w:r>
              <w:rPr>
                <w:rFonts w:ascii="Arial" w:eastAsia="Calibri" w:hAnsi="Arial" w:cs="Arial"/>
                <w:sz w:val="16"/>
                <w:szCs w:val="16"/>
              </w:rPr>
              <w:t>makroflexem</w:t>
            </w:r>
            <w:proofErr w:type="spellEnd"/>
            <w:r>
              <w:rPr>
                <w:rFonts w:ascii="Arial" w:eastAsia="Calibri" w:hAnsi="Arial" w:cs="Arial"/>
                <w:sz w:val="16"/>
                <w:szCs w:val="16"/>
              </w:rPr>
              <w:t xml:space="preserve"> </w:t>
            </w:r>
          </w:p>
          <w:p w:rsidR="00322912" w:rsidRDefault="00322912" w:rsidP="00322912">
            <w:pPr>
              <w:autoSpaceDE w:val="0"/>
              <w:autoSpaceDN w:val="0"/>
              <w:adjustRightInd w:val="0"/>
              <w:rPr>
                <w:rFonts w:ascii="Arial" w:eastAsia="Calibri" w:hAnsi="Arial" w:cs="Arial"/>
                <w:sz w:val="16"/>
                <w:szCs w:val="16"/>
              </w:rPr>
            </w:pPr>
          </w:p>
          <w:p w:rsidR="00B11A7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6E76DD" w:rsidRPr="004F58C3" w:rsidRDefault="006E76DD" w:rsidP="006E76DD">
            <w:pPr>
              <w:contextualSpacing/>
              <w:rPr>
                <w:rFonts w:ascii="Arial" w:hAnsi="Arial" w:cs="Arial"/>
                <w:bCs/>
                <w:sz w:val="16"/>
                <w:szCs w:val="16"/>
              </w:rPr>
            </w:pPr>
            <w:r>
              <w:rPr>
                <w:rFonts w:ascii="Arial" w:eastAsia="Calibri" w:hAnsi="Arial" w:cs="Arial"/>
                <w:sz w:val="16"/>
                <w:szCs w:val="16"/>
              </w:rPr>
              <w:t>szt.</w:t>
            </w:r>
          </w:p>
          <w:p w:rsidR="006E76DD" w:rsidRDefault="006E76DD" w:rsidP="006E76DD">
            <w:pPr>
              <w:contextualSpacing/>
              <w:rPr>
                <w:rFonts w:ascii="Arial" w:eastAsia="Calibri" w:hAnsi="Arial" w:cs="Arial"/>
                <w:sz w:val="16"/>
                <w:szCs w:val="16"/>
              </w:rPr>
            </w:pPr>
          </w:p>
          <w:p w:rsidR="006E76DD" w:rsidRDefault="006E76DD" w:rsidP="006E76DD">
            <w:pPr>
              <w:contextualSpacing/>
              <w:rPr>
                <w:rFonts w:ascii="Arial" w:eastAsia="Calibri" w:hAnsi="Arial" w:cs="Arial"/>
                <w:sz w:val="16"/>
                <w:szCs w:val="16"/>
              </w:rPr>
            </w:pPr>
          </w:p>
          <w:p w:rsidR="00B11A72" w:rsidRPr="004F58C3" w:rsidRDefault="006E76DD" w:rsidP="006E76DD">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B11A72" w:rsidRPr="004F58C3" w:rsidRDefault="00322912" w:rsidP="006E76DD">
            <w:pPr>
              <w:contextualSpacing/>
              <w:jc w:val="right"/>
              <w:rPr>
                <w:rFonts w:ascii="Arial" w:hAnsi="Arial" w:cs="Arial"/>
                <w:bCs/>
                <w:sz w:val="16"/>
                <w:szCs w:val="16"/>
              </w:rPr>
            </w:pPr>
            <w:r>
              <w:rPr>
                <w:rFonts w:ascii="Arial" w:hAnsi="Arial" w:cs="Arial"/>
                <w:bCs/>
                <w:sz w:val="16"/>
                <w:szCs w:val="16"/>
              </w:rPr>
              <w:t>3</w:t>
            </w:r>
            <w:r w:rsidR="00B11A72">
              <w:rPr>
                <w:rFonts w:ascii="Arial" w:hAnsi="Arial" w:cs="Arial"/>
                <w:bCs/>
                <w:sz w:val="16"/>
                <w:szCs w:val="16"/>
              </w:rPr>
              <w:t>.</w:t>
            </w:r>
            <w:r w:rsidR="006E76DD">
              <w:rPr>
                <w:rFonts w:ascii="Arial" w:hAnsi="Arial" w:cs="Arial"/>
                <w:bCs/>
                <w:sz w:val="16"/>
                <w:szCs w:val="16"/>
              </w:rPr>
              <w:t>0</w:t>
            </w:r>
            <w:r w:rsidR="00B11A72">
              <w:rPr>
                <w:rFonts w:ascii="Arial" w:hAnsi="Arial" w:cs="Arial"/>
                <w:bCs/>
                <w:sz w:val="16"/>
                <w:szCs w:val="16"/>
              </w:rPr>
              <w:t>0</w:t>
            </w:r>
            <w:r w:rsidR="00B11A72" w:rsidRPr="004F58C3">
              <w:rPr>
                <w:rFonts w:ascii="Arial" w:hAnsi="Arial" w:cs="Arial"/>
                <w:bCs/>
                <w:sz w:val="16"/>
                <w:szCs w:val="16"/>
              </w:rPr>
              <w:t>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627A29"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6E76DD">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6E76DD">
              <w:rPr>
                <w:rFonts w:ascii="Arial" w:hAnsi="Arial" w:cs="Arial"/>
                <w:b/>
                <w:bCs/>
                <w:sz w:val="16"/>
                <w:szCs w:val="16"/>
              </w:rPr>
              <w:t>0</w:t>
            </w:r>
            <w:r w:rsidR="00B11A72">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E76DD" w:rsidRPr="004F58C3" w:rsidTr="00FC54A4">
        <w:tc>
          <w:tcPr>
            <w:tcW w:w="709" w:type="dxa"/>
          </w:tcPr>
          <w:p w:rsidR="006E76DD" w:rsidRPr="006E76DD" w:rsidRDefault="004C203E" w:rsidP="00B11A72">
            <w:pPr>
              <w:contextualSpacing/>
              <w:jc w:val="right"/>
              <w:rPr>
                <w:rFonts w:ascii="Arial" w:hAnsi="Arial" w:cs="Arial"/>
                <w:b/>
                <w:bCs/>
                <w:sz w:val="18"/>
                <w:szCs w:val="18"/>
              </w:rPr>
            </w:pPr>
            <w:r>
              <w:rPr>
                <w:rFonts w:ascii="Arial" w:hAnsi="Arial" w:cs="Arial"/>
                <w:b/>
                <w:bCs/>
                <w:sz w:val="18"/>
                <w:szCs w:val="18"/>
              </w:rPr>
              <w:t>1</w:t>
            </w:r>
            <w:r w:rsidR="006E76DD" w:rsidRPr="006E76DD">
              <w:rPr>
                <w:rFonts w:ascii="Arial" w:hAnsi="Arial" w:cs="Arial"/>
                <w:b/>
                <w:bCs/>
                <w:sz w:val="18"/>
                <w:szCs w:val="18"/>
              </w:rPr>
              <w:t>.2</w:t>
            </w:r>
          </w:p>
        </w:tc>
        <w:tc>
          <w:tcPr>
            <w:tcW w:w="993" w:type="dxa"/>
          </w:tcPr>
          <w:p w:rsidR="006E76DD" w:rsidRPr="00627A29" w:rsidRDefault="006E76DD" w:rsidP="00B11A72">
            <w:pPr>
              <w:contextualSpacing/>
              <w:rPr>
                <w:rFonts w:ascii="Arial" w:hAnsi="Arial" w:cs="Arial"/>
                <w:bCs/>
                <w:sz w:val="18"/>
                <w:szCs w:val="18"/>
              </w:rPr>
            </w:pPr>
          </w:p>
        </w:tc>
        <w:tc>
          <w:tcPr>
            <w:tcW w:w="9355" w:type="dxa"/>
            <w:gridSpan w:val="6"/>
            <w:vAlign w:val="center"/>
          </w:tcPr>
          <w:p w:rsidR="006E76DD" w:rsidRPr="004F58C3" w:rsidRDefault="004C203E" w:rsidP="006E76DD">
            <w:pPr>
              <w:contextualSpacing/>
              <w:rPr>
                <w:rFonts w:ascii="Arial" w:hAnsi="Arial" w:cs="Arial"/>
                <w:bCs/>
                <w:sz w:val="16"/>
                <w:szCs w:val="16"/>
              </w:rPr>
            </w:pPr>
            <w:r>
              <w:rPr>
                <w:rFonts w:ascii="Arial" w:eastAsia="Calibri" w:hAnsi="Arial" w:cs="Arial"/>
                <w:b/>
                <w:sz w:val="18"/>
                <w:szCs w:val="18"/>
              </w:rPr>
              <w:t>Izolacja termiczna wodociągowa</w:t>
            </w: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4</w:t>
            </w:r>
            <w:r>
              <w:rPr>
                <w:rFonts w:ascii="Arial" w:hAnsi="Arial" w:cs="Arial"/>
                <w:bCs/>
                <w:sz w:val="16"/>
                <w:szCs w:val="16"/>
              </w:rPr>
              <w:t>0</w:t>
            </w:r>
          </w:p>
          <w:p w:rsidR="00B11A72" w:rsidRPr="004F58C3" w:rsidRDefault="00B11A72" w:rsidP="004C203E">
            <w:pPr>
              <w:contextualSpacing/>
              <w:jc w:val="right"/>
              <w:rPr>
                <w:rFonts w:ascii="Arial" w:hAnsi="Arial" w:cs="Arial"/>
                <w:bCs/>
                <w:sz w:val="16"/>
                <w:szCs w:val="16"/>
              </w:rPr>
            </w:pPr>
            <w:r w:rsidRPr="004F58C3">
              <w:rPr>
                <w:rFonts w:ascii="Arial" w:hAnsi="Arial" w:cs="Arial"/>
                <w:bCs/>
                <w:sz w:val="16"/>
                <w:szCs w:val="16"/>
              </w:rPr>
              <w:t xml:space="preserve">d. </w:t>
            </w:r>
            <w:r w:rsidR="004C203E">
              <w:rPr>
                <w:rFonts w:ascii="Arial" w:hAnsi="Arial" w:cs="Arial"/>
                <w:bCs/>
                <w:sz w:val="16"/>
                <w:szCs w:val="16"/>
              </w:rPr>
              <w:t>1</w:t>
            </w:r>
            <w:r w:rsidRPr="004F58C3">
              <w:rPr>
                <w:rFonts w:ascii="Arial" w:hAnsi="Arial" w:cs="Arial"/>
                <w:bCs/>
                <w:sz w:val="16"/>
                <w:szCs w:val="16"/>
              </w:rPr>
              <w:t>.</w:t>
            </w:r>
            <w:r w:rsidR="006E76DD">
              <w:rPr>
                <w:rFonts w:ascii="Arial" w:hAnsi="Arial" w:cs="Arial"/>
                <w:bCs/>
                <w:sz w:val="16"/>
                <w:szCs w:val="16"/>
              </w:rPr>
              <w:t>2</w:t>
            </w:r>
          </w:p>
        </w:tc>
        <w:tc>
          <w:tcPr>
            <w:tcW w:w="993" w:type="dxa"/>
          </w:tcPr>
          <w:p w:rsidR="005D081F" w:rsidRPr="00627A29" w:rsidRDefault="005D081F" w:rsidP="005D081F">
            <w:pPr>
              <w:autoSpaceDE w:val="0"/>
              <w:autoSpaceDN w:val="0"/>
              <w:adjustRightInd w:val="0"/>
              <w:rPr>
                <w:rFonts w:ascii="Arial" w:eastAsia="Calibri" w:hAnsi="Arial" w:cs="Arial"/>
                <w:bCs/>
                <w:sz w:val="16"/>
                <w:szCs w:val="16"/>
              </w:rPr>
            </w:pPr>
            <w:r w:rsidRPr="00627A29">
              <w:rPr>
                <w:rFonts w:ascii="Arial" w:eastAsia="Calibri" w:hAnsi="Arial" w:cs="Arial"/>
                <w:bCs/>
                <w:sz w:val="16"/>
                <w:szCs w:val="16"/>
              </w:rPr>
              <w:t>KNR 0-34</w:t>
            </w:r>
          </w:p>
          <w:p w:rsidR="00B11A72" w:rsidRPr="00627A29" w:rsidRDefault="005D081F" w:rsidP="005D081F">
            <w:pPr>
              <w:contextualSpacing/>
              <w:rPr>
                <w:rFonts w:ascii="Arial" w:hAnsi="Arial" w:cs="Arial"/>
                <w:bCs/>
                <w:sz w:val="16"/>
                <w:szCs w:val="16"/>
              </w:rPr>
            </w:pPr>
            <w:r w:rsidRPr="00627A29">
              <w:rPr>
                <w:rFonts w:ascii="Arial" w:eastAsia="Calibri" w:hAnsi="Arial" w:cs="Arial"/>
                <w:bCs/>
                <w:sz w:val="16"/>
                <w:szCs w:val="16"/>
              </w:rPr>
              <w:t>0101-01</w:t>
            </w:r>
          </w:p>
        </w:tc>
        <w:tc>
          <w:tcPr>
            <w:tcW w:w="4820" w:type="dxa"/>
            <w:vAlign w:val="center"/>
          </w:tcPr>
          <w:p w:rsidR="00322912"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16mm i gr. 6mm </w:t>
            </w:r>
          </w:p>
          <w:p w:rsidR="00322912" w:rsidRDefault="00322912" w:rsidP="00322912">
            <w:pPr>
              <w:autoSpaceDE w:val="0"/>
              <w:autoSpaceDN w:val="0"/>
              <w:adjustRightInd w:val="0"/>
              <w:rPr>
                <w:rFonts w:ascii="Arial" w:eastAsia="Calibri" w:hAnsi="Arial" w:cs="Arial"/>
                <w:sz w:val="16"/>
                <w:szCs w:val="16"/>
              </w:rPr>
            </w:pPr>
          </w:p>
          <w:p w:rsidR="00B11A72" w:rsidRPr="004F58C3" w:rsidRDefault="00322912" w:rsidP="00322912">
            <w:pPr>
              <w:autoSpaceDE w:val="0"/>
              <w:autoSpaceDN w:val="0"/>
              <w:adjustRightInd w:val="0"/>
              <w:rPr>
                <w:rFonts w:ascii="Arial" w:eastAsia="Calibri" w:hAnsi="Arial" w:cs="Arial"/>
                <w:sz w:val="16"/>
                <w:szCs w:val="16"/>
              </w:rPr>
            </w:pPr>
            <w:r>
              <w:rPr>
                <w:rFonts w:ascii="Arial" w:eastAsia="Calibri" w:hAnsi="Arial" w:cs="Arial"/>
                <w:sz w:val="16"/>
                <w:szCs w:val="16"/>
              </w:rPr>
              <w:t>5.0</w:t>
            </w:r>
          </w:p>
        </w:tc>
        <w:tc>
          <w:tcPr>
            <w:tcW w:w="708" w:type="dxa"/>
          </w:tcPr>
          <w:p w:rsidR="00B11A72" w:rsidRPr="004F58C3" w:rsidRDefault="00FC54A4" w:rsidP="00B11A72">
            <w:pPr>
              <w:contextualSpacing/>
              <w:rPr>
                <w:rFonts w:ascii="Arial" w:hAnsi="Arial" w:cs="Arial"/>
                <w:bCs/>
                <w:sz w:val="16"/>
                <w:szCs w:val="16"/>
              </w:rPr>
            </w:pPr>
            <w:r>
              <w:rPr>
                <w:rFonts w:ascii="Arial" w:hAnsi="Arial" w:cs="Arial"/>
                <w:bCs/>
                <w:sz w:val="16"/>
                <w:szCs w:val="16"/>
              </w:rPr>
              <w:t>m</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322912" w:rsidP="00322912">
            <w:pPr>
              <w:contextualSpacing/>
              <w:jc w:val="right"/>
              <w:rPr>
                <w:rFonts w:ascii="Arial" w:hAnsi="Arial" w:cs="Arial"/>
                <w:bCs/>
                <w:sz w:val="16"/>
                <w:szCs w:val="16"/>
              </w:rPr>
            </w:pPr>
            <w:r>
              <w:rPr>
                <w:rFonts w:ascii="Arial" w:hAnsi="Arial" w:cs="Arial"/>
                <w:bCs/>
                <w:sz w:val="16"/>
                <w:szCs w:val="16"/>
              </w:rPr>
              <w:t>5</w:t>
            </w:r>
            <w:r w:rsidR="00B11A72" w:rsidRPr="004F58C3">
              <w:rPr>
                <w:rFonts w:ascii="Arial" w:hAnsi="Arial" w:cs="Arial"/>
                <w:bCs/>
                <w:sz w:val="16"/>
                <w:szCs w:val="16"/>
              </w:rPr>
              <w:t>.</w:t>
            </w:r>
            <w:r>
              <w:rPr>
                <w:rFonts w:ascii="Arial" w:hAnsi="Arial" w:cs="Arial"/>
                <w:bCs/>
                <w:sz w:val="16"/>
                <w:szCs w:val="16"/>
              </w:rPr>
              <w:t>0</w:t>
            </w:r>
            <w:r w:rsidR="00FC54A4">
              <w:rPr>
                <w:rFonts w:ascii="Arial" w:hAnsi="Arial" w:cs="Arial"/>
                <w:bCs/>
                <w:sz w:val="16"/>
                <w:szCs w:val="16"/>
              </w:rPr>
              <w:t>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4F58C3"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322912" w:rsidP="00322912">
            <w:pPr>
              <w:contextualSpacing/>
              <w:jc w:val="right"/>
              <w:rPr>
                <w:rFonts w:ascii="Arial" w:hAnsi="Arial" w:cs="Arial"/>
                <w:b/>
                <w:bCs/>
                <w:sz w:val="16"/>
                <w:szCs w:val="16"/>
              </w:rPr>
            </w:pPr>
            <w:r>
              <w:rPr>
                <w:rFonts w:ascii="Arial" w:hAnsi="Arial" w:cs="Arial"/>
                <w:b/>
                <w:bCs/>
                <w:sz w:val="16"/>
                <w:szCs w:val="16"/>
              </w:rPr>
              <w:t>5</w:t>
            </w:r>
            <w:r w:rsidR="00B11A72" w:rsidRPr="004F58C3">
              <w:rPr>
                <w:rFonts w:ascii="Arial" w:hAnsi="Arial" w:cs="Arial"/>
                <w:b/>
                <w:bCs/>
                <w:sz w:val="16"/>
                <w:szCs w:val="16"/>
              </w:rPr>
              <w:t>.</w:t>
            </w:r>
            <w:r>
              <w:rPr>
                <w:rFonts w:ascii="Arial" w:hAnsi="Arial" w:cs="Arial"/>
                <w:b/>
                <w:bCs/>
                <w:sz w:val="16"/>
                <w:szCs w:val="16"/>
              </w:rPr>
              <w:t>0</w:t>
            </w:r>
            <w:r w:rsidR="00FC54A4">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r w:rsidRPr="004F58C3">
              <w:rPr>
                <w:rFonts w:ascii="Arial" w:hAnsi="Arial" w:cs="Arial"/>
                <w:bCs/>
                <w:sz w:val="16"/>
                <w:szCs w:val="16"/>
              </w:rPr>
              <w:t>4</w:t>
            </w:r>
            <w:r>
              <w:rPr>
                <w:rFonts w:ascii="Arial" w:hAnsi="Arial" w:cs="Arial"/>
                <w:bCs/>
                <w:sz w:val="16"/>
                <w:szCs w:val="16"/>
              </w:rPr>
              <w:t>1</w:t>
            </w:r>
          </w:p>
          <w:p w:rsidR="00B11A72" w:rsidRPr="004F58C3" w:rsidRDefault="00B11A72" w:rsidP="00627A29">
            <w:pPr>
              <w:contextualSpacing/>
              <w:jc w:val="right"/>
              <w:rPr>
                <w:rFonts w:ascii="Arial" w:hAnsi="Arial" w:cs="Arial"/>
                <w:bCs/>
                <w:sz w:val="16"/>
                <w:szCs w:val="16"/>
              </w:rPr>
            </w:pPr>
            <w:r>
              <w:rPr>
                <w:rFonts w:ascii="Arial" w:hAnsi="Arial" w:cs="Arial"/>
                <w:bCs/>
                <w:sz w:val="16"/>
                <w:szCs w:val="16"/>
              </w:rPr>
              <w:lastRenderedPageBreak/>
              <w:t xml:space="preserve">d. </w:t>
            </w:r>
            <w:r w:rsidR="00627A29">
              <w:rPr>
                <w:rFonts w:ascii="Arial" w:hAnsi="Arial" w:cs="Arial"/>
                <w:bCs/>
                <w:sz w:val="16"/>
                <w:szCs w:val="16"/>
              </w:rPr>
              <w:t>1</w:t>
            </w:r>
            <w:r w:rsidRPr="004F58C3">
              <w:rPr>
                <w:rFonts w:ascii="Arial" w:hAnsi="Arial" w:cs="Arial"/>
                <w:bCs/>
                <w:sz w:val="16"/>
                <w:szCs w:val="16"/>
              </w:rPr>
              <w:t>.</w:t>
            </w:r>
            <w:r w:rsidR="006E76DD">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lastRenderedPageBreak/>
              <w:t>KNR 0-34</w:t>
            </w:r>
          </w:p>
          <w:p w:rsidR="00B11A72"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lastRenderedPageBreak/>
              <w:t>0101-01</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lastRenderedPageBreak/>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20mm i gr. </w:t>
            </w:r>
            <w:r>
              <w:rPr>
                <w:rFonts w:ascii="Arial" w:eastAsia="Calibri" w:hAnsi="Arial" w:cs="Arial"/>
                <w:sz w:val="16"/>
                <w:szCs w:val="16"/>
              </w:rPr>
              <w:lastRenderedPageBreak/>
              <w:t xml:space="preserve">6mm </w:t>
            </w:r>
          </w:p>
          <w:p w:rsidR="001617E6" w:rsidRDefault="001617E6" w:rsidP="001617E6">
            <w:pPr>
              <w:autoSpaceDE w:val="0"/>
              <w:autoSpaceDN w:val="0"/>
              <w:adjustRightInd w:val="0"/>
              <w:rPr>
                <w:rFonts w:ascii="Arial" w:eastAsia="Calibri" w:hAnsi="Arial" w:cs="Arial"/>
                <w:sz w:val="16"/>
                <w:szCs w:val="16"/>
              </w:rPr>
            </w:pPr>
          </w:p>
          <w:p w:rsidR="00B11A72"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3.0</w:t>
            </w:r>
          </w:p>
        </w:tc>
        <w:tc>
          <w:tcPr>
            <w:tcW w:w="708" w:type="dxa"/>
          </w:tcPr>
          <w:p w:rsidR="00B11A72" w:rsidRPr="004F58C3" w:rsidRDefault="00FC54A4" w:rsidP="00B11A72">
            <w:pPr>
              <w:contextualSpacing/>
              <w:rPr>
                <w:rFonts w:ascii="Arial" w:hAnsi="Arial" w:cs="Arial"/>
                <w:bCs/>
                <w:sz w:val="16"/>
                <w:szCs w:val="16"/>
              </w:rPr>
            </w:pPr>
            <w:r>
              <w:rPr>
                <w:rFonts w:ascii="Arial" w:hAnsi="Arial" w:cs="Arial"/>
                <w:bCs/>
                <w:sz w:val="16"/>
                <w:szCs w:val="16"/>
              </w:rPr>
              <w:lastRenderedPageBreak/>
              <w:t>m</w:t>
            </w: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p>
          <w:p w:rsidR="00B11A72" w:rsidRPr="004F58C3" w:rsidRDefault="00B11A72" w:rsidP="00B11A72">
            <w:pPr>
              <w:contextualSpacing/>
              <w:rPr>
                <w:rFonts w:ascii="Arial" w:hAnsi="Arial" w:cs="Arial"/>
                <w:bCs/>
                <w:sz w:val="16"/>
                <w:szCs w:val="16"/>
              </w:rPr>
            </w:pPr>
            <w:r>
              <w:rPr>
                <w:rFonts w:ascii="Arial" w:hAnsi="Arial" w:cs="Arial"/>
                <w:bCs/>
                <w:sz w:val="16"/>
                <w:szCs w:val="16"/>
              </w:rPr>
              <w:t>m</w:t>
            </w:r>
          </w:p>
        </w:tc>
        <w:tc>
          <w:tcPr>
            <w:tcW w:w="992" w:type="dxa"/>
            <w:vAlign w:val="bottom"/>
          </w:tcPr>
          <w:p w:rsidR="00B11A72" w:rsidRPr="004F58C3" w:rsidRDefault="001617E6" w:rsidP="00FC54A4">
            <w:pPr>
              <w:contextualSpacing/>
              <w:jc w:val="right"/>
              <w:rPr>
                <w:rFonts w:ascii="Arial" w:hAnsi="Arial" w:cs="Arial"/>
                <w:bCs/>
                <w:sz w:val="16"/>
                <w:szCs w:val="16"/>
              </w:rPr>
            </w:pPr>
            <w:r>
              <w:rPr>
                <w:rFonts w:ascii="Arial" w:hAnsi="Arial" w:cs="Arial"/>
                <w:bCs/>
                <w:sz w:val="16"/>
                <w:szCs w:val="16"/>
              </w:rPr>
              <w:lastRenderedPageBreak/>
              <w:t>3</w:t>
            </w:r>
            <w:r w:rsidR="00B11A72" w:rsidRPr="004F58C3">
              <w:rPr>
                <w:rFonts w:ascii="Arial" w:hAnsi="Arial" w:cs="Arial"/>
                <w:bCs/>
                <w:sz w:val="16"/>
                <w:szCs w:val="16"/>
              </w:rPr>
              <w:t>.</w:t>
            </w:r>
            <w:r w:rsidR="00FC54A4">
              <w:rPr>
                <w:rFonts w:ascii="Arial" w:hAnsi="Arial" w:cs="Arial"/>
                <w:bCs/>
                <w:sz w:val="16"/>
                <w:szCs w:val="16"/>
              </w:rPr>
              <w:t>000</w:t>
            </w:r>
          </w:p>
        </w:tc>
        <w:tc>
          <w:tcPr>
            <w:tcW w:w="993" w:type="dxa"/>
            <w:vAlign w:val="center"/>
          </w:tcPr>
          <w:p w:rsidR="00B11A72" w:rsidRPr="004F58C3" w:rsidRDefault="00B11A72" w:rsidP="00B11A72">
            <w:pPr>
              <w:contextualSpacing/>
              <w:jc w:val="right"/>
              <w:rPr>
                <w:rFonts w:ascii="Arial" w:hAnsi="Arial" w:cs="Arial"/>
                <w:b/>
                <w:bCs/>
                <w:sz w:val="16"/>
                <w:szCs w:val="16"/>
              </w:rPr>
            </w:pP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3</w:t>
            </w:r>
            <w:r w:rsidR="00B11A72" w:rsidRPr="004F58C3">
              <w:rPr>
                <w:rFonts w:ascii="Arial" w:hAnsi="Arial" w:cs="Arial"/>
                <w:b/>
                <w:bCs/>
                <w:sz w:val="16"/>
                <w:szCs w:val="16"/>
              </w:rPr>
              <w:t>.</w:t>
            </w:r>
            <w:r w:rsidR="00FC54A4">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42</w:t>
            </w:r>
          </w:p>
          <w:p w:rsidR="001617E6" w:rsidRPr="004F58C3" w:rsidRDefault="001617E6" w:rsidP="00627A29">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0101-02</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25mm i gr. 6mm </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6.0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6</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6</w:t>
            </w:r>
            <w:r w:rsidR="00B11A72" w:rsidRPr="004F58C3">
              <w:rPr>
                <w:rFonts w:ascii="Arial" w:hAnsi="Arial" w:cs="Arial"/>
                <w:b/>
                <w:bCs/>
                <w:sz w:val="16"/>
                <w:szCs w:val="16"/>
              </w:rPr>
              <w:t>.</w:t>
            </w:r>
            <w:r w:rsidR="00FC54A4">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1617E6">
        <w:trPr>
          <w:trHeight w:val="617"/>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43</w:t>
            </w:r>
          </w:p>
          <w:p w:rsidR="001617E6" w:rsidRPr="004F58C3" w:rsidRDefault="001617E6" w:rsidP="006E76D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0101-02</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32mm i gr. 6mm</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13.0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13.000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1</w:t>
            </w:r>
            <w:r w:rsidR="00FC54A4">
              <w:rPr>
                <w:rFonts w:ascii="Arial" w:hAnsi="Arial" w:cs="Arial"/>
                <w:b/>
                <w:bCs/>
                <w:sz w:val="16"/>
                <w:szCs w:val="16"/>
              </w:rPr>
              <w:t>3</w:t>
            </w:r>
            <w:r w:rsidR="00B11A72" w:rsidRPr="004F58C3">
              <w:rPr>
                <w:rFonts w:ascii="Arial" w:hAnsi="Arial" w:cs="Arial"/>
                <w:b/>
                <w:bCs/>
                <w:sz w:val="16"/>
                <w:szCs w:val="16"/>
              </w:rPr>
              <w:t>.</w:t>
            </w:r>
            <w:r w:rsidR="00FC54A4">
              <w:rPr>
                <w:rFonts w:ascii="Arial" w:hAnsi="Arial" w:cs="Arial"/>
                <w:b/>
                <w:bCs/>
                <w:sz w:val="16"/>
                <w:szCs w:val="16"/>
              </w:rPr>
              <w:t>00</w:t>
            </w:r>
            <w:r w:rsidR="00B11A72" w:rsidRPr="004F58C3">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517A3B">
        <w:trPr>
          <w:trHeight w:val="578"/>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4</w:t>
            </w:r>
            <w:r>
              <w:rPr>
                <w:rFonts w:ascii="Arial" w:hAnsi="Arial" w:cs="Arial"/>
                <w:bCs/>
                <w:sz w:val="16"/>
                <w:szCs w:val="16"/>
              </w:rPr>
              <w:t>4</w:t>
            </w:r>
          </w:p>
          <w:p w:rsidR="001617E6" w:rsidRPr="004F58C3" w:rsidRDefault="001617E6" w:rsidP="006E76D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0101-02</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40mm i gr. 6mm</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7.0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B11A72">
            <w:pPr>
              <w:contextualSpacing/>
              <w:rPr>
                <w:rFonts w:ascii="Arial" w:hAnsi="Arial" w:cs="Arial"/>
                <w:bCs/>
                <w:sz w:val="16"/>
                <w:szCs w:val="16"/>
              </w:rPr>
            </w:pPr>
          </w:p>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7</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7</w:t>
            </w:r>
            <w:r w:rsidR="00B11A72" w:rsidRPr="004F58C3">
              <w:rPr>
                <w:rFonts w:ascii="Arial" w:hAnsi="Arial" w:cs="Arial"/>
                <w:b/>
                <w:bCs/>
                <w:sz w:val="16"/>
                <w:szCs w:val="16"/>
              </w:rPr>
              <w:t>.</w:t>
            </w:r>
            <w:r w:rsidR="00FC54A4">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4</w:t>
            </w:r>
            <w:r>
              <w:rPr>
                <w:rFonts w:ascii="Arial" w:hAnsi="Arial" w:cs="Arial"/>
                <w:bCs/>
                <w:sz w:val="16"/>
                <w:szCs w:val="16"/>
              </w:rPr>
              <w:t>5</w:t>
            </w:r>
          </w:p>
          <w:p w:rsidR="001617E6" w:rsidRPr="004F58C3" w:rsidRDefault="001617E6" w:rsidP="006E76D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rPr>
                <w:rFonts w:ascii="Arial" w:hAnsi="Arial" w:cs="Arial"/>
                <w:sz w:val="16"/>
                <w:szCs w:val="16"/>
              </w:rPr>
            </w:pPr>
            <w:r w:rsidRPr="001617E6">
              <w:rPr>
                <w:rFonts w:ascii="Arial" w:eastAsia="Calibri" w:hAnsi="Arial" w:cs="Arial"/>
                <w:bCs/>
                <w:sz w:val="16"/>
                <w:szCs w:val="16"/>
              </w:rPr>
              <w:t>0101-05</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50mm i gr. 6mm</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16.0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16</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FC54A4" w:rsidP="00B11A72">
            <w:pPr>
              <w:contextualSpacing/>
              <w:jc w:val="right"/>
              <w:rPr>
                <w:rFonts w:ascii="Arial" w:hAnsi="Arial" w:cs="Arial"/>
                <w:b/>
                <w:bCs/>
                <w:sz w:val="16"/>
                <w:szCs w:val="16"/>
              </w:rPr>
            </w:pPr>
            <w:r>
              <w:rPr>
                <w:rFonts w:ascii="Arial" w:hAnsi="Arial" w:cs="Arial"/>
                <w:b/>
                <w:bCs/>
                <w:sz w:val="16"/>
                <w:szCs w:val="16"/>
              </w:rPr>
              <w:t>1</w:t>
            </w:r>
            <w:r w:rsidR="001617E6">
              <w:rPr>
                <w:rFonts w:ascii="Arial" w:hAnsi="Arial" w:cs="Arial"/>
                <w:b/>
                <w:bCs/>
                <w:sz w:val="16"/>
                <w:szCs w:val="16"/>
              </w:rPr>
              <w:t>6</w:t>
            </w:r>
            <w:r w:rsidR="00B11A72" w:rsidRPr="004F58C3">
              <w:rPr>
                <w:rFonts w:ascii="Arial" w:hAnsi="Arial" w:cs="Arial"/>
                <w:b/>
                <w:bCs/>
                <w:sz w:val="16"/>
                <w:szCs w:val="16"/>
              </w:rPr>
              <w:t>.</w:t>
            </w:r>
            <w:r w:rsidR="00B11A72">
              <w:rPr>
                <w:rFonts w:ascii="Arial" w:hAnsi="Arial" w:cs="Arial"/>
                <w:b/>
                <w:bCs/>
                <w:sz w:val="16"/>
                <w:szCs w:val="16"/>
              </w:rPr>
              <w:t>0</w:t>
            </w:r>
            <w:r w:rsidR="00B11A72"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1617E6">
        <w:trPr>
          <w:trHeight w:val="643"/>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4</w:t>
            </w:r>
            <w:r>
              <w:rPr>
                <w:rFonts w:ascii="Arial" w:hAnsi="Arial" w:cs="Arial"/>
                <w:bCs/>
                <w:sz w:val="16"/>
                <w:szCs w:val="16"/>
              </w:rPr>
              <w:t>6</w:t>
            </w:r>
          </w:p>
          <w:p w:rsidR="001617E6" w:rsidRPr="004F58C3" w:rsidRDefault="001617E6" w:rsidP="006E76DD">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0101-10</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16mm i gr. 20mm </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25.0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25</w:t>
            </w:r>
            <w:r w:rsidRPr="004F58C3">
              <w:rPr>
                <w:rFonts w:ascii="Arial" w:hAnsi="Arial" w:cs="Arial"/>
                <w:bCs/>
                <w:sz w:val="16"/>
                <w:szCs w:val="16"/>
              </w:rPr>
              <w:t>.0</w:t>
            </w:r>
            <w:r>
              <w:rPr>
                <w:rFonts w:ascii="Arial" w:hAnsi="Arial" w:cs="Arial"/>
                <w:bCs/>
                <w:sz w:val="16"/>
                <w:szCs w:val="16"/>
              </w:rPr>
              <w:t>0</w:t>
            </w:r>
            <w:r w:rsidRPr="004F58C3">
              <w:rPr>
                <w:rFonts w:ascii="Arial" w:hAnsi="Arial" w:cs="Arial"/>
                <w:bCs/>
                <w:sz w:val="16"/>
                <w:szCs w:val="16"/>
              </w:rPr>
              <w:t>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B11A72">
            <w:pPr>
              <w:contextualSpacing/>
              <w:jc w:val="right"/>
              <w:rPr>
                <w:rFonts w:ascii="Arial" w:hAnsi="Arial" w:cs="Arial"/>
                <w:b/>
                <w:bCs/>
                <w:sz w:val="16"/>
                <w:szCs w:val="16"/>
              </w:rPr>
            </w:pPr>
            <w:r>
              <w:rPr>
                <w:rFonts w:ascii="Arial" w:hAnsi="Arial" w:cs="Arial"/>
                <w:b/>
                <w:bCs/>
                <w:sz w:val="16"/>
                <w:szCs w:val="16"/>
              </w:rPr>
              <w:t>25</w:t>
            </w:r>
            <w:r w:rsidR="00B11A72" w:rsidRPr="004F58C3">
              <w:rPr>
                <w:rFonts w:ascii="Arial" w:hAnsi="Arial" w:cs="Arial"/>
                <w:b/>
                <w:bCs/>
                <w:sz w:val="16"/>
                <w:szCs w:val="16"/>
              </w:rPr>
              <w:t>.0</w:t>
            </w:r>
            <w:r w:rsidR="00B11A72">
              <w:rPr>
                <w:rFonts w:ascii="Arial" w:hAnsi="Arial" w:cs="Arial"/>
                <w:b/>
                <w:bCs/>
                <w:sz w:val="16"/>
                <w:szCs w:val="16"/>
              </w:rPr>
              <w:t>0</w:t>
            </w:r>
            <w:r w:rsidR="00B11A72" w:rsidRPr="004F58C3">
              <w:rPr>
                <w:rFonts w:ascii="Arial" w:hAnsi="Arial" w:cs="Arial"/>
                <w:b/>
                <w:bCs/>
                <w:sz w:val="16"/>
                <w:szCs w:val="16"/>
              </w:rPr>
              <w:t>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1617E6">
        <w:trPr>
          <w:trHeight w:val="699"/>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47</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0101-10</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20mm i gr. 20mm</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7.0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7</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7</w:t>
            </w:r>
            <w:r w:rsidR="00B11A72" w:rsidRPr="004F58C3">
              <w:rPr>
                <w:rFonts w:ascii="Arial" w:hAnsi="Arial" w:cs="Arial"/>
                <w:b/>
                <w:bCs/>
                <w:sz w:val="16"/>
                <w:szCs w:val="16"/>
              </w:rPr>
              <w:t>.</w:t>
            </w:r>
            <w:r w:rsidR="00FC54A4">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517A3B">
        <w:trPr>
          <w:trHeight w:val="598"/>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48</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0101-19</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25mm i gr. 30mm </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4.0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1617E6"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4</w:t>
            </w:r>
            <w:r w:rsidR="00B11A72" w:rsidRPr="004F58C3">
              <w:rPr>
                <w:rFonts w:ascii="Arial" w:hAnsi="Arial" w:cs="Arial"/>
                <w:b/>
                <w:bCs/>
                <w:sz w:val="16"/>
                <w:szCs w:val="16"/>
              </w:rPr>
              <w:t>.</w:t>
            </w:r>
            <w:r w:rsidR="00FC54A4">
              <w:rPr>
                <w:rFonts w:ascii="Arial" w:hAnsi="Arial" w:cs="Arial"/>
                <w:b/>
                <w:bCs/>
                <w:sz w:val="16"/>
                <w:szCs w:val="16"/>
              </w:rPr>
              <w:t>000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1617E6" w:rsidRPr="004F58C3" w:rsidTr="00517A3B">
        <w:trPr>
          <w:trHeight w:val="739"/>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49</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.2</w:t>
            </w:r>
          </w:p>
        </w:tc>
        <w:tc>
          <w:tcPr>
            <w:tcW w:w="993" w:type="dxa"/>
          </w:tcPr>
          <w:p w:rsidR="001617E6" w:rsidRPr="001617E6" w:rsidRDefault="001617E6" w:rsidP="001617E6">
            <w:pPr>
              <w:autoSpaceDE w:val="0"/>
              <w:autoSpaceDN w:val="0"/>
              <w:adjustRightInd w:val="0"/>
              <w:rPr>
                <w:rFonts w:ascii="Arial" w:eastAsia="Calibri" w:hAnsi="Arial" w:cs="Arial"/>
                <w:bCs/>
                <w:sz w:val="16"/>
                <w:szCs w:val="16"/>
              </w:rPr>
            </w:pPr>
            <w:r w:rsidRPr="001617E6">
              <w:rPr>
                <w:rFonts w:ascii="Arial" w:eastAsia="Calibri" w:hAnsi="Arial" w:cs="Arial"/>
                <w:bCs/>
                <w:sz w:val="16"/>
                <w:szCs w:val="16"/>
              </w:rPr>
              <w:t>KNR 0-34</w:t>
            </w:r>
          </w:p>
          <w:p w:rsidR="001617E6" w:rsidRPr="001617E6" w:rsidRDefault="001617E6" w:rsidP="001617E6">
            <w:pPr>
              <w:contextualSpacing/>
              <w:rPr>
                <w:rFonts w:ascii="Arial" w:hAnsi="Arial" w:cs="Arial"/>
                <w:bCs/>
                <w:sz w:val="16"/>
                <w:szCs w:val="16"/>
              </w:rPr>
            </w:pPr>
            <w:r w:rsidRPr="001617E6">
              <w:rPr>
                <w:rFonts w:ascii="Arial" w:eastAsia="Calibri" w:hAnsi="Arial" w:cs="Arial"/>
                <w:bCs/>
                <w:sz w:val="16"/>
                <w:szCs w:val="16"/>
              </w:rPr>
              <w:t>0101-19</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32mm i gr. 30mm </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2.0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FC54A4">
            <w:pPr>
              <w:contextualSpacing/>
              <w:jc w:val="right"/>
              <w:rPr>
                <w:rFonts w:ascii="Arial" w:hAnsi="Arial" w:cs="Arial"/>
                <w:bCs/>
                <w:sz w:val="16"/>
                <w:szCs w:val="16"/>
              </w:rPr>
            </w:pPr>
            <w:r>
              <w:rPr>
                <w:rFonts w:ascii="Arial" w:hAnsi="Arial" w:cs="Arial"/>
                <w:bCs/>
                <w:sz w:val="16"/>
                <w:szCs w:val="16"/>
              </w:rPr>
              <w:t>2.000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B11A72" w:rsidRPr="004F58C3" w:rsidTr="00634963">
        <w:tc>
          <w:tcPr>
            <w:tcW w:w="709" w:type="dxa"/>
          </w:tcPr>
          <w:p w:rsidR="00B11A72" w:rsidRPr="004F58C3" w:rsidRDefault="00B11A72" w:rsidP="00B11A72">
            <w:pPr>
              <w:contextualSpacing/>
              <w:jc w:val="right"/>
              <w:rPr>
                <w:rFonts w:ascii="Arial" w:hAnsi="Arial" w:cs="Arial"/>
                <w:bCs/>
                <w:sz w:val="16"/>
                <w:szCs w:val="16"/>
              </w:rPr>
            </w:pPr>
          </w:p>
        </w:tc>
        <w:tc>
          <w:tcPr>
            <w:tcW w:w="993" w:type="dxa"/>
          </w:tcPr>
          <w:p w:rsidR="00B11A72" w:rsidRPr="004F58C3" w:rsidRDefault="00B11A72" w:rsidP="00B11A72">
            <w:pPr>
              <w:contextualSpacing/>
              <w:rPr>
                <w:rFonts w:ascii="Arial" w:hAnsi="Arial" w:cs="Arial"/>
                <w:bCs/>
                <w:sz w:val="16"/>
                <w:szCs w:val="16"/>
              </w:rPr>
            </w:pPr>
          </w:p>
        </w:tc>
        <w:tc>
          <w:tcPr>
            <w:tcW w:w="4820" w:type="dxa"/>
            <w:vAlign w:val="center"/>
          </w:tcPr>
          <w:p w:rsidR="00B11A72" w:rsidRPr="004F58C3" w:rsidRDefault="00B11A72" w:rsidP="00B11A72">
            <w:pPr>
              <w:autoSpaceDE w:val="0"/>
              <w:autoSpaceDN w:val="0"/>
              <w:adjustRightInd w:val="0"/>
              <w:rPr>
                <w:rFonts w:ascii="Arial" w:eastAsia="Calibri" w:hAnsi="Arial" w:cs="Arial"/>
                <w:sz w:val="16"/>
                <w:szCs w:val="16"/>
              </w:rPr>
            </w:pPr>
          </w:p>
        </w:tc>
        <w:tc>
          <w:tcPr>
            <w:tcW w:w="708" w:type="dxa"/>
          </w:tcPr>
          <w:p w:rsidR="00B11A72" w:rsidRPr="004F58C3" w:rsidRDefault="00B11A72" w:rsidP="00B11A72">
            <w:pPr>
              <w:contextualSpacing/>
              <w:rPr>
                <w:rFonts w:ascii="Arial" w:hAnsi="Arial" w:cs="Arial"/>
                <w:bCs/>
                <w:sz w:val="16"/>
                <w:szCs w:val="16"/>
              </w:rPr>
            </w:pPr>
          </w:p>
        </w:tc>
        <w:tc>
          <w:tcPr>
            <w:tcW w:w="992" w:type="dxa"/>
            <w:vAlign w:val="center"/>
          </w:tcPr>
          <w:p w:rsidR="00B11A72" w:rsidRPr="004F58C3" w:rsidRDefault="00B11A7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B11A72" w:rsidRPr="004F58C3" w:rsidRDefault="001617E6" w:rsidP="00FC54A4">
            <w:pPr>
              <w:contextualSpacing/>
              <w:jc w:val="right"/>
              <w:rPr>
                <w:rFonts w:ascii="Arial" w:hAnsi="Arial" w:cs="Arial"/>
                <w:b/>
                <w:bCs/>
                <w:sz w:val="16"/>
                <w:szCs w:val="16"/>
              </w:rPr>
            </w:pPr>
            <w:r>
              <w:rPr>
                <w:rFonts w:ascii="Arial" w:hAnsi="Arial" w:cs="Arial"/>
                <w:b/>
                <w:bCs/>
                <w:sz w:val="16"/>
                <w:szCs w:val="16"/>
              </w:rPr>
              <w:t>2</w:t>
            </w:r>
            <w:r w:rsidR="00B11A72" w:rsidRPr="004F58C3">
              <w:rPr>
                <w:rFonts w:ascii="Arial" w:hAnsi="Arial" w:cs="Arial"/>
                <w:b/>
                <w:bCs/>
                <w:sz w:val="16"/>
                <w:szCs w:val="16"/>
              </w:rPr>
              <w:t>.</w:t>
            </w:r>
            <w:r w:rsidR="00FC54A4">
              <w:rPr>
                <w:rFonts w:ascii="Arial" w:hAnsi="Arial" w:cs="Arial"/>
                <w:b/>
                <w:bCs/>
                <w:sz w:val="16"/>
                <w:szCs w:val="16"/>
              </w:rPr>
              <w:t>0</w:t>
            </w:r>
            <w:r w:rsidR="00B11A72" w:rsidRPr="004F58C3">
              <w:rPr>
                <w:rFonts w:ascii="Arial" w:hAnsi="Arial" w:cs="Arial"/>
                <w:b/>
                <w:bCs/>
                <w:sz w:val="16"/>
                <w:szCs w:val="16"/>
              </w:rPr>
              <w:t>00</w:t>
            </w:r>
          </w:p>
        </w:tc>
        <w:tc>
          <w:tcPr>
            <w:tcW w:w="764" w:type="dxa"/>
            <w:vAlign w:val="center"/>
          </w:tcPr>
          <w:p w:rsidR="00B11A72" w:rsidRPr="004F58C3" w:rsidRDefault="00B11A72" w:rsidP="00B11A72">
            <w:pPr>
              <w:contextualSpacing/>
              <w:jc w:val="center"/>
              <w:rPr>
                <w:rFonts w:ascii="Arial" w:hAnsi="Arial" w:cs="Arial"/>
                <w:bCs/>
                <w:sz w:val="16"/>
                <w:szCs w:val="16"/>
              </w:rPr>
            </w:pPr>
          </w:p>
        </w:tc>
        <w:tc>
          <w:tcPr>
            <w:tcW w:w="1078" w:type="dxa"/>
            <w:vAlign w:val="center"/>
          </w:tcPr>
          <w:p w:rsidR="00B11A72" w:rsidRPr="004F58C3" w:rsidRDefault="00B11A72" w:rsidP="00B11A72">
            <w:pPr>
              <w:contextualSpacing/>
              <w:jc w:val="center"/>
              <w:rPr>
                <w:rFonts w:ascii="Arial" w:hAnsi="Arial" w:cs="Arial"/>
                <w:bCs/>
                <w:sz w:val="16"/>
                <w:szCs w:val="16"/>
              </w:rPr>
            </w:pPr>
          </w:p>
        </w:tc>
      </w:tr>
      <w:tr w:rsidR="00627A29" w:rsidRPr="004F58C3" w:rsidTr="00634963">
        <w:tc>
          <w:tcPr>
            <w:tcW w:w="709" w:type="dxa"/>
          </w:tcPr>
          <w:p w:rsidR="00627A29" w:rsidRPr="004F58C3" w:rsidRDefault="00627A29" w:rsidP="00B11A72">
            <w:pPr>
              <w:contextualSpacing/>
              <w:jc w:val="right"/>
              <w:rPr>
                <w:rFonts w:ascii="Arial" w:hAnsi="Arial" w:cs="Arial"/>
                <w:bCs/>
                <w:sz w:val="16"/>
                <w:szCs w:val="16"/>
              </w:rPr>
            </w:pPr>
            <w:r>
              <w:rPr>
                <w:rFonts w:ascii="Arial" w:hAnsi="Arial" w:cs="Arial"/>
                <w:b/>
                <w:bCs/>
                <w:sz w:val="18"/>
                <w:szCs w:val="18"/>
              </w:rPr>
              <w:t>1</w:t>
            </w:r>
            <w:r w:rsidRPr="006E76DD">
              <w:rPr>
                <w:rFonts w:ascii="Arial" w:hAnsi="Arial" w:cs="Arial"/>
                <w:b/>
                <w:bCs/>
                <w:sz w:val="18"/>
                <w:szCs w:val="18"/>
              </w:rPr>
              <w:t>.</w:t>
            </w:r>
            <w:r>
              <w:rPr>
                <w:rFonts w:ascii="Arial" w:hAnsi="Arial" w:cs="Arial"/>
                <w:b/>
                <w:bCs/>
                <w:sz w:val="18"/>
                <w:szCs w:val="18"/>
              </w:rPr>
              <w:t>3</w:t>
            </w:r>
          </w:p>
        </w:tc>
        <w:tc>
          <w:tcPr>
            <w:tcW w:w="993" w:type="dxa"/>
          </w:tcPr>
          <w:p w:rsidR="00627A29" w:rsidRPr="004F58C3" w:rsidRDefault="00627A29" w:rsidP="00B11A72">
            <w:pPr>
              <w:contextualSpacing/>
              <w:rPr>
                <w:rFonts w:ascii="Arial" w:hAnsi="Arial" w:cs="Arial"/>
                <w:bCs/>
                <w:sz w:val="16"/>
                <w:szCs w:val="16"/>
              </w:rPr>
            </w:pPr>
          </w:p>
        </w:tc>
        <w:tc>
          <w:tcPr>
            <w:tcW w:w="4820" w:type="dxa"/>
            <w:vAlign w:val="center"/>
          </w:tcPr>
          <w:p w:rsidR="00627A29" w:rsidRPr="004F58C3" w:rsidRDefault="00627A29" w:rsidP="00627A29">
            <w:pPr>
              <w:autoSpaceDE w:val="0"/>
              <w:autoSpaceDN w:val="0"/>
              <w:adjustRightInd w:val="0"/>
              <w:rPr>
                <w:rFonts w:ascii="Arial" w:eastAsia="Calibri" w:hAnsi="Arial" w:cs="Arial"/>
                <w:sz w:val="16"/>
                <w:szCs w:val="16"/>
              </w:rPr>
            </w:pPr>
            <w:r>
              <w:rPr>
                <w:rFonts w:ascii="Arial" w:eastAsia="Calibri" w:hAnsi="Arial" w:cs="Arial"/>
                <w:b/>
                <w:sz w:val="18"/>
                <w:szCs w:val="18"/>
              </w:rPr>
              <w:t>Izolacja hydrantowa</w:t>
            </w:r>
          </w:p>
        </w:tc>
        <w:tc>
          <w:tcPr>
            <w:tcW w:w="708" w:type="dxa"/>
          </w:tcPr>
          <w:p w:rsidR="00627A29" w:rsidRPr="004F58C3" w:rsidRDefault="00627A29" w:rsidP="00B11A72">
            <w:pPr>
              <w:contextualSpacing/>
              <w:rPr>
                <w:rFonts w:ascii="Arial" w:hAnsi="Arial" w:cs="Arial"/>
                <w:bCs/>
                <w:sz w:val="16"/>
                <w:szCs w:val="16"/>
              </w:rPr>
            </w:pPr>
          </w:p>
        </w:tc>
        <w:tc>
          <w:tcPr>
            <w:tcW w:w="992" w:type="dxa"/>
            <w:vAlign w:val="center"/>
          </w:tcPr>
          <w:p w:rsidR="00627A29" w:rsidRPr="004F58C3" w:rsidRDefault="00627A29" w:rsidP="00B11A72">
            <w:pPr>
              <w:contextualSpacing/>
              <w:jc w:val="right"/>
              <w:rPr>
                <w:rFonts w:ascii="Arial" w:hAnsi="Arial" w:cs="Arial"/>
                <w:b/>
                <w:bCs/>
                <w:sz w:val="16"/>
                <w:szCs w:val="16"/>
              </w:rPr>
            </w:pPr>
          </w:p>
        </w:tc>
        <w:tc>
          <w:tcPr>
            <w:tcW w:w="993" w:type="dxa"/>
            <w:vAlign w:val="center"/>
          </w:tcPr>
          <w:p w:rsidR="00627A29" w:rsidRDefault="00627A29" w:rsidP="00FC54A4">
            <w:pPr>
              <w:contextualSpacing/>
              <w:jc w:val="right"/>
              <w:rPr>
                <w:rFonts w:ascii="Arial" w:hAnsi="Arial" w:cs="Arial"/>
                <w:b/>
                <w:bCs/>
                <w:sz w:val="16"/>
                <w:szCs w:val="16"/>
              </w:rPr>
            </w:pPr>
          </w:p>
        </w:tc>
        <w:tc>
          <w:tcPr>
            <w:tcW w:w="764" w:type="dxa"/>
            <w:vAlign w:val="center"/>
          </w:tcPr>
          <w:p w:rsidR="00627A29" w:rsidRPr="004F58C3" w:rsidRDefault="00627A29" w:rsidP="00B11A72">
            <w:pPr>
              <w:contextualSpacing/>
              <w:jc w:val="center"/>
              <w:rPr>
                <w:rFonts w:ascii="Arial" w:hAnsi="Arial" w:cs="Arial"/>
                <w:bCs/>
                <w:sz w:val="16"/>
                <w:szCs w:val="16"/>
              </w:rPr>
            </w:pPr>
          </w:p>
        </w:tc>
        <w:tc>
          <w:tcPr>
            <w:tcW w:w="1078" w:type="dxa"/>
            <w:vAlign w:val="center"/>
          </w:tcPr>
          <w:p w:rsidR="00627A29" w:rsidRPr="004F58C3" w:rsidRDefault="00627A29" w:rsidP="00B11A72">
            <w:pPr>
              <w:contextualSpacing/>
              <w:jc w:val="center"/>
              <w:rPr>
                <w:rFonts w:ascii="Arial" w:hAnsi="Arial" w:cs="Arial"/>
                <w:bCs/>
                <w:sz w:val="16"/>
                <w:szCs w:val="16"/>
              </w:rPr>
            </w:pPr>
          </w:p>
        </w:tc>
      </w:tr>
      <w:tr w:rsidR="001617E6" w:rsidRPr="004F58C3" w:rsidTr="0008706A">
        <w:trPr>
          <w:trHeight w:val="635"/>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5</w:t>
            </w:r>
            <w:r>
              <w:rPr>
                <w:rFonts w:ascii="Arial" w:hAnsi="Arial" w:cs="Arial"/>
                <w:bCs/>
                <w:sz w:val="16"/>
                <w:szCs w:val="16"/>
              </w:rPr>
              <w:t>0</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0106-04</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stalowe obustronnie ocynkowane o </w:t>
            </w:r>
            <w:proofErr w:type="spellStart"/>
            <w:r>
              <w:rPr>
                <w:rFonts w:ascii="Arial" w:eastAsia="Calibri" w:hAnsi="Arial" w:cs="Arial"/>
                <w:sz w:val="16"/>
                <w:szCs w:val="16"/>
              </w:rPr>
              <w:t>śr</w:t>
            </w:r>
            <w:proofErr w:type="spellEnd"/>
            <w:r>
              <w:rPr>
                <w:rFonts w:ascii="Arial" w:eastAsia="Calibri" w:hAnsi="Arial" w:cs="Arial"/>
                <w:sz w:val="16"/>
                <w:szCs w:val="16"/>
              </w:rPr>
              <w:t>. nominalnej 32 mm o połączeniach gwintowanych, na ścianach w budynkach niemieszkalnych</w:t>
            </w:r>
          </w:p>
          <w:p w:rsidR="001617E6" w:rsidRDefault="001617E6" w:rsidP="001617E6">
            <w:pPr>
              <w:autoSpaceDE w:val="0"/>
              <w:autoSpaceDN w:val="0"/>
              <w:adjustRightInd w:val="0"/>
              <w:rPr>
                <w:rFonts w:ascii="Arial" w:eastAsia="Calibri" w:hAnsi="Arial" w:cs="Arial"/>
                <w:sz w:val="16"/>
                <w:szCs w:val="16"/>
              </w:rPr>
            </w:pP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15.0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15.000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98534F">
            <w:pPr>
              <w:contextualSpacing/>
              <w:jc w:val="right"/>
              <w:rPr>
                <w:rFonts w:ascii="Arial" w:hAnsi="Arial" w:cs="Arial"/>
                <w:b/>
                <w:bCs/>
                <w:sz w:val="16"/>
                <w:szCs w:val="16"/>
              </w:rPr>
            </w:pPr>
            <w:r>
              <w:rPr>
                <w:rFonts w:ascii="Arial" w:hAnsi="Arial" w:cs="Arial"/>
                <w:b/>
                <w:bCs/>
                <w:sz w:val="16"/>
                <w:szCs w:val="16"/>
              </w:rPr>
              <w:t>15</w:t>
            </w:r>
            <w:r w:rsidRPr="004F58C3">
              <w:rPr>
                <w:rFonts w:ascii="Arial" w:hAnsi="Arial" w:cs="Arial"/>
                <w:b/>
                <w:bCs/>
                <w:sz w:val="16"/>
                <w:szCs w:val="16"/>
              </w:rPr>
              <w:t>.0</w:t>
            </w:r>
            <w:r>
              <w:rPr>
                <w:rFonts w:ascii="Arial" w:hAnsi="Arial" w:cs="Arial"/>
                <w:b/>
                <w:bCs/>
                <w:sz w:val="16"/>
                <w:szCs w:val="16"/>
              </w:rPr>
              <w:t>0</w:t>
            </w:r>
            <w:r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08706A">
        <w:trPr>
          <w:trHeight w:val="602"/>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51</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0106-06</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stalowe obustronnie ocynkowane o </w:t>
            </w:r>
            <w:proofErr w:type="spellStart"/>
            <w:r>
              <w:rPr>
                <w:rFonts w:ascii="Arial" w:eastAsia="Calibri" w:hAnsi="Arial" w:cs="Arial"/>
                <w:sz w:val="16"/>
                <w:szCs w:val="16"/>
              </w:rPr>
              <w:t>śr</w:t>
            </w:r>
            <w:proofErr w:type="spellEnd"/>
            <w:r>
              <w:rPr>
                <w:rFonts w:ascii="Arial" w:eastAsia="Calibri" w:hAnsi="Arial" w:cs="Arial"/>
                <w:sz w:val="16"/>
                <w:szCs w:val="16"/>
              </w:rPr>
              <w:t>. nominalnej 50 mm o połączeniach gwintowanych, na ścianach w budynkach niemieszkalnych</w:t>
            </w: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9.0</w:t>
            </w:r>
          </w:p>
        </w:tc>
        <w:tc>
          <w:tcPr>
            <w:tcW w:w="708" w:type="dxa"/>
          </w:tcPr>
          <w:p w:rsidR="001617E6" w:rsidRPr="004F58C3" w:rsidRDefault="001617E6" w:rsidP="00A1124D">
            <w:pPr>
              <w:contextualSpacing/>
              <w:rPr>
                <w:rFonts w:ascii="Arial" w:hAnsi="Arial" w:cs="Arial"/>
                <w:bCs/>
                <w:sz w:val="16"/>
                <w:szCs w:val="16"/>
              </w:rPr>
            </w:pPr>
            <w:r>
              <w:rPr>
                <w:rFonts w:ascii="Arial" w:hAnsi="Arial" w:cs="Arial"/>
                <w:bCs/>
                <w:sz w:val="16"/>
                <w:szCs w:val="16"/>
              </w:rPr>
              <w:t>m</w:t>
            </w:r>
          </w:p>
          <w:p w:rsidR="001617E6" w:rsidRPr="004F58C3" w:rsidRDefault="001617E6" w:rsidP="00A1124D">
            <w:pPr>
              <w:contextualSpacing/>
              <w:rPr>
                <w:rFonts w:ascii="Arial" w:hAnsi="Arial" w:cs="Arial"/>
                <w:bCs/>
                <w:sz w:val="16"/>
                <w:szCs w:val="16"/>
              </w:rPr>
            </w:pPr>
          </w:p>
          <w:p w:rsidR="001617E6" w:rsidRDefault="001617E6" w:rsidP="00A1124D">
            <w:pPr>
              <w:contextualSpacing/>
              <w:rPr>
                <w:rFonts w:ascii="Arial" w:hAnsi="Arial" w:cs="Arial"/>
                <w:bCs/>
                <w:sz w:val="16"/>
                <w:szCs w:val="16"/>
              </w:rPr>
            </w:pPr>
          </w:p>
          <w:p w:rsidR="001617E6" w:rsidRPr="004F58C3" w:rsidRDefault="001617E6" w:rsidP="00A1124D">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1617E6" w:rsidP="0098534F">
            <w:pPr>
              <w:contextualSpacing/>
              <w:jc w:val="right"/>
              <w:rPr>
                <w:rFonts w:ascii="Arial" w:hAnsi="Arial" w:cs="Arial"/>
                <w:bCs/>
                <w:sz w:val="16"/>
                <w:szCs w:val="16"/>
              </w:rPr>
            </w:pPr>
            <w:r>
              <w:rPr>
                <w:rFonts w:ascii="Arial" w:hAnsi="Arial" w:cs="Arial"/>
                <w:bCs/>
                <w:sz w:val="16"/>
                <w:szCs w:val="16"/>
              </w:rPr>
              <w:t>9</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98534F">
            <w:pPr>
              <w:contextualSpacing/>
              <w:jc w:val="right"/>
              <w:rPr>
                <w:rFonts w:ascii="Arial" w:hAnsi="Arial" w:cs="Arial"/>
                <w:b/>
                <w:bCs/>
                <w:sz w:val="16"/>
                <w:szCs w:val="16"/>
              </w:rPr>
            </w:pPr>
            <w:r>
              <w:rPr>
                <w:rFonts w:ascii="Arial" w:hAnsi="Arial" w:cs="Arial"/>
                <w:b/>
                <w:bCs/>
                <w:sz w:val="16"/>
                <w:szCs w:val="16"/>
              </w:rPr>
              <w:t>9</w:t>
            </w:r>
            <w:r w:rsidRPr="004F58C3">
              <w:rPr>
                <w:rFonts w:ascii="Arial" w:hAnsi="Arial" w:cs="Arial"/>
                <w:b/>
                <w:bCs/>
                <w:sz w:val="16"/>
                <w:szCs w:val="16"/>
              </w:rPr>
              <w:t>.</w:t>
            </w:r>
            <w:r>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AD128A">
        <w:trPr>
          <w:trHeight w:val="505"/>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52</w:t>
            </w:r>
          </w:p>
          <w:p w:rsidR="001617E6" w:rsidRPr="004F58C3" w:rsidRDefault="001617E6" w:rsidP="00FC54A4">
            <w:pPr>
              <w:contextualSpacing/>
              <w:jc w:val="right"/>
              <w:rPr>
                <w:rFonts w:ascii="Arial" w:hAnsi="Arial" w:cs="Arial"/>
                <w:bCs/>
                <w:sz w:val="16"/>
                <w:szCs w:val="16"/>
              </w:rPr>
            </w:pPr>
            <w:r w:rsidRPr="004F58C3">
              <w:rPr>
                <w:rFonts w:ascii="Arial" w:hAnsi="Arial" w:cs="Arial"/>
                <w:bCs/>
                <w:sz w:val="16"/>
                <w:szCs w:val="16"/>
              </w:rPr>
              <w:t>d.</w:t>
            </w:r>
            <w:r>
              <w:rPr>
                <w:rFonts w:ascii="Arial" w:hAnsi="Arial" w:cs="Arial"/>
                <w:bCs/>
                <w:sz w:val="16"/>
                <w:szCs w:val="16"/>
              </w:rPr>
              <w:t>1.3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0138-01</w:t>
            </w:r>
          </w:p>
        </w:tc>
        <w:tc>
          <w:tcPr>
            <w:tcW w:w="4820" w:type="dxa"/>
            <w:vAlign w:val="center"/>
          </w:tcPr>
          <w:p w:rsidR="001617E6"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 xml:space="preserve">Hydranty wewnętrzne o średnicy 25mm z wężem półsztywnym o długości 30m, </w:t>
            </w:r>
            <w:proofErr w:type="spellStart"/>
            <w:r>
              <w:rPr>
                <w:rFonts w:ascii="Arial" w:eastAsia="Calibri" w:hAnsi="Arial" w:cs="Arial"/>
                <w:sz w:val="16"/>
                <w:szCs w:val="16"/>
              </w:rPr>
              <w:t>prod</w:t>
            </w:r>
            <w:proofErr w:type="spellEnd"/>
            <w:r>
              <w:rPr>
                <w:rFonts w:ascii="Arial" w:eastAsia="Calibri" w:hAnsi="Arial" w:cs="Arial"/>
                <w:sz w:val="16"/>
                <w:szCs w:val="16"/>
              </w:rPr>
              <w:t>. np. Grass</w:t>
            </w:r>
          </w:p>
          <w:p w:rsidR="001617E6" w:rsidRPr="004F58C3" w:rsidRDefault="001617E6" w:rsidP="001617E6">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98534F">
            <w:pPr>
              <w:contextualSpacing/>
              <w:rPr>
                <w:rFonts w:ascii="Arial" w:hAnsi="Arial" w:cs="Arial"/>
                <w:bCs/>
                <w:sz w:val="16"/>
                <w:szCs w:val="16"/>
              </w:rPr>
            </w:pPr>
            <w:r w:rsidRPr="004F58C3">
              <w:rPr>
                <w:rFonts w:ascii="Arial" w:hAnsi="Arial" w:cs="Arial"/>
                <w:bCs/>
                <w:sz w:val="16"/>
                <w:szCs w:val="16"/>
              </w:rPr>
              <w:t>szt.</w:t>
            </w:r>
          </w:p>
          <w:p w:rsidR="001617E6" w:rsidRPr="004F58C3" w:rsidRDefault="001617E6" w:rsidP="0098534F">
            <w:pPr>
              <w:contextualSpacing/>
              <w:rPr>
                <w:rFonts w:ascii="Arial" w:hAnsi="Arial" w:cs="Arial"/>
                <w:bCs/>
                <w:sz w:val="16"/>
                <w:szCs w:val="16"/>
              </w:rPr>
            </w:pPr>
          </w:p>
          <w:p w:rsidR="001617E6" w:rsidRPr="004F58C3" w:rsidRDefault="001617E6" w:rsidP="0098534F">
            <w:pPr>
              <w:autoSpaceDE w:val="0"/>
              <w:autoSpaceDN w:val="0"/>
              <w:adjustRightInd w:val="0"/>
              <w:rPr>
                <w:rFonts w:ascii="Arial" w:eastAsia="Calibri" w:hAnsi="Arial" w:cs="Arial"/>
                <w:sz w:val="16"/>
                <w:szCs w:val="16"/>
              </w:rPr>
            </w:pPr>
            <w:r w:rsidRPr="004F58C3">
              <w:rPr>
                <w:rFonts w:ascii="Arial" w:hAnsi="Arial" w:cs="Arial"/>
                <w:bCs/>
                <w:sz w:val="16"/>
                <w:szCs w:val="16"/>
              </w:rPr>
              <w:t>szt.</w:t>
            </w:r>
          </w:p>
        </w:tc>
        <w:tc>
          <w:tcPr>
            <w:tcW w:w="992" w:type="dxa"/>
            <w:vAlign w:val="bottom"/>
          </w:tcPr>
          <w:p w:rsidR="001617E6" w:rsidRPr="004F58C3" w:rsidRDefault="001617E6" w:rsidP="001617E6">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1617E6">
            <w:pPr>
              <w:contextualSpacing/>
              <w:jc w:val="right"/>
              <w:rPr>
                <w:rFonts w:ascii="Arial" w:hAnsi="Arial" w:cs="Arial"/>
                <w:b/>
                <w:bCs/>
                <w:sz w:val="16"/>
                <w:szCs w:val="16"/>
              </w:rPr>
            </w:pPr>
            <w:r>
              <w:rPr>
                <w:rFonts w:ascii="Arial" w:hAnsi="Arial" w:cs="Arial"/>
                <w:b/>
                <w:bCs/>
                <w:sz w:val="16"/>
                <w:szCs w:val="16"/>
              </w:rPr>
              <w:t>1</w:t>
            </w:r>
            <w:r w:rsidRPr="004F58C3">
              <w:rPr>
                <w:rFonts w:ascii="Arial" w:hAnsi="Arial" w:cs="Arial"/>
                <w:b/>
                <w:bCs/>
                <w:sz w:val="16"/>
                <w:szCs w:val="16"/>
              </w:rPr>
              <w:t>.</w:t>
            </w:r>
            <w:r>
              <w:rPr>
                <w:rFonts w:ascii="Arial" w:hAnsi="Arial" w:cs="Arial"/>
                <w:b/>
                <w:bCs/>
                <w:sz w:val="16"/>
                <w:szCs w:val="16"/>
              </w:rPr>
              <w:t>0</w:t>
            </w:r>
            <w:r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53</w:t>
            </w:r>
          </w:p>
          <w:p w:rsidR="001617E6" w:rsidRPr="004F58C3" w:rsidRDefault="001617E6" w:rsidP="001617E6">
            <w:pPr>
              <w:contextualSpacing/>
              <w:jc w:val="right"/>
              <w:rPr>
                <w:rFonts w:ascii="Arial" w:hAnsi="Arial" w:cs="Arial"/>
                <w:bCs/>
                <w:sz w:val="16"/>
                <w:szCs w:val="16"/>
              </w:rPr>
            </w:pPr>
            <w:r w:rsidRPr="004F58C3">
              <w:rPr>
                <w:rFonts w:ascii="Arial" w:hAnsi="Arial" w:cs="Arial"/>
                <w:bCs/>
                <w:sz w:val="16"/>
                <w:szCs w:val="16"/>
              </w:rPr>
              <w:t>d.</w:t>
            </w:r>
            <w:r>
              <w:rPr>
                <w:rFonts w:ascii="Arial" w:hAnsi="Arial" w:cs="Arial"/>
                <w:bCs/>
                <w:sz w:val="16"/>
                <w:szCs w:val="16"/>
              </w:rPr>
              <w:t>1.3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0142-01</w:t>
            </w:r>
          </w:p>
        </w:tc>
        <w:tc>
          <w:tcPr>
            <w:tcW w:w="4820" w:type="dxa"/>
            <w:vAlign w:val="center"/>
          </w:tcPr>
          <w:p w:rsidR="00AD128A"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szafek hydrantowych </w:t>
            </w:r>
          </w:p>
          <w:p w:rsidR="00AD128A" w:rsidRDefault="00AD128A" w:rsidP="00AD128A">
            <w:pPr>
              <w:autoSpaceDE w:val="0"/>
              <w:autoSpaceDN w:val="0"/>
              <w:adjustRightInd w:val="0"/>
              <w:rPr>
                <w:rFonts w:ascii="Arial" w:eastAsia="Calibri" w:hAnsi="Arial" w:cs="Arial"/>
                <w:sz w:val="16"/>
                <w:szCs w:val="16"/>
              </w:rPr>
            </w:pPr>
          </w:p>
          <w:p w:rsidR="001617E6" w:rsidRPr="004F58C3"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Default="00AD128A" w:rsidP="0098534F">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D128A" w:rsidRDefault="00AD128A" w:rsidP="0098534F">
            <w:pPr>
              <w:contextualSpacing/>
              <w:rPr>
                <w:rFonts w:ascii="Arial" w:eastAsia="Calibri" w:hAnsi="Arial" w:cs="Arial"/>
                <w:sz w:val="16"/>
                <w:szCs w:val="16"/>
              </w:rPr>
            </w:pPr>
          </w:p>
          <w:p w:rsidR="001617E6" w:rsidRPr="004F58C3" w:rsidRDefault="00AD128A" w:rsidP="0098534F">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1617E6" w:rsidRDefault="001617E6" w:rsidP="0098534F">
            <w:pPr>
              <w:contextualSpacing/>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4F58C3" w:rsidRDefault="001617E6" w:rsidP="0098534F">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98534F">
            <w:pPr>
              <w:contextualSpacing/>
              <w:jc w:val="right"/>
              <w:rPr>
                <w:rFonts w:ascii="Arial" w:hAnsi="Arial" w:cs="Arial"/>
                <w:b/>
                <w:bCs/>
                <w:sz w:val="16"/>
                <w:szCs w:val="16"/>
              </w:rPr>
            </w:pPr>
            <w:r>
              <w:rPr>
                <w:rFonts w:ascii="Arial" w:hAnsi="Arial" w:cs="Arial"/>
                <w:b/>
                <w:bCs/>
                <w:sz w:val="16"/>
                <w:szCs w:val="16"/>
              </w:rPr>
              <w:t>1</w:t>
            </w:r>
            <w:r w:rsidRPr="004F58C3">
              <w:rPr>
                <w:rFonts w:ascii="Arial" w:hAnsi="Arial" w:cs="Arial"/>
                <w:b/>
                <w:bCs/>
                <w:sz w:val="16"/>
                <w:szCs w:val="16"/>
              </w:rPr>
              <w:t>.</w:t>
            </w:r>
            <w:r>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54</w:t>
            </w:r>
          </w:p>
          <w:p w:rsidR="001617E6" w:rsidRPr="004F58C3" w:rsidRDefault="001617E6" w:rsidP="001617E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0115-03</w:t>
            </w:r>
          </w:p>
        </w:tc>
        <w:tc>
          <w:tcPr>
            <w:tcW w:w="4820" w:type="dxa"/>
            <w:vAlign w:val="center"/>
          </w:tcPr>
          <w:p w:rsidR="00AD128A"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stalowych do hydrantów o połączeniu sztywnym o </w:t>
            </w:r>
            <w:proofErr w:type="spellStart"/>
            <w:r>
              <w:rPr>
                <w:rFonts w:ascii="Arial" w:eastAsia="Calibri" w:hAnsi="Arial" w:cs="Arial"/>
                <w:sz w:val="16"/>
                <w:szCs w:val="16"/>
              </w:rPr>
              <w:t>śr</w:t>
            </w:r>
            <w:proofErr w:type="spellEnd"/>
            <w:r>
              <w:rPr>
                <w:rFonts w:ascii="Arial" w:eastAsia="Calibri" w:hAnsi="Arial" w:cs="Arial"/>
                <w:sz w:val="16"/>
                <w:szCs w:val="16"/>
              </w:rPr>
              <w:t>. nominalnej 25 mm</w:t>
            </w:r>
          </w:p>
          <w:p w:rsidR="00AD128A" w:rsidRDefault="00AD128A" w:rsidP="00AD128A">
            <w:pPr>
              <w:autoSpaceDE w:val="0"/>
              <w:autoSpaceDN w:val="0"/>
              <w:adjustRightInd w:val="0"/>
              <w:rPr>
                <w:rFonts w:ascii="Arial" w:eastAsia="Calibri" w:hAnsi="Arial" w:cs="Arial"/>
                <w:sz w:val="16"/>
                <w:szCs w:val="16"/>
              </w:rPr>
            </w:pPr>
          </w:p>
          <w:p w:rsidR="001617E6" w:rsidRPr="004F58C3"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p w:rsidR="001617E6" w:rsidRDefault="001617E6" w:rsidP="0008706A">
            <w:pPr>
              <w:contextualSpacing/>
              <w:rPr>
                <w:rFonts w:ascii="Arial" w:hAnsi="Arial" w:cs="Arial"/>
                <w:bCs/>
                <w:sz w:val="16"/>
                <w:szCs w:val="16"/>
              </w:rPr>
            </w:pPr>
          </w:p>
          <w:p w:rsidR="00AD128A" w:rsidRDefault="00AD128A" w:rsidP="0008706A">
            <w:pPr>
              <w:contextualSpacing/>
              <w:rPr>
                <w:rFonts w:ascii="Arial" w:hAnsi="Arial" w:cs="Arial"/>
                <w:bCs/>
                <w:sz w:val="16"/>
                <w:szCs w:val="16"/>
              </w:rPr>
            </w:pPr>
          </w:p>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tc>
        <w:tc>
          <w:tcPr>
            <w:tcW w:w="992" w:type="dxa"/>
            <w:vAlign w:val="bottom"/>
          </w:tcPr>
          <w:p w:rsidR="001617E6" w:rsidRPr="004F58C3" w:rsidRDefault="001617E6" w:rsidP="00D179B1">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D179B1">
            <w:pPr>
              <w:contextualSpacing/>
              <w:jc w:val="right"/>
              <w:rPr>
                <w:rFonts w:ascii="Arial" w:hAnsi="Arial" w:cs="Arial"/>
                <w:b/>
                <w:bCs/>
                <w:sz w:val="16"/>
                <w:szCs w:val="16"/>
              </w:rPr>
            </w:pPr>
            <w:r>
              <w:rPr>
                <w:rFonts w:ascii="Arial" w:hAnsi="Arial" w:cs="Arial"/>
                <w:b/>
                <w:bCs/>
                <w:sz w:val="16"/>
                <w:szCs w:val="16"/>
              </w:rPr>
              <w:t>1</w:t>
            </w:r>
            <w:r w:rsidRPr="004F58C3">
              <w:rPr>
                <w:rFonts w:ascii="Arial" w:hAnsi="Arial" w:cs="Arial"/>
                <w:b/>
                <w:bCs/>
                <w:sz w:val="16"/>
                <w:szCs w:val="16"/>
              </w:rPr>
              <w:t>.</w:t>
            </w:r>
            <w:r>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lastRenderedPageBreak/>
              <w:t>55</w:t>
            </w:r>
          </w:p>
          <w:p w:rsidR="001617E6" w:rsidRPr="004F58C3" w:rsidRDefault="001617E6" w:rsidP="001617E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0115-07</w:t>
            </w:r>
          </w:p>
        </w:tc>
        <w:tc>
          <w:tcPr>
            <w:tcW w:w="4820" w:type="dxa"/>
            <w:vAlign w:val="center"/>
          </w:tcPr>
          <w:p w:rsidR="00AD128A"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Dodatki za podejścia dopływowe w rurociągach stalowych do płuczek ustępowych o połączeniu sztywnym o </w:t>
            </w:r>
            <w:proofErr w:type="spellStart"/>
            <w:r>
              <w:rPr>
                <w:rFonts w:ascii="Arial" w:eastAsia="Calibri" w:hAnsi="Arial" w:cs="Arial"/>
                <w:sz w:val="16"/>
                <w:szCs w:val="16"/>
              </w:rPr>
              <w:t>śr</w:t>
            </w:r>
            <w:proofErr w:type="spellEnd"/>
            <w:r>
              <w:rPr>
                <w:rFonts w:ascii="Arial" w:eastAsia="Calibri" w:hAnsi="Arial" w:cs="Arial"/>
                <w:sz w:val="16"/>
                <w:szCs w:val="16"/>
              </w:rPr>
              <w:t>. nominalnej 15 mm</w:t>
            </w:r>
          </w:p>
          <w:p w:rsidR="001617E6" w:rsidRPr="004F58C3"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p w:rsidR="001617E6" w:rsidRDefault="001617E6" w:rsidP="0008706A">
            <w:pPr>
              <w:contextualSpacing/>
              <w:rPr>
                <w:rFonts w:ascii="Arial" w:hAnsi="Arial" w:cs="Arial"/>
                <w:bCs/>
                <w:sz w:val="16"/>
                <w:szCs w:val="16"/>
              </w:rPr>
            </w:pPr>
          </w:p>
          <w:p w:rsidR="00AD128A" w:rsidRDefault="00AD128A" w:rsidP="0008706A">
            <w:pPr>
              <w:contextualSpacing/>
              <w:rPr>
                <w:rFonts w:ascii="Arial" w:hAnsi="Arial" w:cs="Arial"/>
                <w:bCs/>
                <w:sz w:val="16"/>
                <w:szCs w:val="16"/>
              </w:rPr>
            </w:pPr>
          </w:p>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tc>
        <w:tc>
          <w:tcPr>
            <w:tcW w:w="992" w:type="dxa"/>
            <w:vAlign w:val="bottom"/>
          </w:tcPr>
          <w:p w:rsidR="001617E6" w:rsidRPr="004F58C3" w:rsidRDefault="00AD128A" w:rsidP="00B11A72">
            <w:pPr>
              <w:contextualSpacing/>
              <w:jc w:val="right"/>
              <w:rPr>
                <w:rFonts w:ascii="Arial" w:hAnsi="Arial" w:cs="Arial"/>
                <w:bCs/>
                <w:sz w:val="16"/>
                <w:szCs w:val="16"/>
              </w:rPr>
            </w:pPr>
            <w:r>
              <w:rPr>
                <w:rFonts w:ascii="Arial" w:hAnsi="Arial" w:cs="Arial"/>
                <w:bCs/>
                <w:sz w:val="16"/>
                <w:szCs w:val="16"/>
              </w:rPr>
              <w:t>1</w:t>
            </w:r>
            <w:r w:rsidR="001617E6">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D128A" w:rsidP="00B11A72">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w:t>
            </w:r>
            <w:r w:rsidR="001617E6"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5</w:t>
            </w:r>
            <w:r>
              <w:rPr>
                <w:rFonts w:ascii="Arial" w:hAnsi="Arial" w:cs="Arial"/>
                <w:bCs/>
                <w:sz w:val="16"/>
                <w:szCs w:val="16"/>
              </w:rPr>
              <w:t>6</w:t>
            </w:r>
          </w:p>
          <w:p w:rsidR="001617E6" w:rsidRPr="004F58C3" w:rsidRDefault="001617E6" w:rsidP="001617E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0128-02</w:t>
            </w:r>
          </w:p>
        </w:tc>
        <w:tc>
          <w:tcPr>
            <w:tcW w:w="4820" w:type="dxa"/>
            <w:vAlign w:val="center"/>
          </w:tcPr>
          <w:p w:rsidR="00AD128A"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 xml:space="preserve">Płukanie instalacji wodociągowej w budynkach niemieszkalnych </w:t>
            </w:r>
          </w:p>
          <w:p w:rsidR="00AD128A" w:rsidRDefault="00AD128A" w:rsidP="00AD128A">
            <w:pPr>
              <w:autoSpaceDE w:val="0"/>
              <w:autoSpaceDN w:val="0"/>
              <w:adjustRightInd w:val="0"/>
              <w:rPr>
                <w:rFonts w:ascii="Arial" w:eastAsia="Calibri" w:hAnsi="Arial" w:cs="Arial"/>
                <w:sz w:val="16"/>
                <w:szCs w:val="16"/>
              </w:rPr>
            </w:pPr>
          </w:p>
          <w:p w:rsidR="001617E6" w:rsidRPr="004F58C3"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24.0</w:t>
            </w:r>
          </w:p>
        </w:tc>
        <w:tc>
          <w:tcPr>
            <w:tcW w:w="708" w:type="dxa"/>
          </w:tcPr>
          <w:p w:rsidR="001617E6" w:rsidRPr="004F58C3" w:rsidRDefault="00AD128A" w:rsidP="0008706A">
            <w:pPr>
              <w:contextualSpacing/>
              <w:rPr>
                <w:rFonts w:ascii="Arial" w:hAnsi="Arial" w:cs="Arial"/>
                <w:bCs/>
                <w:sz w:val="16"/>
                <w:szCs w:val="16"/>
              </w:rPr>
            </w:pPr>
            <w:r>
              <w:rPr>
                <w:rFonts w:ascii="Arial" w:hAnsi="Arial" w:cs="Arial"/>
                <w:bCs/>
                <w:sz w:val="16"/>
                <w:szCs w:val="16"/>
              </w:rPr>
              <w:t>m</w:t>
            </w:r>
          </w:p>
          <w:p w:rsidR="001617E6" w:rsidRDefault="001617E6" w:rsidP="0008706A">
            <w:pPr>
              <w:contextualSpacing/>
              <w:rPr>
                <w:rFonts w:ascii="Arial" w:hAnsi="Arial" w:cs="Arial"/>
                <w:bCs/>
                <w:sz w:val="16"/>
                <w:szCs w:val="16"/>
              </w:rPr>
            </w:pPr>
          </w:p>
          <w:p w:rsidR="001617E6" w:rsidRPr="004F58C3" w:rsidRDefault="00AD128A" w:rsidP="0008706A">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AD128A" w:rsidP="00D179B1">
            <w:pPr>
              <w:contextualSpacing/>
              <w:jc w:val="right"/>
              <w:rPr>
                <w:rFonts w:ascii="Arial" w:hAnsi="Arial" w:cs="Arial"/>
                <w:bCs/>
                <w:sz w:val="16"/>
                <w:szCs w:val="16"/>
              </w:rPr>
            </w:pPr>
            <w:r>
              <w:rPr>
                <w:rFonts w:ascii="Arial" w:hAnsi="Arial" w:cs="Arial"/>
                <w:bCs/>
                <w:sz w:val="16"/>
                <w:szCs w:val="16"/>
              </w:rPr>
              <w:t>24</w:t>
            </w:r>
            <w:r w:rsidR="001617E6" w:rsidRPr="004F58C3">
              <w:rPr>
                <w:rFonts w:ascii="Arial" w:hAnsi="Arial" w:cs="Arial"/>
                <w:bCs/>
                <w:sz w:val="16"/>
                <w:szCs w:val="16"/>
              </w:rPr>
              <w:t>.</w:t>
            </w:r>
            <w:r w:rsidR="001617E6">
              <w:rPr>
                <w:rFonts w:ascii="Arial" w:hAnsi="Arial" w:cs="Arial"/>
                <w:bCs/>
                <w:sz w:val="16"/>
                <w:szCs w:val="16"/>
              </w:rPr>
              <w:t>00</w:t>
            </w:r>
            <w:r w:rsidR="001617E6" w:rsidRPr="004F58C3">
              <w:rPr>
                <w:rFonts w:ascii="Arial" w:hAnsi="Arial" w:cs="Arial"/>
                <w:bCs/>
                <w:sz w:val="16"/>
                <w:szCs w:val="16"/>
              </w:rPr>
              <w:t>0</w:t>
            </w:r>
          </w:p>
        </w:tc>
        <w:tc>
          <w:tcPr>
            <w:tcW w:w="993" w:type="dxa"/>
            <w:vAlign w:val="center"/>
          </w:tcPr>
          <w:p w:rsidR="001617E6" w:rsidRPr="004F58C3" w:rsidRDefault="001617E6" w:rsidP="00B11A72">
            <w:pPr>
              <w:contextualSpacing/>
              <w:jc w:val="right"/>
              <w:rPr>
                <w:rFonts w:ascii="Arial" w:hAnsi="Arial" w:cs="Arial"/>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D128A" w:rsidP="00D179B1">
            <w:pPr>
              <w:contextualSpacing/>
              <w:jc w:val="right"/>
              <w:rPr>
                <w:rFonts w:ascii="Arial" w:hAnsi="Arial" w:cs="Arial"/>
                <w:b/>
                <w:bCs/>
                <w:sz w:val="16"/>
                <w:szCs w:val="16"/>
              </w:rPr>
            </w:pPr>
            <w:r>
              <w:rPr>
                <w:rFonts w:ascii="Arial" w:hAnsi="Arial" w:cs="Arial"/>
                <w:b/>
                <w:bCs/>
                <w:sz w:val="16"/>
                <w:szCs w:val="16"/>
              </w:rPr>
              <w:t>24</w:t>
            </w:r>
            <w:r w:rsidR="001617E6" w:rsidRPr="004F58C3">
              <w:rPr>
                <w:rFonts w:ascii="Arial" w:hAnsi="Arial" w:cs="Arial"/>
                <w:b/>
                <w:bCs/>
                <w:sz w:val="16"/>
                <w:szCs w:val="16"/>
              </w:rPr>
              <w:t>.0</w:t>
            </w:r>
            <w:r w:rsidR="001617E6">
              <w:rPr>
                <w:rFonts w:ascii="Arial" w:hAnsi="Arial" w:cs="Arial"/>
                <w:b/>
                <w:bCs/>
                <w:sz w:val="16"/>
                <w:szCs w:val="16"/>
              </w:rPr>
              <w:t>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rPr>
          <w:trHeight w:val="661"/>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5</w:t>
            </w:r>
            <w:r>
              <w:rPr>
                <w:rFonts w:ascii="Arial" w:hAnsi="Arial" w:cs="Arial"/>
                <w:bCs/>
                <w:sz w:val="16"/>
                <w:szCs w:val="16"/>
              </w:rPr>
              <w:t>7</w:t>
            </w:r>
          </w:p>
          <w:p w:rsidR="001617E6" w:rsidRPr="004F58C3" w:rsidRDefault="001617E6" w:rsidP="001617E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3</w:t>
            </w:r>
          </w:p>
        </w:tc>
        <w:tc>
          <w:tcPr>
            <w:tcW w:w="993" w:type="dxa"/>
          </w:tcPr>
          <w:p w:rsidR="001617E6" w:rsidRPr="00A1124D" w:rsidRDefault="001617E6" w:rsidP="001617E6">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1617E6" w:rsidP="001617E6">
            <w:pPr>
              <w:contextualSpacing/>
              <w:rPr>
                <w:rFonts w:ascii="Arial" w:hAnsi="Arial" w:cs="Arial"/>
                <w:bCs/>
                <w:sz w:val="16"/>
                <w:szCs w:val="16"/>
              </w:rPr>
            </w:pPr>
            <w:r w:rsidRPr="00A1124D">
              <w:rPr>
                <w:rFonts w:ascii="Arial" w:eastAsia="Calibri" w:hAnsi="Arial" w:cs="Arial"/>
                <w:bCs/>
                <w:sz w:val="16"/>
                <w:szCs w:val="16"/>
              </w:rPr>
              <w:t>0126-01</w:t>
            </w:r>
          </w:p>
        </w:tc>
        <w:tc>
          <w:tcPr>
            <w:tcW w:w="4820" w:type="dxa"/>
            <w:vAlign w:val="center"/>
          </w:tcPr>
          <w:p w:rsidR="00AD128A"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 xml:space="preserve">Próba szczelności instalacji wodociągowych z rur żeliwnych, stalowych i miedzianych w budynkach mieszkalnych (rurociąg o </w:t>
            </w:r>
            <w:proofErr w:type="spellStart"/>
            <w:r>
              <w:rPr>
                <w:rFonts w:ascii="Arial" w:eastAsia="Calibri" w:hAnsi="Arial" w:cs="Arial"/>
                <w:sz w:val="16"/>
                <w:szCs w:val="16"/>
              </w:rPr>
              <w:t>śr</w:t>
            </w:r>
            <w:proofErr w:type="spellEnd"/>
            <w:r>
              <w:rPr>
                <w:rFonts w:ascii="Arial" w:eastAsia="Calibri" w:hAnsi="Arial" w:cs="Arial"/>
                <w:sz w:val="16"/>
                <w:szCs w:val="16"/>
              </w:rPr>
              <w:t>. do 65 mm)</w:t>
            </w:r>
          </w:p>
          <w:p w:rsidR="00AD128A" w:rsidRDefault="00AD128A" w:rsidP="00AD128A">
            <w:pPr>
              <w:autoSpaceDE w:val="0"/>
              <w:autoSpaceDN w:val="0"/>
              <w:adjustRightInd w:val="0"/>
              <w:rPr>
                <w:rFonts w:ascii="Arial" w:eastAsia="Calibri" w:hAnsi="Arial" w:cs="Arial"/>
                <w:sz w:val="16"/>
                <w:szCs w:val="16"/>
              </w:rPr>
            </w:pPr>
          </w:p>
          <w:p w:rsidR="001617E6" w:rsidRPr="004F58C3" w:rsidRDefault="00AD128A" w:rsidP="00AD128A">
            <w:pPr>
              <w:autoSpaceDE w:val="0"/>
              <w:autoSpaceDN w:val="0"/>
              <w:adjustRightInd w:val="0"/>
              <w:rPr>
                <w:rFonts w:ascii="Arial" w:eastAsia="Calibri" w:hAnsi="Arial" w:cs="Arial"/>
                <w:sz w:val="16"/>
                <w:szCs w:val="16"/>
              </w:rPr>
            </w:pPr>
            <w:r>
              <w:rPr>
                <w:rFonts w:ascii="Arial" w:eastAsia="Calibri" w:hAnsi="Arial" w:cs="Arial"/>
                <w:sz w:val="16"/>
                <w:szCs w:val="16"/>
              </w:rPr>
              <w:t>24.0</w:t>
            </w:r>
          </w:p>
        </w:tc>
        <w:tc>
          <w:tcPr>
            <w:tcW w:w="708" w:type="dxa"/>
          </w:tcPr>
          <w:p w:rsidR="001617E6" w:rsidRPr="004F58C3" w:rsidRDefault="00AD128A" w:rsidP="0008706A">
            <w:pPr>
              <w:contextualSpacing/>
              <w:rPr>
                <w:rFonts w:ascii="Arial" w:hAnsi="Arial" w:cs="Arial"/>
                <w:bCs/>
                <w:sz w:val="16"/>
                <w:szCs w:val="16"/>
              </w:rPr>
            </w:pPr>
            <w:r>
              <w:rPr>
                <w:rFonts w:ascii="Arial" w:hAnsi="Arial" w:cs="Arial"/>
                <w:bCs/>
                <w:sz w:val="16"/>
                <w:szCs w:val="16"/>
              </w:rPr>
              <w:t>m</w:t>
            </w:r>
          </w:p>
          <w:p w:rsidR="001617E6" w:rsidRDefault="001617E6" w:rsidP="0008706A">
            <w:pPr>
              <w:contextualSpacing/>
              <w:rPr>
                <w:rFonts w:ascii="Arial" w:hAnsi="Arial" w:cs="Arial"/>
                <w:bCs/>
                <w:sz w:val="16"/>
                <w:szCs w:val="16"/>
              </w:rPr>
            </w:pPr>
          </w:p>
          <w:p w:rsidR="00AD128A" w:rsidRDefault="00AD128A" w:rsidP="0008706A">
            <w:pPr>
              <w:contextualSpacing/>
              <w:rPr>
                <w:rFonts w:ascii="Arial" w:hAnsi="Arial" w:cs="Arial"/>
                <w:bCs/>
                <w:sz w:val="16"/>
                <w:szCs w:val="16"/>
              </w:rPr>
            </w:pPr>
          </w:p>
          <w:p w:rsidR="001617E6" w:rsidRDefault="001617E6" w:rsidP="0008706A">
            <w:pPr>
              <w:contextualSpacing/>
              <w:rPr>
                <w:rFonts w:ascii="Arial" w:hAnsi="Arial" w:cs="Arial"/>
                <w:bCs/>
                <w:sz w:val="16"/>
                <w:szCs w:val="16"/>
              </w:rPr>
            </w:pPr>
          </w:p>
          <w:p w:rsidR="001617E6" w:rsidRPr="004F58C3" w:rsidRDefault="00AD128A" w:rsidP="0008706A">
            <w:pPr>
              <w:contextualSpacing/>
              <w:rPr>
                <w:rFonts w:ascii="Arial" w:hAnsi="Arial" w:cs="Arial"/>
                <w:bCs/>
                <w:sz w:val="16"/>
                <w:szCs w:val="16"/>
              </w:rPr>
            </w:pPr>
            <w:r>
              <w:rPr>
                <w:rFonts w:ascii="Arial" w:hAnsi="Arial" w:cs="Arial"/>
                <w:bCs/>
                <w:sz w:val="16"/>
                <w:szCs w:val="16"/>
              </w:rPr>
              <w:t>m</w:t>
            </w:r>
          </w:p>
        </w:tc>
        <w:tc>
          <w:tcPr>
            <w:tcW w:w="992" w:type="dxa"/>
            <w:vAlign w:val="bottom"/>
          </w:tcPr>
          <w:p w:rsidR="001617E6" w:rsidRPr="004F58C3" w:rsidRDefault="00AD128A" w:rsidP="00D179B1">
            <w:pPr>
              <w:contextualSpacing/>
              <w:jc w:val="right"/>
              <w:rPr>
                <w:rFonts w:ascii="Arial" w:hAnsi="Arial" w:cs="Arial"/>
                <w:bCs/>
                <w:sz w:val="16"/>
                <w:szCs w:val="16"/>
              </w:rPr>
            </w:pPr>
            <w:r>
              <w:rPr>
                <w:rFonts w:ascii="Arial" w:hAnsi="Arial" w:cs="Arial"/>
                <w:bCs/>
                <w:sz w:val="16"/>
                <w:szCs w:val="16"/>
              </w:rPr>
              <w:t>2</w:t>
            </w:r>
            <w:r w:rsidR="001617E6">
              <w:rPr>
                <w:rFonts w:ascii="Arial" w:hAnsi="Arial" w:cs="Arial"/>
                <w:bCs/>
                <w:sz w:val="16"/>
                <w:szCs w:val="16"/>
              </w:rPr>
              <w:t>4</w:t>
            </w:r>
            <w:r w:rsidR="001617E6" w:rsidRPr="004F58C3">
              <w:rPr>
                <w:rFonts w:ascii="Arial" w:hAnsi="Arial" w:cs="Arial"/>
                <w:bCs/>
                <w:sz w:val="16"/>
                <w:szCs w:val="16"/>
              </w:rPr>
              <w:t>.</w:t>
            </w:r>
            <w:r w:rsidR="001617E6">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D128A" w:rsidP="00D179B1">
            <w:pPr>
              <w:contextualSpacing/>
              <w:jc w:val="right"/>
              <w:rPr>
                <w:rFonts w:ascii="Arial" w:hAnsi="Arial" w:cs="Arial"/>
                <w:b/>
                <w:bCs/>
                <w:sz w:val="16"/>
                <w:szCs w:val="16"/>
              </w:rPr>
            </w:pPr>
            <w:r>
              <w:rPr>
                <w:rFonts w:ascii="Arial" w:hAnsi="Arial" w:cs="Arial"/>
                <w:b/>
                <w:bCs/>
                <w:sz w:val="16"/>
                <w:szCs w:val="16"/>
              </w:rPr>
              <w:t>2</w:t>
            </w:r>
            <w:r w:rsidR="001617E6">
              <w:rPr>
                <w:rFonts w:ascii="Arial" w:hAnsi="Arial" w:cs="Arial"/>
                <w:b/>
                <w:bCs/>
                <w:sz w:val="16"/>
                <w:szCs w:val="16"/>
              </w:rPr>
              <w:t>4</w:t>
            </w:r>
            <w:r w:rsidR="001617E6" w:rsidRPr="004F58C3">
              <w:rPr>
                <w:rFonts w:ascii="Arial" w:hAnsi="Arial" w:cs="Arial"/>
                <w:b/>
                <w:bCs/>
                <w:sz w:val="16"/>
                <w:szCs w:val="16"/>
              </w:rPr>
              <w:t>.</w:t>
            </w:r>
            <w:r w:rsidR="001617E6">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
                <w:bCs/>
                <w:sz w:val="18"/>
                <w:szCs w:val="18"/>
              </w:rPr>
              <w:t>1</w:t>
            </w:r>
            <w:r w:rsidRPr="006E76DD">
              <w:rPr>
                <w:rFonts w:ascii="Arial" w:hAnsi="Arial" w:cs="Arial"/>
                <w:b/>
                <w:bCs/>
                <w:sz w:val="18"/>
                <w:szCs w:val="18"/>
              </w:rPr>
              <w:t>.</w:t>
            </w:r>
            <w:r>
              <w:rPr>
                <w:rFonts w:ascii="Arial" w:hAnsi="Arial" w:cs="Arial"/>
                <w:b/>
                <w:bCs/>
                <w:sz w:val="18"/>
                <w:szCs w:val="18"/>
              </w:rPr>
              <w:t>4</w:t>
            </w: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r>
              <w:rPr>
                <w:rFonts w:ascii="Arial" w:eastAsia="Calibri" w:hAnsi="Arial" w:cs="Arial"/>
                <w:b/>
                <w:sz w:val="18"/>
                <w:szCs w:val="18"/>
              </w:rPr>
              <w:t>Biały montaż</w:t>
            </w: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p>
        </w:tc>
        <w:tc>
          <w:tcPr>
            <w:tcW w:w="993" w:type="dxa"/>
            <w:vAlign w:val="center"/>
          </w:tcPr>
          <w:p w:rsidR="001617E6" w:rsidRDefault="001617E6" w:rsidP="00D179B1">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7B1C7B">
        <w:trPr>
          <w:trHeight w:val="409"/>
        </w:trPr>
        <w:tc>
          <w:tcPr>
            <w:tcW w:w="709" w:type="dxa"/>
          </w:tcPr>
          <w:p w:rsidR="001617E6" w:rsidRPr="004F58C3" w:rsidRDefault="001617E6" w:rsidP="00B11A72">
            <w:pPr>
              <w:contextualSpacing/>
              <w:jc w:val="right"/>
              <w:rPr>
                <w:rFonts w:ascii="Arial" w:hAnsi="Arial" w:cs="Arial"/>
                <w:bCs/>
                <w:sz w:val="16"/>
                <w:szCs w:val="16"/>
              </w:rPr>
            </w:pPr>
            <w:r>
              <w:rPr>
                <w:rFonts w:ascii="Arial" w:hAnsi="Arial" w:cs="Arial"/>
                <w:bCs/>
                <w:sz w:val="16"/>
                <w:szCs w:val="16"/>
              </w:rPr>
              <w:t>58</w:t>
            </w:r>
          </w:p>
          <w:p w:rsidR="001617E6" w:rsidRPr="004F58C3" w:rsidRDefault="001617E6" w:rsidP="007B1C7B">
            <w:pPr>
              <w:contextualSpacing/>
              <w:jc w:val="right"/>
              <w:rPr>
                <w:rFonts w:ascii="Arial" w:hAnsi="Arial" w:cs="Arial"/>
                <w:bCs/>
                <w:sz w:val="16"/>
                <w:szCs w:val="16"/>
              </w:rPr>
            </w:pPr>
            <w:r w:rsidRPr="004F58C3">
              <w:rPr>
                <w:rFonts w:ascii="Arial" w:hAnsi="Arial" w:cs="Arial"/>
                <w:bCs/>
                <w:sz w:val="16"/>
                <w:szCs w:val="16"/>
              </w:rPr>
              <w:t xml:space="preserve">d. </w:t>
            </w:r>
            <w:r w:rsidR="007B1C7B">
              <w:rPr>
                <w:rFonts w:ascii="Arial" w:hAnsi="Arial" w:cs="Arial"/>
                <w:bCs/>
                <w:sz w:val="16"/>
                <w:szCs w:val="16"/>
              </w:rPr>
              <w:t>1</w:t>
            </w:r>
            <w:r w:rsidRPr="004F58C3">
              <w:rPr>
                <w:rFonts w:ascii="Arial" w:hAnsi="Arial" w:cs="Arial"/>
                <w:bCs/>
                <w:sz w:val="16"/>
                <w:szCs w:val="16"/>
              </w:rPr>
              <w:t>.</w:t>
            </w:r>
            <w:r w:rsidR="007B1C7B">
              <w:rPr>
                <w:rFonts w:ascii="Arial" w:hAnsi="Arial" w:cs="Arial"/>
                <w:bCs/>
                <w:sz w:val="16"/>
                <w:szCs w:val="16"/>
              </w:rPr>
              <w:t>4</w:t>
            </w:r>
          </w:p>
        </w:tc>
        <w:tc>
          <w:tcPr>
            <w:tcW w:w="993" w:type="dxa"/>
          </w:tcPr>
          <w:p w:rsidR="007B1C7B" w:rsidRPr="00A1124D" w:rsidRDefault="007B1C7B"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1617E6" w:rsidRPr="00A1124D" w:rsidRDefault="007B1C7B" w:rsidP="007B1C7B">
            <w:pPr>
              <w:contextualSpacing/>
              <w:rPr>
                <w:rFonts w:ascii="Arial" w:hAnsi="Arial" w:cs="Arial"/>
                <w:bCs/>
                <w:sz w:val="16"/>
                <w:szCs w:val="16"/>
              </w:rPr>
            </w:pPr>
            <w:r w:rsidRPr="00A1124D">
              <w:rPr>
                <w:rFonts w:ascii="Arial" w:eastAsia="Calibri" w:hAnsi="Arial" w:cs="Arial"/>
                <w:bCs/>
                <w:sz w:val="16"/>
                <w:szCs w:val="16"/>
              </w:rPr>
              <w:t>0137-02</w:t>
            </w:r>
          </w:p>
        </w:tc>
        <w:tc>
          <w:tcPr>
            <w:tcW w:w="4820" w:type="dxa"/>
            <w:vAlign w:val="center"/>
          </w:tcPr>
          <w:p w:rsidR="007B1C7B" w:rsidRDefault="007B1C7B" w:rsidP="007B1C7B">
            <w:pPr>
              <w:autoSpaceDE w:val="0"/>
              <w:autoSpaceDN w:val="0"/>
              <w:adjustRightInd w:val="0"/>
              <w:rPr>
                <w:rFonts w:ascii="Arial" w:eastAsia="Calibri" w:hAnsi="Arial" w:cs="Arial"/>
                <w:sz w:val="16"/>
                <w:szCs w:val="16"/>
              </w:rPr>
            </w:pPr>
            <w:r>
              <w:rPr>
                <w:rFonts w:ascii="Arial" w:eastAsia="Calibri" w:hAnsi="Arial" w:cs="Arial"/>
                <w:sz w:val="16"/>
                <w:szCs w:val="16"/>
              </w:rPr>
              <w:t xml:space="preserve">Baterie umywalkowe stojące w wykonaniu </w:t>
            </w:r>
            <w:proofErr w:type="spellStart"/>
            <w:r>
              <w:rPr>
                <w:rFonts w:ascii="Arial" w:eastAsia="Calibri" w:hAnsi="Arial" w:cs="Arial"/>
                <w:sz w:val="16"/>
                <w:szCs w:val="16"/>
              </w:rPr>
              <w:t>antywandalicznym</w:t>
            </w:r>
            <w:proofErr w:type="spellEnd"/>
          </w:p>
          <w:p w:rsidR="007B1C7B" w:rsidRDefault="007B1C7B" w:rsidP="007B1C7B">
            <w:pPr>
              <w:autoSpaceDE w:val="0"/>
              <w:autoSpaceDN w:val="0"/>
              <w:adjustRightInd w:val="0"/>
              <w:rPr>
                <w:rFonts w:ascii="Arial" w:eastAsia="Calibri" w:hAnsi="Arial" w:cs="Arial"/>
                <w:sz w:val="16"/>
                <w:szCs w:val="16"/>
              </w:rPr>
            </w:pPr>
          </w:p>
          <w:p w:rsidR="001617E6" w:rsidRPr="004F58C3" w:rsidRDefault="007B1C7B" w:rsidP="007B1C7B">
            <w:pPr>
              <w:autoSpaceDE w:val="0"/>
              <w:autoSpaceDN w:val="0"/>
              <w:adjustRightInd w:val="0"/>
              <w:rPr>
                <w:rFonts w:ascii="Arial" w:eastAsia="Calibri" w:hAnsi="Arial" w:cs="Arial"/>
                <w:sz w:val="16"/>
                <w:szCs w:val="16"/>
              </w:rPr>
            </w:pPr>
            <w:r>
              <w:rPr>
                <w:rFonts w:ascii="Arial" w:eastAsia="Calibri" w:hAnsi="Arial" w:cs="Arial"/>
                <w:sz w:val="16"/>
                <w:szCs w:val="16"/>
              </w:rPr>
              <w:t>7</w:t>
            </w:r>
          </w:p>
        </w:tc>
        <w:tc>
          <w:tcPr>
            <w:tcW w:w="708" w:type="dxa"/>
          </w:tcPr>
          <w:p w:rsidR="001617E6" w:rsidRPr="004F58C3" w:rsidRDefault="007B1C7B" w:rsidP="00B11A72">
            <w:pPr>
              <w:contextualSpacing/>
              <w:rPr>
                <w:rFonts w:ascii="Arial" w:hAnsi="Arial" w:cs="Arial"/>
                <w:bCs/>
                <w:sz w:val="16"/>
                <w:szCs w:val="16"/>
              </w:rPr>
            </w:pPr>
            <w:r>
              <w:rPr>
                <w:rFonts w:ascii="Arial" w:eastAsia="Calibri" w:hAnsi="Arial" w:cs="Arial"/>
                <w:sz w:val="16"/>
                <w:szCs w:val="16"/>
              </w:rPr>
              <w:t>szt.</w:t>
            </w:r>
          </w:p>
          <w:p w:rsidR="001617E6" w:rsidRDefault="001617E6" w:rsidP="00B11A72">
            <w:pPr>
              <w:contextualSpacing/>
              <w:rPr>
                <w:rFonts w:ascii="Arial" w:hAnsi="Arial" w:cs="Arial"/>
                <w:bCs/>
                <w:sz w:val="16"/>
                <w:szCs w:val="16"/>
              </w:rPr>
            </w:pPr>
          </w:p>
          <w:p w:rsidR="001617E6" w:rsidRPr="004F58C3" w:rsidRDefault="007B1C7B" w:rsidP="00B11A72">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1617E6" w:rsidRPr="004F58C3" w:rsidRDefault="007B1C7B" w:rsidP="007B1C7B">
            <w:pPr>
              <w:contextualSpacing/>
              <w:jc w:val="right"/>
              <w:rPr>
                <w:rFonts w:ascii="Arial" w:hAnsi="Arial" w:cs="Arial"/>
                <w:bCs/>
                <w:sz w:val="16"/>
                <w:szCs w:val="16"/>
              </w:rPr>
            </w:pPr>
            <w:r>
              <w:rPr>
                <w:rFonts w:ascii="Arial" w:hAnsi="Arial" w:cs="Arial"/>
                <w:bCs/>
                <w:sz w:val="16"/>
                <w:szCs w:val="16"/>
              </w:rPr>
              <w:t>7</w:t>
            </w:r>
            <w:r w:rsidR="001617E6" w:rsidRPr="004F58C3">
              <w:rPr>
                <w:rFonts w:ascii="Arial" w:hAnsi="Arial" w:cs="Arial"/>
                <w:bCs/>
                <w:sz w:val="16"/>
                <w:szCs w:val="16"/>
              </w:rPr>
              <w:t>.</w:t>
            </w:r>
            <w:r>
              <w:rPr>
                <w:rFonts w:ascii="Arial" w:hAnsi="Arial" w:cs="Arial"/>
                <w:bCs/>
                <w:sz w:val="16"/>
                <w:szCs w:val="16"/>
              </w:rPr>
              <w:t>0</w:t>
            </w:r>
            <w:r w:rsidR="001617E6">
              <w:rPr>
                <w:rFonts w:ascii="Arial" w:hAnsi="Arial" w:cs="Arial"/>
                <w:bCs/>
                <w:sz w:val="16"/>
                <w:szCs w:val="16"/>
              </w:rPr>
              <w:t>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7B1C7B" w:rsidP="007B1C7B">
            <w:pPr>
              <w:contextualSpacing/>
              <w:jc w:val="right"/>
              <w:rPr>
                <w:rFonts w:ascii="Arial" w:hAnsi="Arial" w:cs="Arial"/>
                <w:b/>
                <w:bCs/>
                <w:sz w:val="16"/>
                <w:szCs w:val="16"/>
              </w:rPr>
            </w:pPr>
            <w:r>
              <w:rPr>
                <w:rFonts w:ascii="Arial" w:hAnsi="Arial" w:cs="Arial"/>
                <w:b/>
                <w:bCs/>
                <w:sz w:val="16"/>
                <w:szCs w:val="16"/>
              </w:rPr>
              <w:t>7</w:t>
            </w:r>
            <w:r w:rsidR="001617E6" w:rsidRPr="004F58C3">
              <w:rPr>
                <w:rFonts w:ascii="Arial" w:hAnsi="Arial" w:cs="Arial"/>
                <w:b/>
                <w:bCs/>
                <w:sz w:val="16"/>
                <w:szCs w:val="16"/>
              </w:rPr>
              <w:t>.</w:t>
            </w:r>
            <w:r>
              <w:rPr>
                <w:rFonts w:ascii="Arial" w:hAnsi="Arial" w:cs="Arial"/>
                <w:b/>
                <w:bCs/>
                <w:sz w:val="16"/>
                <w:szCs w:val="16"/>
              </w:rPr>
              <w:t>0</w:t>
            </w:r>
            <w:r w:rsidR="001617E6">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7B1C7B" w:rsidRPr="004F58C3" w:rsidTr="00634963">
        <w:tc>
          <w:tcPr>
            <w:tcW w:w="709" w:type="dxa"/>
          </w:tcPr>
          <w:p w:rsidR="007B1C7B" w:rsidRPr="004F58C3" w:rsidRDefault="007B1C7B" w:rsidP="00B11A72">
            <w:pPr>
              <w:contextualSpacing/>
              <w:jc w:val="right"/>
              <w:rPr>
                <w:rFonts w:ascii="Arial" w:hAnsi="Arial" w:cs="Arial"/>
                <w:bCs/>
                <w:sz w:val="16"/>
                <w:szCs w:val="16"/>
              </w:rPr>
            </w:pPr>
            <w:r>
              <w:rPr>
                <w:rFonts w:ascii="Arial" w:hAnsi="Arial" w:cs="Arial"/>
                <w:bCs/>
                <w:sz w:val="16"/>
                <w:szCs w:val="16"/>
              </w:rPr>
              <w:t>59</w:t>
            </w:r>
          </w:p>
          <w:p w:rsidR="007B1C7B" w:rsidRPr="004F58C3" w:rsidRDefault="007B1C7B"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7B1C7B" w:rsidRPr="00A1124D" w:rsidRDefault="007B1C7B"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7B1C7B" w:rsidRPr="00A1124D" w:rsidRDefault="007B1C7B" w:rsidP="007B1C7B">
            <w:pPr>
              <w:contextualSpacing/>
              <w:rPr>
                <w:rFonts w:ascii="Arial" w:hAnsi="Arial" w:cs="Arial"/>
                <w:bCs/>
                <w:sz w:val="16"/>
                <w:szCs w:val="16"/>
              </w:rPr>
            </w:pPr>
            <w:r w:rsidRPr="00A1124D">
              <w:rPr>
                <w:rFonts w:ascii="Arial" w:eastAsia="Calibri" w:hAnsi="Arial" w:cs="Arial"/>
                <w:bCs/>
                <w:sz w:val="16"/>
                <w:szCs w:val="16"/>
              </w:rPr>
              <w:t>0137-02</w:t>
            </w:r>
          </w:p>
        </w:tc>
        <w:tc>
          <w:tcPr>
            <w:tcW w:w="4820" w:type="dxa"/>
            <w:vAlign w:val="center"/>
          </w:tcPr>
          <w:p w:rsidR="007B1C7B" w:rsidRDefault="007B1C7B" w:rsidP="007B1C7B">
            <w:pPr>
              <w:autoSpaceDE w:val="0"/>
              <w:autoSpaceDN w:val="0"/>
              <w:adjustRightInd w:val="0"/>
              <w:rPr>
                <w:rFonts w:ascii="Arial" w:eastAsia="Calibri" w:hAnsi="Arial" w:cs="Arial"/>
                <w:sz w:val="16"/>
                <w:szCs w:val="16"/>
              </w:rPr>
            </w:pPr>
            <w:r>
              <w:rPr>
                <w:rFonts w:ascii="Arial" w:eastAsia="Calibri" w:hAnsi="Arial" w:cs="Arial"/>
                <w:sz w:val="16"/>
                <w:szCs w:val="16"/>
              </w:rPr>
              <w:t xml:space="preserve">Baterie umywalkowe stojące dla niepełnosprawnych w wykonaniu </w:t>
            </w:r>
            <w:proofErr w:type="spellStart"/>
            <w:r>
              <w:rPr>
                <w:rFonts w:ascii="Arial" w:eastAsia="Calibri" w:hAnsi="Arial" w:cs="Arial"/>
                <w:sz w:val="16"/>
                <w:szCs w:val="16"/>
              </w:rPr>
              <w:t>antywandalicznym</w:t>
            </w:r>
            <w:proofErr w:type="spellEnd"/>
          </w:p>
          <w:p w:rsidR="007B1C7B" w:rsidRDefault="007B1C7B" w:rsidP="007B1C7B">
            <w:pPr>
              <w:autoSpaceDE w:val="0"/>
              <w:autoSpaceDN w:val="0"/>
              <w:adjustRightInd w:val="0"/>
              <w:rPr>
                <w:rFonts w:ascii="Arial" w:eastAsia="Calibri" w:hAnsi="Arial" w:cs="Arial"/>
                <w:sz w:val="16"/>
                <w:szCs w:val="16"/>
              </w:rPr>
            </w:pPr>
          </w:p>
          <w:p w:rsidR="007B1C7B" w:rsidRPr="004F58C3" w:rsidRDefault="007B1C7B" w:rsidP="007B1C7B">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7B1C7B" w:rsidRPr="004F58C3" w:rsidRDefault="007B1C7B" w:rsidP="00A1124D">
            <w:pPr>
              <w:contextualSpacing/>
              <w:rPr>
                <w:rFonts w:ascii="Arial" w:hAnsi="Arial" w:cs="Arial"/>
                <w:bCs/>
                <w:sz w:val="16"/>
                <w:szCs w:val="16"/>
              </w:rPr>
            </w:pPr>
            <w:r>
              <w:rPr>
                <w:rFonts w:ascii="Arial" w:eastAsia="Calibri" w:hAnsi="Arial" w:cs="Arial"/>
                <w:sz w:val="16"/>
                <w:szCs w:val="16"/>
              </w:rPr>
              <w:t>szt.</w:t>
            </w:r>
          </w:p>
          <w:p w:rsidR="007B1C7B" w:rsidRDefault="007B1C7B" w:rsidP="00A1124D">
            <w:pPr>
              <w:contextualSpacing/>
              <w:rPr>
                <w:rFonts w:ascii="Arial" w:hAnsi="Arial" w:cs="Arial"/>
                <w:bCs/>
                <w:sz w:val="16"/>
                <w:szCs w:val="16"/>
              </w:rPr>
            </w:pPr>
          </w:p>
          <w:p w:rsidR="007B1C7B" w:rsidRDefault="007B1C7B" w:rsidP="00A1124D">
            <w:pPr>
              <w:contextualSpacing/>
              <w:rPr>
                <w:rFonts w:ascii="Arial" w:hAnsi="Arial" w:cs="Arial"/>
                <w:bCs/>
                <w:sz w:val="16"/>
                <w:szCs w:val="16"/>
              </w:rPr>
            </w:pPr>
          </w:p>
          <w:p w:rsidR="007B1C7B" w:rsidRPr="004F58C3" w:rsidRDefault="007B1C7B" w:rsidP="00A1124D">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7B1C7B" w:rsidRPr="004F58C3" w:rsidRDefault="007B1C7B" w:rsidP="00D179B1">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7B1C7B" w:rsidRPr="004F58C3" w:rsidRDefault="007B1C7B" w:rsidP="00B11A72">
            <w:pPr>
              <w:contextualSpacing/>
              <w:jc w:val="right"/>
              <w:rPr>
                <w:rFonts w:ascii="Arial" w:hAnsi="Arial" w:cs="Arial"/>
                <w:b/>
                <w:bCs/>
                <w:sz w:val="16"/>
                <w:szCs w:val="16"/>
              </w:rPr>
            </w:pPr>
          </w:p>
        </w:tc>
        <w:tc>
          <w:tcPr>
            <w:tcW w:w="764" w:type="dxa"/>
            <w:vAlign w:val="center"/>
          </w:tcPr>
          <w:p w:rsidR="007B1C7B" w:rsidRPr="004F58C3" w:rsidRDefault="007B1C7B" w:rsidP="00B11A72">
            <w:pPr>
              <w:contextualSpacing/>
              <w:jc w:val="center"/>
              <w:rPr>
                <w:rFonts w:ascii="Arial" w:hAnsi="Arial" w:cs="Arial"/>
                <w:bCs/>
                <w:sz w:val="16"/>
                <w:szCs w:val="16"/>
              </w:rPr>
            </w:pPr>
          </w:p>
        </w:tc>
        <w:tc>
          <w:tcPr>
            <w:tcW w:w="1078" w:type="dxa"/>
            <w:vAlign w:val="center"/>
          </w:tcPr>
          <w:p w:rsidR="007B1C7B" w:rsidRPr="004F58C3" w:rsidRDefault="007B1C7B"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7B1C7B" w:rsidP="00D179B1">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7B1C7B" w:rsidRPr="004F58C3" w:rsidTr="00D179B1">
        <w:trPr>
          <w:trHeight w:val="407"/>
        </w:trPr>
        <w:tc>
          <w:tcPr>
            <w:tcW w:w="709" w:type="dxa"/>
          </w:tcPr>
          <w:p w:rsidR="007B1C7B" w:rsidRPr="004F58C3" w:rsidRDefault="007B1C7B"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0</w:t>
            </w:r>
          </w:p>
          <w:p w:rsidR="007B1C7B" w:rsidRPr="004F58C3" w:rsidRDefault="007B1C7B"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7B1C7B" w:rsidRPr="00A1124D" w:rsidRDefault="007B1C7B"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7B1C7B" w:rsidRPr="00A1124D" w:rsidRDefault="007B1C7B" w:rsidP="007B1C7B">
            <w:pPr>
              <w:contextualSpacing/>
              <w:rPr>
                <w:rFonts w:ascii="Arial" w:hAnsi="Arial" w:cs="Arial"/>
                <w:bCs/>
                <w:sz w:val="16"/>
                <w:szCs w:val="16"/>
              </w:rPr>
            </w:pPr>
            <w:r w:rsidRPr="00A1124D">
              <w:rPr>
                <w:rFonts w:ascii="Arial" w:eastAsia="Calibri" w:hAnsi="Arial" w:cs="Arial"/>
                <w:bCs/>
                <w:sz w:val="16"/>
                <w:szCs w:val="16"/>
              </w:rPr>
              <w:t>0230-02</w:t>
            </w:r>
          </w:p>
        </w:tc>
        <w:tc>
          <w:tcPr>
            <w:tcW w:w="4820" w:type="dxa"/>
            <w:vAlign w:val="center"/>
          </w:tcPr>
          <w:p w:rsidR="007B1C7B" w:rsidRDefault="007B1C7B" w:rsidP="00D179B1">
            <w:pPr>
              <w:autoSpaceDE w:val="0"/>
              <w:autoSpaceDN w:val="0"/>
              <w:adjustRightInd w:val="0"/>
              <w:rPr>
                <w:rFonts w:ascii="Arial" w:eastAsia="Calibri" w:hAnsi="Arial" w:cs="Arial"/>
                <w:sz w:val="16"/>
                <w:szCs w:val="16"/>
              </w:rPr>
            </w:pPr>
            <w:r>
              <w:rPr>
                <w:rFonts w:ascii="Arial" w:eastAsia="Calibri" w:hAnsi="Arial" w:cs="Arial"/>
                <w:sz w:val="16"/>
                <w:szCs w:val="16"/>
              </w:rPr>
              <w:t>Umywalki pojedyncze porcelanowe z syfonem gruszkowym</w:t>
            </w:r>
          </w:p>
          <w:p w:rsidR="007B1C7B" w:rsidRDefault="007B1C7B" w:rsidP="00D179B1">
            <w:pPr>
              <w:autoSpaceDE w:val="0"/>
              <w:autoSpaceDN w:val="0"/>
              <w:adjustRightInd w:val="0"/>
              <w:rPr>
                <w:rFonts w:ascii="Arial" w:eastAsia="Calibri" w:hAnsi="Arial" w:cs="Arial"/>
                <w:sz w:val="16"/>
                <w:szCs w:val="16"/>
              </w:rPr>
            </w:pPr>
          </w:p>
          <w:p w:rsidR="007B1C7B" w:rsidRPr="004F58C3" w:rsidRDefault="007B1C7B" w:rsidP="00D179B1">
            <w:pPr>
              <w:autoSpaceDE w:val="0"/>
              <w:autoSpaceDN w:val="0"/>
              <w:adjustRightInd w:val="0"/>
              <w:rPr>
                <w:rFonts w:ascii="Arial" w:eastAsia="Calibri" w:hAnsi="Arial" w:cs="Arial"/>
                <w:sz w:val="16"/>
                <w:szCs w:val="16"/>
              </w:rPr>
            </w:pPr>
            <w:r>
              <w:rPr>
                <w:rFonts w:ascii="Arial" w:eastAsia="Calibri" w:hAnsi="Arial" w:cs="Arial"/>
                <w:sz w:val="16"/>
                <w:szCs w:val="16"/>
              </w:rPr>
              <w:t>7</w:t>
            </w:r>
          </w:p>
        </w:tc>
        <w:tc>
          <w:tcPr>
            <w:tcW w:w="708" w:type="dxa"/>
          </w:tcPr>
          <w:p w:rsidR="007B1C7B" w:rsidRDefault="007B1C7B"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7B1C7B" w:rsidRDefault="007B1C7B" w:rsidP="00A1124D">
            <w:pPr>
              <w:contextualSpacing/>
              <w:rPr>
                <w:rFonts w:ascii="Arial" w:eastAsia="Calibri" w:hAnsi="Arial" w:cs="Arial"/>
                <w:sz w:val="16"/>
                <w:szCs w:val="16"/>
              </w:rPr>
            </w:pPr>
          </w:p>
          <w:p w:rsidR="007B1C7B" w:rsidRPr="004F58C3" w:rsidRDefault="007B1C7B"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7B1C7B" w:rsidRPr="004F58C3" w:rsidRDefault="007B1C7B" w:rsidP="007B1C7B">
            <w:pPr>
              <w:contextualSpacing/>
              <w:jc w:val="right"/>
              <w:rPr>
                <w:rFonts w:ascii="Arial" w:hAnsi="Arial" w:cs="Arial"/>
                <w:bCs/>
                <w:sz w:val="16"/>
                <w:szCs w:val="16"/>
              </w:rPr>
            </w:pPr>
            <w:r>
              <w:rPr>
                <w:rFonts w:ascii="Arial" w:hAnsi="Arial" w:cs="Arial"/>
                <w:bCs/>
                <w:sz w:val="16"/>
                <w:szCs w:val="16"/>
              </w:rPr>
              <w:t>7</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7B1C7B" w:rsidRPr="004F58C3" w:rsidRDefault="007B1C7B" w:rsidP="00B11A72">
            <w:pPr>
              <w:contextualSpacing/>
              <w:jc w:val="right"/>
              <w:rPr>
                <w:rFonts w:ascii="Arial" w:hAnsi="Arial" w:cs="Arial"/>
                <w:b/>
                <w:bCs/>
                <w:sz w:val="16"/>
                <w:szCs w:val="16"/>
              </w:rPr>
            </w:pPr>
          </w:p>
        </w:tc>
        <w:tc>
          <w:tcPr>
            <w:tcW w:w="764" w:type="dxa"/>
            <w:vAlign w:val="center"/>
          </w:tcPr>
          <w:p w:rsidR="007B1C7B" w:rsidRPr="004F58C3" w:rsidRDefault="007B1C7B" w:rsidP="00B11A72">
            <w:pPr>
              <w:contextualSpacing/>
              <w:jc w:val="center"/>
              <w:rPr>
                <w:rFonts w:ascii="Arial" w:hAnsi="Arial" w:cs="Arial"/>
                <w:bCs/>
                <w:sz w:val="16"/>
                <w:szCs w:val="16"/>
              </w:rPr>
            </w:pPr>
          </w:p>
        </w:tc>
        <w:tc>
          <w:tcPr>
            <w:tcW w:w="1078" w:type="dxa"/>
            <w:vAlign w:val="center"/>
          </w:tcPr>
          <w:p w:rsidR="007B1C7B" w:rsidRPr="004F58C3" w:rsidRDefault="007B1C7B"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7B1C7B" w:rsidP="007B1C7B">
            <w:pPr>
              <w:contextualSpacing/>
              <w:jc w:val="right"/>
              <w:rPr>
                <w:rFonts w:ascii="Arial" w:hAnsi="Arial" w:cs="Arial"/>
                <w:b/>
                <w:bCs/>
                <w:sz w:val="16"/>
                <w:szCs w:val="16"/>
              </w:rPr>
            </w:pPr>
            <w:r>
              <w:rPr>
                <w:rFonts w:ascii="Arial" w:hAnsi="Arial" w:cs="Arial"/>
                <w:b/>
                <w:bCs/>
                <w:sz w:val="16"/>
                <w:szCs w:val="16"/>
              </w:rPr>
              <w:t>7</w:t>
            </w:r>
            <w:r w:rsidR="001617E6" w:rsidRPr="004F58C3">
              <w:rPr>
                <w:rFonts w:ascii="Arial" w:hAnsi="Arial" w:cs="Arial"/>
                <w:b/>
                <w:bCs/>
                <w:sz w:val="16"/>
                <w:szCs w:val="16"/>
              </w:rPr>
              <w:t>.</w:t>
            </w:r>
            <w:r>
              <w:rPr>
                <w:rFonts w:ascii="Arial" w:hAnsi="Arial" w:cs="Arial"/>
                <w:b/>
                <w:bCs/>
                <w:sz w:val="16"/>
                <w:szCs w:val="16"/>
              </w:rPr>
              <w:t>0</w:t>
            </w:r>
            <w:r w:rsidR="001617E6"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1</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0230-02</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Półpostument</w:t>
            </w:r>
            <w:proofErr w:type="spellEnd"/>
            <w:r>
              <w:rPr>
                <w:rFonts w:ascii="Arial" w:eastAsia="Calibri" w:hAnsi="Arial" w:cs="Arial"/>
                <w:sz w:val="16"/>
                <w:szCs w:val="16"/>
              </w:rPr>
              <w:t xml:space="preserve"> porcelanowy do umywalki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7</w:t>
            </w:r>
          </w:p>
        </w:tc>
        <w:tc>
          <w:tcPr>
            <w:tcW w:w="708" w:type="dxa"/>
          </w:tcPr>
          <w:p w:rsidR="00A1124D"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1124D" w:rsidRDefault="00A1124D" w:rsidP="00A1124D">
            <w:pPr>
              <w:contextualSpacing/>
              <w:rPr>
                <w:rFonts w:ascii="Arial" w:eastAsia="Calibri" w:hAnsi="Arial" w:cs="Arial"/>
                <w:sz w:val="16"/>
                <w:szCs w:val="16"/>
              </w:rPr>
            </w:pPr>
          </w:p>
          <w:p w:rsidR="00A1124D" w:rsidRPr="004F58C3"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A1124D" w:rsidRPr="004F58C3" w:rsidRDefault="00A1124D" w:rsidP="00A1124D">
            <w:pPr>
              <w:contextualSpacing/>
              <w:jc w:val="right"/>
              <w:rPr>
                <w:rFonts w:ascii="Arial" w:hAnsi="Arial" w:cs="Arial"/>
                <w:bCs/>
                <w:sz w:val="16"/>
                <w:szCs w:val="16"/>
              </w:rPr>
            </w:pPr>
            <w:r>
              <w:rPr>
                <w:rFonts w:ascii="Arial" w:hAnsi="Arial" w:cs="Arial"/>
                <w:bCs/>
                <w:sz w:val="16"/>
                <w:szCs w:val="16"/>
              </w:rPr>
              <w:t>7</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A1124D">
            <w:pPr>
              <w:contextualSpacing/>
              <w:jc w:val="right"/>
              <w:rPr>
                <w:rFonts w:ascii="Arial" w:hAnsi="Arial" w:cs="Arial"/>
                <w:b/>
                <w:bCs/>
                <w:sz w:val="16"/>
                <w:szCs w:val="16"/>
              </w:rPr>
            </w:pPr>
            <w:r>
              <w:rPr>
                <w:rFonts w:ascii="Arial" w:hAnsi="Arial" w:cs="Arial"/>
                <w:b/>
                <w:bCs/>
                <w:sz w:val="16"/>
                <w:szCs w:val="16"/>
              </w:rPr>
              <w:t>7</w:t>
            </w:r>
            <w:r w:rsidR="001617E6" w:rsidRPr="004F58C3">
              <w:rPr>
                <w:rFonts w:ascii="Arial" w:hAnsi="Arial" w:cs="Arial"/>
                <w:b/>
                <w:bCs/>
                <w:sz w:val="16"/>
                <w:szCs w:val="16"/>
              </w:rPr>
              <w:t>.</w:t>
            </w:r>
            <w:r>
              <w:rPr>
                <w:rFonts w:ascii="Arial" w:hAnsi="Arial" w:cs="Arial"/>
                <w:b/>
                <w:bCs/>
                <w:sz w:val="16"/>
                <w:szCs w:val="16"/>
              </w:rPr>
              <w:t>0</w:t>
            </w:r>
            <w:r w:rsidR="001617E6">
              <w:rPr>
                <w:rFonts w:ascii="Arial" w:hAnsi="Arial" w:cs="Arial"/>
                <w:b/>
                <w:bCs/>
                <w:sz w:val="16"/>
                <w:szCs w:val="16"/>
              </w:rPr>
              <w:t>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D179B1">
        <w:trPr>
          <w:trHeight w:val="647"/>
        </w:trPr>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2</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0230-02</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Umywalki pojedyncze porcelanowe z syfonem chromowanym w wykonaniu dla niepełnosprawnych</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1124D" w:rsidRDefault="00A1124D" w:rsidP="00A1124D">
            <w:pPr>
              <w:contextualSpacing/>
              <w:rPr>
                <w:rFonts w:ascii="Arial" w:eastAsia="Calibri" w:hAnsi="Arial" w:cs="Arial"/>
                <w:sz w:val="16"/>
                <w:szCs w:val="16"/>
              </w:rPr>
            </w:pPr>
          </w:p>
          <w:p w:rsidR="00A1124D" w:rsidRDefault="00A1124D" w:rsidP="00A1124D">
            <w:pPr>
              <w:contextualSpacing/>
              <w:rPr>
                <w:rFonts w:ascii="Arial" w:eastAsia="Calibri" w:hAnsi="Arial" w:cs="Arial"/>
                <w:sz w:val="16"/>
                <w:szCs w:val="16"/>
              </w:rPr>
            </w:pPr>
          </w:p>
          <w:p w:rsidR="00A1124D" w:rsidRPr="004F58C3"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A1124D" w:rsidRPr="004F58C3" w:rsidRDefault="00A1124D" w:rsidP="00D179B1">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D179B1">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3</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0135-01</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Zawór ze złączką do węża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15 mm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708" w:type="dxa"/>
          </w:tcPr>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p w:rsidR="00A1124D" w:rsidRDefault="00A1124D" w:rsidP="00A1124D">
            <w:pPr>
              <w:contextualSpacing/>
              <w:rPr>
                <w:rFonts w:ascii="Arial" w:hAnsi="Arial" w:cs="Arial"/>
                <w:bCs/>
                <w:sz w:val="16"/>
                <w:szCs w:val="16"/>
              </w:rPr>
            </w:pPr>
          </w:p>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A1124D" w:rsidRPr="004F58C3" w:rsidRDefault="00A1124D" w:rsidP="00A1124D">
            <w:pPr>
              <w:contextualSpacing/>
              <w:jc w:val="right"/>
              <w:rPr>
                <w:rFonts w:ascii="Arial" w:hAnsi="Arial" w:cs="Arial"/>
                <w:bCs/>
                <w:sz w:val="16"/>
                <w:szCs w:val="16"/>
              </w:rPr>
            </w:pP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A1124D">
            <w:pPr>
              <w:contextualSpacing/>
              <w:jc w:val="right"/>
              <w:rPr>
                <w:rFonts w:ascii="Arial" w:hAnsi="Arial" w:cs="Arial"/>
                <w:b/>
                <w:bCs/>
                <w:sz w:val="16"/>
                <w:szCs w:val="16"/>
              </w:rPr>
            </w:pPr>
            <w:r>
              <w:rPr>
                <w:rFonts w:ascii="Arial" w:hAnsi="Arial" w:cs="Arial"/>
                <w:b/>
                <w:bCs/>
                <w:sz w:val="16"/>
                <w:szCs w:val="16"/>
              </w:rPr>
              <w:t>4</w:t>
            </w:r>
            <w:r w:rsidRPr="004F58C3">
              <w:rPr>
                <w:rFonts w:ascii="Arial" w:hAnsi="Arial" w:cs="Arial"/>
                <w:b/>
                <w:bCs/>
                <w:sz w:val="16"/>
                <w:szCs w:val="16"/>
              </w:rPr>
              <w:t>.</w:t>
            </w:r>
            <w:r w:rsidR="00A1124D">
              <w:rPr>
                <w:rFonts w:ascii="Arial" w:hAnsi="Arial" w:cs="Arial"/>
                <w:b/>
                <w:bCs/>
                <w:sz w:val="16"/>
                <w:szCs w:val="16"/>
              </w:rPr>
              <w:t>0</w:t>
            </w:r>
            <w:r>
              <w:rPr>
                <w:rFonts w:ascii="Arial" w:hAnsi="Arial" w:cs="Arial"/>
                <w:b/>
                <w:bCs/>
                <w:sz w:val="16"/>
                <w:szCs w:val="16"/>
              </w:rPr>
              <w:t>0</w:t>
            </w:r>
            <w:r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4</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0234-02</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Pisuary pojedyncze z zaworem spłukującym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1124D" w:rsidRDefault="00A1124D" w:rsidP="00A1124D">
            <w:pPr>
              <w:contextualSpacing/>
              <w:rPr>
                <w:rFonts w:ascii="Arial" w:eastAsia="Calibri" w:hAnsi="Arial" w:cs="Arial"/>
                <w:sz w:val="16"/>
                <w:szCs w:val="16"/>
              </w:rPr>
            </w:pPr>
          </w:p>
          <w:p w:rsidR="00A1124D" w:rsidRPr="004F58C3"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A1124D" w:rsidRPr="004F58C3" w:rsidRDefault="00A1124D" w:rsidP="00D179B1">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D179B1">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w:t>
            </w:r>
            <w:r w:rsidR="001617E6"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rPr>
          <w:trHeight w:val="624"/>
        </w:trPr>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5</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0233-03</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Miski ustępowe z płuczką ustępową typu "kompakt"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708" w:type="dxa"/>
          </w:tcPr>
          <w:p w:rsidR="00A1124D"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1124D" w:rsidRDefault="00A1124D" w:rsidP="00A1124D">
            <w:pPr>
              <w:contextualSpacing/>
              <w:rPr>
                <w:rFonts w:ascii="Arial" w:eastAsia="Calibri" w:hAnsi="Arial" w:cs="Arial"/>
                <w:sz w:val="16"/>
                <w:szCs w:val="16"/>
              </w:rPr>
            </w:pPr>
          </w:p>
          <w:p w:rsidR="00A1124D" w:rsidRPr="004F58C3"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A1124D" w:rsidRPr="004F58C3" w:rsidRDefault="00A1124D" w:rsidP="00D179B1">
            <w:pPr>
              <w:contextualSpacing/>
              <w:jc w:val="right"/>
              <w:rPr>
                <w:rFonts w:ascii="Arial" w:hAnsi="Arial" w:cs="Arial"/>
                <w:bCs/>
                <w:sz w:val="16"/>
                <w:szCs w:val="16"/>
              </w:rPr>
            </w:pP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1617E6" w:rsidP="00D179B1">
            <w:pPr>
              <w:contextualSpacing/>
              <w:jc w:val="right"/>
              <w:rPr>
                <w:rFonts w:ascii="Arial" w:hAnsi="Arial" w:cs="Arial"/>
                <w:b/>
                <w:bCs/>
                <w:sz w:val="16"/>
                <w:szCs w:val="16"/>
              </w:rPr>
            </w:pPr>
            <w:r>
              <w:rPr>
                <w:rFonts w:ascii="Arial" w:hAnsi="Arial" w:cs="Arial"/>
                <w:b/>
                <w:bCs/>
                <w:sz w:val="16"/>
                <w:szCs w:val="16"/>
              </w:rPr>
              <w:t>3</w:t>
            </w:r>
            <w:r w:rsidRPr="004F58C3">
              <w:rPr>
                <w:rFonts w:ascii="Arial" w:hAnsi="Arial" w:cs="Arial"/>
                <w:b/>
                <w:bCs/>
                <w:sz w:val="16"/>
                <w:szCs w:val="16"/>
              </w:rPr>
              <w:t>.</w:t>
            </w:r>
            <w:r>
              <w:rPr>
                <w:rFonts w:ascii="Arial" w:hAnsi="Arial" w:cs="Arial"/>
                <w:b/>
                <w:bCs/>
                <w:sz w:val="16"/>
                <w:szCs w:val="16"/>
              </w:rPr>
              <w:t>0</w:t>
            </w:r>
            <w:r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6</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4</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0233-03</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Miski ustępowe z płuczką ustępową typu "kompakt" w wykonaniu dla niepełnosprawnych</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A1124D" w:rsidRDefault="00A1124D" w:rsidP="00A1124D">
            <w:pPr>
              <w:contextualSpacing/>
              <w:rPr>
                <w:rFonts w:ascii="Arial" w:eastAsia="Calibri" w:hAnsi="Arial" w:cs="Arial"/>
                <w:sz w:val="16"/>
                <w:szCs w:val="16"/>
              </w:rPr>
            </w:pPr>
          </w:p>
          <w:p w:rsidR="00A1124D" w:rsidRDefault="00A1124D" w:rsidP="00A1124D">
            <w:pPr>
              <w:contextualSpacing/>
              <w:rPr>
                <w:rFonts w:ascii="Arial" w:eastAsia="Calibri" w:hAnsi="Arial" w:cs="Arial"/>
                <w:sz w:val="16"/>
                <w:szCs w:val="16"/>
              </w:rPr>
            </w:pPr>
          </w:p>
          <w:p w:rsidR="00A1124D" w:rsidRPr="004F58C3" w:rsidRDefault="00A1124D" w:rsidP="00A1124D">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bottom"/>
          </w:tcPr>
          <w:p w:rsidR="00A1124D" w:rsidRPr="004F58C3" w:rsidRDefault="00A1124D" w:rsidP="00A1124D">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A1124D">
            <w:pPr>
              <w:contextualSpacing/>
              <w:jc w:val="right"/>
              <w:rPr>
                <w:rFonts w:ascii="Arial" w:hAnsi="Arial" w:cs="Arial"/>
                <w:b/>
                <w:bCs/>
                <w:sz w:val="16"/>
                <w:szCs w:val="16"/>
              </w:rPr>
            </w:pPr>
            <w:r>
              <w:rPr>
                <w:rFonts w:ascii="Arial" w:hAnsi="Arial" w:cs="Arial"/>
                <w:b/>
                <w:bCs/>
                <w:sz w:val="16"/>
                <w:szCs w:val="16"/>
              </w:rPr>
              <w:t>1.</w:t>
            </w:r>
            <w:r w:rsidR="001617E6">
              <w:rPr>
                <w:rFonts w:ascii="Arial" w:hAnsi="Arial" w:cs="Arial"/>
                <w:b/>
                <w:bCs/>
                <w:sz w:val="16"/>
                <w:szCs w:val="16"/>
              </w:rPr>
              <w:t>0</w:t>
            </w:r>
            <w:r w:rsidR="001617E6"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6</w:t>
            </w:r>
            <w:r>
              <w:rPr>
                <w:rFonts w:ascii="Arial" w:hAnsi="Arial" w:cs="Arial"/>
                <w:bCs/>
                <w:sz w:val="16"/>
                <w:szCs w:val="16"/>
              </w:rPr>
              <w:t>7</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5</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1101-07</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Poręcz WC ścienna łukowa stała z zestawem montażowym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p w:rsidR="00A1124D" w:rsidRDefault="00A1124D" w:rsidP="00A1124D">
            <w:pPr>
              <w:contextualSpacing/>
              <w:rPr>
                <w:rFonts w:ascii="Arial" w:hAnsi="Arial" w:cs="Arial"/>
                <w:bCs/>
                <w:sz w:val="16"/>
                <w:szCs w:val="16"/>
              </w:rPr>
            </w:pPr>
          </w:p>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A1124D" w:rsidRPr="004F58C3" w:rsidRDefault="00A1124D" w:rsidP="00A1124D">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w:t>
            </w:r>
            <w:r w:rsidRPr="004F58C3">
              <w:rPr>
                <w:rFonts w:ascii="Arial" w:hAnsi="Arial" w:cs="Arial"/>
                <w:bCs/>
                <w:sz w:val="16"/>
                <w:szCs w:val="16"/>
              </w:rPr>
              <w:t>00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A1124D">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Pr>
                <w:rFonts w:ascii="Arial" w:hAnsi="Arial" w:cs="Arial"/>
                <w:b/>
                <w:bCs/>
                <w:sz w:val="16"/>
                <w:szCs w:val="16"/>
              </w:rPr>
              <w:t>0</w:t>
            </w:r>
            <w:r w:rsidR="001617E6" w:rsidRPr="004F58C3">
              <w:rPr>
                <w:rFonts w:ascii="Arial" w:hAnsi="Arial" w:cs="Arial"/>
                <w:b/>
                <w:bCs/>
                <w:sz w:val="16"/>
                <w:szCs w:val="16"/>
              </w:rPr>
              <w:t>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Pr>
                <w:rFonts w:ascii="Arial" w:hAnsi="Arial" w:cs="Arial"/>
                <w:bCs/>
                <w:sz w:val="16"/>
                <w:szCs w:val="16"/>
              </w:rPr>
              <w:t>68</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5</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1101-07</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Poręcz WC ścienna łukowa uchylna z zestawem montażowym </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p w:rsidR="00A1124D" w:rsidRDefault="00A1124D" w:rsidP="00A1124D">
            <w:pPr>
              <w:contextualSpacing/>
              <w:rPr>
                <w:rFonts w:ascii="Arial" w:hAnsi="Arial" w:cs="Arial"/>
                <w:bCs/>
                <w:sz w:val="16"/>
                <w:szCs w:val="16"/>
              </w:rPr>
            </w:pPr>
          </w:p>
          <w:p w:rsidR="00A1124D" w:rsidRPr="004F58C3" w:rsidRDefault="00A1124D" w:rsidP="00A1124D">
            <w:pPr>
              <w:contextualSpacing/>
              <w:rPr>
                <w:rFonts w:ascii="Arial" w:hAnsi="Arial" w:cs="Arial"/>
                <w:bCs/>
                <w:sz w:val="16"/>
                <w:szCs w:val="16"/>
              </w:rPr>
            </w:pPr>
            <w:r>
              <w:rPr>
                <w:rFonts w:ascii="Arial" w:eastAsia="Calibri" w:hAnsi="Arial" w:cs="Arial"/>
                <w:sz w:val="16"/>
                <w:szCs w:val="16"/>
              </w:rPr>
              <w:t>szt.</w:t>
            </w:r>
          </w:p>
        </w:tc>
        <w:tc>
          <w:tcPr>
            <w:tcW w:w="992" w:type="dxa"/>
            <w:vAlign w:val="bottom"/>
          </w:tcPr>
          <w:p w:rsidR="00A1124D" w:rsidRPr="004F58C3" w:rsidRDefault="00A1124D" w:rsidP="00A1124D">
            <w:pPr>
              <w:contextualSpacing/>
              <w:jc w:val="right"/>
              <w:rPr>
                <w:rFonts w:ascii="Arial" w:hAnsi="Arial" w:cs="Arial"/>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w:t>
            </w:r>
            <w:r w:rsidRPr="004F58C3">
              <w:rPr>
                <w:rFonts w:ascii="Arial" w:hAnsi="Arial" w:cs="Arial"/>
                <w:bCs/>
                <w:sz w:val="16"/>
                <w:szCs w:val="16"/>
              </w:rPr>
              <w:t>0</w:t>
            </w:r>
          </w:p>
        </w:tc>
        <w:tc>
          <w:tcPr>
            <w:tcW w:w="993" w:type="dxa"/>
            <w:vAlign w:val="center"/>
          </w:tcPr>
          <w:p w:rsidR="00A1124D" w:rsidRPr="004F58C3" w:rsidRDefault="00A1124D" w:rsidP="00B11A72">
            <w:pPr>
              <w:contextualSpacing/>
              <w:jc w:val="right"/>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A1124D">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Pr>
                <w:rFonts w:ascii="Arial" w:hAnsi="Arial" w:cs="Arial"/>
                <w:b/>
                <w:bCs/>
                <w:sz w:val="16"/>
                <w:szCs w:val="16"/>
              </w:rPr>
              <w:t>0</w:t>
            </w:r>
            <w:r w:rsidR="001617E6">
              <w:rPr>
                <w:rFonts w:ascii="Arial" w:hAnsi="Arial" w:cs="Arial"/>
                <w:b/>
                <w:bCs/>
                <w:sz w:val="16"/>
                <w:szCs w:val="16"/>
              </w:rPr>
              <w:t>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Default="001617E6" w:rsidP="00B11A72">
            <w:pPr>
              <w:contextualSpacing/>
              <w:jc w:val="right"/>
              <w:rPr>
                <w:rFonts w:ascii="Arial" w:hAnsi="Arial" w:cs="Arial"/>
                <w:bCs/>
                <w:sz w:val="16"/>
                <w:szCs w:val="16"/>
              </w:rPr>
            </w:pPr>
            <w:r>
              <w:rPr>
                <w:rFonts w:ascii="Arial" w:hAnsi="Arial" w:cs="Arial"/>
                <w:bCs/>
                <w:sz w:val="16"/>
                <w:szCs w:val="16"/>
              </w:rPr>
              <w:t>69</w:t>
            </w:r>
          </w:p>
          <w:p w:rsidR="001617E6" w:rsidRPr="004F58C3" w:rsidRDefault="001617E6" w:rsidP="007B1C7B">
            <w:pPr>
              <w:contextualSpacing/>
              <w:jc w:val="right"/>
              <w:rPr>
                <w:rFonts w:ascii="Arial" w:hAnsi="Arial" w:cs="Arial"/>
                <w:bCs/>
                <w:sz w:val="16"/>
                <w:szCs w:val="16"/>
              </w:rPr>
            </w:pPr>
            <w:r w:rsidRPr="004F58C3">
              <w:rPr>
                <w:rFonts w:ascii="Arial" w:hAnsi="Arial" w:cs="Arial"/>
                <w:bCs/>
                <w:sz w:val="16"/>
                <w:szCs w:val="16"/>
              </w:rPr>
              <w:t xml:space="preserve">d. </w:t>
            </w:r>
            <w:r w:rsidR="007B1C7B">
              <w:rPr>
                <w:rFonts w:ascii="Arial" w:hAnsi="Arial" w:cs="Arial"/>
                <w:bCs/>
                <w:sz w:val="16"/>
                <w:szCs w:val="16"/>
              </w:rPr>
              <w:t>1</w:t>
            </w:r>
            <w:r w:rsidRPr="004F58C3">
              <w:rPr>
                <w:rFonts w:ascii="Arial" w:hAnsi="Arial" w:cs="Arial"/>
                <w:bCs/>
                <w:sz w:val="16"/>
                <w:szCs w:val="16"/>
              </w:rPr>
              <w:t>.</w:t>
            </w:r>
            <w:r w:rsidR="007B1C7B">
              <w:rPr>
                <w:rFonts w:ascii="Arial" w:hAnsi="Arial" w:cs="Arial"/>
                <w:bCs/>
                <w:sz w:val="16"/>
                <w:szCs w:val="16"/>
              </w:rPr>
              <w:t>4</w:t>
            </w:r>
          </w:p>
        </w:tc>
        <w:tc>
          <w:tcPr>
            <w:tcW w:w="993" w:type="dxa"/>
          </w:tcPr>
          <w:p w:rsidR="007B1C7B" w:rsidRPr="00A1124D" w:rsidRDefault="007B1C7B"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KNNR 5</w:t>
            </w:r>
          </w:p>
          <w:p w:rsidR="007B1C7B" w:rsidRPr="00A1124D" w:rsidRDefault="007B1C7B"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t>1101-07</w:t>
            </w:r>
          </w:p>
          <w:p w:rsidR="001617E6" w:rsidRPr="00A1124D" w:rsidRDefault="007B1C7B"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 xml:space="preserve">Poręcz umywalkowa prawa z zestawem montażowym </w:t>
            </w:r>
          </w:p>
          <w:p w:rsidR="00A1124D" w:rsidRDefault="00A1124D" w:rsidP="00A1124D">
            <w:pPr>
              <w:autoSpaceDE w:val="0"/>
              <w:autoSpaceDN w:val="0"/>
              <w:adjustRightInd w:val="0"/>
              <w:rPr>
                <w:rFonts w:ascii="Arial" w:eastAsia="Calibri" w:hAnsi="Arial" w:cs="Arial"/>
                <w:sz w:val="16"/>
                <w:szCs w:val="16"/>
              </w:rPr>
            </w:pPr>
          </w:p>
          <w:p w:rsidR="001617E6"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773D3A">
            <w:pPr>
              <w:contextualSpacing/>
              <w:rPr>
                <w:rFonts w:ascii="Arial" w:hAnsi="Arial" w:cs="Arial"/>
                <w:bCs/>
                <w:sz w:val="16"/>
                <w:szCs w:val="16"/>
              </w:rPr>
            </w:pPr>
            <w:r w:rsidRPr="004F58C3">
              <w:rPr>
                <w:rFonts w:ascii="Arial" w:hAnsi="Arial" w:cs="Arial"/>
                <w:bCs/>
                <w:sz w:val="16"/>
                <w:szCs w:val="16"/>
              </w:rPr>
              <w:t>szt.</w:t>
            </w:r>
          </w:p>
          <w:p w:rsidR="001617E6" w:rsidRDefault="001617E6" w:rsidP="00773D3A">
            <w:pPr>
              <w:contextualSpacing/>
              <w:rPr>
                <w:rFonts w:ascii="Arial" w:hAnsi="Arial" w:cs="Arial"/>
                <w:bCs/>
                <w:sz w:val="16"/>
                <w:szCs w:val="16"/>
              </w:rPr>
            </w:pPr>
          </w:p>
          <w:p w:rsidR="001617E6" w:rsidRPr="004F58C3" w:rsidRDefault="001617E6" w:rsidP="00773D3A">
            <w:pPr>
              <w:contextualSpacing/>
              <w:rPr>
                <w:rFonts w:ascii="Arial" w:hAnsi="Arial" w:cs="Arial"/>
                <w:bCs/>
                <w:sz w:val="16"/>
                <w:szCs w:val="16"/>
              </w:rPr>
            </w:pPr>
            <w:r w:rsidRPr="004F58C3">
              <w:rPr>
                <w:rFonts w:ascii="Arial" w:hAnsi="Arial" w:cs="Arial"/>
                <w:bCs/>
                <w:sz w:val="16"/>
                <w:szCs w:val="16"/>
              </w:rPr>
              <w:t>szt.</w:t>
            </w:r>
          </w:p>
        </w:tc>
        <w:tc>
          <w:tcPr>
            <w:tcW w:w="992" w:type="dxa"/>
            <w:vAlign w:val="bottom"/>
          </w:tcPr>
          <w:p w:rsidR="001617E6" w:rsidRPr="004F58C3" w:rsidRDefault="00A1124D" w:rsidP="00773D3A">
            <w:pPr>
              <w:contextualSpacing/>
              <w:jc w:val="right"/>
              <w:rPr>
                <w:rFonts w:ascii="Arial" w:hAnsi="Arial" w:cs="Arial"/>
                <w:bCs/>
                <w:sz w:val="16"/>
                <w:szCs w:val="16"/>
              </w:rPr>
            </w:pPr>
            <w:r>
              <w:rPr>
                <w:rFonts w:ascii="Arial" w:hAnsi="Arial" w:cs="Arial"/>
                <w:bCs/>
                <w:sz w:val="16"/>
                <w:szCs w:val="16"/>
              </w:rPr>
              <w:t>1</w:t>
            </w:r>
            <w:r w:rsidR="001617E6" w:rsidRPr="004F58C3">
              <w:rPr>
                <w:rFonts w:ascii="Arial" w:hAnsi="Arial" w:cs="Arial"/>
                <w:bCs/>
                <w:sz w:val="16"/>
                <w:szCs w:val="16"/>
              </w:rPr>
              <w:t>.</w:t>
            </w:r>
            <w:r w:rsidR="001617E6">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rPr>
          <w:trHeight w:val="144"/>
        </w:trPr>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A1124D"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773D3A">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00</w:t>
            </w:r>
            <w:r w:rsidR="001617E6" w:rsidRPr="004F58C3">
              <w:rPr>
                <w:rFonts w:ascii="Arial" w:hAnsi="Arial" w:cs="Arial"/>
                <w:b/>
                <w:bCs/>
                <w:sz w:val="16"/>
                <w:szCs w:val="16"/>
              </w:rPr>
              <w:t>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A1124D" w:rsidRPr="004F58C3" w:rsidTr="00634963">
        <w:tc>
          <w:tcPr>
            <w:tcW w:w="709" w:type="dxa"/>
          </w:tcPr>
          <w:p w:rsidR="00A1124D"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0</w:t>
            </w:r>
          </w:p>
          <w:p w:rsidR="00A1124D" w:rsidRPr="004F58C3" w:rsidRDefault="00A1124D" w:rsidP="007B1C7B">
            <w:pPr>
              <w:contextualSpacing/>
              <w:jc w:val="right"/>
              <w:rPr>
                <w:rFonts w:ascii="Arial" w:hAnsi="Arial" w:cs="Arial"/>
                <w:bCs/>
                <w:sz w:val="16"/>
                <w:szCs w:val="16"/>
              </w:rPr>
            </w:pPr>
            <w:r w:rsidRPr="004F58C3">
              <w:rPr>
                <w:rFonts w:ascii="Arial" w:hAnsi="Arial" w:cs="Arial"/>
                <w:bCs/>
                <w:sz w:val="16"/>
                <w:szCs w:val="16"/>
              </w:rPr>
              <w:lastRenderedPageBreak/>
              <w:t xml:space="preserve">d. </w:t>
            </w: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4</w:t>
            </w:r>
          </w:p>
        </w:tc>
        <w:tc>
          <w:tcPr>
            <w:tcW w:w="993" w:type="dxa"/>
          </w:tcPr>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lastRenderedPageBreak/>
              <w:t>KNNR 5</w:t>
            </w:r>
          </w:p>
          <w:p w:rsidR="00A1124D" w:rsidRPr="00A1124D" w:rsidRDefault="00A1124D" w:rsidP="007B1C7B">
            <w:pPr>
              <w:autoSpaceDE w:val="0"/>
              <w:autoSpaceDN w:val="0"/>
              <w:adjustRightInd w:val="0"/>
              <w:rPr>
                <w:rFonts w:ascii="Arial" w:eastAsia="Calibri" w:hAnsi="Arial" w:cs="Arial"/>
                <w:bCs/>
                <w:sz w:val="16"/>
                <w:szCs w:val="16"/>
              </w:rPr>
            </w:pPr>
            <w:r w:rsidRPr="00A1124D">
              <w:rPr>
                <w:rFonts w:ascii="Arial" w:eastAsia="Calibri" w:hAnsi="Arial" w:cs="Arial"/>
                <w:bCs/>
                <w:sz w:val="16"/>
                <w:szCs w:val="16"/>
              </w:rPr>
              <w:lastRenderedPageBreak/>
              <w:t>1101-07</w:t>
            </w:r>
          </w:p>
          <w:p w:rsidR="00A1124D" w:rsidRPr="00A1124D" w:rsidRDefault="00A1124D" w:rsidP="007B1C7B">
            <w:pPr>
              <w:contextualSpacing/>
              <w:rPr>
                <w:rFonts w:ascii="Arial" w:hAnsi="Arial" w:cs="Arial"/>
                <w:bCs/>
                <w:sz w:val="16"/>
                <w:szCs w:val="16"/>
              </w:rPr>
            </w:pPr>
            <w:r w:rsidRPr="00A1124D">
              <w:rPr>
                <w:rFonts w:ascii="Arial" w:eastAsia="Calibri" w:hAnsi="Arial" w:cs="Arial"/>
                <w:bCs/>
                <w:sz w:val="16"/>
                <w:szCs w:val="16"/>
              </w:rPr>
              <w:t>analogia</w:t>
            </w:r>
          </w:p>
        </w:tc>
        <w:tc>
          <w:tcPr>
            <w:tcW w:w="4820" w:type="dxa"/>
            <w:vAlign w:val="center"/>
          </w:tcPr>
          <w:p w:rsidR="00A1124D"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lastRenderedPageBreak/>
              <w:t>Poręcz umywalkowa prosta z zestawem montażowym</w:t>
            </w:r>
          </w:p>
          <w:p w:rsidR="00A1124D" w:rsidRDefault="00A1124D" w:rsidP="00A1124D">
            <w:pPr>
              <w:autoSpaceDE w:val="0"/>
              <w:autoSpaceDN w:val="0"/>
              <w:adjustRightInd w:val="0"/>
              <w:rPr>
                <w:rFonts w:ascii="Arial" w:eastAsia="Calibri" w:hAnsi="Arial" w:cs="Arial"/>
                <w:sz w:val="16"/>
                <w:szCs w:val="16"/>
              </w:rPr>
            </w:pPr>
          </w:p>
          <w:p w:rsidR="00A1124D" w:rsidRPr="004F58C3" w:rsidRDefault="00A1124D" w:rsidP="00A1124D">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A1124D" w:rsidRPr="004F58C3" w:rsidRDefault="00A1124D" w:rsidP="00A1124D">
            <w:pPr>
              <w:contextualSpacing/>
              <w:rPr>
                <w:rFonts w:ascii="Arial" w:hAnsi="Arial" w:cs="Arial"/>
                <w:bCs/>
                <w:sz w:val="16"/>
                <w:szCs w:val="16"/>
              </w:rPr>
            </w:pPr>
            <w:r w:rsidRPr="004F58C3">
              <w:rPr>
                <w:rFonts w:ascii="Arial" w:hAnsi="Arial" w:cs="Arial"/>
                <w:bCs/>
                <w:sz w:val="16"/>
                <w:szCs w:val="16"/>
              </w:rPr>
              <w:lastRenderedPageBreak/>
              <w:t>szt.</w:t>
            </w:r>
          </w:p>
          <w:p w:rsidR="00A1124D" w:rsidRDefault="00A1124D" w:rsidP="00A1124D">
            <w:pPr>
              <w:contextualSpacing/>
              <w:rPr>
                <w:rFonts w:ascii="Arial" w:hAnsi="Arial" w:cs="Arial"/>
                <w:bCs/>
                <w:sz w:val="16"/>
                <w:szCs w:val="16"/>
              </w:rPr>
            </w:pPr>
          </w:p>
          <w:p w:rsidR="00A1124D" w:rsidRPr="004F58C3" w:rsidRDefault="00A1124D" w:rsidP="00A1124D">
            <w:pPr>
              <w:contextualSpacing/>
              <w:rPr>
                <w:rFonts w:ascii="Arial" w:hAnsi="Arial" w:cs="Arial"/>
                <w:bCs/>
                <w:sz w:val="16"/>
                <w:szCs w:val="16"/>
              </w:rPr>
            </w:pPr>
            <w:r w:rsidRPr="004F58C3">
              <w:rPr>
                <w:rFonts w:ascii="Arial" w:hAnsi="Arial" w:cs="Arial"/>
                <w:bCs/>
                <w:sz w:val="16"/>
                <w:szCs w:val="16"/>
              </w:rPr>
              <w:t>szt.</w:t>
            </w:r>
          </w:p>
        </w:tc>
        <w:tc>
          <w:tcPr>
            <w:tcW w:w="992" w:type="dxa"/>
          </w:tcPr>
          <w:p w:rsidR="00A1124D" w:rsidRPr="004F58C3" w:rsidRDefault="00A1124D" w:rsidP="00B11A72">
            <w:pPr>
              <w:contextualSpacing/>
              <w:jc w:val="right"/>
              <w:rPr>
                <w:rFonts w:ascii="Arial" w:hAnsi="Arial" w:cs="Arial"/>
                <w:b/>
                <w:bCs/>
                <w:sz w:val="16"/>
                <w:szCs w:val="16"/>
              </w:rPr>
            </w:pPr>
          </w:p>
          <w:p w:rsidR="00A1124D" w:rsidRDefault="00A1124D" w:rsidP="00A1124D">
            <w:pPr>
              <w:contextualSpacing/>
              <w:rPr>
                <w:rFonts w:ascii="Arial" w:hAnsi="Arial" w:cs="Arial"/>
                <w:bCs/>
                <w:sz w:val="16"/>
                <w:szCs w:val="16"/>
              </w:rPr>
            </w:pPr>
          </w:p>
          <w:p w:rsidR="00A1124D" w:rsidRPr="004F58C3" w:rsidRDefault="00A1124D" w:rsidP="00773D3A">
            <w:pPr>
              <w:contextualSpacing/>
              <w:jc w:val="right"/>
              <w:rPr>
                <w:rFonts w:ascii="Arial" w:hAnsi="Arial" w:cs="Arial"/>
                <w:b/>
                <w:bCs/>
                <w:sz w:val="16"/>
                <w:szCs w:val="16"/>
              </w:rPr>
            </w:pPr>
            <w:r>
              <w:rPr>
                <w:rFonts w:ascii="Arial" w:hAnsi="Arial" w:cs="Arial"/>
                <w:bCs/>
                <w:sz w:val="16"/>
                <w:szCs w:val="16"/>
              </w:rPr>
              <w:t>1</w:t>
            </w:r>
            <w:r w:rsidRPr="004F58C3">
              <w:rPr>
                <w:rFonts w:ascii="Arial" w:hAnsi="Arial" w:cs="Arial"/>
                <w:bCs/>
                <w:sz w:val="16"/>
                <w:szCs w:val="16"/>
              </w:rPr>
              <w:t>.</w:t>
            </w:r>
            <w:r>
              <w:rPr>
                <w:rFonts w:ascii="Arial" w:hAnsi="Arial" w:cs="Arial"/>
                <w:bCs/>
                <w:sz w:val="16"/>
                <w:szCs w:val="16"/>
              </w:rPr>
              <w:t>000</w:t>
            </w:r>
          </w:p>
        </w:tc>
        <w:tc>
          <w:tcPr>
            <w:tcW w:w="993" w:type="dxa"/>
            <w:vAlign w:val="center"/>
          </w:tcPr>
          <w:p w:rsidR="00A1124D" w:rsidRPr="004F58C3" w:rsidRDefault="00A1124D" w:rsidP="00B11A72">
            <w:pPr>
              <w:contextualSpacing/>
              <w:rPr>
                <w:rFonts w:ascii="Arial" w:hAnsi="Arial" w:cs="Arial"/>
                <w:b/>
                <w:bCs/>
                <w:sz w:val="16"/>
                <w:szCs w:val="16"/>
              </w:rPr>
            </w:pP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4F58C3"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A1124D" w:rsidP="00773D3A">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7B1C7B" w:rsidRPr="004F58C3" w:rsidTr="00A1124D">
        <w:tc>
          <w:tcPr>
            <w:tcW w:w="709" w:type="dxa"/>
          </w:tcPr>
          <w:p w:rsidR="007B1C7B" w:rsidRPr="004F58C3" w:rsidRDefault="007B1C7B" w:rsidP="00B11A72">
            <w:pPr>
              <w:contextualSpacing/>
              <w:jc w:val="right"/>
              <w:rPr>
                <w:rFonts w:ascii="Arial" w:hAnsi="Arial" w:cs="Arial"/>
                <w:bCs/>
                <w:sz w:val="16"/>
                <w:szCs w:val="16"/>
              </w:rPr>
            </w:pPr>
            <w:r>
              <w:rPr>
                <w:rFonts w:ascii="Arial" w:hAnsi="Arial" w:cs="Arial"/>
                <w:b/>
                <w:bCs/>
                <w:sz w:val="18"/>
                <w:szCs w:val="18"/>
              </w:rPr>
              <w:t>2</w:t>
            </w:r>
          </w:p>
        </w:tc>
        <w:tc>
          <w:tcPr>
            <w:tcW w:w="993" w:type="dxa"/>
          </w:tcPr>
          <w:p w:rsidR="007B1C7B" w:rsidRPr="004F58C3" w:rsidRDefault="007B1C7B" w:rsidP="00B11A72">
            <w:pPr>
              <w:contextualSpacing/>
              <w:rPr>
                <w:rFonts w:ascii="Arial" w:hAnsi="Arial" w:cs="Arial"/>
                <w:bCs/>
                <w:sz w:val="16"/>
                <w:szCs w:val="16"/>
              </w:rPr>
            </w:pPr>
          </w:p>
        </w:tc>
        <w:tc>
          <w:tcPr>
            <w:tcW w:w="9355" w:type="dxa"/>
            <w:gridSpan w:val="6"/>
            <w:vAlign w:val="center"/>
          </w:tcPr>
          <w:p w:rsidR="007B1C7B" w:rsidRPr="004F58C3" w:rsidRDefault="007B1C7B" w:rsidP="007B1C7B">
            <w:pPr>
              <w:contextualSpacing/>
              <w:rPr>
                <w:rFonts w:ascii="Arial" w:hAnsi="Arial" w:cs="Arial"/>
                <w:bCs/>
                <w:sz w:val="16"/>
                <w:szCs w:val="16"/>
              </w:rPr>
            </w:pPr>
            <w:r>
              <w:rPr>
                <w:rFonts w:ascii="Arial" w:eastAsia="Calibri" w:hAnsi="Arial" w:cs="Arial"/>
                <w:b/>
                <w:sz w:val="18"/>
                <w:szCs w:val="18"/>
              </w:rPr>
              <w:t>INSTALACA C.O.</w:t>
            </w:r>
          </w:p>
        </w:tc>
      </w:tr>
      <w:tr w:rsidR="007B1C7B" w:rsidRPr="004F58C3" w:rsidTr="00A1124D">
        <w:tc>
          <w:tcPr>
            <w:tcW w:w="709" w:type="dxa"/>
          </w:tcPr>
          <w:p w:rsidR="007B1C7B" w:rsidRPr="004F58C3" w:rsidRDefault="007B1C7B" w:rsidP="007B1C7B">
            <w:pPr>
              <w:contextualSpacing/>
              <w:jc w:val="right"/>
              <w:rPr>
                <w:rFonts w:ascii="Arial" w:hAnsi="Arial" w:cs="Arial"/>
                <w:bCs/>
                <w:sz w:val="16"/>
                <w:szCs w:val="16"/>
              </w:rPr>
            </w:pPr>
            <w:r>
              <w:rPr>
                <w:rFonts w:ascii="Arial" w:hAnsi="Arial" w:cs="Arial"/>
                <w:b/>
                <w:bCs/>
                <w:sz w:val="18"/>
                <w:szCs w:val="18"/>
              </w:rPr>
              <w:t>2</w:t>
            </w:r>
            <w:r w:rsidRPr="006E76DD">
              <w:rPr>
                <w:rFonts w:ascii="Arial" w:hAnsi="Arial" w:cs="Arial"/>
                <w:b/>
                <w:bCs/>
                <w:sz w:val="18"/>
                <w:szCs w:val="18"/>
              </w:rPr>
              <w:t>.</w:t>
            </w:r>
            <w:r>
              <w:rPr>
                <w:rFonts w:ascii="Arial" w:hAnsi="Arial" w:cs="Arial"/>
                <w:b/>
                <w:bCs/>
                <w:sz w:val="18"/>
                <w:szCs w:val="18"/>
              </w:rPr>
              <w:t>1</w:t>
            </w:r>
          </w:p>
        </w:tc>
        <w:tc>
          <w:tcPr>
            <w:tcW w:w="993" w:type="dxa"/>
          </w:tcPr>
          <w:p w:rsidR="007B1C7B" w:rsidRPr="004F58C3" w:rsidRDefault="007B1C7B" w:rsidP="00B11A72">
            <w:pPr>
              <w:contextualSpacing/>
              <w:rPr>
                <w:rFonts w:ascii="Arial" w:hAnsi="Arial" w:cs="Arial"/>
                <w:bCs/>
                <w:sz w:val="16"/>
                <w:szCs w:val="16"/>
              </w:rPr>
            </w:pPr>
          </w:p>
        </w:tc>
        <w:tc>
          <w:tcPr>
            <w:tcW w:w="9355" w:type="dxa"/>
            <w:gridSpan w:val="6"/>
            <w:vAlign w:val="center"/>
          </w:tcPr>
          <w:p w:rsidR="007B1C7B" w:rsidRPr="004F58C3" w:rsidRDefault="007B1C7B" w:rsidP="007B1C7B">
            <w:pPr>
              <w:contextualSpacing/>
              <w:rPr>
                <w:rFonts w:ascii="Arial" w:hAnsi="Arial" w:cs="Arial"/>
                <w:bCs/>
                <w:sz w:val="16"/>
                <w:szCs w:val="16"/>
              </w:rPr>
            </w:pPr>
            <w:r>
              <w:rPr>
                <w:rFonts w:ascii="Arial" w:eastAsia="Calibri" w:hAnsi="Arial" w:cs="Arial"/>
                <w:b/>
                <w:sz w:val="18"/>
                <w:szCs w:val="18"/>
              </w:rPr>
              <w:t xml:space="preserve">Instalacja </w:t>
            </w:r>
            <w:proofErr w:type="spellStart"/>
            <w:r>
              <w:rPr>
                <w:rFonts w:ascii="Arial" w:eastAsia="Calibri" w:hAnsi="Arial" w:cs="Arial"/>
                <w:b/>
                <w:sz w:val="18"/>
                <w:szCs w:val="18"/>
              </w:rPr>
              <w:t>c.o</w:t>
            </w:r>
            <w:proofErr w:type="spellEnd"/>
            <w:r>
              <w:rPr>
                <w:rFonts w:ascii="Arial" w:eastAsia="Calibri" w:hAnsi="Arial" w:cs="Arial"/>
                <w:b/>
                <w:sz w:val="18"/>
                <w:szCs w:val="18"/>
              </w:rPr>
              <w:t>.</w:t>
            </w:r>
          </w:p>
        </w:tc>
      </w:tr>
      <w:tr w:rsidR="001617E6" w:rsidRPr="004F58C3" w:rsidTr="000C5AA0">
        <w:trPr>
          <w:trHeight w:val="465"/>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1</w:t>
            </w:r>
          </w:p>
          <w:p w:rsidR="001617E6" w:rsidRPr="004F58C3" w:rsidRDefault="001617E6" w:rsidP="00A1124D">
            <w:pPr>
              <w:contextualSpacing/>
              <w:jc w:val="right"/>
              <w:rPr>
                <w:rFonts w:ascii="Arial" w:hAnsi="Arial" w:cs="Arial"/>
                <w:bCs/>
                <w:sz w:val="16"/>
                <w:szCs w:val="16"/>
              </w:rPr>
            </w:pPr>
            <w:r w:rsidRPr="004F58C3">
              <w:rPr>
                <w:rFonts w:ascii="Arial" w:hAnsi="Arial" w:cs="Arial"/>
                <w:bCs/>
                <w:sz w:val="16"/>
                <w:szCs w:val="16"/>
              </w:rPr>
              <w:t xml:space="preserve">d. </w:t>
            </w:r>
            <w:r w:rsidR="00A1124D">
              <w:rPr>
                <w:rFonts w:ascii="Arial" w:hAnsi="Arial" w:cs="Arial"/>
                <w:bCs/>
                <w:sz w:val="16"/>
                <w:szCs w:val="16"/>
              </w:rPr>
              <w:t>2</w:t>
            </w:r>
            <w:r w:rsidRPr="004F58C3">
              <w:rPr>
                <w:rFonts w:ascii="Arial" w:hAnsi="Arial" w:cs="Arial"/>
                <w:bCs/>
                <w:sz w:val="16"/>
                <w:szCs w:val="16"/>
              </w:rPr>
              <w:t>.</w:t>
            </w:r>
            <w:r w:rsidR="00A1124D">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KNR 0-38</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0103-04</w:t>
            </w:r>
          </w:p>
          <w:p w:rsidR="001617E6" w:rsidRPr="00483425" w:rsidRDefault="000C5AA0" w:rsidP="000C5AA0">
            <w:pPr>
              <w:contextualSpacing/>
              <w:rPr>
                <w:rFonts w:ascii="Arial" w:hAnsi="Arial" w:cs="Arial"/>
                <w:bCs/>
                <w:sz w:val="16"/>
                <w:szCs w:val="16"/>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Grzejniki elektryczne typu Melodia Średnia o mocy 2000W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Bursa </w:t>
            </w:r>
          </w:p>
          <w:p w:rsidR="00CE5420" w:rsidRDefault="00CE5420" w:rsidP="000C5AA0">
            <w:pPr>
              <w:autoSpaceDE w:val="0"/>
              <w:autoSpaceDN w:val="0"/>
              <w:adjustRightInd w:val="0"/>
              <w:rPr>
                <w:rFonts w:ascii="Arial" w:eastAsia="Calibri" w:hAnsi="Arial" w:cs="Arial"/>
                <w:sz w:val="16"/>
                <w:szCs w:val="16"/>
              </w:rPr>
            </w:pPr>
          </w:p>
          <w:p w:rsidR="001617E6" w:rsidRPr="004F58C3"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708" w:type="dxa"/>
          </w:tcPr>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p w:rsidR="001617E6" w:rsidRDefault="001617E6" w:rsidP="0008706A">
            <w:pPr>
              <w:contextualSpacing/>
              <w:rPr>
                <w:rFonts w:ascii="Arial" w:hAnsi="Arial" w:cs="Arial"/>
                <w:bCs/>
                <w:sz w:val="16"/>
                <w:szCs w:val="16"/>
              </w:rPr>
            </w:pPr>
          </w:p>
          <w:p w:rsidR="00CE5420" w:rsidRDefault="00CE5420" w:rsidP="0008706A">
            <w:pPr>
              <w:contextualSpacing/>
              <w:rPr>
                <w:rFonts w:ascii="Arial" w:hAnsi="Arial" w:cs="Arial"/>
                <w:bCs/>
                <w:sz w:val="16"/>
                <w:szCs w:val="16"/>
              </w:rPr>
            </w:pPr>
          </w:p>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tc>
        <w:tc>
          <w:tcPr>
            <w:tcW w:w="992" w:type="dxa"/>
          </w:tcPr>
          <w:p w:rsidR="001617E6" w:rsidRDefault="001617E6" w:rsidP="00773D3A">
            <w:pPr>
              <w:contextualSpacing/>
              <w:rPr>
                <w:rFonts w:ascii="Arial" w:hAnsi="Arial" w:cs="Arial"/>
                <w:b/>
                <w:bCs/>
                <w:sz w:val="16"/>
                <w:szCs w:val="16"/>
              </w:rPr>
            </w:pPr>
          </w:p>
          <w:p w:rsidR="001617E6" w:rsidRDefault="001617E6" w:rsidP="00773D3A">
            <w:pPr>
              <w:contextualSpacing/>
              <w:rPr>
                <w:rFonts w:ascii="Arial" w:hAnsi="Arial" w:cs="Arial"/>
                <w:bCs/>
                <w:sz w:val="16"/>
                <w:szCs w:val="16"/>
              </w:rPr>
            </w:pPr>
          </w:p>
          <w:p w:rsidR="00CE5420" w:rsidRDefault="00CE5420" w:rsidP="00773D3A">
            <w:pPr>
              <w:contextualSpacing/>
              <w:jc w:val="right"/>
              <w:rPr>
                <w:rFonts w:ascii="Arial" w:hAnsi="Arial" w:cs="Arial"/>
                <w:bCs/>
                <w:sz w:val="16"/>
                <w:szCs w:val="16"/>
              </w:rPr>
            </w:pPr>
          </w:p>
          <w:p w:rsidR="001617E6" w:rsidRPr="004F58C3" w:rsidRDefault="000C5AA0" w:rsidP="00773D3A">
            <w:pPr>
              <w:contextualSpacing/>
              <w:jc w:val="right"/>
              <w:rPr>
                <w:rFonts w:ascii="Arial" w:hAnsi="Arial" w:cs="Arial"/>
                <w:b/>
                <w:bCs/>
                <w:sz w:val="16"/>
                <w:szCs w:val="16"/>
              </w:rPr>
            </w:pPr>
            <w:r>
              <w:rPr>
                <w:rFonts w:ascii="Arial" w:hAnsi="Arial" w:cs="Arial"/>
                <w:bCs/>
                <w:sz w:val="16"/>
                <w:szCs w:val="16"/>
              </w:rPr>
              <w:t>4</w:t>
            </w:r>
            <w:r w:rsidR="001617E6" w:rsidRPr="004F58C3">
              <w:rPr>
                <w:rFonts w:ascii="Arial" w:hAnsi="Arial" w:cs="Arial"/>
                <w:bCs/>
                <w:sz w:val="16"/>
                <w:szCs w:val="16"/>
              </w:rPr>
              <w:t>.</w:t>
            </w:r>
            <w:r w:rsidR="001617E6">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483425"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0C5AA0" w:rsidP="00773D3A">
            <w:pPr>
              <w:contextualSpacing/>
              <w:jc w:val="right"/>
              <w:rPr>
                <w:rFonts w:ascii="Arial" w:hAnsi="Arial" w:cs="Arial"/>
                <w:b/>
                <w:bCs/>
                <w:sz w:val="16"/>
                <w:szCs w:val="16"/>
              </w:rPr>
            </w:pPr>
            <w:r>
              <w:rPr>
                <w:rFonts w:ascii="Arial" w:hAnsi="Arial" w:cs="Arial"/>
                <w:b/>
                <w:bCs/>
                <w:sz w:val="16"/>
                <w:szCs w:val="16"/>
              </w:rPr>
              <w:t>4</w:t>
            </w:r>
            <w:r w:rsidR="001617E6">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2</w:t>
            </w:r>
          </w:p>
          <w:p w:rsidR="001617E6"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KNR 0-38</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0103-04</w:t>
            </w:r>
          </w:p>
          <w:p w:rsidR="001617E6" w:rsidRPr="00483425" w:rsidRDefault="000C5AA0" w:rsidP="000C5AA0">
            <w:pPr>
              <w:contextualSpacing/>
              <w:rPr>
                <w:rFonts w:ascii="Arial" w:hAnsi="Arial" w:cs="Arial"/>
                <w:bCs/>
                <w:sz w:val="16"/>
                <w:szCs w:val="16"/>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Grzejniki elektryczne typu Melodia Średnia o mocy 1750W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Bursa </w:t>
            </w:r>
          </w:p>
          <w:p w:rsidR="001617E6" w:rsidRPr="004F58C3"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p w:rsidR="001617E6" w:rsidRDefault="001617E6" w:rsidP="0008706A">
            <w:pPr>
              <w:contextualSpacing/>
              <w:rPr>
                <w:rFonts w:ascii="Arial" w:hAnsi="Arial" w:cs="Arial"/>
                <w:bCs/>
                <w:sz w:val="16"/>
                <w:szCs w:val="16"/>
              </w:rPr>
            </w:pPr>
          </w:p>
          <w:p w:rsidR="001617E6" w:rsidRPr="004F58C3" w:rsidRDefault="001617E6" w:rsidP="0008706A">
            <w:pPr>
              <w:contextualSpacing/>
              <w:rPr>
                <w:rFonts w:ascii="Arial" w:hAnsi="Arial" w:cs="Arial"/>
                <w:bCs/>
                <w:sz w:val="16"/>
                <w:szCs w:val="16"/>
              </w:rPr>
            </w:pPr>
            <w:r w:rsidRPr="004F58C3">
              <w:rPr>
                <w:rFonts w:ascii="Arial" w:hAnsi="Arial" w:cs="Arial"/>
                <w:bCs/>
                <w:sz w:val="16"/>
                <w:szCs w:val="16"/>
              </w:rPr>
              <w:t>szt.</w:t>
            </w:r>
          </w:p>
        </w:tc>
        <w:tc>
          <w:tcPr>
            <w:tcW w:w="992" w:type="dxa"/>
            <w:vAlign w:val="bottom"/>
          </w:tcPr>
          <w:p w:rsidR="001617E6" w:rsidRPr="004F58C3" w:rsidRDefault="000C5AA0" w:rsidP="00773D3A">
            <w:pPr>
              <w:contextualSpacing/>
              <w:jc w:val="right"/>
              <w:rPr>
                <w:rFonts w:ascii="Arial" w:hAnsi="Arial" w:cs="Arial"/>
                <w:bCs/>
                <w:sz w:val="16"/>
                <w:szCs w:val="16"/>
              </w:rPr>
            </w:pPr>
            <w:r>
              <w:rPr>
                <w:rFonts w:ascii="Arial" w:hAnsi="Arial" w:cs="Arial"/>
                <w:bCs/>
                <w:sz w:val="16"/>
                <w:szCs w:val="16"/>
              </w:rPr>
              <w:t>1</w:t>
            </w:r>
            <w:r w:rsidR="001617E6" w:rsidRPr="004F58C3">
              <w:rPr>
                <w:rFonts w:ascii="Arial" w:hAnsi="Arial" w:cs="Arial"/>
                <w:bCs/>
                <w:sz w:val="16"/>
                <w:szCs w:val="16"/>
              </w:rPr>
              <w:t>.</w:t>
            </w:r>
            <w:r w:rsidR="001617E6">
              <w:rPr>
                <w:rFonts w:ascii="Arial" w:hAnsi="Arial" w:cs="Arial"/>
                <w:bCs/>
                <w:sz w:val="16"/>
                <w:szCs w:val="16"/>
              </w:rPr>
              <w:t>000</w:t>
            </w:r>
          </w:p>
        </w:tc>
        <w:tc>
          <w:tcPr>
            <w:tcW w:w="993" w:type="dxa"/>
            <w:vAlign w:val="center"/>
          </w:tcPr>
          <w:p w:rsidR="001617E6" w:rsidRPr="004F58C3"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483425"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Pr="004F58C3" w:rsidRDefault="000C5AA0" w:rsidP="00773D3A">
            <w:pPr>
              <w:contextualSpacing/>
              <w:jc w:val="right"/>
              <w:rPr>
                <w:rFonts w:ascii="Arial" w:hAnsi="Arial" w:cs="Arial"/>
                <w:b/>
                <w:bCs/>
                <w:sz w:val="16"/>
                <w:szCs w:val="16"/>
              </w:rPr>
            </w:pPr>
            <w:r>
              <w:rPr>
                <w:rFonts w:ascii="Arial" w:hAnsi="Arial" w:cs="Arial"/>
                <w:b/>
                <w:bCs/>
                <w:sz w:val="16"/>
                <w:szCs w:val="16"/>
              </w:rPr>
              <w:t>1</w:t>
            </w:r>
            <w:r w:rsidR="001617E6" w:rsidRPr="004F58C3">
              <w:rPr>
                <w:rFonts w:ascii="Arial" w:hAnsi="Arial" w:cs="Arial"/>
                <w:b/>
                <w:bCs/>
                <w:sz w:val="16"/>
                <w:szCs w:val="16"/>
              </w:rPr>
              <w:t>.</w:t>
            </w:r>
            <w:r w:rsidR="001617E6">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rPr>
          <w:trHeight w:val="440"/>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3</w:t>
            </w:r>
          </w:p>
          <w:p w:rsidR="001617E6"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KNR 0-38</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0103-04</w:t>
            </w:r>
          </w:p>
          <w:p w:rsidR="001617E6" w:rsidRPr="00483425" w:rsidRDefault="000C5AA0" w:rsidP="000C5AA0">
            <w:pPr>
              <w:contextualSpacing/>
              <w:rPr>
                <w:rFonts w:ascii="Arial" w:hAnsi="Arial" w:cs="Arial"/>
                <w:bCs/>
                <w:sz w:val="16"/>
                <w:szCs w:val="16"/>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Grzejniki elektryczne typu Melodia Średnia o mocy 1500W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Bursa </w:t>
            </w:r>
          </w:p>
          <w:p w:rsidR="001617E6" w:rsidRPr="004F58C3"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708" w:type="dxa"/>
          </w:tcPr>
          <w:p w:rsidR="001617E6" w:rsidRDefault="001617E6" w:rsidP="00B11A72">
            <w:pPr>
              <w:contextualSpacing/>
              <w:rPr>
                <w:rFonts w:ascii="Arial" w:hAnsi="Arial" w:cs="Arial"/>
                <w:bCs/>
                <w:sz w:val="16"/>
                <w:szCs w:val="16"/>
              </w:rPr>
            </w:pPr>
            <w:r>
              <w:rPr>
                <w:rFonts w:ascii="Arial" w:hAnsi="Arial" w:cs="Arial"/>
                <w:bCs/>
                <w:sz w:val="16"/>
                <w:szCs w:val="16"/>
              </w:rPr>
              <w:t>szt.</w:t>
            </w:r>
          </w:p>
          <w:p w:rsidR="001617E6" w:rsidRDefault="001617E6" w:rsidP="00B11A72">
            <w:pPr>
              <w:contextualSpacing/>
              <w:rPr>
                <w:rFonts w:ascii="Arial" w:hAnsi="Arial" w:cs="Arial"/>
                <w:bCs/>
                <w:sz w:val="16"/>
                <w:szCs w:val="16"/>
              </w:rPr>
            </w:pPr>
          </w:p>
          <w:p w:rsidR="001617E6" w:rsidRPr="004F58C3" w:rsidRDefault="001617E6" w:rsidP="00B11A72">
            <w:pPr>
              <w:contextualSpacing/>
              <w:rPr>
                <w:rFonts w:ascii="Arial" w:hAnsi="Arial" w:cs="Arial"/>
                <w:bCs/>
                <w:sz w:val="16"/>
                <w:szCs w:val="16"/>
              </w:rPr>
            </w:pPr>
            <w:r>
              <w:rPr>
                <w:rFonts w:ascii="Arial" w:hAnsi="Arial" w:cs="Arial"/>
                <w:bCs/>
                <w:sz w:val="16"/>
                <w:szCs w:val="16"/>
              </w:rPr>
              <w:t>szt.</w:t>
            </w:r>
          </w:p>
        </w:tc>
        <w:tc>
          <w:tcPr>
            <w:tcW w:w="992" w:type="dxa"/>
            <w:vAlign w:val="bottom"/>
          </w:tcPr>
          <w:p w:rsidR="001617E6" w:rsidRPr="00603542" w:rsidRDefault="001617E6" w:rsidP="00B11A72">
            <w:pPr>
              <w:contextualSpacing/>
              <w:jc w:val="right"/>
              <w:rPr>
                <w:rFonts w:ascii="Arial" w:hAnsi="Arial" w:cs="Arial"/>
                <w:bCs/>
                <w:sz w:val="16"/>
                <w:szCs w:val="16"/>
              </w:rPr>
            </w:pPr>
            <w:r>
              <w:rPr>
                <w:rFonts w:ascii="Arial" w:hAnsi="Arial" w:cs="Arial"/>
                <w:bCs/>
                <w:sz w:val="16"/>
                <w:szCs w:val="16"/>
              </w:rPr>
              <w:t>2</w:t>
            </w:r>
            <w:r w:rsidRPr="00603542">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483425"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B11A72">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rPr>
          <w:trHeight w:val="505"/>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4</w:t>
            </w:r>
          </w:p>
          <w:p w:rsidR="001617E6" w:rsidRPr="004F58C3" w:rsidRDefault="00A1124D" w:rsidP="00B11A7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KNR 0-38</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0103-04</w:t>
            </w:r>
          </w:p>
          <w:p w:rsidR="001617E6" w:rsidRPr="00483425" w:rsidRDefault="000C5AA0" w:rsidP="000C5AA0">
            <w:pPr>
              <w:contextualSpacing/>
              <w:rPr>
                <w:rFonts w:ascii="Arial" w:hAnsi="Arial" w:cs="Arial"/>
                <w:bCs/>
                <w:sz w:val="16"/>
                <w:szCs w:val="16"/>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Grzejniki elektryczne typu Melodia Średnia o mocy 1000W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Bursa </w:t>
            </w:r>
          </w:p>
          <w:p w:rsidR="001617E6" w:rsidRPr="004F58C3"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p w:rsidR="001617E6" w:rsidRDefault="001617E6" w:rsidP="00D179B1">
            <w:pPr>
              <w:contextualSpacing/>
              <w:rPr>
                <w:rFonts w:ascii="Arial" w:hAnsi="Arial" w:cs="Arial"/>
                <w:bCs/>
                <w:sz w:val="16"/>
                <w:szCs w:val="16"/>
              </w:rPr>
            </w:pPr>
          </w:p>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603542" w:rsidRDefault="001617E6" w:rsidP="00773D3A">
            <w:pPr>
              <w:contextualSpacing/>
              <w:jc w:val="right"/>
              <w:rPr>
                <w:rFonts w:ascii="Arial" w:hAnsi="Arial" w:cs="Arial"/>
                <w:bCs/>
                <w:sz w:val="16"/>
                <w:szCs w:val="16"/>
              </w:rPr>
            </w:pPr>
            <w:r>
              <w:rPr>
                <w:rFonts w:ascii="Arial" w:hAnsi="Arial" w:cs="Arial"/>
                <w:bCs/>
                <w:sz w:val="16"/>
                <w:szCs w:val="16"/>
              </w:rPr>
              <w:t>1.000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p>
        </w:tc>
        <w:tc>
          <w:tcPr>
            <w:tcW w:w="993" w:type="dxa"/>
          </w:tcPr>
          <w:p w:rsidR="001617E6" w:rsidRPr="00483425" w:rsidRDefault="001617E6" w:rsidP="00B11A72">
            <w:pPr>
              <w:contextualSpacing/>
              <w:rPr>
                <w:rFonts w:ascii="Arial" w:hAnsi="Arial" w:cs="Arial"/>
                <w:bCs/>
                <w:sz w:val="16"/>
                <w:szCs w:val="16"/>
              </w:rPr>
            </w:pPr>
          </w:p>
        </w:tc>
        <w:tc>
          <w:tcPr>
            <w:tcW w:w="4820" w:type="dxa"/>
            <w:vAlign w:val="center"/>
          </w:tcPr>
          <w:p w:rsidR="001617E6" w:rsidRPr="004F58C3" w:rsidRDefault="001617E6" w:rsidP="00B11A72">
            <w:pPr>
              <w:autoSpaceDE w:val="0"/>
              <w:autoSpaceDN w:val="0"/>
              <w:adjustRightInd w:val="0"/>
              <w:rPr>
                <w:rFonts w:ascii="Arial" w:eastAsia="Calibri" w:hAnsi="Arial" w:cs="Arial"/>
                <w:sz w:val="16"/>
                <w:szCs w:val="16"/>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773D3A">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5</w:t>
            </w:r>
          </w:p>
          <w:p w:rsidR="001617E6" w:rsidRPr="00603542" w:rsidRDefault="00A1124D" w:rsidP="00B11A72">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KNR 0-38</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0103-04</w:t>
            </w:r>
          </w:p>
          <w:p w:rsidR="001617E6"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Grzejniki elektryczne typu Melodia Średnia o mocy 500W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Bursa </w:t>
            </w:r>
          </w:p>
          <w:p w:rsidR="001617E6" w:rsidRPr="001E4FA1"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p w:rsidR="001617E6" w:rsidRDefault="001617E6" w:rsidP="00D179B1">
            <w:pPr>
              <w:contextualSpacing/>
              <w:rPr>
                <w:rFonts w:ascii="Arial" w:hAnsi="Arial" w:cs="Arial"/>
                <w:bCs/>
                <w:sz w:val="16"/>
                <w:szCs w:val="16"/>
              </w:rPr>
            </w:pPr>
          </w:p>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1E4FA1" w:rsidRDefault="001617E6" w:rsidP="00773D3A">
            <w:pPr>
              <w:contextualSpacing/>
              <w:jc w:val="right"/>
              <w:rPr>
                <w:rFonts w:ascii="Arial" w:hAnsi="Arial" w:cs="Arial"/>
                <w:bCs/>
                <w:sz w:val="16"/>
                <w:szCs w:val="16"/>
              </w:rPr>
            </w:pPr>
            <w:r w:rsidRPr="001E4FA1">
              <w:rPr>
                <w:rFonts w:ascii="Arial" w:hAnsi="Arial" w:cs="Arial"/>
                <w:bCs/>
                <w:sz w:val="16"/>
                <w:szCs w:val="16"/>
              </w:rPr>
              <w:t>1.</w:t>
            </w:r>
            <w:r>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93" w:type="dxa"/>
          </w:tcPr>
          <w:p w:rsidR="001617E6" w:rsidRPr="00483425" w:rsidRDefault="001617E6" w:rsidP="00B11A72">
            <w:pPr>
              <w:contextualSpacing/>
              <w:rPr>
                <w:rFonts w:ascii="Arial" w:hAnsi="Arial" w:cs="Arial"/>
                <w:bCs/>
                <w:sz w:val="18"/>
                <w:szCs w:val="18"/>
              </w:rPr>
            </w:pPr>
          </w:p>
        </w:tc>
        <w:tc>
          <w:tcPr>
            <w:tcW w:w="4820" w:type="dxa"/>
            <w:vAlign w:val="center"/>
          </w:tcPr>
          <w:p w:rsidR="001617E6" w:rsidRPr="00603542" w:rsidRDefault="001617E6" w:rsidP="00B11A72">
            <w:pPr>
              <w:autoSpaceDE w:val="0"/>
              <w:autoSpaceDN w:val="0"/>
              <w:adjustRightInd w:val="0"/>
              <w:rPr>
                <w:rFonts w:ascii="Arial" w:eastAsia="Calibri" w:hAnsi="Arial" w:cs="Arial"/>
                <w:b/>
                <w:sz w:val="18"/>
                <w:szCs w:val="18"/>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773D3A">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6</w:t>
            </w:r>
          </w:p>
          <w:p w:rsidR="001617E6" w:rsidRPr="00603542" w:rsidRDefault="00A1124D" w:rsidP="00B11A72">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0432-01</w:t>
            </w:r>
          </w:p>
          <w:p w:rsidR="001617E6"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Elektryczna kurtyna powietrza typu AD 215E 05 o mocy 2,3kW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Frico</w:t>
            </w:r>
            <w:proofErr w:type="spellEnd"/>
            <w:r>
              <w:rPr>
                <w:rFonts w:ascii="Arial" w:eastAsia="Calibri" w:hAnsi="Arial" w:cs="Arial"/>
                <w:sz w:val="16"/>
                <w:szCs w:val="16"/>
              </w:rPr>
              <w:t xml:space="preserve"> </w:t>
            </w:r>
          </w:p>
          <w:p w:rsidR="001617E6" w:rsidRPr="001E4FA1"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708" w:type="dxa"/>
          </w:tcPr>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p w:rsidR="001617E6" w:rsidRDefault="001617E6" w:rsidP="00D179B1">
            <w:pPr>
              <w:contextualSpacing/>
              <w:rPr>
                <w:rFonts w:ascii="Arial" w:hAnsi="Arial" w:cs="Arial"/>
                <w:bCs/>
                <w:sz w:val="16"/>
                <w:szCs w:val="16"/>
              </w:rPr>
            </w:pPr>
          </w:p>
          <w:p w:rsidR="001617E6" w:rsidRPr="004F58C3" w:rsidRDefault="001617E6" w:rsidP="00D179B1">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1617E6" w:rsidRDefault="001617E6" w:rsidP="00B11A72">
            <w:pPr>
              <w:contextualSpacing/>
              <w:jc w:val="right"/>
              <w:rPr>
                <w:rFonts w:ascii="Arial" w:hAnsi="Arial" w:cs="Arial"/>
                <w:bCs/>
                <w:sz w:val="16"/>
                <w:szCs w:val="16"/>
              </w:rPr>
            </w:pPr>
          </w:p>
          <w:p w:rsidR="000C5AA0" w:rsidRDefault="000C5AA0" w:rsidP="00773D3A">
            <w:pPr>
              <w:contextualSpacing/>
              <w:jc w:val="right"/>
              <w:rPr>
                <w:rFonts w:ascii="Arial" w:hAnsi="Arial" w:cs="Arial"/>
                <w:bCs/>
                <w:sz w:val="16"/>
                <w:szCs w:val="16"/>
              </w:rPr>
            </w:pPr>
          </w:p>
          <w:p w:rsidR="001617E6" w:rsidRPr="001E4FA1" w:rsidRDefault="001617E6" w:rsidP="00773D3A">
            <w:pPr>
              <w:contextualSpacing/>
              <w:jc w:val="right"/>
              <w:rPr>
                <w:rFonts w:ascii="Arial" w:hAnsi="Arial" w:cs="Arial"/>
                <w:bCs/>
                <w:sz w:val="16"/>
                <w:szCs w:val="16"/>
              </w:rPr>
            </w:pPr>
            <w:r w:rsidRPr="001E4FA1">
              <w:rPr>
                <w:rFonts w:ascii="Arial" w:hAnsi="Arial" w:cs="Arial"/>
                <w:bCs/>
                <w:sz w:val="16"/>
                <w:szCs w:val="16"/>
              </w:rPr>
              <w:t>1</w:t>
            </w:r>
            <w:r>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93" w:type="dxa"/>
          </w:tcPr>
          <w:p w:rsidR="001617E6" w:rsidRPr="00483425" w:rsidRDefault="001617E6" w:rsidP="00B11A72">
            <w:pPr>
              <w:contextualSpacing/>
              <w:rPr>
                <w:rFonts w:ascii="Arial" w:hAnsi="Arial" w:cs="Arial"/>
                <w:bCs/>
                <w:sz w:val="18"/>
                <w:szCs w:val="18"/>
              </w:rPr>
            </w:pPr>
          </w:p>
        </w:tc>
        <w:tc>
          <w:tcPr>
            <w:tcW w:w="4820" w:type="dxa"/>
            <w:vAlign w:val="center"/>
          </w:tcPr>
          <w:p w:rsidR="001617E6" w:rsidRPr="00603542" w:rsidRDefault="001617E6" w:rsidP="00B11A72">
            <w:pPr>
              <w:autoSpaceDE w:val="0"/>
              <w:autoSpaceDN w:val="0"/>
              <w:adjustRightInd w:val="0"/>
              <w:rPr>
                <w:rFonts w:ascii="Arial" w:eastAsia="Calibri" w:hAnsi="Arial" w:cs="Arial"/>
                <w:b/>
                <w:sz w:val="18"/>
                <w:szCs w:val="18"/>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773D3A">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rPr>
          <w:trHeight w:val="748"/>
        </w:trPr>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7</w:t>
            </w:r>
          </w:p>
          <w:p w:rsidR="001617E6" w:rsidRPr="00603542" w:rsidRDefault="00A1124D" w:rsidP="00B11A72">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1617E6"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0404-01</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w instalacjach </w:t>
            </w:r>
            <w:proofErr w:type="spellStart"/>
            <w:r>
              <w:rPr>
                <w:rFonts w:ascii="Arial" w:eastAsia="Calibri" w:hAnsi="Arial" w:cs="Arial"/>
                <w:sz w:val="16"/>
                <w:szCs w:val="16"/>
              </w:rPr>
              <w:t>c.o</w:t>
            </w:r>
            <w:proofErr w:type="spellEnd"/>
            <w:r>
              <w:rPr>
                <w:rFonts w:ascii="Arial" w:eastAsia="Calibri" w:hAnsi="Arial" w:cs="Arial"/>
                <w:sz w:val="16"/>
                <w:szCs w:val="16"/>
              </w:rPr>
              <w:t xml:space="preserve">. z polietylenu wielowarstwowe typu </w:t>
            </w:r>
            <w:proofErr w:type="spellStart"/>
            <w:r>
              <w:rPr>
                <w:rFonts w:ascii="Arial" w:eastAsia="Calibri" w:hAnsi="Arial" w:cs="Arial"/>
                <w:sz w:val="16"/>
                <w:szCs w:val="16"/>
              </w:rPr>
              <w:t>TECEflex</w:t>
            </w:r>
            <w:proofErr w:type="spellEnd"/>
            <w:r>
              <w:rPr>
                <w:rFonts w:ascii="Arial" w:eastAsia="Calibri" w:hAnsi="Arial" w:cs="Arial"/>
                <w:sz w:val="16"/>
                <w:szCs w:val="16"/>
              </w:rPr>
              <w:t xml:space="preserve"> o średnicy 16x2,2 mm </w:t>
            </w:r>
            <w:proofErr w:type="spellStart"/>
            <w:r>
              <w:rPr>
                <w:rFonts w:ascii="Arial" w:eastAsia="Calibri" w:hAnsi="Arial" w:cs="Arial"/>
                <w:sz w:val="16"/>
                <w:szCs w:val="16"/>
              </w:rPr>
              <w:t>prod</w:t>
            </w:r>
            <w:proofErr w:type="spellEnd"/>
            <w:r>
              <w:rPr>
                <w:rFonts w:ascii="Arial" w:eastAsia="Calibri" w:hAnsi="Arial" w:cs="Arial"/>
                <w:sz w:val="16"/>
                <w:szCs w:val="16"/>
              </w:rPr>
              <w:t>. np. TECE</w:t>
            </w:r>
          </w:p>
          <w:p w:rsidR="000C5AA0" w:rsidRDefault="000C5AA0" w:rsidP="000C5AA0">
            <w:pPr>
              <w:autoSpaceDE w:val="0"/>
              <w:autoSpaceDN w:val="0"/>
              <w:adjustRightInd w:val="0"/>
              <w:rPr>
                <w:rFonts w:ascii="Arial" w:eastAsia="Calibri" w:hAnsi="Arial" w:cs="Arial"/>
                <w:sz w:val="16"/>
                <w:szCs w:val="16"/>
              </w:rPr>
            </w:pPr>
          </w:p>
          <w:p w:rsidR="001617E6"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30.0</w:t>
            </w:r>
          </w:p>
        </w:tc>
        <w:tc>
          <w:tcPr>
            <w:tcW w:w="708" w:type="dxa"/>
          </w:tcPr>
          <w:p w:rsidR="001617E6" w:rsidRDefault="001617E6" w:rsidP="00B11A72">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1617E6" w:rsidRDefault="001617E6" w:rsidP="00B11A72">
            <w:pPr>
              <w:contextualSpacing/>
              <w:rPr>
                <w:rFonts w:ascii="Arial" w:eastAsia="Calibri" w:hAnsi="Arial" w:cs="Arial"/>
                <w:sz w:val="16"/>
                <w:szCs w:val="16"/>
              </w:rPr>
            </w:pPr>
          </w:p>
          <w:p w:rsidR="001617E6" w:rsidRDefault="001617E6" w:rsidP="00B11A72">
            <w:pPr>
              <w:contextualSpacing/>
              <w:rPr>
                <w:rFonts w:ascii="Arial" w:eastAsia="Calibri" w:hAnsi="Arial" w:cs="Arial"/>
                <w:sz w:val="16"/>
                <w:szCs w:val="16"/>
              </w:rPr>
            </w:pPr>
          </w:p>
          <w:p w:rsidR="001617E6" w:rsidRPr="004F58C3" w:rsidRDefault="001617E6" w:rsidP="00B11A72">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1E4FA1" w:rsidRDefault="001617E6" w:rsidP="000C5AA0">
            <w:pPr>
              <w:contextualSpacing/>
              <w:jc w:val="right"/>
              <w:rPr>
                <w:rFonts w:ascii="Arial" w:hAnsi="Arial" w:cs="Arial"/>
                <w:bCs/>
                <w:sz w:val="16"/>
                <w:szCs w:val="16"/>
              </w:rPr>
            </w:pPr>
            <w:r>
              <w:rPr>
                <w:rFonts w:ascii="Arial" w:hAnsi="Arial" w:cs="Arial"/>
                <w:bCs/>
                <w:sz w:val="16"/>
                <w:szCs w:val="16"/>
              </w:rPr>
              <w:t>3</w:t>
            </w:r>
            <w:r w:rsidR="000C5AA0">
              <w:rPr>
                <w:rFonts w:ascii="Arial" w:hAnsi="Arial" w:cs="Arial"/>
                <w:bCs/>
                <w:sz w:val="16"/>
                <w:szCs w:val="16"/>
              </w:rPr>
              <w:t>0</w:t>
            </w:r>
            <w:r w:rsidRPr="001E4FA1">
              <w:rPr>
                <w:rFonts w:ascii="Arial" w:hAnsi="Arial" w:cs="Arial"/>
                <w:bCs/>
                <w:sz w:val="16"/>
                <w:szCs w:val="16"/>
              </w:rPr>
              <w:t>.</w:t>
            </w:r>
            <w:r>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93" w:type="dxa"/>
          </w:tcPr>
          <w:p w:rsidR="001617E6" w:rsidRPr="00483425" w:rsidRDefault="001617E6" w:rsidP="00B11A72">
            <w:pPr>
              <w:contextualSpacing/>
              <w:rPr>
                <w:rFonts w:ascii="Arial" w:hAnsi="Arial" w:cs="Arial"/>
                <w:bCs/>
                <w:sz w:val="18"/>
                <w:szCs w:val="18"/>
              </w:rPr>
            </w:pPr>
          </w:p>
        </w:tc>
        <w:tc>
          <w:tcPr>
            <w:tcW w:w="4820" w:type="dxa"/>
            <w:vAlign w:val="center"/>
          </w:tcPr>
          <w:p w:rsidR="001617E6" w:rsidRPr="00603542" w:rsidRDefault="001617E6" w:rsidP="00B11A72">
            <w:pPr>
              <w:autoSpaceDE w:val="0"/>
              <w:autoSpaceDN w:val="0"/>
              <w:adjustRightInd w:val="0"/>
              <w:rPr>
                <w:rFonts w:ascii="Arial" w:eastAsia="Calibri" w:hAnsi="Arial" w:cs="Arial"/>
                <w:b/>
                <w:sz w:val="18"/>
                <w:szCs w:val="18"/>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0C5AA0">
            <w:pPr>
              <w:contextualSpacing/>
              <w:jc w:val="right"/>
              <w:rPr>
                <w:rFonts w:ascii="Arial" w:hAnsi="Arial" w:cs="Arial"/>
                <w:b/>
                <w:bCs/>
                <w:sz w:val="16"/>
                <w:szCs w:val="16"/>
              </w:rPr>
            </w:pPr>
            <w:r>
              <w:rPr>
                <w:rFonts w:ascii="Arial" w:hAnsi="Arial" w:cs="Arial"/>
                <w:b/>
                <w:bCs/>
                <w:sz w:val="16"/>
                <w:szCs w:val="16"/>
              </w:rPr>
              <w:t>3</w:t>
            </w:r>
            <w:r w:rsidR="000C5AA0">
              <w:rPr>
                <w:rFonts w:ascii="Arial" w:hAnsi="Arial" w:cs="Arial"/>
                <w:b/>
                <w:bCs/>
                <w:sz w:val="16"/>
                <w:szCs w:val="16"/>
              </w:rPr>
              <w:t>0</w:t>
            </w:r>
            <w:r>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8</w:t>
            </w:r>
          </w:p>
          <w:p w:rsidR="001617E6" w:rsidRPr="00603542" w:rsidRDefault="00A1124D" w:rsidP="00B11A72">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1617E6"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0404-01</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w instalacjach </w:t>
            </w:r>
            <w:proofErr w:type="spellStart"/>
            <w:r>
              <w:rPr>
                <w:rFonts w:ascii="Arial" w:eastAsia="Calibri" w:hAnsi="Arial" w:cs="Arial"/>
                <w:sz w:val="16"/>
                <w:szCs w:val="16"/>
              </w:rPr>
              <w:t>c.o</w:t>
            </w:r>
            <w:proofErr w:type="spellEnd"/>
            <w:r>
              <w:rPr>
                <w:rFonts w:ascii="Arial" w:eastAsia="Calibri" w:hAnsi="Arial" w:cs="Arial"/>
                <w:sz w:val="16"/>
                <w:szCs w:val="16"/>
              </w:rPr>
              <w:t xml:space="preserve">. z polietylenu wielowarstwowe typu </w:t>
            </w:r>
            <w:proofErr w:type="spellStart"/>
            <w:r>
              <w:rPr>
                <w:rFonts w:ascii="Arial" w:eastAsia="Calibri" w:hAnsi="Arial" w:cs="Arial"/>
                <w:sz w:val="16"/>
                <w:szCs w:val="16"/>
              </w:rPr>
              <w:t>TECEflex</w:t>
            </w:r>
            <w:proofErr w:type="spellEnd"/>
            <w:r>
              <w:rPr>
                <w:rFonts w:ascii="Arial" w:eastAsia="Calibri" w:hAnsi="Arial" w:cs="Arial"/>
                <w:sz w:val="16"/>
                <w:szCs w:val="16"/>
              </w:rPr>
              <w:t xml:space="preserve"> o średnicy 20x2,8 mm </w:t>
            </w:r>
            <w:proofErr w:type="spellStart"/>
            <w:r>
              <w:rPr>
                <w:rFonts w:ascii="Arial" w:eastAsia="Calibri" w:hAnsi="Arial" w:cs="Arial"/>
                <w:sz w:val="16"/>
                <w:szCs w:val="16"/>
              </w:rPr>
              <w:t>prod</w:t>
            </w:r>
            <w:proofErr w:type="spellEnd"/>
            <w:r>
              <w:rPr>
                <w:rFonts w:ascii="Arial" w:eastAsia="Calibri" w:hAnsi="Arial" w:cs="Arial"/>
                <w:sz w:val="16"/>
                <w:szCs w:val="16"/>
              </w:rPr>
              <w:t>. np. TECE</w:t>
            </w:r>
          </w:p>
          <w:p w:rsidR="000C5AA0" w:rsidRDefault="000C5AA0" w:rsidP="000C5AA0">
            <w:pPr>
              <w:autoSpaceDE w:val="0"/>
              <w:autoSpaceDN w:val="0"/>
              <w:adjustRightInd w:val="0"/>
              <w:rPr>
                <w:rFonts w:ascii="Arial" w:eastAsia="Calibri" w:hAnsi="Arial" w:cs="Arial"/>
                <w:sz w:val="16"/>
                <w:szCs w:val="16"/>
              </w:rPr>
            </w:pPr>
          </w:p>
          <w:p w:rsidR="001617E6"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25.0</w:t>
            </w:r>
          </w:p>
        </w:tc>
        <w:tc>
          <w:tcPr>
            <w:tcW w:w="708" w:type="dxa"/>
          </w:tcPr>
          <w:p w:rsidR="001617E6" w:rsidRDefault="000C5AA0" w:rsidP="00B11A72">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1617E6" w:rsidRDefault="001617E6" w:rsidP="00B11A72">
            <w:pPr>
              <w:contextualSpacing/>
              <w:rPr>
                <w:rFonts w:ascii="Arial" w:eastAsia="Calibri" w:hAnsi="Arial" w:cs="Arial"/>
                <w:sz w:val="16"/>
                <w:szCs w:val="16"/>
              </w:rPr>
            </w:pPr>
          </w:p>
          <w:p w:rsidR="001617E6" w:rsidRDefault="001617E6" w:rsidP="00B11A72">
            <w:pPr>
              <w:contextualSpacing/>
              <w:rPr>
                <w:rFonts w:ascii="Arial" w:eastAsia="Calibri" w:hAnsi="Arial" w:cs="Arial"/>
                <w:sz w:val="16"/>
                <w:szCs w:val="16"/>
              </w:rPr>
            </w:pPr>
          </w:p>
          <w:p w:rsidR="001617E6" w:rsidRPr="004F58C3" w:rsidRDefault="000C5AA0" w:rsidP="00B11A72">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1E4FA1" w:rsidRDefault="001617E6" w:rsidP="000C5AA0">
            <w:pPr>
              <w:contextualSpacing/>
              <w:jc w:val="right"/>
              <w:rPr>
                <w:rFonts w:ascii="Arial" w:hAnsi="Arial" w:cs="Arial"/>
                <w:bCs/>
                <w:sz w:val="16"/>
                <w:szCs w:val="16"/>
              </w:rPr>
            </w:pPr>
            <w:r>
              <w:rPr>
                <w:rFonts w:ascii="Arial" w:hAnsi="Arial" w:cs="Arial"/>
                <w:bCs/>
                <w:sz w:val="16"/>
                <w:szCs w:val="16"/>
              </w:rPr>
              <w:t>2</w:t>
            </w:r>
            <w:r w:rsidR="000C5AA0">
              <w:rPr>
                <w:rFonts w:ascii="Arial" w:hAnsi="Arial" w:cs="Arial"/>
                <w:bCs/>
                <w:sz w:val="16"/>
                <w:szCs w:val="16"/>
              </w:rPr>
              <w:t>5</w:t>
            </w:r>
            <w:r w:rsidRPr="001E4FA1">
              <w:rPr>
                <w:rFonts w:ascii="Arial" w:hAnsi="Arial" w:cs="Arial"/>
                <w:bCs/>
                <w:sz w:val="16"/>
                <w:szCs w:val="16"/>
              </w:rPr>
              <w:t>.</w:t>
            </w:r>
            <w:r w:rsidR="000C5AA0">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93" w:type="dxa"/>
          </w:tcPr>
          <w:p w:rsidR="001617E6" w:rsidRPr="00483425" w:rsidRDefault="001617E6" w:rsidP="00B11A72">
            <w:pPr>
              <w:contextualSpacing/>
              <w:rPr>
                <w:rFonts w:ascii="Arial" w:hAnsi="Arial" w:cs="Arial"/>
                <w:bCs/>
                <w:sz w:val="18"/>
                <w:szCs w:val="18"/>
              </w:rPr>
            </w:pPr>
          </w:p>
        </w:tc>
        <w:tc>
          <w:tcPr>
            <w:tcW w:w="4820" w:type="dxa"/>
            <w:vAlign w:val="center"/>
          </w:tcPr>
          <w:p w:rsidR="001617E6" w:rsidRPr="00603542" w:rsidRDefault="001617E6" w:rsidP="00B11A72">
            <w:pPr>
              <w:autoSpaceDE w:val="0"/>
              <w:autoSpaceDN w:val="0"/>
              <w:adjustRightInd w:val="0"/>
              <w:rPr>
                <w:rFonts w:ascii="Arial" w:eastAsia="Calibri" w:hAnsi="Arial" w:cs="Arial"/>
                <w:b/>
                <w:sz w:val="18"/>
                <w:szCs w:val="18"/>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1617E6" w:rsidP="000C5AA0">
            <w:pPr>
              <w:contextualSpacing/>
              <w:jc w:val="right"/>
              <w:rPr>
                <w:rFonts w:ascii="Arial" w:hAnsi="Arial" w:cs="Arial"/>
                <w:b/>
                <w:bCs/>
                <w:sz w:val="16"/>
                <w:szCs w:val="16"/>
              </w:rPr>
            </w:pPr>
            <w:r>
              <w:rPr>
                <w:rFonts w:ascii="Arial" w:hAnsi="Arial" w:cs="Arial"/>
                <w:b/>
                <w:bCs/>
                <w:sz w:val="16"/>
                <w:szCs w:val="16"/>
              </w:rPr>
              <w:t>2</w:t>
            </w:r>
            <w:r w:rsidR="000C5AA0">
              <w:rPr>
                <w:rFonts w:ascii="Arial" w:hAnsi="Arial" w:cs="Arial"/>
                <w:b/>
                <w:bCs/>
                <w:sz w:val="16"/>
                <w:szCs w:val="16"/>
              </w:rPr>
              <w:t>5</w:t>
            </w:r>
            <w:r>
              <w:rPr>
                <w:rFonts w:ascii="Arial" w:hAnsi="Arial" w:cs="Arial"/>
                <w:b/>
                <w:bCs/>
                <w:sz w:val="16"/>
                <w:szCs w:val="16"/>
              </w:rPr>
              <w:t>.</w:t>
            </w:r>
            <w:r w:rsidR="000C5AA0">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4F58C3" w:rsidRDefault="001617E6" w:rsidP="00B11A72">
            <w:pPr>
              <w:contextualSpacing/>
              <w:jc w:val="right"/>
              <w:rPr>
                <w:rFonts w:ascii="Arial" w:hAnsi="Arial" w:cs="Arial"/>
                <w:bCs/>
                <w:sz w:val="16"/>
                <w:szCs w:val="16"/>
              </w:rPr>
            </w:pPr>
            <w:r w:rsidRPr="004F58C3">
              <w:rPr>
                <w:rFonts w:ascii="Arial" w:hAnsi="Arial" w:cs="Arial"/>
                <w:bCs/>
                <w:sz w:val="16"/>
                <w:szCs w:val="16"/>
              </w:rPr>
              <w:t>7</w:t>
            </w:r>
            <w:r>
              <w:rPr>
                <w:rFonts w:ascii="Arial" w:hAnsi="Arial" w:cs="Arial"/>
                <w:bCs/>
                <w:sz w:val="16"/>
                <w:szCs w:val="16"/>
              </w:rPr>
              <w:t>9</w:t>
            </w:r>
          </w:p>
          <w:p w:rsidR="001617E6" w:rsidRPr="00603542" w:rsidRDefault="00A1124D" w:rsidP="00B11A72">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1617E6"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0404-02</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Rurociągi w instalacjach </w:t>
            </w:r>
            <w:proofErr w:type="spellStart"/>
            <w:r>
              <w:rPr>
                <w:rFonts w:ascii="Arial" w:eastAsia="Calibri" w:hAnsi="Arial" w:cs="Arial"/>
                <w:sz w:val="16"/>
                <w:szCs w:val="16"/>
              </w:rPr>
              <w:t>c.o</w:t>
            </w:r>
            <w:proofErr w:type="spellEnd"/>
            <w:r>
              <w:rPr>
                <w:rFonts w:ascii="Arial" w:eastAsia="Calibri" w:hAnsi="Arial" w:cs="Arial"/>
                <w:sz w:val="16"/>
                <w:szCs w:val="16"/>
              </w:rPr>
              <w:t xml:space="preserve">. z polietylenu wielowarstwowe typu </w:t>
            </w:r>
            <w:proofErr w:type="spellStart"/>
            <w:r>
              <w:rPr>
                <w:rFonts w:ascii="Arial" w:eastAsia="Calibri" w:hAnsi="Arial" w:cs="Arial"/>
                <w:sz w:val="16"/>
                <w:szCs w:val="16"/>
              </w:rPr>
              <w:t>TECEflex</w:t>
            </w:r>
            <w:proofErr w:type="spellEnd"/>
            <w:r>
              <w:rPr>
                <w:rFonts w:ascii="Arial" w:eastAsia="Calibri" w:hAnsi="Arial" w:cs="Arial"/>
                <w:sz w:val="16"/>
                <w:szCs w:val="16"/>
              </w:rPr>
              <w:t xml:space="preserve"> o średnicy 25x3,5 mm </w:t>
            </w:r>
            <w:proofErr w:type="spellStart"/>
            <w:r>
              <w:rPr>
                <w:rFonts w:ascii="Arial" w:eastAsia="Calibri" w:hAnsi="Arial" w:cs="Arial"/>
                <w:sz w:val="16"/>
                <w:szCs w:val="16"/>
              </w:rPr>
              <w:t>prod</w:t>
            </w:r>
            <w:proofErr w:type="spellEnd"/>
            <w:r>
              <w:rPr>
                <w:rFonts w:ascii="Arial" w:eastAsia="Calibri" w:hAnsi="Arial" w:cs="Arial"/>
                <w:sz w:val="16"/>
                <w:szCs w:val="16"/>
              </w:rPr>
              <w:t>. np. TECE</w:t>
            </w:r>
          </w:p>
          <w:p w:rsidR="000C5AA0" w:rsidRDefault="000C5AA0" w:rsidP="000C5AA0">
            <w:pPr>
              <w:autoSpaceDE w:val="0"/>
              <w:autoSpaceDN w:val="0"/>
              <w:adjustRightInd w:val="0"/>
              <w:rPr>
                <w:rFonts w:ascii="Arial" w:eastAsia="Calibri" w:hAnsi="Arial" w:cs="Arial"/>
                <w:sz w:val="16"/>
                <w:szCs w:val="16"/>
              </w:rPr>
            </w:pPr>
          </w:p>
          <w:p w:rsidR="001617E6"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6.0</w:t>
            </w:r>
          </w:p>
        </w:tc>
        <w:tc>
          <w:tcPr>
            <w:tcW w:w="708" w:type="dxa"/>
          </w:tcPr>
          <w:p w:rsidR="001617E6" w:rsidRDefault="000C5AA0" w:rsidP="00B11A72">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1617E6" w:rsidRDefault="001617E6" w:rsidP="00B11A72">
            <w:pPr>
              <w:contextualSpacing/>
              <w:rPr>
                <w:rFonts w:ascii="Arial" w:eastAsia="Calibri" w:hAnsi="Arial" w:cs="Arial"/>
                <w:sz w:val="16"/>
                <w:szCs w:val="16"/>
              </w:rPr>
            </w:pPr>
          </w:p>
          <w:p w:rsidR="001617E6" w:rsidRDefault="001617E6" w:rsidP="00B11A72">
            <w:pPr>
              <w:contextualSpacing/>
              <w:rPr>
                <w:rFonts w:ascii="Arial" w:eastAsia="Calibri" w:hAnsi="Arial" w:cs="Arial"/>
                <w:sz w:val="16"/>
                <w:szCs w:val="16"/>
              </w:rPr>
            </w:pPr>
          </w:p>
          <w:p w:rsidR="001617E6" w:rsidRPr="004F58C3" w:rsidRDefault="000C5AA0" w:rsidP="00B11A72">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1617E6" w:rsidRDefault="001617E6" w:rsidP="00B11A72">
            <w:pPr>
              <w:contextualSpacing/>
              <w:jc w:val="right"/>
              <w:rPr>
                <w:rFonts w:ascii="Arial" w:hAnsi="Arial" w:cs="Arial"/>
                <w:bCs/>
                <w:sz w:val="16"/>
                <w:szCs w:val="16"/>
              </w:rPr>
            </w:pPr>
          </w:p>
          <w:p w:rsidR="001617E6" w:rsidRDefault="001617E6" w:rsidP="000C5AA0">
            <w:pPr>
              <w:contextualSpacing/>
              <w:rPr>
                <w:rFonts w:ascii="Arial" w:hAnsi="Arial" w:cs="Arial"/>
                <w:bCs/>
                <w:sz w:val="16"/>
                <w:szCs w:val="16"/>
              </w:rPr>
            </w:pPr>
          </w:p>
          <w:p w:rsidR="001617E6" w:rsidRDefault="001617E6" w:rsidP="00B11A72">
            <w:pPr>
              <w:contextualSpacing/>
              <w:jc w:val="right"/>
              <w:rPr>
                <w:rFonts w:ascii="Arial" w:hAnsi="Arial" w:cs="Arial"/>
                <w:bCs/>
                <w:sz w:val="16"/>
                <w:szCs w:val="16"/>
              </w:rPr>
            </w:pPr>
          </w:p>
          <w:p w:rsidR="001617E6" w:rsidRPr="00150D2A" w:rsidRDefault="000C5AA0" w:rsidP="000C5AA0">
            <w:pPr>
              <w:contextualSpacing/>
              <w:jc w:val="right"/>
              <w:rPr>
                <w:rFonts w:ascii="Arial" w:hAnsi="Arial" w:cs="Arial"/>
                <w:bCs/>
                <w:sz w:val="16"/>
                <w:szCs w:val="16"/>
              </w:rPr>
            </w:pPr>
            <w:r>
              <w:rPr>
                <w:rFonts w:ascii="Arial" w:hAnsi="Arial" w:cs="Arial"/>
                <w:bCs/>
                <w:sz w:val="16"/>
                <w:szCs w:val="16"/>
              </w:rPr>
              <w:t>6</w:t>
            </w:r>
            <w:r w:rsidR="001617E6" w:rsidRPr="00150D2A">
              <w:rPr>
                <w:rFonts w:ascii="Arial" w:hAnsi="Arial" w:cs="Arial"/>
                <w:bCs/>
                <w:sz w:val="16"/>
                <w:szCs w:val="16"/>
              </w:rPr>
              <w:t>.</w:t>
            </w:r>
            <w:r>
              <w:rPr>
                <w:rFonts w:ascii="Arial" w:hAnsi="Arial" w:cs="Arial"/>
                <w:bCs/>
                <w:sz w:val="16"/>
                <w:szCs w:val="16"/>
              </w:rPr>
              <w:t>000</w:t>
            </w:r>
          </w:p>
        </w:tc>
        <w:tc>
          <w:tcPr>
            <w:tcW w:w="993" w:type="dxa"/>
            <w:vAlign w:val="center"/>
          </w:tcPr>
          <w:p w:rsidR="001617E6" w:rsidRDefault="001617E6" w:rsidP="00B11A72">
            <w:pPr>
              <w:contextualSpacing/>
              <w:jc w:val="right"/>
              <w:rPr>
                <w:rFonts w:ascii="Arial" w:hAnsi="Arial" w:cs="Arial"/>
                <w:b/>
                <w:bCs/>
                <w:sz w:val="16"/>
                <w:szCs w:val="16"/>
              </w:rPr>
            </w:pP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93" w:type="dxa"/>
          </w:tcPr>
          <w:p w:rsidR="001617E6" w:rsidRPr="00483425" w:rsidRDefault="001617E6" w:rsidP="00B11A72">
            <w:pPr>
              <w:contextualSpacing/>
              <w:rPr>
                <w:rFonts w:ascii="Arial" w:hAnsi="Arial" w:cs="Arial"/>
                <w:bCs/>
                <w:sz w:val="18"/>
                <w:szCs w:val="18"/>
              </w:rPr>
            </w:pPr>
          </w:p>
        </w:tc>
        <w:tc>
          <w:tcPr>
            <w:tcW w:w="4820" w:type="dxa"/>
            <w:vAlign w:val="center"/>
          </w:tcPr>
          <w:p w:rsidR="001617E6" w:rsidRPr="00603542" w:rsidRDefault="001617E6" w:rsidP="00B11A72">
            <w:pPr>
              <w:autoSpaceDE w:val="0"/>
              <w:autoSpaceDN w:val="0"/>
              <w:adjustRightInd w:val="0"/>
              <w:rPr>
                <w:rFonts w:ascii="Arial" w:eastAsia="Calibri" w:hAnsi="Arial" w:cs="Arial"/>
                <w:b/>
                <w:sz w:val="18"/>
                <w:szCs w:val="18"/>
              </w:rPr>
            </w:pPr>
          </w:p>
        </w:tc>
        <w:tc>
          <w:tcPr>
            <w:tcW w:w="708" w:type="dxa"/>
          </w:tcPr>
          <w:p w:rsidR="001617E6" w:rsidRPr="004F58C3" w:rsidRDefault="001617E6" w:rsidP="00B11A72">
            <w:pPr>
              <w:contextualSpacing/>
              <w:rPr>
                <w:rFonts w:ascii="Arial" w:hAnsi="Arial" w:cs="Arial"/>
                <w:bCs/>
                <w:sz w:val="16"/>
                <w:szCs w:val="16"/>
              </w:rPr>
            </w:pPr>
          </w:p>
        </w:tc>
        <w:tc>
          <w:tcPr>
            <w:tcW w:w="992" w:type="dxa"/>
            <w:vAlign w:val="center"/>
          </w:tcPr>
          <w:p w:rsidR="001617E6" w:rsidRPr="004F58C3" w:rsidRDefault="001617E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1617E6" w:rsidRDefault="000C5AA0" w:rsidP="000C5AA0">
            <w:pPr>
              <w:contextualSpacing/>
              <w:jc w:val="right"/>
              <w:rPr>
                <w:rFonts w:ascii="Arial" w:hAnsi="Arial" w:cs="Arial"/>
                <w:b/>
                <w:bCs/>
                <w:sz w:val="16"/>
                <w:szCs w:val="16"/>
              </w:rPr>
            </w:pPr>
            <w:r>
              <w:rPr>
                <w:rFonts w:ascii="Arial" w:hAnsi="Arial" w:cs="Arial"/>
                <w:b/>
                <w:bCs/>
                <w:sz w:val="16"/>
                <w:szCs w:val="16"/>
              </w:rPr>
              <w:t>6</w:t>
            </w:r>
            <w:r w:rsidR="001617E6">
              <w:rPr>
                <w:rFonts w:ascii="Arial" w:hAnsi="Arial" w:cs="Arial"/>
                <w:b/>
                <w:bCs/>
                <w:sz w:val="16"/>
                <w:szCs w:val="16"/>
              </w:rPr>
              <w:t>.</w:t>
            </w:r>
            <w:r>
              <w:rPr>
                <w:rFonts w:ascii="Arial" w:hAnsi="Arial" w:cs="Arial"/>
                <w:b/>
                <w:bCs/>
                <w:sz w:val="16"/>
                <w:szCs w:val="16"/>
              </w:rPr>
              <w:t>000</w:t>
            </w:r>
          </w:p>
        </w:tc>
        <w:tc>
          <w:tcPr>
            <w:tcW w:w="764" w:type="dxa"/>
            <w:vAlign w:val="center"/>
          </w:tcPr>
          <w:p w:rsidR="001617E6" w:rsidRPr="004F58C3" w:rsidRDefault="001617E6" w:rsidP="00B11A72">
            <w:pPr>
              <w:contextualSpacing/>
              <w:jc w:val="center"/>
              <w:rPr>
                <w:rFonts w:ascii="Arial" w:hAnsi="Arial" w:cs="Arial"/>
                <w:bCs/>
                <w:sz w:val="16"/>
                <w:szCs w:val="16"/>
              </w:rPr>
            </w:pP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0C5AA0" w:rsidRPr="004F58C3" w:rsidTr="00634963">
        <w:tc>
          <w:tcPr>
            <w:tcW w:w="709" w:type="dxa"/>
          </w:tcPr>
          <w:p w:rsidR="000C5AA0" w:rsidRPr="004F58C3" w:rsidRDefault="000C5AA0" w:rsidP="00A1124D">
            <w:pPr>
              <w:contextualSpacing/>
              <w:jc w:val="right"/>
              <w:rPr>
                <w:rFonts w:ascii="Arial" w:hAnsi="Arial" w:cs="Arial"/>
                <w:bCs/>
                <w:sz w:val="16"/>
                <w:szCs w:val="16"/>
              </w:rPr>
            </w:pPr>
            <w:r>
              <w:rPr>
                <w:rFonts w:ascii="Arial" w:hAnsi="Arial" w:cs="Arial"/>
                <w:bCs/>
                <w:sz w:val="16"/>
                <w:szCs w:val="16"/>
              </w:rPr>
              <w:t>80</w:t>
            </w:r>
          </w:p>
          <w:p w:rsidR="000C5AA0" w:rsidRPr="00603542" w:rsidRDefault="000C5AA0" w:rsidP="00A1124D">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0121-01</w:t>
            </w:r>
          </w:p>
          <w:p w:rsidR="000C5AA0"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16 mm </w:t>
            </w:r>
          </w:p>
          <w:p w:rsidR="000C5AA0"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14</w:t>
            </w:r>
          </w:p>
        </w:tc>
        <w:tc>
          <w:tcPr>
            <w:tcW w:w="708" w:type="dxa"/>
          </w:tcPr>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p w:rsidR="000C5AA0" w:rsidRDefault="000C5AA0" w:rsidP="008C6534">
            <w:pPr>
              <w:contextualSpacing/>
              <w:rPr>
                <w:rFonts w:ascii="Arial" w:hAnsi="Arial" w:cs="Arial"/>
                <w:bCs/>
                <w:sz w:val="16"/>
                <w:szCs w:val="16"/>
              </w:rPr>
            </w:pPr>
          </w:p>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0C5AA0" w:rsidRDefault="000C5AA0" w:rsidP="00B11A72">
            <w:pPr>
              <w:contextualSpacing/>
              <w:jc w:val="right"/>
              <w:rPr>
                <w:rFonts w:ascii="Arial" w:hAnsi="Arial" w:cs="Arial"/>
                <w:b/>
                <w:bCs/>
                <w:sz w:val="16"/>
                <w:szCs w:val="16"/>
              </w:rPr>
            </w:pPr>
          </w:p>
          <w:p w:rsidR="000C5AA0" w:rsidRDefault="000C5AA0" w:rsidP="00B11A72">
            <w:pPr>
              <w:contextualSpacing/>
              <w:jc w:val="right"/>
              <w:rPr>
                <w:rFonts w:ascii="Arial" w:hAnsi="Arial" w:cs="Arial"/>
                <w:bCs/>
                <w:sz w:val="16"/>
                <w:szCs w:val="16"/>
              </w:rPr>
            </w:pPr>
          </w:p>
          <w:p w:rsidR="000C5AA0" w:rsidRPr="000C5AA0" w:rsidRDefault="000C5AA0" w:rsidP="00B11A72">
            <w:pPr>
              <w:contextualSpacing/>
              <w:jc w:val="right"/>
              <w:rPr>
                <w:rFonts w:ascii="Arial" w:hAnsi="Arial" w:cs="Arial"/>
                <w:bCs/>
                <w:sz w:val="16"/>
                <w:szCs w:val="16"/>
              </w:rPr>
            </w:pPr>
            <w:r w:rsidRPr="000C5AA0">
              <w:rPr>
                <w:rFonts w:ascii="Arial" w:hAnsi="Arial" w:cs="Arial"/>
                <w:bCs/>
                <w:sz w:val="16"/>
                <w:szCs w:val="16"/>
              </w:rPr>
              <w:t>14.000</w:t>
            </w:r>
          </w:p>
        </w:tc>
        <w:tc>
          <w:tcPr>
            <w:tcW w:w="993" w:type="dxa"/>
            <w:vAlign w:val="center"/>
          </w:tcPr>
          <w:p w:rsidR="000C5AA0" w:rsidRDefault="000C5AA0" w:rsidP="009B2A6F">
            <w:pPr>
              <w:contextualSpacing/>
              <w:jc w:val="right"/>
              <w:rPr>
                <w:rFonts w:ascii="Arial" w:hAnsi="Arial" w:cs="Arial"/>
                <w:b/>
                <w:bCs/>
                <w:sz w:val="16"/>
                <w:szCs w:val="16"/>
              </w:rPr>
            </w:pP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A1124D" w:rsidRPr="004F58C3" w:rsidTr="00634963">
        <w:tc>
          <w:tcPr>
            <w:tcW w:w="709" w:type="dxa"/>
          </w:tcPr>
          <w:p w:rsidR="00A1124D" w:rsidRPr="00603542" w:rsidRDefault="00A1124D" w:rsidP="00B11A72">
            <w:pPr>
              <w:contextualSpacing/>
              <w:jc w:val="right"/>
              <w:rPr>
                <w:rFonts w:ascii="Arial" w:hAnsi="Arial" w:cs="Arial"/>
                <w:b/>
                <w:bCs/>
                <w:sz w:val="18"/>
                <w:szCs w:val="18"/>
              </w:rPr>
            </w:pPr>
          </w:p>
        </w:tc>
        <w:tc>
          <w:tcPr>
            <w:tcW w:w="993" w:type="dxa"/>
          </w:tcPr>
          <w:p w:rsidR="00A1124D" w:rsidRPr="00483425" w:rsidRDefault="00A1124D" w:rsidP="00B11A72">
            <w:pPr>
              <w:contextualSpacing/>
              <w:rPr>
                <w:rFonts w:ascii="Arial" w:hAnsi="Arial" w:cs="Arial"/>
                <w:bCs/>
                <w:sz w:val="18"/>
                <w:szCs w:val="18"/>
              </w:rPr>
            </w:pPr>
          </w:p>
        </w:tc>
        <w:tc>
          <w:tcPr>
            <w:tcW w:w="4820" w:type="dxa"/>
            <w:vAlign w:val="center"/>
          </w:tcPr>
          <w:p w:rsidR="00A1124D" w:rsidRPr="00603542" w:rsidRDefault="00A1124D" w:rsidP="00B11A72">
            <w:pPr>
              <w:autoSpaceDE w:val="0"/>
              <w:autoSpaceDN w:val="0"/>
              <w:adjustRightInd w:val="0"/>
              <w:rPr>
                <w:rFonts w:ascii="Arial" w:eastAsia="Calibri" w:hAnsi="Arial" w:cs="Arial"/>
                <w:b/>
                <w:sz w:val="18"/>
                <w:szCs w:val="18"/>
              </w:rPr>
            </w:pPr>
          </w:p>
        </w:tc>
        <w:tc>
          <w:tcPr>
            <w:tcW w:w="708" w:type="dxa"/>
          </w:tcPr>
          <w:p w:rsidR="00A1124D" w:rsidRPr="004F58C3" w:rsidRDefault="00A1124D" w:rsidP="00B11A72">
            <w:pPr>
              <w:contextualSpacing/>
              <w:rPr>
                <w:rFonts w:ascii="Arial" w:hAnsi="Arial" w:cs="Arial"/>
                <w:bCs/>
                <w:sz w:val="16"/>
                <w:szCs w:val="16"/>
              </w:rPr>
            </w:pPr>
          </w:p>
        </w:tc>
        <w:tc>
          <w:tcPr>
            <w:tcW w:w="992" w:type="dxa"/>
            <w:vAlign w:val="center"/>
          </w:tcPr>
          <w:p w:rsidR="00A1124D" w:rsidRPr="004F58C3" w:rsidRDefault="00A1124D"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1124D" w:rsidRDefault="000C5AA0" w:rsidP="009B2A6F">
            <w:pPr>
              <w:contextualSpacing/>
              <w:jc w:val="right"/>
              <w:rPr>
                <w:rFonts w:ascii="Arial" w:hAnsi="Arial" w:cs="Arial"/>
                <w:b/>
                <w:bCs/>
                <w:sz w:val="16"/>
                <w:szCs w:val="16"/>
              </w:rPr>
            </w:pPr>
            <w:r>
              <w:rPr>
                <w:rFonts w:ascii="Arial" w:hAnsi="Arial" w:cs="Arial"/>
                <w:b/>
                <w:bCs/>
                <w:sz w:val="16"/>
                <w:szCs w:val="16"/>
              </w:rPr>
              <w:t>14.000</w:t>
            </w: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0C5AA0" w:rsidRPr="004F58C3" w:rsidTr="00634963">
        <w:tc>
          <w:tcPr>
            <w:tcW w:w="709" w:type="dxa"/>
          </w:tcPr>
          <w:p w:rsidR="000C5AA0" w:rsidRPr="004F58C3" w:rsidRDefault="000C5AA0" w:rsidP="000C5AA0">
            <w:pPr>
              <w:contextualSpacing/>
              <w:jc w:val="right"/>
              <w:rPr>
                <w:rFonts w:ascii="Arial" w:hAnsi="Arial" w:cs="Arial"/>
                <w:bCs/>
                <w:sz w:val="16"/>
                <w:szCs w:val="16"/>
              </w:rPr>
            </w:pPr>
            <w:r>
              <w:rPr>
                <w:rFonts w:ascii="Arial" w:hAnsi="Arial" w:cs="Arial"/>
                <w:bCs/>
                <w:sz w:val="16"/>
                <w:szCs w:val="16"/>
              </w:rPr>
              <w:t>81</w:t>
            </w:r>
          </w:p>
          <w:p w:rsidR="000C5AA0" w:rsidRPr="00603542" w:rsidRDefault="000C5AA0" w:rsidP="000C5AA0">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0121-01</w:t>
            </w:r>
          </w:p>
          <w:p w:rsidR="000C5AA0"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20 mm </w:t>
            </w:r>
          </w:p>
          <w:p w:rsidR="000C5AA0"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4</w:t>
            </w:r>
          </w:p>
        </w:tc>
        <w:tc>
          <w:tcPr>
            <w:tcW w:w="708" w:type="dxa"/>
          </w:tcPr>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p w:rsidR="000C5AA0" w:rsidRDefault="000C5AA0" w:rsidP="008C6534">
            <w:pPr>
              <w:contextualSpacing/>
              <w:rPr>
                <w:rFonts w:ascii="Arial" w:hAnsi="Arial" w:cs="Arial"/>
                <w:bCs/>
                <w:sz w:val="16"/>
                <w:szCs w:val="16"/>
              </w:rPr>
            </w:pPr>
          </w:p>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0C5AA0" w:rsidRPr="000C5AA0" w:rsidRDefault="000C5AA0" w:rsidP="00B11A72">
            <w:pPr>
              <w:contextualSpacing/>
              <w:jc w:val="right"/>
              <w:rPr>
                <w:rFonts w:ascii="Arial" w:hAnsi="Arial" w:cs="Arial"/>
                <w:bCs/>
                <w:sz w:val="16"/>
                <w:szCs w:val="16"/>
              </w:rPr>
            </w:pPr>
          </w:p>
          <w:p w:rsidR="000C5AA0" w:rsidRPr="000C5AA0" w:rsidRDefault="000C5AA0" w:rsidP="00B11A72">
            <w:pPr>
              <w:contextualSpacing/>
              <w:jc w:val="right"/>
              <w:rPr>
                <w:rFonts w:ascii="Arial" w:hAnsi="Arial" w:cs="Arial"/>
                <w:bCs/>
                <w:sz w:val="16"/>
                <w:szCs w:val="16"/>
              </w:rPr>
            </w:pPr>
          </w:p>
          <w:p w:rsidR="000C5AA0" w:rsidRPr="000C5AA0" w:rsidRDefault="000C5AA0" w:rsidP="00B11A72">
            <w:pPr>
              <w:contextualSpacing/>
              <w:jc w:val="right"/>
              <w:rPr>
                <w:rFonts w:ascii="Arial" w:hAnsi="Arial" w:cs="Arial"/>
                <w:bCs/>
                <w:sz w:val="16"/>
                <w:szCs w:val="16"/>
              </w:rPr>
            </w:pPr>
            <w:r w:rsidRPr="000C5AA0">
              <w:rPr>
                <w:rFonts w:ascii="Arial" w:hAnsi="Arial" w:cs="Arial"/>
                <w:bCs/>
                <w:sz w:val="16"/>
                <w:szCs w:val="16"/>
              </w:rPr>
              <w:t>4.000</w:t>
            </w:r>
          </w:p>
        </w:tc>
        <w:tc>
          <w:tcPr>
            <w:tcW w:w="993" w:type="dxa"/>
            <w:vAlign w:val="center"/>
          </w:tcPr>
          <w:p w:rsidR="000C5AA0" w:rsidRPr="000C5AA0" w:rsidRDefault="000C5AA0" w:rsidP="009B2A6F">
            <w:pPr>
              <w:contextualSpacing/>
              <w:jc w:val="right"/>
              <w:rPr>
                <w:rFonts w:ascii="Arial" w:hAnsi="Arial" w:cs="Arial"/>
                <w:bCs/>
                <w:sz w:val="16"/>
                <w:szCs w:val="16"/>
              </w:rPr>
            </w:pP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A1124D" w:rsidRPr="004F58C3" w:rsidTr="00634963">
        <w:tc>
          <w:tcPr>
            <w:tcW w:w="709" w:type="dxa"/>
          </w:tcPr>
          <w:p w:rsidR="00A1124D" w:rsidRPr="00603542" w:rsidRDefault="00A1124D" w:rsidP="00B11A72">
            <w:pPr>
              <w:contextualSpacing/>
              <w:jc w:val="right"/>
              <w:rPr>
                <w:rFonts w:ascii="Arial" w:hAnsi="Arial" w:cs="Arial"/>
                <w:b/>
                <w:bCs/>
                <w:sz w:val="18"/>
                <w:szCs w:val="18"/>
              </w:rPr>
            </w:pPr>
          </w:p>
        </w:tc>
        <w:tc>
          <w:tcPr>
            <w:tcW w:w="993" w:type="dxa"/>
          </w:tcPr>
          <w:p w:rsidR="00A1124D" w:rsidRPr="00483425" w:rsidRDefault="00A1124D" w:rsidP="00B11A72">
            <w:pPr>
              <w:contextualSpacing/>
              <w:rPr>
                <w:rFonts w:ascii="Arial" w:hAnsi="Arial" w:cs="Arial"/>
                <w:bCs/>
                <w:sz w:val="18"/>
                <w:szCs w:val="18"/>
              </w:rPr>
            </w:pPr>
          </w:p>
        </w:tc>
        <w:tc>
          <w:tcPr>
            <w:tcW w:w="4820" w:type="dxa"/>
            <w:vAlign w:val="center"/>
          </w:tcPr>
          <w:p w:rsidR="00A1124D" w:rsidRPr="00603542" w:rsidRDefault="00A1124D" w:rsidP="00B11A72">
            <w:pPr>
              <w:autoSpaceDE w:val="0"/>
              <w:autoSpaceDN w:val="0"/>
              <w:adjustRightInd w:val="0"/>
              <w:rPr>
                <w:rFonts w:ascii="Arial" w:eastAsia="Calibri" w:hAnsi="Arial" w:cs="Arial"/>
                <w:b/>
                <w:sz w:val="18"/>
                <w:szCs w:val="18"/>
              </w:rPr>
            </w:pPr>
          </w:p>
        </w:tc>
        <w:tc>
          <w:tcPr>
            <w:tcW w:w="708" w:type="dxa"/>
          </w:tcPr>
          <w:p w:rsidR="00A1124D" w:rsidRPr="004F58C3" w:rsidRDefault="00A1124D" w:rsidP="00B11A72">
            <w:pPr>
              <w:contextualSpacing/>
              <w:rPr>
                <w:rFonts w:ascii="Arial" w:hAnsi="Arial" w:cs="Arial"/>
                <w:bCs/>
                <w:sz w:val="16"/>
                <w:szCs w:val="16"/>
              </w:rPr>
            </w:pPr>
          </w:p>
        </w:tc>
        <w:tc>
          <w:tcPr>
            <w:tcW w:w="992" w:type="dxa"/>
            <w:vAlign w:val="center"/>
          </w:tcPr>
          <w:p w:rsidR="00A1124D" w:rsidRPr="004F58C3" w:rsidRDefault="000C5AA0"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1124D" w:rsidRDefault="000C5AA0"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0C5AA0" w:rsidRPr="004F58C3" w:rsidTr="00634963">
        <w:tc>
          <w:tcPr>
            <w:tcW w:w="709" w:type="dxa"/>
          </w:tcPr>
          <w:p w:rsidR="000C5AA0" w:rsidRPr="004F58C3" w:rsidRDefault="000C5AA0" w:rsidP="000C5AA0">
            <w:pPr>
              <w:contextualSpacing/>
              <w:jc w:val="right"/>
              <w:rPr>
                <w:rFonts w:ascii="Arial" w:hAnsi="Arial" w:cs="Arial"/>
                <w:bCs/>
                <w:sz w:val="16"/>
                <w:szCs w:val="16"/>
              </w:rPr>
            </w:pPr>
            <w:r>
              <w:rPr>
                <w:rFonts w:ascii="Arial" w:hAnsi="Arial" w:cs="Arial"/>
                <w:bCs/>
                <w:sz w:val="16"/>
                <w:szCs w:val="16"/>
              </w:rPr>
              <w:t>82</w:t>
            </w:r>
          </w:p>
          <w:p w:rsidR="000C5AA0" w:rsidRPr="00603542" w:rsidRDefault="000C5AA0" w:rsidP="000C5AA0">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0121-02</w:t>
            </w:r>
          </w:p>
          <w:p w:rsidR="000C5AA0"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analogia</w:t>
            </w:r>
          </w:p>
        </w:tc>
        <w:tc>
          <w:tcPr>
            <w:tcW w:w="4820" w:type="dxa"/>
            <w:vAlign w:val="center"/>
          </w:tcPr>
          <w:p w:rsidR="000C5AA0" w:rsidRDefault="000C5AA0" w:rsidP="000C5AA0">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Wykonanie podejść i zaślepienie przewodów o </w:t>
            </w:r>
            <w:proofErr w:type="spellStart"/>
            <w:r>
              <w:rPr>
                <w:rFonts w:ascii="Arial" w:eastAsia="Calibri" w:hAnsi="Arial" w:cs="Arial"/>
                <w:sz w:val="16"/>
                <w:szCs w:val="16"/>
              </w:rPr>
              <w:t>śr</w:t>
            </w:r>
            <w:proofErr w:type="spellEnd"/>
            <w:r>
              <w:rPr>
                <w:rFonts w:ascii="Arial" w:eastAsia="Calibri" w:hAnsi="Arial" w:cs="Arial"/>
                <w:sz w:val="16"/>
                <w:szCs w:val="16"/>
              </w:rPr>
              <w:t>. nominalnej 25 mm</w:t>
            </w:r>
          </w:p>
          <w:p w:rsidR="000C5AA0" w:rsidRPr="00603542" w:rsidRDefault="000C5AA0" w:rsidP="000C5AA0">
            <w:pPr>
              <w:autoSpaceDE w:val="0"/>
              <w:autoSpaceDN w:val="0"/>
              <w:adjustRightInd w:val="0"/>
              <w:rPr>
                <w:rFonts w:ascii="Arial" w:eastAsia="Calibri" w:hAnsi="Arial" w:cs="Arial"/>
                <w:b/>
                <w:sz w:val="18"/>
                <w:szCs w:val="18"/>
              </w:rPr>
            </w:pPr>
            <w:r>
              <w:rPr>
                <w:rFonts w:ascii="Arial" w:eastAsia="Calibri" w:hAnsi="Arial" w:cs="Arial"/>
                <w:sz w:val="16"/>
                <w:szCs w:val="16"/>
              </w:rPr>
              <w:t>2</w:t>
            </w:r>
          </w:p>
        </w:tc>
        <w:tc>
          <w:tcPr>
            <w:tcW w:w="708" w:type="dxa"/>
          </w:tcPr>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p w:rsidR="000C5AA0" w:rsidRDefault="000C5AA0" w:rsidP="008C6534">
            <w:pPr>
              <w:contextualSpacing/>
              <w:rPr>
                <w:rFonts w:ascii="Arial" w:hAnsi="Arial" w:cs="Arial"/>
                <w:bCs/>
                <w:sz w:val="16"/>
                <w:szCs w:val="16"/>
              </w:rPr>
            </w:pPr>
          </w:p>
          <w:p w:rsidR="000C5AA0" w:rsidRPr="004F58C3" w:rsidRDefault="000C5AA0"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0C5AA0" w:rsidRDefault="000C5AA0" w:rsidP="00B11A72">
            <w:pPr>
              <w:contextualSpacing/>
              <w:jc w:val="right"/>
              <w:rPr>
                <w:rFonts w:ascii="Arial" w:hAnsi="Arial" w:cs="Arial"/>
                <w:b/>
                <w:bCs/>
                <w:sz w:val="16"/>
                <w:szCs w:val="16"/>
              </w:rPr>
            </w:pPr>
          </w:p>
          <w:p w:rsidR="000C5AA0" w:rsidRDefault="000C5AA0" w:rsidP="00B11A72">
            <w:pPr>
              <w:contextualSpacing/>
              <w:jc w:val="right"/>
              <w:rPr>
                <w:rFonts w:ascii="Arial" w:hAnsi="Arial" w:cs="Arial"/>
                <w:b/>
                <w:bCs/>
                <w:sz w:val="16"/>
                <w:szCs w:val="16"/>
              </w:rPr>
            </w:pPr>
          </w:p>
          <w:p w:rsidR="000C5AA0" w:rsidRPr="000C5AA0" w:rsidRDefault="000C5AA0" w:rsidP="00B11A72">
            <w:pPr>
              <w:contextualSpacing/>
              <w:jc w:val="right"/>
              <w:rPr>
                <w:rFonts w:ascii="Arial" w:hAnsi="Arial" w:cs="Arial"/>
                <w:bCs/>
                <w:sz w:val="16"/>
                <w:szCs w:val="16"/>
              </w:rPr>
            </w:pPr>
            <w:r w:rsidRPr="000C5AA0">
              <w:rPr>
                <w:rFonts w:ascii="Arial" w:hAnsi="Arial" w:cs="Arial"/>
                <w:bCs/>
                <w:sz w:val="16"/>
                <w:szCs w:val="16"/>
              </w:rPr>
              <w:t>2.000</w:t>
            </w:r>
          </w:p>
        </w:tc>
        <w:tc>
          <w:tcPr>
            <w:tcW w:w="993" w:type="dxa"/>
            <w:vAlign w:val="center"/>
          </w:tcPr>
          <w:p w:rsidR="000C5AA0" w:rsidRDefault="000C5AA0" w:rsidP="009B2A6F">
            <w:pPr>
              <w:contextualSpacing/>
              <w:jc w:val="right"/>
              <w:rPr>
                <w:rFonts w:ascii="Arial" w:hAnsi="Arial" w:cs="Arial"/>
                <w:b/>
                <w:bCs/>
                <w:sz w:val="16"/>
                <w:szCs w:val="16"/>
              </w:rPr>
            </w:pP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0C5AA0" w:rsidRPr="004F58C3" w:rsidTr="00634963">
        <w:tc>
          <w:tcPr>
            <w:tcW w:w="709" w:type="dxa"/>
          </w:tcPr>
          <w:p w:rsidR="000C5AA0" w:rsidRPr="00603542" w:rsidRDefault="000C5AA0" w:rsidP="00B11A72">
            <w:pPr>
              <w:contextualSpacing/>
              <w:jc w:val="right"/>
              <w:rPr>
                <w:rFonts w:ascii="Arial" w:hAnsi="Arial" w:cs="Arial"/>
                <w:b/>
                <w:bCs/>
                <w:sz w:val="18"/>
                <w:szCs w:val="18"/>
              </w:rPr>
            </w:pPr>
          </w:p>
        </w:tc>
        <w:tc>
          <w:tcPr>
            <w:tcW w:w="993" w:type="dxa"/>
          </w:tcPr>
          <w:p w:rsidR="000C5AA0" w:rsidRPr="00483425" w:rsidRDefault="000C5AA0" w:rsidP="00B11A72">
            <w:pPr>
              <w:contextualSpacing/>
              <w:rPr>
                <w:rFonts w:ascii="Arial" w:hAnsi="Arial" w:cs="Arial"/>
                <w:bCs/>
                <w:sz w:val="18"/>
                <w:szCs w:val="18"/>
              </w:rPr>
            </w:pPr>
          </w:p>
        </w:tc>
        <w:tc>
          <w:tcPr>
            <w:tcW w:w="4820" w:type="dxa"/>
            <w:vAlign w:val="center"/>
          </w:tcPr>
          <w:p w:rsidR="000C5AA0" w:rsidRPr="00603542" w:rsidRDefault="000C5AA0" w:rsidP="00B11A72">
            <w:pPr>
              <w:autoSpaceDE w:val="0"/>
              <w:autoSpaceDN w:val="0"/>
              <w:adjustRightInd w:val="0"/>
              <w:rPr>
                <w:rFonts w:ascii="Arial" w:eastAsia="Calibri" w:hAnsi="Arial" w:cs="Arial"/>
                <w:b/>
                <w:sz w:val="18"/>
                <w:szCs w:val="18"/>
              </w:rPr>
            </w:pPr>
          </w:p>
        </w:tc>
        <w:tc>
          <w:tcPr>
            <w:tcW w:w="708" w:type="dxa"/>
          </w:tcPr>
          <w:p w:rsidR="000C5AA0" w:rsidRPr="004F58C3" w:rsidRDefault="000C5AA0" w:rsidP="00B11A72">
            <w:pPr>
              <w:contextualSpacing/>
              <w:rPr>
                <w:rFonts w:ascii="Arial" w:hAnsi="Arial" w:cs="Arial"/>
                <w:bCs/>
                <w:sz w:val="16"/>
                <w:szCs w:val="16"/>
              </w:rPr>
            </w:pPr>
          </w:p>
        </w:tc>
        <w:tc>
          <w:tcPr>
            <w:tcW w:w="992" w:type="dxa"/>
            <w:vAlign w:val="center"/>
          </w:tcPr>
          <w:p w:rsidR="000C5AA0" w:rsidRPr="004F58C3" w:rsidRDefault="000C5AA0"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C5AA0" w:rsidRDefault="000C5AA0" w:rsidP="009B2A6F">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0C5AA0" w:rsidRPr="004F58C3" w:rsidTr="00634963">
        <w:tc>
          <w:tcPr>
            <w:tcW w:w="709" w:type="dxa"/>
          </w:tcPr>
          <w:p w:rsidR="000C5AA0" w:rsidRPr="004F58C3" w:rsidRDefault="000C5AA0" w:rsidP="000C5AA0">
            <w:pPr>
              <w:contextualSpacing/>
              <w:jc w:val="right"/>
              <w:rPr>
                <w:rFonts w:ascii="Arial" w:hAnsi="Arial" w:cs="Arial"/>
                <w:bCs/>
                <w:sz w:val="16"/>
                <w:szCs w:val="16"/>
              </w:rPr>
            </w:pPr>
            <w:r>
              <w:rPr>
                <w:rFonts w:ascii="Arial" w:hAnsi="Arial" w:cs="Arial"/>
                <w:bCs/>
                <w:sz w:val="16"/>
                <w:szCs w:val="16"/>
              </w:rPr>
              <w:t>83</w:t>
            </w:r>
          </w:p>
          <w:p w:rsidR="000C5AA0" w:rsidRPr="00603542" w:rsidRDefault="000C5AA0" w:rsidP="000C5AA0">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0C5AA0" w:rsidRPr="00483425" w:rsidRDefault="000C5AA0"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0C5AA0" w:rsidRPr="00483425" w:rsidRDefault="000C5AA0" w:rsidP="000C5AA0">
            <w:pPr>
              <w:contextualSpacing/>
              <w:rPr>
                <w:rFonts w:ascii="Arial" w:hAnsi="Arial" w:cs="Arial"/>
                <w:bCs/>
                <w:sz w:val="18"/>
                <w:szCs w:val="18"/>
              </w:rPr>
            </w:pPr>
            <w:r w:rsidRPr="00483425">
              <w:rPr>
                <w:rFonts w:ascii="Arial" w:eastAsia="Calibri" w:hAnsi="Arial" w:cs="Arial"/>
                <w:bCs/>
                <w:sz w:val="16"/>
                <w:szCs w:val="16"/>
              </w:rPr>
              <w:t>0406-03</w:t>
            </w:r>
          </w:p>
        </w:tc>
        <w:tc>
          <w:tcPr>
            <w:tcW w:w="4820" w:type="dxa"/>
            <w:vAlign w:val="center"/>
          </w:tcPr>
          <w:p w:rsidR="00483425" w:rsidRDefault="00483425" w:rsidP="00483425">
            <w:pPr>
              <w:autoSpaceDE w:val="0"/>
              <w:autoSpaceDN w:val="0"/>
              <w:adjustRightInd w:val="0"/>
              <w:rPr>
                <w:rFonts w:ascii="Arial" w:eastAsia="Calibri" w:hAnsi="Arial" w:cs="Arial"/>
                <w:sz w:val="16"/>
                <w:szCs w:val="16"/>
              </w:rPr>
            </w:pPr>
            <w:r>
              <w:rPr>
                <w:rFonts w:ascii="Arial" w:eastAsia="Calibri" w:hAnsi="Arial" w:cs="Arial"/>
                <w:sz w:val="16"/>
                <w:szCs w:val="16"/>
              </w:rPr>
              <w:t xml:space="preserve">Próby szczelności instalacji </w:t>
            </w:r>
            <w:proofErr w:type="spellStart"/>
            <w:r>
              <w:rPr>
                <w:rFonts w:ascii="Arial" w:eastAsia="Calibri" w:hAnsi="Arial" w:cs="Arial"/>
                <w:sz w:val="16"/>
                <w:szCs w:val="16"/>
              </w:rPr>
              <w:t>c.o</w:t>
            </w:r>
            <w:proofErr w:type="spellEnd"/>
            <w:r>
              <w:rPr>
                <w:rFonts w:ascii="Arial" w:eastAsia="Calibri" w:hAnsi="Arial" w:cs="Arial"/>
                <w:sz w:val="16"/>
                <w:szCs w:val="16"/>
              </w:rPr>
              <w:t>. z rur z tworzyw sztucznych - próba zasadnicza (pulsacyjna)</w:t>
            </w:r>
          </w:p>
          <w:p w:rsidR="00483425" w:rsidRDefault="00483425" w:rsidP="00483425">
            <w:pPr>
              <w:autoSpaceDE w:val="0"/>
              <w:autoSpaceDN w:val="0"/>
              <w:adjustRightInd w:val="0"/>
              <w:rPr>
                <w:rFonts w:ascii="Arial" w:eastAsia="Calibri" w:hAnsi="Arial" w:cs="Arial"/>
                <w:sz w:val="16"/>
                <w:szCs w:val="16"/>
              </w:rPr>
            </w:pPr>
          </w:p>
          <w:p w:rsidR="000C5AA0" w:rsidRPr="00603542" w:rsidRDefault="00483425" w:rsidP="00483425">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483425" w:rsidRDefault="00483425" w:rsidP="00483425">
            <w:pPr>
              <w:autoSpaceDE w:val="0"/>
              <w:autoSpaceDN w:val="0"/>
              <w:adjustRightInd w:val="0"/>
              <w:rPr>
                <w:rFonts w:ascii="Arial" w:eastAsia="Calibri" w:hAnsi="Arial" w:cs="Arial"/>
                <w:sz w:val="16"/>
                <w:szCs w:val="16"/>
              </w:rPr>
            </w:pPr>
            <w:r>
              <w:rPr>
                <w:rFonts w:ascii="Arial" w:eastAsia="Calibri" w:hAnsi="Arial" w:cs="Arial"/>
                <w:sz w:val="16"/>
                <w:szCs w:val="16"/>
              </w:rPr>
              <w:t>próba</w:t>
            </w:r>
          </w:p>
          <w:p w:rsidR="00483425" w:rsidRDefault="00483425" w:rsidP="00B11A72">
            <w:pPr>
              <w:contextualSpacing/>
              <w:rPr>
                <w:rFonts w:ascii="Arial" w:hAnsi="Arial" w:cs="Arial"/>
                <w:bCs/>
                <w:sz w:val="16"/>
                <w:szCs w:val="16"/>
              </w:rPr>
            </w:pPr>
          </w:p>
          <w:p w:rsidR="00483425" w:rsidRDefault="00483425" w:rsidP="00B11A72">
            <w:pPr>
              <w:contextualSpacing/>
              <w:rPr>
                <w:rFonts w:ascii="Arial" w:hAnsi="Arial" w:cs="Arial"/>
                <w:bCs/>
                <w:sz w:val="16"/>
                <w:szCs w:val="16"/>
              </w:rPr>
            </w:pPr>
          </w:p>
          <w:p w:rsidR="00483425" w:rsidRPr="00483425" w:rsidRDefault="00483425" w:rsidP="00483425">
            <w:pPr>
              <w:autoSpaceDE w:val="0"/>
              <w:autoSpaceDN w:val="0"/>
              <w:adjustRightInd w:val="0"/>
              <w:rPr>
                <w:rFonts w:ascii="Arial" w:eastAsia="Calibri" w:hAnsi="Arial" w:cs="Arial"/>
                <w:sz w:val="16"/>
                <w:szCs w:val="16"/>
              </w:rPr>
            </w:pPr>
            <w:r>
              <w:rPr>
                <w:rFonts w:ascii="Arial" w:eastAsia="Calibri" w:hAnsi="Arial" w:cs="Arial"/>
                <w:sz w:val="16"/>
                <w:szCs w:val="16"/>
              </w:rPr>
              <w:t>próba</w:t>
            </w:r>
          </w:p>
        </w:tc>
        <w:tc>
          <w:tcPr>
            <w:tcW w:w="992" w:type="dxa"/>
            <w:vAlign w:val="center"/>
          </w:tcPr>
          <w:p w:rsidR="000C5AA0" w:rsidRDefault="000C5AA0" w:rsidP="00B11A72">
            <w:pPr>
              <w:contextualSpacing/>
              <w:jc w:val="right"/>
              <w:rPr>
                <w:rFonts w:ascii="Arial" w:hAnsi="Arial" w:cs="Arial"/>
                <w:b/>
                <w:bCs/>
                <w:sz w:val="16"/>
                <w:szCs w:val="16"/>
              </w:rPr>
            </w:pPr>
          </w:p>
          <w:p w:rsidR="00483425" w:rsidRDefault="00483425" w:rsidP="00B11A72">
            <w:pPr>
              <w:contextualSpacing/>
              <w:jc w:val="right"/>
              <w:rPr>
                <w:rFonts w:ascii="Arial" w:hAnsi="Arial" w:cs="Arial"/>
                <w:b/>
                <w:bCs/>
                <w:sz w:val="16"/>
                <w:szCs w:val="16"/>
              </w:rPr>
            </w:pPr>
          </w:p>
          <w:p w:rsidR="00483425" w:rsidRDefault="00483425" w:rsidP="00B11A72">
            <w:pPr>
              <w:contextualSpacing/>
              <w:jc w:val="right"/>
              <w:rPr>
                <w:rFonts w:ascii="Arial" w:hAnsi="Arial" w:cs="Arial"/>
                <w:b/>
                <w:bCs/>
                <w:sz w:val="16"/>
                <w:szCs w:val="16"/>
              </w:rPr>
            </w:pPr>
          </w:p>
          <w:p w:rsidR="00483425" w:rsidRPr="00483425" w:rsidRDefault="00483425" w:rsidP="00B11A72">
            <w:pPr>
              <w:contextualSpacing/>
              <w:jc w:val="right"/>
              <w:rPr>
                <w:rFonts w:ascii="Arial" w:hAnsi="Arial" w:cs="Arial"/>
                <w:bCs/>
                <w:sz w:val="16"/>
                <w:szCs w:val="16"/>
              </w:rPr>
            </w:pPr>
            <w:r w:rsidRPr="00483425">
              <w:rPr>
                <w:rFonts w:ascii="Arial" w:hAnsi="Arial" w:cs="Arial"/>
                <w:bCs/>
                <w:sz w:val="16"/>
                <w:szCs w:val="16"/>
              </w:rPr>
              <w:t>1.000</w:t>
            </w:r>
          </w:p>
        </w:tc>
        <w:tc>
          <w:tcPr>
            <w:tcW w:w="993" w:type="dxa"/>
            <w:vAlign w:val="center"/>
          </w:tcPr>
          <w:p w:rsidR="000C5AA0" w:rsidRDefault="000C5AA0" w:rsidP="009B2A6F">
            <w:pPr>
              <w:contextualSpacing/>
              <w:jc w:val="right"/>
              <w:rPr>
                <w:rFonts w:ascii="Arial" w:hAnsi="Arial" w:cs="Arial"/>
                <w:b/>
                <w:bCs/>
                <w:sz w:val="16"/>
                <w:szCs w:val="16"/>
              </w:rPr>
            </w:pP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0C5AA0" w:rsidRPr="004F58C3" w:rsidTr="00634963">
        <w:tc>
          <w:tcPr>
            <w:tcW w:w="709" w:type="dxa"/>
          </w:tcPr>
          <w:p w:rsidR="000C5AA0" w:rsidRDefault="000C5AA0" w:rsidP="000C5AA0">
            <w:pPr>
              <w:contextualSpacing/>
              <w:jc w:val="right"/>
              <w:rPr>
                <w:rFonts w:ascii="Arial" w:hAnsi="Arial" w:cs="Arial"/>
                <w:bCs/>
                <w:sz w:val="16"/>
                <w:szCs w:val="16"/>
              </w:rPr>
            </w:pPr>
          </w:p>
        </w:tc>
        <w:tc>
          <w:tcPr>
            <w:tcW w:w="993" w:type="dxa"/>
          </w:tcPr>
          <w:p w:rsidR="000C5AA0" w:rsidRPr="00483425" w:rsidRDefault="000C5AA0" w:rsidP="00B11A72">
            <w:pPr>
              <w:contextualSpacing/>
              <w:rPr>
                <w:rFonts w:ascii="Arial" w:hAnsi="Arial" w:cs="Arial"/>
                <w:bCs/>
                <w:sz w:val="18"/>
                <w:szCs w:val="18"/>
              </w:rPr>
            </w:pPr>
          </w:p>
        </w:tc>
        <w:tc>
          <w:tcPr>
            <w:tcW w:w="4820" w:type="dxa"/>
            <w:vAlign w:val="center"/>
          </w:tcPr>
          <w:p w:rsidR="000C5AA0" w:rsidRPr="00603542" w:rsidRDefault="000C5AA0" w:rsidP="00B11A72">
            <w:pPr>
              <w:autoSpaceDE w:val="0"/>
              <w:autoSpaceDN w:val="0"/>
              <w:adjustRightInd w:val="0"/>
              <w:rPr>
                <w:rFonts w:ascii="Arial" w:eastAsia="Calibri" w:hAnsi="Arial" w:cs="Arial"/>
                <w:b/>
                <w:sz w:val="18"/>
                <w:szCs w:val="18"/>
              </w:rPr>
            </w:pPr>
          </w:p>
        </w:tc>
        <w:tc>
          <w:tcPr>
            <w:tcW w:w="708" w:type="dxa"/>
          </w:tcPr>
          <w:p w:rsidR="000C5AA0" w:rsidRPr="004F58C3" w:rsidRDefault="000C5AA0" w:rsidP="00B11A72">
            <w:pPr>
              <w:contextualSpacing/>
              <w:rPr>
                <w:rFonts w:ascii="Arial" w:hAnsi="Arial" w:cs="Arial"/>
                <w:bCs/>
                <w:sz w:val="16"/>
                <w:szCs w:val="16"/>
              </w:rPr>
            </w:pPr>
          </w:p>
        </w:tc>
        <w:tc>
          <w:tcPr>
            <w:tcW w:w="992" w:type="dxa"/>
            <w:vAlign w:val="center"/>
          </w:tcPr>
          <w:p w:rsidR="000C5AA0" w:rsidRPr="004F58C3" w:rsidRDefault="000C5AA0"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C5AA0" w:rsidRDefault="00483425"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483425" w:rsidRPr="004F58C3" w:rsidTr="00634963">
        <w:tc>
          <w:tcPr>
            <w:tcW w:w="709" w:type="dxa"/>
          </w:tcPr>
          <w:p w:rsidR="00483425" w:rsidRPr="004F58C3" w:rsidRDefault="00483425" w:rsidP="000C5AA0">
            <w:pPr>
              <w:contextualSpacing/>
              <w:jc w:val="right"/>
              <w:rPr>
                <w:rFonts w:ascii="Arial" w:hAnsi="Arial" w:cs="Arial"/>
                <w:bCs/>
                <w:sz w:val="16"/>
                <w:szCs w:val="16"/>
              </w:rPr>
            </w:pPr>
            <w:r>
              <w:rPr>
                <w:rFonts w:ascii="Arial" w:hAnsi="Arial" w:cs="Arial"/>
                <w:bCs/>
                <w:sz w:val="16"/>
                <w:szCs w:val="16"/>
              </w:rPr>
              <w:t>84</w:t>
            </w:r>
          </w:p>
          <w:p w:rsidR="00483425" w:rsidRDefault="00483425" w:rsidP="000C5AA0">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1</w:t>
            </w:r>
          </w:p>
        </w:tc>
        <w:tc>
          <w:tcPr>
            <w:tcW w:w="993" w:type="dxa"/>
          </w:tcPr>
          <w:p w:rsidR="00483425" w:rsidRPr="00483425" w:rsidRDefault="00483425" w:rsidP="000C5AA0">
            <w:pPr>
              <w:autoSpaceDE w:val="0"/>
              <w:autoSpaceDN w:val="0"/>
              <w:adjustRightInd w:val="0"/>
              <w:rPr>
                <w:rFonts w:ascii="Arial" w:eastAsia="Calibri" w:hAnsi="Arial" w:cs="Arial"/>
                <w:bCs/>
                <w:sz w:val="16"/>
                <w:szCs w:val="16"/>
              </w:rPr>
            </w:pPr>
            <w:r w:rsidRPr="00483425">
              <w:rPr>
                <w:rFonts w:ascii="Arial" w:eastAsia="Calibri" w:hAnsi="Arial" w:cs="Arial"/>
                <w:bCs/>
                <w:sz w:val="16"/>
                <w:szCs w:val="16"/>
              </w:rPr>
              <w:t>KNNR 4</w:t>
            </w:r>
          </w:p>
          <w:p w:rsidR="00483425" w:rsidRPr="00483425" w:rsidRDefault="00483425" w:rsidP="000C5AA0">
            <w:pPr>
              <w:contextualSpacing/>
              <w:rPr>
                <w:rFonts w:ascii="Arial" w:hAnsi="Arial" w:cs="Arial"/>
                <w:bCs/>
                <w:sz w:val="18"/>
                <w:szCs w:val="18"/>
              </w:rPr>
            </w:pPr>
            <w:r w:rsidRPr="00483425">
              <w:rPr>
                <w:rFonts w:ascii="Arial" w:eastAsia="Calibri" w:hAnsi="Arial" w:cs="Arial"/>
                <w:bCs/>
                <w:sz w:val="16"/>
                <w:szCs w:val="16"/>
              </w:rPr>
              <w:t>0406-05</w:t>
            </w:r>
          </w:p>
        </w:tc>
        <w:tc>
          <w:tcPr>
            <w:tcW w:w="4820" w:type="dxa"/>
            <w:vAlign w:val="center"/>
          </w:tcPr>
          <w:p w:rsidR="00483425" w:rsidRDefault="00483425" w:rsidP="00483425">
            <w:pPr>
              <w:autoSpaceDE w:val="0"/>
              <w:autoSpaceDN w:val="0"/>
              <w:adjustRightInd w:val="0"/>
              <w:rPr>
                <w:rFonts w:ascii="Arial" w:eastAsia="Calibri" w:hAnsi="Arial" w:cs="Arial"/>
                <w:sz w:val="16"/>
                <w:szCs w:val="16"/>
              </w:rPr>
            </w:pPr>
            <w:r>
              <w:rPr>
                <w:rFonts w:ascii="Arial" w:eastAsia="Calibri" w:hAnsi="Arial" w:cs="Arial"/>
                <w:sz w:val="16"/>
                <w:szCs w:val="16"/>
              </w:rPr>
              <w:t xml:space="preserve">Próby szczelności instalacji </w:t>
            </w:r>
            <w:proofErr w:type="spellStart"/>
            <w:r>
              <w:rPr>
                <w:rFonts w:ascii="Arial" w:eastAsia="Calibri" w:hAnsi="Arial" w:cs="Arial"/>
                <w:sz w:val="16"/>
                <w:szCs w:val="16"/>
              </w:rPr>
              <w:t>c.o</w:t>
            </w:r>
            <w:proofErr w:type="spellEnd"/>
            <w:r>
              <w:rPr>
                <w:rFonts w:ascii="Arial" w:eastAsia="Calibri" w:hAnsi="Arial" w:cs="Arial"/>
                <w:sz w:val="16"/>
                <w:szCs w:val="16"/>
              </w:rPr>
              <w:t>. z rur z tworzyw sztucznych - dodatek za próbę w budynkach niemieszkalnych</w:t>
            </w:r>
          </w:p>
          <w:p w:rsidR="00483425" w:rsidRDefault="00483425" w:rsidP="00483425">
            <w:pPr>
              <w:autoSpaceDE w:val="0"/>
              <w:autoSpaceDN w:val="0"/>
              <w:adjustRightInd w:val="0"/>
              <w:rPr>
                <w:rFonts w:ascii="Arial" w:eastAsia="Calibri" w:hAnsi="Arial" w:cs="Arial"/>
                <w:sz w:val="16"/>
                <w:szCs w:val="16"/>
              </w:rPr>
            </w:pPr>
          </w:p>
          <w:p w:rsidR="00483425" w:rsidRPr="00603542" w:rsidRDefault="00483425" w:rsidP="00483425">
            <w:pPr>
              <w:autoSpaceDE w:val="0"/>
              <w:autoSpaceDN w:val="0"/>
              <w:adjustRightInd w:val="0"/>
              <w:rPr>
                <w:rFonts w:ascii="Arial" w:eastAsia="Calibri" w:hAnsi="Arial" w:cs="Arial"/>
                <w:b/>
                <w:sz w:val="18"/>
                <w:szCs w:val="18"/>
              </w:rPr>
            </w:pPr>
            <w:r>
              <w:rPr>
                <w:rFonts w:ascii="Arial" w:eastAsia="Calibri" w:hAnsi="Arial" w:cs="Arial"/>
                <w:sz w:val="16"/>
                <w:szCs w:val="16"/>
              </w:rPr>
              <w:t>61.0</w:t>
            </w:r>
          </w:p>
        </w:tc>
        <w:tc>
          <w:tcPr>
            <w:tcW w:w="708" w:type="dxa"/>
          </w:tcPr>
          <w:p w:rsidR="00483425" w:rsidRDefault="00483425" w:rsidP="008C6534">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483425" w:rsidRDefault="00483425" w:rsidP="008C6534">
            <w:pPr>
              <w:contextualSpacing/>
              <w:rPr>
                <w:rFonts w:ascii="Arial" w:eastAsia="Calibri" w:hAnsi="Arial" w:cs="Arial"/>
                <w:sz w:val="16"/>
                <w:szCs w:val="16"/>
              </w:rPr>
            </w:pPr>
          </w:p>
          <w:p w:rsidR="00483425" w:rsidRDefault="00483425" w:rsidP="008C6534">
            <w:pPr>
              <w:contextualSpacing/>
              <w:rPr>
                <w:rFonts w:ascii="Arial" w:eastAsia="Calibri" w:hAnsi="Arial" w:cs="Arial"/>
                <w:sz w:val="16"/>
                <w:szCs w:val="16"/>
              </w:rPr>
            </w:pPr>
          </w:p>
          <w:p w:rsidR="00483425" w:rsidRPr="004F58C3" w:rsidRDefault="00483425" w:rsidP="008C6534">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483425" w:rsidRDefault="00483425" w:rsidP="00B11A72">
            <w:pPr>
              <w:contextualSpacing/>
              <w:jc w:val="right"/>
              <w:rPr>
                <w:rFonts w:ascii="Arial" w:hAnsi="Arial" w:cs="Arial"/>
                <w:b/>
                <w:bCs/>
                <w:sz w:val="16"/>
                <w:szCs w:val="16"/>
              </w:rPr>
            </w:pPr>
          </w:p>
          <w:p w:rsidR="00483425" w:rsidRDefault="00483425" w:rsidP="00B11A72">
            <w:pPr>
              <w:contextualSpacing/>
              <w:jc w:val="right"/>
              <w:rPr>
                <w:rFonts w:ascii="Arial" w:hAnsi="Arial" w:cs="Arial"/>
                <w:b/>
                <w:bCs/>
                <w:sz w:val="16"/>
                <w:szCs w:val="16"/>
              </w:rPr>
            </w:pPr>
          </w:p>
          <w:p w:rsidR="00483425" w:rsidRDefault="00483425" w:rsidP="00B11A72">
            <w:pPr>
              <w:contextualSpacing/>
              <w:jc w:val="right"/>
              <w:rPr>
                <w:rFonts w:ascii="Arial" w:hAnsi="Arial" w:cs="Arial"/>
                <w:b/>
                <w:bCs/>
                <w:sz w:val="16"/>
                <w:szCs w:val="16"/>
              </w:rPr>
            </w:pPr>
          </w:p>
          <w:p w:rsidR="00483425" w:rsidRPr="00483425" w:rsidRDefault="00483425" w:rsidP="00B11A72">
            <w:pPr>
              <w:contextualSpacing/>
              <w:jc w:val="right"/>
              <w:rPr>
                <w:rFonts w:ascii="Arial" w:hAnsi="Arial" w:cs="Arial"/>
                <w:bCs/>
                <w:sz w:val="16"/>
                <w:szCs w:val="16"/>
              </w:rPr>
            </w:pPr>
            <w:r w:rsidRPr="00483425">
              <w:rPr>
                <w:rFonts w:ascii="Arial" w:hAnsi="Arial" w:cs="Arial"/>
                <w:bCs/>
                <w:sz w:val="16"/>
                <w:szCs w:val="16"/>
              </w:rPr>
              <w:t>61.000</w:t>
            </w:r>
          </w:p>
        </w:tc>
        <w:tc>
          <w:tcPr>
            <w:tcW w:w="993" w:type="dxa"/>
            <w:vAlign w:val="center"/>
          </w:tcPr>
          <w:p w:rsidR="00483425" w:rsidRDefault="00483425" w:rsidP="009B2A6F">
            <w:pPr>
              <w:contextualSpacing/>
              <w:jc w:val="right"/>
              <w:rPr>
                <w:rFonts w:ascii="Arial" w:hAnsi="Arial" w:cs="Arial"/>
                <w:b/>
                <w:bCs/>
                <w:sz w:val="16"/>
                <w:szCs w:val="16"/>
              </w:rPr>
            </w:pPr>
          </w:p>
        </w:tc>
        <w:tc>
          <w:tcPr>
            <w:tcW w:w="764" w:type="dxa"/>
            <w:vAlign w:val="center"/>
          </w:tcPr>
          <w:p w:rsidR="00483425" w:rsidRPr="004F58C3" w:rsidRDefault="00483425" w:rsidP="00B11A72">
            <w:pPr>
              <w:contextualSpacing/>
              <w:jc w:val="center"/>
              <w:rPr>
                <w:rFonts w:ascii="Arial" w:hAnsi="Arial" w:cs="Arial"/>
                <w:bCs/>
                <w:sz w:val="16"/>
                <w:szCs w:val="16"/>
              </w:rPr>
            </w:pPr>
          </w:p>
        </w:tc>
        <w:tc>
          <w:tcPr>
            <w:tcW w:w="1078" w:type="dxa"/>
            <w:vAlign w:val="center"/>
          </w:tcPr>
          <w:p w:rsidR="00483425" w:rsidRPr="004F58C3" w:rsidRDefault="00483425" w:rsidP="00B11A72">
            <w:pPr>
              <w:contextualSpacing/>
              <w:jc w:val="center"/>
              <w:rPr>
                <w:rFonts w:ascii="Arial" w:hAnsi="Arial" w:cs="Arial"/>
                <w:bCs/>
                <w:sz w:val="16"/>
                <w:szCs w:val="16"/>
              </w:rPr>
            </w:pPr>
          </w:p>
        </w:tc>
      </w:tr>
      <w:tr w:rsidR="000C5AA0" w:rsidRPr="004F58C3" w:rsidTr="00634963">
        <w:tc>
          <w:tcPr>
            <w:tcW w:w="709" w:type="dxa"/>
          </w:tcPr>
          <w:p w:rsidR="000C5AA0" w:rsidRDefault="000C5AA0" w:rsidP="000C5AA0">
            <w:pPr>
              <w:contextualSpacing/>
              <w:jc w:val="right"/>
              <w:rPr>
                <w:rFonts w:ascii="Arial" w:hAnsi="Arial" w:cs="Arial"/>
                <w:bCs/>
                <w:sz w:val="16"/>
                <w:szCs w:val="16"/>
              </w:rPr>
            </w:pPr>
          </w:p>
        </w:tc>
        <w:tc>
          <w:tcPr>
            <w:tcW w:w="993" w:type="dxa"/>
          </w:tcPr>
          <w:p w:rsidR="000C5AA0" w:rsidRPr="00603542" w:rsidRDefault="000C5AA0" w:rsidP="00B11A72">
            <w:pPr>
              <w:contextualSpacing/>
              <w:rPr>
                <w:rFonts w:ascii="Arial" w:hAnsi="Arial" w:cs="Arial"/>
                <w:b/>
                <w:bCs/>
                <w:sz w:val="18"/>
                <w:szCs w:val="18"/>
              </w:rPr>
            </w:pPr>
          </w:p>
        </w:tc>
        <w:tc>
          <w:tcPr>
            <w:tcW w:w="4820" w:type="dxa"/>
            <w:vAlign w:val="center"/>
          </w:tcPr>
          <w:p w:rsidR="000C5AA0" w:rsidRPr="00603542" w:rsidRDefault="000C5AA0" w:rsidP="00B11A72">
            <w:pPr>
              <w:autoSpaceDE w:val="0"/>
              <w:autoSpaceDN w:val="0"/>
              <w:adjustRightInd w:val="0"/>
              <w:rPr>
                <w:rFonts w:ascii="Arial" w:eastAsia="Calibri" w:hAnsi="Arial" w:cs="Arial"/>
                <w:b/>
                <w:sz w:val="18"/>
                <w:szCs w:val="18"/>
              </w:rPr>
            </w:pPr>
          </w:p>
        </w:tc>
        <w:tc>
          <w:tcPr>
            <w:tcW w:w="708" w:type="dxa"/>
          </w:tcPr>
          <w:p w:rsidR="000C5AA0" w:rsidRPr="004F58C3" w:rsidRDefault="000C5AA0" w:rsidP="00B11A72">
            <w:pPr>
              <w:contextualSpacing/>
              <w:rPr>
                <w:rFonts w:ascii="Arial" w:hAnsi="Arial" w:cs="Arial"/>
                <w:bCs/>
                <w:sz w:val="16"/>
                <w:szCs w:val="16"/>
              </w:rPr>
            </w:pPr>
          </w:p>
        </w:tc>
        <w:tc>
          <w:tcPr>
            <w:tcW w:w="992" w:type="dxa"/>
            <w:vAlign w:val="center"/>
          </w:tcPr>
          <w:p w:rsidR="000C5AA0" w:rsidRPr="004F58C3" w:rsidRDefault="000C5AA0"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C5AA0" w:rsidRDefault="00483425" w:rsidP="009B2A6F">
            <w:pPr>
              <w:contextualSpacing/>
              <w:jc w:val="right"/>
              <w:rPr>
                <w:rFonts w:ascii="Arial" w:hAnsi="Arial" w:cs="Arial"/>
                <w:b/>
                <w:bCs/>
                <w:sz w:val="16"/>
                <w:szCs w:val="16"/>
              </w:rPr>
            </w:pPr>
            <w:r>
              <w:rPr>
                <w:rFonts w:ascii="Arial" w:hAnsi="Arial" w:cs="Arial"/>
                <w:b/>
                <w:bCs/>
                <w:sz w:val="16"/>
                <w:szCs w:val="16"/>
              </w:rPr>
              <w:t>61.000</w:t>
            </w:r>
          </w:p>
        </w:tc>
        <w:tc>
          <w:tcPr>
            <w:tcW w:w="764" w:type="dxa"/>
            <w:vAlign w:val="center"/>
          </w:tcPr>
          <w:p w:rsidR="000C5AA0" w:rsidRPr="004F58C3" w:rsidRDefault="000C5AA0" w:rsidP="00B11A72">
            <w:pPr>
              <w:contextualSpacing/>
              <w:jc w:val="center"/>
              <w:rPr>
                <w:rFonts w:ascii="Arial" w:hAnsi="Arial" w:cs="Arial"/>
                <w:bCs/>
                <w:sz w:val="16"/>
                <w:szCs w:val="16"/>
              </w:rPr>
            </w:pPr>
          </w:p>
        </w:tc>
        <w:tc>
          <w:tcPr>
            <w:tcW w:w="1078" w:type="dxa"/>
            <w:vAlign w:val="center"/>
          </w:tcPr>
          <w:p w:rsidR="000C5AA0" w:rsidRPr="004F58C3" w:rsidRDefault="000C5AA0" w:rsidP="00B11A72">
            <w:pPr>
              <w:contextualSpacing/>
              <w:jc w:val="center"/>
              <w:rPr>
                <w:rFonts w:ascii="Arial" w:hAnsi="Arial" w:cs="Arial"/>
                <w:bCs/>
                <w:sz w:val="16"/>
                <w:szCs w:val="16"/>
              </w:rPr>
            </w:pPr>
          </w:p>
        </w:tc>
      </w:tr>
      <w:tr w:rsidR="00C309CC" w:rsidRPr="004F58C3" w:rsidTr="008C6534">
        <w:tc>
          <w:tcPr>
            <w:tcW w:w="709" w:type="dxa"/>
          </w:tcPr>
          <w:p w:rsidR="00C309CC" w:rsidRPr="00603542" w:rsidRDefault="00C309CC" w:rsidP="00B11A72">
            <w:pPr>
              <w:contextualSpacing/>
              <w:jc w:val="right"/>
              <w:rPr>
                <w:rFonts w:ascii="Arial" w:hAnsi="Arial" w:cs="Arial"/>
                <w:b/>
                <w:bCs/>
                <w:sz w:val="18"/>
                <w:szCs w:val="18"/>
              </w:rPr>
            </w:pPr>
            <w:r>
              <w:rPr>
                <w:rFonts w:ascii="Arial" w:hAnsi="Arial" w:cs="Arial"/>
                <w:b/>
                <w:bCs/>
                <w:sz w:val="18"/>
                <w:szCs w:val="18"/>
              </w:rPr>
              <w:lastRenderedPageBreak/>
              <w:t>2</w:t>
            </w:r>
            <w:r w:rsidRPr="006E76DD">
              <w:rPr>
                <w:rFonts w:ascii="Arial" w:hAnsi="Arial" w:cs="Arial"/>
                <w:b/>
                <w:bCs/>
                <w:sz w:val="18"/>
                <w:szCs w:val="18"/>
              </w:rPr>
              <w:t>.</w:t>
            </w:r>
            <w:r>
              <w:rPr>
                <w:rFonts w:ascii="Arial" w:hAnsi="Arial" w:cs="Arial"/>
                <w:b/>
                <w:bCs/>
                <w:sz w:val="18"/>
                <w:szCs w:val="18"/>
              </w:rPr>
              <w:t>2</w:t>
            </w:r>
          </w:p>
        </w:tc>
        <w:tc>
          <w:tcPr>
            <w:tcW w:w="993" w:type="dxa"/>
          </w:tcPr>
          <w:p w:rsidR="00C309CC" w:rsidRPr="00603542" w:rsidRDefault="00C309CC" w:rsidP="00B11A72">
            <w:pPr>
              <w:contextualSpacing/>
              <w:rPr>
                <w:rFonts w:ascii="Arial" w:hAnsi="Arial" w:cs="Arial"/>
                <w:b/>
                <w:bCs/>
                <w:sz w:val="18"/>
                <w:szCs w:val="18"/>
              </w:rPr>
            </w:pPr>
          </w:p>
        </w:tc>
        <w:tc>
          <w:tcPr>
            <w:tcW w:w="9355" w:type="dxa"/>
            <w:gridSpan w:val="6"/>
            <w:vAlign w:val="center"/>
          </w:tcPr>
          <w:p w:rsidR="00C309CC" w:rsidRPr="004F58C3" w:rsidRDefault="00C309CC" w:rsidP="00C309CC">
            <w:pPr>
              <w:contextualSpacing/>
              <w:rPr>
                <w:rFonts w:ascii="Arial" w:hAnsi="Arial" w:cs="Arial"/>
                <w:bCs/>
                <w:sz w:val="16"/>
                <w:szCs w:val="16"/>
              </w:rPr>
            </w:pPr>
            <w:r>
              <w:rPr>
                <w:rFonts w:ascii="Arial" w:eastAsia="Calibri" w:hAnsi="Arial" w:cs="Arial"/>
                <w:b/>
                <w:sz w:val="18"/>
                <w:szCs w:val="18"/>
              </w:rPr>
              <w:t xml:space="preserve">Instalacja </w:t>
            </w:r>
            <w:proofErr w:type="spellStart"/>
            <w:r>
              <w:rPr>
                <w:rFonts w:ascii="Arial" w:eastAsia="Calibri" w:hAnsi="Arial" w:cs="Arial"/>
                <w:b/>
                <w:sz w:val="18"/>
                <w:szCs w:val="18"/>
              </w:rPr>
              <w:t>c.o</w:t>
            </w:r>
            <w:proofErr w:type="spellEnd"/>
            <w:r>
              <w:rPr>
                <w:rFonts w:ascii="Arial" w:eastAsia="Calibri" w:hAnsi="Arial" w:cs="Arial"/>
                <w:b/>
                <w:sz w:val="18"/>
                <w:szCs w:val="18"/>
              </w:rPr>
              <w:t>.</w:t>
            </w:r>
          </w:p>
        </w:tc>
      </w:tr>
      <w:tr w:rsidR="00C309CC" w:rsidRPr="004F58C3" w:rsidTr="00634963">
        <w:tc>
          <w:tcPr>
            <w:tcW w:w="709" w:type="dxa"/>
          </w:tcPr>
          <w:p w:rsidR="00C309CC" w:rsidRPr="004F58C3" w:rsidRDefault="00C309CC" w:rsidP="00483425">
            <w:pPr>
              <w:contextualSpacing/>
              <w:jc w:val="right"/>
              <w:rPr>
                <w:rFonts w:ascii="Arial" w:hAnsi="Arial" w:cs="Arial"/>
                <w:bCs/>
                <w:sz w:val="16"/>
                <w:szCs w:val="16"/>
              </w:rPr>
            </w:pPr>
            <w:r>
              <w:rPr>
                <w:rFonts w:ascii="Arial" w:hAnsi="Arial" w:cs="Arial"/>
                <w:bCs/>
                <w:sz w:val="16"/>
                <w:szCs w:val="16"/>
              </w:rPr>
              <w:t>85</w:t>
            </w:r>
          </w:p>
          <w:p w:rsidR="00C309CC" w:rsidRPr="00603542" w:rsidRDefault="00C309CC" w:rsidP="00483425">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2</w:t>
            </w:r>
          </w:p>
        </w:tc>
        <w:tc>
          <w:tcPr>
            <w:tcW w:w="993" w:type="dxa"/>
          </w:tcPr>
          <w:p w:rsidR="00C309CC" w:rsidRPr="008C6534" w:rsidRDefault="00C309CC" w:rsidP="00C309CC">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0-34</w:t>
            </w:r>
          </w:p>
          <w:p w:rsidR="00C309CC" w:rsidRPr="008C6534" w:rsidRDefault="00C309CC" w:rsidP="00C309CC">
            <w:pPr>
              <w:contextualSpacing/>
              <w:rPr>
                <w:rFonts w:ascii="Arial" w:hAnsi="Arial" w:cs="Arial"/>
                <w:bCs/>
                <w:sz w:val="18"/>
                <w:szCs w:val="18"/>
              </w:rPr>
            </w:pPr>
            <w:r w:rsidRPr="008C6534">
              <w:rPr>
                <w:rFonts w:ascii="Arial" w:eastAsia="Calibri" w:hAnsi="Arial" w:cs="Arial"/>
                <w:bCs/>
                <w:sz w:val="16"/>
                <w:szCs w:val="16"/>
              </w:rPr>
              <w:t>0101-01</w:t>
            </w:r>
          </w:p>
        </w:tc>
        <w:tc>
          <w:tcPr>
            <w:tcW w:w="4820" w:type="dxa"/>
            <w:vAlign w:val="center"/>
          </w:tcPr>
          <w:p w:rsidR="00C309CC" w:rsidRDefault="00C309CC" w:rsidP="00C309CC">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wew. 16mm i gr. 6mm </w:t>
            </w:r>
          </w:p>
          <w:p w:rsidR="00C309CC" w:rsidRPr="00603542" w:rsidRDefault="00C309CC" w:rsidP="00C309CC">
            <w:pPr>
              <w:autoSpaceDE w:val="0"/>
              <w:autoSpaceDN w:val="0"/>
              <w:adjustRightInd w:val="0"/>
              <w:rPr>
                <w:rFonts w:ascii="Arial" w:eastAsia="Calibri" w:hAnsi="Arial" w:cs="Arial"/>
                <w:b/>
                <w:sz w:val="18"/>
                <w:szCs w:val="18"/>
              </w:rPr>
            </w:pPr>
            <w:r>
              <w:rPr>
                <w:rFonts w:ascii="Arial" w:eastAsia="Calibri" w:hAnsi="Arial" w:cs="Arial"/>
                <w:sz w:val="16"/>
                <w:szCs w:val="16"/>
              </w:rPr>
              <w:t>30.0</w:t>
            </w:r>
          </w:p>
        </w:tc>
        <w:tc>
          <w:tcPr>
            <w:tcW w:w="708" w:type="dxa"/>
          </w:tcPr>
          <w:p w:rsidR="00C309CC" w:rsidRDefault="00C309CC" w:rsidP="008C6534">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309CC" w:rsidRDefault="00C309CC" w:rsidP="008C6534">
            <w:pPr>
              <w:contextualSpacing/>
              <w:rPr>
                <w:rFonts w:ascii="Arial" w:eastAsia="Calibri" w:hAnsi="Arial" w:cs="Arial"/>
                <w:sz w:val="16"/>
                <w:szCs w:val="16"/>
              </w:rPr>
            </w:pPr>
          </w:p>
          <w:p w:rsidR="00C309CC" w:rsidRPr="004F58C3" w:rsidRDefault="00C309CC" w:rsidP="008C6534">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C309CC" w:rsidRDefault="00C309CC" w:rsidP="00B11A72">
            <w:pPr>
              <w:contextualSpacing/>
              <w:jc w:val="right"/>
              <w:rPr>
                <w:rFonts w:ascii="Arial" w:hAnsi="Arial" w:cs="Arial"/>
                <w:b/>
                <w:bCs/>
                <w:sz w:val="16"/>
                <w:szCs w:val="16"/>
              </w:rPr>
            </w:pPr>
          </w:p>
          <w:p w:rsidR="00C309CC" w:rsidRDefault="00C309CC" w:rsidP="00B11A72">
            <w:pPr>
              <w:contextualSpacing/>
              <w:jc w:val="right"/>
              <w:rPr>
                <w:rFonts w:ascii="Arial" w:hAnsi="Arial" w:cs="Arial"/>
                <w:b/>
                <w:bCs/>
                <w:sz w:val="16"/>
                <w:szCs w:val="16"/>
              </w:rPr>
            </w:pPr>
          </w:p>
          <w:p w:rsidR="00C309CC" w:rsidRPr="00C309CC" w:rsidRDefault="00C309CC" w:rsidP="00B11A72">
            <w:pPr>
              <w:contextualSpacing/>
              <w:jc w:val="right"/>
              <w:rPr>
                <w:rFonts w:ascii="Arial" w:hAnsi="Arial" w:cs="Arial"/>
                <w:bCs/>
                <w:sz w:val="16"/>
                <w:szCs w:val="16"/>
              </w:rPr>
            </w:pPr>
            <w:r w:rsidRPr="00C309CC">
              <w:rPr>
                <w:rFonts w:ascii="Arial" w:hAnsi="Arial" w:cs="Arial"/>
                <w:bCs/>
                <w:sz w:val="16"/>
                <w:szCs w:val="16"/>
              </w:rPr>
              <w:t>30.000</w:t>
            </w:r>
          </w:p>
        </w:tc>
        <w:tc>
          <w:tcPr>
            <w:tcW w:w="993" w:type="dxa"/>
            <w:vAlign w:val="center"/>
          </w:tcPr>
          <w:p w:rsidR="00C309CC" w:rsidRDefault="00C309CC" w:rsidP="009B2A6F">
            <w:pPr>
              <w:contextualSpacing/>
              <w:jc w:val="right"/>
              <w:rPr>
                <w:rFonts w:ascii="Arial" w:hAnsi="Arial" w:cs="Arial"/>
                <w:b/>
                <w:bCs/>
                <w:sz w:val="16"/>
                <w:szCs w:val="16"/>
              </w:rPr>
            </w:pP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A1124D" w:rsidRPr="004F58C3" w:rsidTr="00634963">
        <w:tc>
          <w:tcPr>
            <w:tcW w:w="709" w:type="dxa"/>
          </w:tcPr>
          <w:p w:rsidR="00A1124D" w:rsidRPr="00603542" w:rsidRDefault="00A1124D" w:rsidP="00B11A72">
            <w:pPr>
              <w:contextualSpacing/>
              <w:jc w:val="right"/>
              <w:rPr>
                <w:rFonts w:ascii="Arial" w:hAnsi="Arial" w:cs="Arial"/>
                <w:b/>
                <w:bCs/>
                <w:sz w:val="18"/>
                <w:szCs w:val="18"/>
              </w:rPr>
            </w:pPr>
          </w:p>
        </w:tc>
        <w:tc>
          <w:tcPr>
            <w:tcW w:w="993" w:type="dxa"/>
          </w:tcPr>
          <w:p w:rsidR="00A1124D" w:rsidRPr="008C6534" w:rsidRDefault="00A1124D" w:rsidP="00B11A72">
            <w:pPr>
              <w:contextualSpacing/>
              <w:rPr>
                <w:rFonts w:ascii="Arial" w:hAnsi="Arial" w:cs="Arial"/>
                <w:bCs/>
                <w:sz w:val="18"/>
                <w:szCs w:val="18"/>
              </w:rPr>
            </w:pPr>
          </w:p>
        </w:tc>
        <w:tc>
          <w:tcPr>
            <w:tcW w:w="4820" w:type="dxa"/>
            <w:vAlign w:val="center"/>
          </w:tcPr>
          <w:p w:rsidR="00A1124D" w:rsidRPr="00603542" w:rsidRDefault="00A1124D" w:rsidP="00B11A72">
            <w:pPr>
              <w:autoSpaceDE w:val="0"/>
              <w:autoSpaceDN w:val="0"/>
              <w:adjustRightInd w:val="0"/>
              <w:rPr>
                <w:rFonts w:ascii="Arial" w:eastAsia="Calibri" w:hAnsi="Arial" w:cs="Arial"/>
                <w:b/>
                <w:sz w:val="18"/>
                <w:szCs w:val="18"/>
              </w:rPr>
            </w:pPr>
          </w:p>
        </w:tc>
        <w:tc>
          <w:tcPr>
            <w:tcW w:w="708" w:type="dxa"/>
          </w:tcPr>
          <w:p w:rsidR="00A1124D" w:rsidRPr="004F58C3" w:rsidRDefault="00A1124D" w:rsidP="00B11A72">
            <w:pPr>
              <w:contextualSpacing/>
              <w:rPr>
                <w:rFonts w:ascii="Arial" w:hAnsi="Arial" w:cs="Arial"/>
                <w:bCs/>
                <w:sz w:val="16"/>
                <w:szCs w:val="16"/>
              </w:rPr>
            </w:pPr>
          </w:p>
        </w:tc>
        <w:tc>
          <w:tcPr>
            <w:tcW w:w="992" w:type="dxa"/>
            <w:vAlign w:val="center"/>
          </w:tcPr>
          <w:p w:rsidR="00A1124D"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A1124D" w:rsidRDefault="00C309CC" w:rsidP="009B2A6F">
            <w:pPr>
              <w:contextualSpacing/>
              <w:jc w:val="right"/>
              <w:rPr>
                <w:rFonts w:ascii="Arial" w:hAnsi="Arial" w:cs="Arial"/>
                <w:b/>
                <w:bCs/>
                <w:sz w:val="16"/>
                <w:szCs w:val="16"/>
              </w:rPr>
            </w:pPr>
            <w:r>
              <w:rPr>
                <w:rFonts w:ascii="Arial" w:hAnsi="Arial" w:cs="Arial"/>
                <w:b/>
                <w:bCs/>
                <w:sz w:val="16"/>
                <w:szCs w:val="16"/>
              </w:rPr>
              <w:t>30.000</w:t>
            </w:r>
          </w:p>
        </w:tc>
        <w:tc>
          <w:tcPr>
            <w:tcW w:w="764" w:type="dxa"/>
            <w:vAlign w:val="center"/>
          </w:tcPr>
          <w:p w:rsidR="00A1124D" w:rsidRPr="004F58C3" w:rsidRDefault="00A1124D" w:rsidP="00B11A72">
            <w:pPr>
              <w:contextualSpacing/>
              <w:jc w:val="center"/>
              <w:rPr>
                <w:rFonts w:ascii="Arial" w:hAnsi="Arial" w:cs="Arial"/>
                <w:bCs/>
                <w:sz w:val="16"/>
                <w:szCs w:val="16"/>
              </w:rPr>
            </w:pPr>
          </w:p>
        </w:tc>
        <w:tc>
          <w:tcPr>
            <w:tcW w:w="1078" w:type="dxa"/>
            <w:vAlign w:val="center"/>
          </w:tcPr>
          <w:p w:rsidR="00A1124D" w:rsidRPr="004F58C3" w:rsidRDefault="00A1124D" w:rsidP="00B11A72">
            <w:pPr>
              <w:contextualSpacing/>
              <w:jc w:val="center"/>
              <w:rPr>
                <w:rFonts w:ascii="Arial" w:hAnsi="Arial" w:cs="Arial"/>
                <w:bCs/>
                <w:sz w:val="16"/>
                <w:szCs w:val="16"/>
              </w:rPr>
            </w:pPr>
          </w:p>
        </w:tc>
      </w:tr>
      <w:tr w:rsidR="00C309CC" w:rsidRPr="004F58C3" w:rsidTr="00634963">
        <w:tc>
          <w:tcPr>
            <w:tcW w:w="709" w:type="dxa"/>
          </w:tcPr>
          <w:p w:rsidR="00C309CC" w:rsidRPr="004F58C3" w:rsidRDefault="00C309CC" w:rsidP="00483425">
            <w:pPr>
              <w:contextualSpacing/>
              <w:jc w:val="right"/>
              <w:rPr>
                <w:rFonts w:ascii="Arial" w:hAnsi="Arial" w:cs="Arial"/>
                <w:bCs/>
                <w:sz w:val="16"/>
                <w:szCs w:val="16"/>
              </w:rPr>
            </w:pPr>
            <w:r>
              <w:rPr>
                <w:rFonts w:ascii="Arial" w:hAnsi="Arial" w:cs="Arial"/>
                <w:bCs/>
                <w:sz w:val="16"/>
                <w:szCs w:val="16"/>
              </w:rPr>
              <w:t>86</w:t>
            </w:r>
          </w:p>
          <w:p w:rsidR="00C309CC" w:rsidRPr="00603542" w:rsidRDefault="00C309CC" w:rsidP="00483425">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2</w:t>
            </w:r>
          </w:p>
        </w:tc>
        <w:tc>
          <w:tcPr>
            <w:tcW w:w="993" w:type="dxa"/>
          </w:tcPr>
          <w:p w:rsidR="00C309CC" w:rsidRPr="008C6534" w:rsidRDefault="00C309CC" w:rsidP="00C309CC">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0-34</w:t>
            </w:r>
          </w:p>
          <w:p w:rsidR="00C309CC" w:rsidRPr="008C6534" w:rsidRDefault="00C309CC" w:rsidP="00C309CC">
            <w:pPr>
              <w:contextualSpacing/>
              <w:rPr>
                <w:rFonts w:ascii="Arial" w:hAnsi="Arial" w:cs="Arial"/>
                <w:bCs/>
                <w:sz w:val="18"/>
                <w:szCs w:val="18"/>
              </w:rPr>
            </w:pPr>
            <w:r w:rsidRPr="008C6534">
              <w:rPr>
                <w:rFonts w:ascii="Arial" w:eastAsia="Calibri" w:hAnsi="Arial" w:cs="Arial"/>
                <w:bCs/>
                <w:sz w:val="16"/>
                <w:szCs w:val="16"/>
              </w:rPr>
              <w:t>0101-01</w:t>
            </w:r>
          </w:p>
        </w:tc>
        <w:tc>
          <w:tcPr>
            <w:tcW w:w="4820" w:type="dxa"/>
            <w:vAlign w:val="center"/>
          </w:tcPr>
          <w:p w:rsidR="00C309CC" w:rsidRDefault="00C309CC" w:rsidP="00C309CC">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20mm i gr. 6mm</w:t>
            </w:r>
          </w:p>
          <w:p w:rsidR="00C309CC" w:rsidRPr="00603542" w:rsidRDefault="00C309CC" w:rsidP="00C309CC">
            <w:pPr>
              <w:autoSpaceDE w:val="0"/>
              <w:autoSpaceDN w:val="0"/>
              <w:adjustRightInd w:val="0"/>
              <w:rPr>
                <w:rFonts w:ascii="Arial" w:eastAsia="Calibri" w:hAnsi="Arial" w:cs="Arial"/>
                <w:b/>
                <w:sz w:val="18"/>
                <w:szCs w:val="18"/>
              </w:rPr>
            </w:pPr>
            <w:r>
              <w:rPr>
                <w:rFonts w:ascii="Arial" w:eastAsia="Calibri" w:hAnsi="Arial" w:cs="Arial"/>
                <w:sz w:val="16"/>
                <w:szCs w:val="16"/>
              </w:rPr>
              <w:t>25.0</w:t>
            </w:r>
          </w:p>
        </w:tc>
        <w:tc>
          <w:tcPr>
            <w:tcW w:w="708" w:type="dxa"/>
          </w:tcPr>
          <w:p w:rsidR="00C309CC" w:rsidRDefault="00C309CC" w:rsidP="008C6534">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309CC" w:rsidRDefault="00C309CC" w:rsidP="008C6534">
            <w:pPr>
              <w:contextualSpacing/>
              <w:rPr>
                <w:rFonts w:ascii="Arial" w:eastAsia="Calibri" w:hAnsi="Arial" w:cs="Arial"/>
                <w:sz w:val="16"/>
                <w:szCs w:val="16"/>
              </w:rPr>
            </w:pPr>
          </w:p>
          <w:p w:rsidR="00C309CC" w:rsidRPr="004F58C3" w:rsidRDefault="00C309CC" w:rsidP="008C6534">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C309CC" w:rsidRDefault="00C309CC" w:rsidP="00B11A72">
            <w:pPr>
              <w:contextualSpacing/>
              <w:jc w:val="right"/>
              <w:rPr>
                <w:rFonts w:ascii="Arial" w:hAnsi="Arial" w:cs="Arial"/>
                <w:b/>
                <w:bCs/>
                <w:sz w:val="16"/>
                <w:szCs w:val="16"/>
              </w:rPr>
            </w:pPr>
          </w:p>
          <w:p w:rsidR="00C309CC" w:rsidRDefault="00C309CC" w:rsidP="00B11A72">
            <w:pPr>
              <w:contextualSpacing/>
              <w:jc w:val="right"/>
              <w:rPr>
                <w:rFonts w:ascii="Arial" w:hAnsi="Arial" w:cs="Arial"/>
                <w:b/>
                <w:bCs/>
                <w:sz w:val="16"/>
                <w:szCs w:val="16"/>
              </w:rPr>
            </w:pPr>
          </w:p>
          <w:p w:rsidR="00C309CC" w:rsidRPr="00C309CC" w:rsidRDefault="00C309CC" w:rsidP="00B11A72">
            <w:pPr>
              <w:contextualSpacing/>
              <w:jc w:val="right"/>
              <w:rPr>
                <w:rFonts w:ascii="Arial" w:hAnsi="Arial" w:cs="Arial"/>
                <w:bCs/>
                <w:sz w:val="16"/>
                <w:szCs w:val="16"/>
              </w:rPr>
            </w:pPr>
            <w:r w:rsidRPr="00C309CC">
              <w:rPr>
                <w:rFonts w:ascii="Arial" w:hAnsi="Arial" w:cs="Arial"/>
                <w:bCs/>
                <w:sz w:val="16"/>
                <w:szCs w:val="16"/>
              </w:rPr>
              <w:t>25.000</w:t>
            </w:r>
          </w:p>
        </w:tc>
        <w:tc>
          <w:tcPr>
            <w:tcW w:w="993" w:type="dxa"/>
            <w:vAlign w:val="center"/>
          </w:tcPr>
          <w:p w:rsidR="00C309CC" w:rsidRDefault="00C309CC" w:rsidP="009B2A6F">
            <w:pPr>
              <w:contextualSpacing/>
              <w:jc w:val="right"/>
              <w:rPr>
                <w:rFonts w:ascii="Arial" w:hAnsi="Arial" w:cs="Arial"/>
                <w:b/>
                <w:bCs/>
                <w:sz w:val="16"/>
                <w:szCs w:val="16"/>
              </w:rPr>
            </w:pP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483425" w:rsidRPr="004F58C3" w:rsidTr="00634963">
        <w:tc>
          <w:tcPr>
            <w:tcW w:w="709" w:type="dxa"/>
          </w:tcPr>
          <w:p w:rsidR="00483425" w:rsidRPr="00603542" w:rsidRDefault="00483425" w:rsidP="00B11A72">
            <w:pPr>
              <w:contextualSpacing/>
              <w:jc w:val="right"/>
              <w:rPr>
                <w:rFonts w:ascii="Arial" w:hAnsi="Arial" w:cs="Arial"/>
                <w:b/>
                <w:bCs/>
                <w:sz w:val="18"/>
                <w:szCs w:val="18"/>
              </w:rPr>
            </w:pPr>
          </w:p>
        </w:tc>
        <w:tc>
          <w:tcPr>
            <w:tcW w:w="993" w:type="dxa"/>
          </w:tcPr>
          <w:p w:rsidR="00483425" w:rsidRPr="008C6534" w:rsidRDefault="00483425" w:rsidP="00B11A72">
            <w:pPr>
              <w:contextualSpacing/>
              <w:rPr>
                <w:rFonts w:ascii="Arial" w:hAnsi="Arial" w:cs="Arial"/>
                <w:bCs/>
                <w:sz w:val="18"/>
                <w:szCs w:val="18"/>
              </w:rPr>
            </w:pPr>
          </w:p>
        </w:tc>
        <w:tc>
          <w:tcPr>
            <w:tcW w:w="4820" w:type="dxa"/>
            <w:vAlign w:val="center"/>
          </w:tcPr>
          <w:p w:rsidR="00483425" w:rsidRPr="00603542" w:rsidRDefault="00483425" w:rsidP="00B11A72">
            <w:pPr>
              <w:autoSpaceDE w:val="0"/>
              <w:autoSpaceDN w:val="0"/>
              <w:adjustRightInd w:val="0"/>
              <w:rPr>
                <w:rFonts w:ascii="Arial" w:eastAsia="Calibri" w:hAnsi="Arial" w:cs="Arial"/>
                <w:b/>
                <w:sz w:val="18"/>
                <w:szCs w:val="18"/>
              </w:rPr>
            </w:pPr>
          </w:p>
        </w:tc>
        <w:tc>
          <w:tcPr>
            <w:tcW w:w="708" w:type="dxa"/>
          </w:tcPr>
          <w:p w:rsidR="00483425" w:rsidRPr="004F58C3" w:rsidRDefault="00483425" w:rsidP="00B11A72">
            <w:pPr>
              <w:contextualSpacing/>
              <w:rPr>
                <w:rFonts w:ascii="Arial" w:hAnsi="Arial" w:cs="Arial"/>
                <w:bCs/>
                <w:sz w:val="16"/>
                <w:szCs w:val="16"/>
              </w:rPr>
            </w:pPr>
          </w:p>
        </w:tc>
        <w:tc>
          <w:tcPr>
            <w:tcW w:w="992" w:type="dxa"/>
            <w:vAlign w:val="center"/>
          </w:tcPr>
          <w:p w:rsidR="00483425"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83425" w:rsidRDefault="00C309CC" w:rsidP="009B2A6F">
            <w:pPr>
              <w:contextualSpacing/>
              <w:jc w:val="right"/>
              <w:rPr>
                <w:rFonts w:ascii="Arial" w:hAnsi="Arial" w:cs="Arial"/>
                <w:b/>
                <w:bCs/>
                <w:sz w:val="16"/>
                <w:szCs w:val="16"/>
              </w:rPr>
            </w:pPr>
            <w:r>
              <w:rPr>
                <w:rFonts w:ascii="Arial" w:hAnsi="Arial" w:cs="Arial"/>
                <w:b/>
                <w:bCs/>
                <w:sz w:val="16"/>
                <w:szCs w:val="16"/>
              </w:rPr>
              <w:t>25.000</w:t>
            </w:r>
          </w:p>
        </w:tc>
        <w:tc>
          <w:tcPr>
            <w:tcW w:w="764" w:type="dxa"/>
            <w:vAlign w:val="center"/>
          </w:tcPr>
          <w:p w:rsidR="00483425" w:rsidRPr="004F58C3" w:rsidRDefault="00483425" w:rsidP="00B11A72">
            <w:pPr>
              <w:contextualSpacing/>
              <w:jc w:val="center"/>
              <w:rPr>
                <w:rFonts w:ascii="Arial" w:hAnsi="Arial" w:cs="Arial"/>
                <w:bCs/>
                <w:sz w:val="16"/>
                <w:szCs w:val="16"/>
              </w:rPr>
            </w:pPr>
          </w:p>
        </w:tc>
        <w:tc>
          <w:tcPr>
            <w:tcW w:w="1078" w:type="dxa"/>
            <w:vAlign w:val="center"/>
          </w:tcPr>
          <w:p w:rsidR="00483425" w:rsidRPr="004F58C3" w:rsidRDefault="00483425" w:rsidP="00B11A72">
            <w:pPr>
              <w:contextualSpacing/>
              <w:jc w:val="center"/>
              <w:rPr>
                <w:rFonts w:ascii="Arial" w:hAnsi="Arial" w:cs="Arial"/>
                <w:bCs/>
                <w:sz w:val="16"/>
                <w:szCs w:val="16"/>
              </w:rPr>
            </w:pPr>
          </w:p>
        </w:tc>
      </w:tr>
      <w:tr w:rsidR="00C309CC" w:rsidRPr="004F58C3" w:rsidTr="00634963">
        <w:tc>
          <w:tcPr>
            <w:tcW w:w="709" w:type="dxa"/>
          </w:tcPr>
          <w:p w:rsidR="00C309CC" w:rsidRPr="004F58C3" w:rsidRDefault="00C309CC" w:rsidP="00483425">
            <w:pPr>
              <w:contextualSpacing/>
              <w:jc w:val="right"/>
              <w:rPr>
                <w:rFonts w:ascii="Arial" w:hAnsi="Arial" w:cs="Arial"/>
                <w:bCs/>
                <w:sz w:val="16"/>
                <w:szCs w:val="16"/>
              </w:rPr>
            </w:pPr>
            <w:r>
              <w:rPr>
                <w:rFonts w:ascii="Arial" w:hAnsi="Arial" w:cs="Arial"/>
                <w:bCs/>
                <w:sz w:val="16"/>
                <w:szCs w:val="16"/>
              </w:rPr>
              <w:t>87</w:t>
            </w:r>
          </w:p>
          <w:p w:rsidR="00C309CC" w:rsidRPr="00603542" w:rsidRDefault="00C309CC" w:rsidP="00483425">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2</w:t>
            </w:r>
            <w:r w:rsidRPr="004F58C3">
              <w:rPr>
                <w:rFonts w:ascii="Arial" w:hAnsi="Arial" w:cs="Arial"/>
                <w:bCs/>
                <w:sz w:val="16"/>
                <w:szCs w:val="16"/>
              </w:rPr>
              <w:t>.</w:t>
            </w:r>
            <w:r>
              <w:rPr>
                <w:rFonts w:ascii="Arial" w:hAnsi="Arial" w:cs="Arial"/>
                <w:bCs/>
                <w:sz w:val="16"/>
                <w:szCs w:val="16"/>
              </w:rPr>
              <w:t>2</w:t>
            </w:r>
          </w:p>
        </w:tc>
        <w:tc>
          <w:tcPr>
            <w:tcW w:w="993" w:type="dxa"/>
          </w:tcPr>
          <w:p w:rsidR="00C309CC" w:rsidRPr="008C6534" w:rsidRDefault="00C309CC" w:rsidP="00C309CC">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0-34</w:t>
            </w:r>
          </w:p>
          <w:p w:rsidR="00C309CC" w:rsidRPr="008C6534" w:rsidRDefault="00C309CC" w:rsidP="00C309CC">
            <w:pPr>
              <w:contextualSpacing/>
              <w:rPr>
                <w:rFonts w:ascii="Arial" w:hAnsi="Arial" w:cs="Arial"/>
                <w:bCs/>
                <w:sz w:val="18"/>
                <w:szCs w:val="18"/>
              </w:rPr>
            </w:pPr>
            <w:r w:rsidRPr="008C6534">
              <w:rPr>
                <w:rFonts w:ascii="Arial" w:eastAsia="Calibri" w:hAnsi="Arial" w:cs="Arial"/>
                <w:bCs/>
                <w:sz w:val="16"/>
                <w:szCs w:val="16"/>
              </w:rPr>
              <w:t>0101-02</w:t>
            </w:r>
          </w:p>
        </w:tc>
        <w:tc>
          <w:tcPr>
            <w:tcW w:w="4820" w:type="dxa"/>
            <w:vAlign w:val="center"/>
          </w:tcPr>
          <w:p w:rsidR="00C309CC" w:rsidRDefault="00C309CC" w:rsidP="00C309CC">
            <w:pPr>
              <w:autoSpaceDE w:val="0"/>
              <w:autoSpaceDN w:val="0"/>
              <w:adjustRightInd w:val="0"/>
              <w:rPr>
                <w:rFonts w:ascii="Arial" w:eastAsia="Calibri" w:hAnsi="Arial" w:cs="Arial"/>
                <w:sz w:val="16"/>
                <w:szCs w:val="16"/>
              </w:rPr>
            </w:pPr>
            <w:r>
              <w:rPr>
                <w:rFonts w:ascii="Arial" w:eastAsia="Calibri" w:hAnsi="Arial" w:cs="Arial"/>
                <w:sz w:val="16"/>
                <w:szCs w:val="16"/>
              </w:rPr>
              <w:t xml:space="preserve">Otulina z pianki PE lambda 0,035 W/(m/K) o </w:t>
            </w:r>
            <w:proofErr w:type="spellStart"/>
            <w:r>
              <w:rPr>
                <w:rFonts w:ascii="Arial" w:eastAsia="Calibri" w:hAnsi="Arial" w:cs="Arial"/>
                <w:sz w:val="16"/>
                <w:szCs w:val="16"/>
              </w:rPr>
              <w:t>śr</w:t>
            </w:r>
            <w:proofErr w:type="spellEnd"/>
            <w:r>
              <w:rPr>
                <w:rFonts w:ascii="Arial" w:eastAsia="Calibri" w:hAnsi="Arial" w:cs="Arial"/>
                <w:sz w:val="16"/>
                <w:szCs w:val="16"/>
              </w:rPr>
              <w:t>. wew. 25mm i gr. 6mm</w:t>
            </w:r>
          </w:p>
          <w:p w:rsidR="00C309CC" w:rsidRPr="00603542" w:rsidRDefault="00C309CC" w:rsidP="00C309CC">
            <w:pPr>
              <w:autoSpaceDE w:val="0"/>
              <w:autoSpaceDN w:val="0"/>
              <w:adjustRightInd w:val="0"/>
              <w:rPr>
                <w:rFonts w:ascii="Arial" w:eastAsia="Calibri" w:hAnsi="Arial" w:cs="Arial"/>
                <w:b/>
                <w:sz w:val="18"/>
                <w:szCs w:val="18"/>
              </w:rPr>
            </w:pPr>
            <w:r>
              <w:rPr>
                <w:rFonts w:ascii="Arial" w:eastAsia="Calibri" w:hAnsi="Arial" w:cs="Arial"/>
                <w:sz w:val="16"/>
                <w:szCs w:val="16"/>
              </w:rPr>
              <w:t>6.0</w:t>
            </w:r>
          </w:p>
        </w:tc>
        <w:tc>
          <w:tcPr>
            <w:tcW w:w="708" w:type="dxa"/>
          </w:tcPr>
          <w:p w:rsidR="00C309CC" w:rsidRDefault="00C309CC" w:rsidP="008C6534">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C309CC" w:rsidRDefault="00C309CC" w:rsidP="008C6534">
            <w:pPr>
              <w:contextualSpacing/>
              <w:rPr>
                <w:rFonts w:ascii="Arial" w:eastAsia="Calibri" w:hAnsi="Arial" w:cs="Arial"/>
                <w:sz w:val="16"/>
                <w:szCs w:val="16"/>
              </w:rPr>
            </w:pPr>
          </w:p>
          <w:p w:rsidR="00C309CC" w:rsidRPr="004F58C3" w:rsidRDefault="00C309CC" w:rsidP="008C6534">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C309CC" w:rsidRDefault="00C309CC" w:rsidP="00B11A72">
            <w:pPr>
              <w:contextualSpacing/>
              <w:jc w:val="right"/>
              <w:rPr>
                <w:rFonts w:ascii="Arial" w:hAnsi="Arial" w:cs="Arial"/>
                <w:b/>
                <w:bCs/>
                <w:sz w:val="16"/>
                <w:szCs w:val="16"/>
              </w:rPr>
            </w:pPr>
          </w:p>
          <w:p w:rsidR="00C309CC" w:rsidRDefault="00C309CC" w:rsidP="00B11A72">
            <w:pPr>
              <w:contextualSpacing/>
              <w:jc w:val="right"/>
              <w:rPr>
                <w:rFonts w:ascii="Arial" w:hAnsi="Arial" w:cs="Arial"/>
                <w:b/>
                <w:bCs/>
                <w:sz w:val="16"/>
                <w:szCs w:val="16"/>
              </w:rPr>
            </w:pPr>
          </w:p>
          <w:p w:rsidR="00C309CC" w:rsidRPr="00C309CC" w:rsidRDefault="00C309CC" w:rsidP="00B11A72">
            <w:pPr>
              <w:contextualSpacing/>
              <w:jc w:val="right"/>
              <w:rPr>
                <w:rFonts w:ascii="Arial" w:hAnsi="Arial" w:cs="Arial"/>
                <w:bCs/>
                <w:sz w:val="16"/>
                <w:szCs w:val="16"/>
              </w:rPr>
            </w:pPr>
            <w:r w:rsidRPr="00C309CC">
              <w:rPr>
                <w:rFonts w:ascii="Arial" w:hAnsi="Arial" w:cs="Arial"/>
                <w:bCs/>
                <w:sz w:val="16"/>
                <w:szCs w:val="16"/>
              </w:rPr>
              <w:t>6.000</w:t>
            </w:r>
          </w:p>
        </w:tc>
        <w:tc>
          <w:tcPr>
            <w:tcW w:w="993" w:type="dxa"/>
            <w:vAlign w:val="center"/>
          </w:tcPr>
          <w:p w:rsidR="00C309CC" w:rsidRDefault="00C309CC" w:rsidP="009B2A6F">
            <w:pPr>
              <w:contextualSpacing/>
              <w:jc w:val="right"/>
              <w:rPr>
                <w:rFonts w:ascii="Arial" w:hAnsi="Arial" w:cs="Arial"/>
                <w:b/>
                <w:bCs/>
                <w:sz w:val="16"/>
                <w:szCs w:val="16"/>
              </w:rPr>
            </w:pP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483425" w:rsidRPr="004F58C3" w:rsidTr="00634963">
        <w:tc>
          <w:tcPr>
            <w:tcW w:w="709" w:type="dxa"/>
          </w:tcPr>
          <w:p w:rsidR="00483425" w:rsidRPr="00603542" w:rsidRDefault="00483425" w:rsidP="00B11A72">
            <w:pPr>
              <w:contextualSpacing/>
              <w:jc w:val="right"/>
              <w:rPr>
                <w:rFonts w:ascii="Arial" w:hAnsi="Arial" w:cs="Arial"/>
                <w:b/>
                <w:bCs/>
                <w:sz w:val="18"/>
                <w:szCs w:val="18"/>
              </w:rPr>
            </w:pPr>
          </w:p>
        </w:tc>
        <w:tc>
          <w:tcPr>
            <w:tcW w:w="993" w:type="dxa"/>
          </w:tcPr>
          <w:p w:rsidR="00483425" w:rsidRPr="00603542" w:rsidRDefault="00483425" w:rsidP="00B11A72">
            <w:pPr>
              <w:contextualSpacing/>
              <w:rPr>
                <w:rFonts w:ascii="Arial" w:hAnsi="Arial" w:cs="Arial"/>
                <w:b/>
                <w:bCs/>
                <w:sz w:val="18"/>
                <w:szCs w:val="18"/>
              </w:rPr>
            </w:pPr>
          </w:p>
        </w:tc>
        <w:tc>
          <w:tcPr>
            <w:tcW w:w="4820" w:type="dxa"/>
            <w:vAlign w:val="center"/>
          </w:tcPr>
          <w:p w:rsidR="00483425" w:rsidRPr="00603542" w:rsidRDefault="00483425" w:rsidP="00B11A72">
            <w:pPr>
              <w:autoSpaceDE w:val="0"/>
              <w:autoSpaceDN w:val="0"/>
              <w:adjustRightInd w:val="0"/>
              <w:rPr>
                <w:rFonts w:ascii="Arial" w:eastAsia="Calibri" w:hAnsi="Arial" w:cs="Arial"/>
                <w:b/>
                <w:sz w:val="18"/>
                <w:szCs w:val="18"/>
              </w:rPr>
            </w:pPr>
          </w:p>
        </w:tc>
        <w:tc>
          <w:tcPr>
            <w:tcW w:w="708" w:type="dxa"/>
          </w:tcPr>
          <w:p w:rsidR="00483425" w:rsidRPr="004F58C3" w:rsidRDefault="00483425" w:rsidP="00B11A72">
            <w:pPr>
              <w:contextualSpacing/>
              <w:rPr>
                <w:rFonts w:ascii="Arial" w:hAnsi="Arial" w:cs="Arial"/>
                <w:bCs/>
                <w:sz w:val="16"/>
                <w:szCs w:val="16"/>
              </w:rPr>
            </w:pPr>
          </w:p>
        </w:tc>
        <w:tc>
          <w:tcPr>
            <w:tcW w:w="992" w:type="dxa"/>
            <w:vAlign w:val="center"/>
          </w:tcPr>
          <w:p w:rsidR="00483425"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483425" w:rsidRDefault="00C309CC" w:rsidP="009B2A6F">
            <w:pPr>
              <w:contextualSpacing/>
              <w:jc w:val="right"/>
              <w:rPr>
                <w:rFonts w:ascii="Arial" w:hAnsi="Arial" w:cs="Arial"/>
                <w:b/>
                <w:bCs/>
                <w:sz w:val="16"/>
                <w:szCs w:val="16"/>
              </w:rPr>
            </w:pPr>
            <w:r>
              <w:rPr>
                <w:rFonts w:ascii="Arial" w:hAnsi="Arial" w:cs="Arial"/>
                <w:b/>
                <w:bCs/>
                <w:sz w:val="16"/>
                <w:szCs w:val="16"/>
              </w:rPr>
              <w:t>6.000</w:t>
            </w:r>
          </w:p>
        </w:tc>
        <w:tc>
          <w:tcPr>
            <w:tcW w:w="764" w:type="dxa"/>
            <w:vAlign w:val="center"/>
          </w:tcPr>
          <w:p w:rsidR="00483425" w:rsidRPr="004F58C3" w:rsidRDefault="00483425" w:rsidP="00B11A72">
            <w:pPr>
              <w:contextualSpacing/>
              <w:jc w:val="center"/>
              <w:rPr>
                <w:rFonts w:ascii="Arial" w:hAnsi="Arial" w:cs="Arial"/>
                <w:bCs/>
                <w:sz w:val="16"/>
                <w:szCs w:val="16"/>
              </w:rPr>
            </w:pPr>
          </w:p>
        </w:tc>
        <w:tc>
          <w:tcPr>
            <w:tcW w:w="1078" w:type="dxa"/>
            <w:vAlign w:val="center"/>
          </w:tcPr>
          <w:p w:rsidR="00483425" w:rsidRPr="004F58C3" w:rsidRDefault="00483425" w:rsidP="00B11A72">
            <w:pPr>
              <w:contextualSpacing/>
              <w:jc w:val="center"/>
              <w:rPr>
                <w:rFonts w:ascii="Arial" w:hAnsi="Arial" w:cs="Arial"/>
                <w:bCs/>
                <w:sz w:val="16"/>
                <w:szCs w:val="16"/>
              </w:rPr>
            </w:pPr>
          </w:p>
        </w:tc>
      </w:tr>
      <w:tr w:rsidR="00C309CC" w:rsidRPr="004F58C3" w:rsidTr="008C6534">
        <w:tc>
          <w:tcPr>
            <w:tcW w:w="709" w:type="dxa"/>
          </w:tcPr>
          <w:p w:rsidR="00C309CC" w:rsidRPr="00603542" w:rsidRDefault="00C309CC" w:rsidP="00B11A72">
            <w:pPr>
              <w:contextualSpacing/>
              <w:jc w:val="right"/>
              <w:rPr>
                <w:rFonts w:ascii="Arial" w:hAnsi="Arial" w:cs="Arial"/>
                <w:b/>
                <w:bCs/>
                <w:sz w:val="18"/>
                <w:szCs w:val="18"/>
              </w:rPr>
            </w:pPr>
            <w:r>
              <w:rPr>
                <w:rFonts w:ascii="Arial" w:hAnsi="Arial" w:cs="Arial"/>
                <w:b/>
                <w:bCs/>
                <w:sz w:val="18"/>
                <w:szCs w:val="18"/>
              </w:rPr>
              <w:t>3</w:t>
            </w:r>
          </w:p>
        </w:tc>
        <w:tc>
          <w:tcPr>
            <w:tcW w:w="993" w:type="dxa"/>
          </w:tcPr>
          <w:p w:rsidR="00C309CC" w:rsidRPr="00603542" w:rsidRDefault="00C309CC" w:rsidP="00B11A72">
            <w:pPr>
              <w:contextualSpacing/>
              <w:rPr>
                <w:rFonts w:ascii="Arial" w:hAnsi="Arial" w:cs="Arial"/>
                <w:b/>
                <w:bCs/>
                <w:sz w:val="18"/>
                <w:szCs w:val="18"/>
              </w:rPr>
            </w:pPr>
          </w:p>
        </w:tc>
        <w:tc>
          <w:tcPr>
            <w:tcW w:w="9355" w:type="dxa"/>
            <w:gridSpan w:val="6"/>
            <w:vAlign w:val="center"/>
          </w:tcPr>
          <w:p w:rsidR="00C309CC" w:rsidRPr="004F58C3" w:rsidRDefault="00C309CC" w:rsidP="00C309CC">
            <w:pPr>
              <w:contextualSpacing/>
              <w:rPr>
                <w:rFonts w:ascii="Arial" w:hAnsi="Arial" w:cs="Arial"/>
                <w:bCs/>
                <w:sz w:val="16"/>
                <w:szCs w:val="16"/>
              </w:rPr>
            </w:pPr>
            <w:r>
              <w:rPr>
                <w:rFonts w:ascii="Arial" w:eastAsia="Calibri" w:hAnsi="Arial" w:cs="Arial"/>
                <w:b/>
                <w:sz w:val="18"/>
                <w:szCs w:val="18"/>
              </w:rPr>
              <w:t>WENTYLACJA</w:t>
            </w:r>
          </w:p>
        </w:tc>
      </w:tr>
      <w:tr w:rsidR="00C309CC" w:rsidRPr="004F58C3" w:rsidTr="008C6534">
        <w:tc>
          <w:tcPr>
            <w:tcW w:w="709" w:type="dxa"/>
          </w:tcPr>
          <w:p w:rsidR="00C309CC" w:rsidRPr="00603542" w:rsidRDefault="00C309CC" w:rsidP="00B11A72">
            <w:pPr>
              <w:contextualSpacing/>
              <w:jc w:val="right"/>
              <w:rPr>
                <w:rFonts w:ascii="Arial" w:hAnsi="Arial" w:cs="Arial"/>
                <w:b/>
                <w:bCs/>
                <w:sz w:val="18"/>
                <w:szCs w:val="18"/>
              </w:rPr>
            </w:pPr>
            <w:r>
              <w:rPr>
                <w:rFonts w:ascii="Arial" w:hAnsi="Arial" w:cs="Arial"/>
                <w:b/>
                <w:bCs/>
                <w:sz w:val="18"/>
                <w:szCs w:val="18"/>
              </w:rPr>
              <w:t>3.1</w:t>
            </w:r>
          </w:p>
        </w:tc>
        <w:tc>
          <w:tcPr>
            <w:tcW w:w="993" w:type="dxa"/>
          </w:tcPr>
          <w:p w:rsidR="00C309CC" w:rsidRPr="00603542" w:rsidRDefault="00C309CC" w:rsidP="00B11A72">
            <w:pPr>
              <w:contextualSpacing/>
              <w:rPr>
                <w:rFonts w:ascii="Arial" w:hAnsi="Arial" w:cs="Arial"/>
                <w:b/>
                <w:bCs/>
                <w:sz w:val="18"/>
                <w:szCs w:val="18"/>
              </w:rPr>
            </w:pPr>
          </w:p>
        </w:tc>
        <w:tc>
          <w:tcPr>
            <w:tcW w:w="9355" w:type="dxa"/>
            <w:gridSpan w:val="6"/>
            <w:vAlign w:val="center"/>
          </w:tcPr>
          <w:p w:rsidR="00C309CC" w:rsidRPr="004F58C3" w:rsidRDefault="00C309CC" w:rsidP="00C309CC">
            <w:pPr>
              <w:contextualSpacing/>
              <w:rPr>
                <w:rFonts w:ascii="Arial" w:hAnsi="Arial" w:cs="Arial"/>
                <w:bCs/>
                <w:sz w:val="16"/>
                <w:szCs w:val="16"/>
              </w:rPr>
            </w:pPr>
            <w:r>
              <w:rPr>
                <w:rFonts w:ascii="Arial" w:eastAsia="Calibri" w:hAnsi="Arial" w:cs="Arial"/>
                <w:b/>
                <w:sz w:val="18"/>
                <w:szCs w:val="18"/>
              </w:rPr>
              <w:t>Układ czerpany N2c – WC</w:t>
            </w:r>
          </w:p>
        </w:tc>
      </w:tr>
      <w:tr w:rsidR="00BA6C8F" w:rsidRPr="004F58C3" w:rsidTr="00634963">
        <w:tc>
          <w:tcPr>
            <w:tcW w:w="709" w:type="dxa"/>
          </w:tcPr>
          <w:p w:rsidR="00BA6C8F" w:rsidRPr="004F58C3" w:rsidRDefault="00BA6C8F" w:rsidP="00C309CC">
            <w:pPr>
              <w:contextualSpacing/>
              <w:jc w:val="right"/>
              <w:rPr>
                <w:rFonts w:ascii="Arial" w:hAnsi="Arial" w:cs="Arial"/>
                <w:bCs/>
                <w:sz w:val="16"/>
                <w:szCs w:val="16"/>
              </w:rPr>
            </w:pPr>
            <w:r>
              <w:rPr>
                <w:rFonts w:ascii="Arial" w:hAnsi="Arial" w:cs="Arial"/>
                <w:bCs/>
                <w:sz w:val="16"/>
                <w:szCs w:val="16"/>
              </w:rPr>
              <w:t>88</w:t>
            </w:r>
          </w:p>
          <w:p w:rsidR="00BA6C8F" w:rsidRPr="00603542" w:rsidRDefault="00BA6C8F" w:rsidP="00C309C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1</w:t>
            </w:r>
          </w:p>
        </w:tc>
        <w:tc>
          <w:tcPr>
            <w:tcW w:w="993" w:type="dxa"/>
          </w:tcPr>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2-17</w:t>
            </w:r>
          </w:p>
          <w:p w:rsidR="00BA6C8F" w:rsidRPr="008C6534" w:rsidRDefault="00BA6C8F" w:rsidP="00BA6C8F">
            <w:pPr>
              <w:contextualSpacing/>
              <w:rPr>
                <w:rFonts w:ascii="Arial" w:hAnsi="Arial" w:cs="Arial"/>
                <w:bCs/>
                <w:sz w:val="18"/>
                <w:szCs w:val="18"/>
              </w:rPr>
            </w:pPr>
            <w:r w:rsidRPr="008C6534">
              <w:rPr>
                <w:rFonts w:ascii="Arial" w:eastAsia="Calibri" w:hAnsi="Arial" w:cs="Arial"/>
                <w:bCs/>
                <w:sz w:val="16"/>
                <w:szCs w:val="16"/>
              </w:rPr>
              <w:t>0143-02</w:t>
            </w:r>
          </w:p>
        </w:tc>
        <w:tc>
          <w:tcPr>
            <w:tcW w:w="4820" w:type="dxa"/>
            <w:vAlign w:val="center"/>
          </w:tcPr>
          <w:p w:rsidR="00BA6C8F" w:rsidRDefault="00BA6C8F" w:rsidP="00BA6C8F">
            <w:pPr>
              <w:autoSpaceDE w:val="0"/>
              <w:autoSpaceDN w:val="0"/>
              <w:adjustRightInd w:val="0"/>
              <w:rPr>
                <w:rFonts w:ascii="Arial" w:eastAsia="Calibri" w:hAnsi="Arial" w:cs="Arial"/>
                <w:sz w:val="16"/>
                <w:szCs w:val="16"/>
              </w:rPr>
            </w:pPr>
            <w:r>
              <w:rPr>
                <w:rFonts w:ascii="Arial" w:eastAsia="Calibri" w:hAnsi="Arial" w:cs="Arial"/>
                <w:sz w:val="16"/>
                <w:szCs w:val="16"/>
              </w:rPr>
              <w:t xml:space="preserve">Prostokątna czerpnia/wyrzutnia ścienna typu ZS-300x400-SL-RAL o wymiarach 400x300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Smay</w:t>
            </w:r>
            <w:proofErr w:type="spellEnd"/>
            <w:r>
              <w:rPr>
                <w:rFonts w:ascii="Arial" w:eastAsia="Calibri" w:hAnsi="Arial" w:cs="Arial"/>
                <w:sz w:val="16"/>
                <w:szCs w:val="16"/>
              </w:rPr>
              <w:t xml:space="preserve"> + siatka przeciw insektom</w:t>
            </w:r>
          </w:p>
          <w:p w:rsidR="00BA6C8F" w:rsidRDefault="00BA6C8F" w:rsidP="00BA6C8F">
            <w:pPr>
              <w:autoSpaceDE w:val="0"/>
              <w:autoSpaceDN w:val="0"/>
              <w:adjustRightInd w:val="0"/>
              <w:rPr>
                <w:rFonts w:ascii="Arial" w:eastAsia="Calibri" w:hAnsi="Arial" w:cs="Arial"/>
                <w:sz w:val="16"/>
                <w:szCs w:val="16"/>
              </w:rPr>
            </w:pPr>
          </w:p>
          <w:p w:rsidR="00BA6C8F" w:rsidRPr="00603542" w:rsidRDefault="00BA6C8F" w:rsidP="00BA6C8F">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p w:rsidR="00BA6C8F" w:rsidRDefault="00BA6C8F" w:rsidP="008C6534">
            <w:pPr>
              <w:contextualSpacing/>
              <w:rPr>
                <w:rFonts w:ascii="Arial" w:hAnsi="Arial" w:cs="Arial"/>
                <w:bCs/>
                <w:sz w:val="16"/>
                <w:szCs w:val="16"/>
              </w:rPr>
            </w:pPr>
          </w:p>
          <w:p w:rsidR="00BA6C8F" w:rsidRDefault="00BA6C8F" w:rsidP="008C6534">
            <w:pPr>
              <w:contextualSpacing/>
              <w:rPr>
                <w:rFonts w:ascii="Arial" w:hAnsi="Arial" w:cs="Arial"/>
                <w:bCs/>
                <w:sz w:val="16"/>
                <w:szCs w:val="16"/>
              </w:rPr>
            </w:pPr>
          </w:p>
          <w:p w:rsidR="00BA6C8F" w:rsidRDefault="00BA6C8F" w:rsidP="008C6534">
            <w:pPr>
              <w:contextualSpacing/>
              <w:rPr>
                <w:rFonts w:ascii="Arial" w:hAnsi="Arial" w:cs="Arial"/>
                <w:bCs/>
                <w:sz w:val="16"/>
                <w:szCs w:val="16"/>
              </w:rPr>
            </w:pPr>
          </w:p>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Pr="00BA6C8F" w:rsidRDefault="00BA6C8F" w:rsidP="00B11A72">
            <w:pPr>
              <w:contextualSpacing/>
              <w:jc w:val="right"/>
              <w:rPr>
                <w:rFonts w:ascii="Arial" w:hAnsi="Arial" w:cs="Arial"/>
                <w:bCs/>
                <w:sz w:val="16"/>
                <w:szCs w:val="16"/>
              </w:rPr>
            </w:pPr>
            <w:r w:rsidRPr="00BA6C8F">
              <w:rPr>
                <w:rFonts w:ascii="Arial" w:hAnsi="Arial" w:cs="Arial"/>
                <w:bCs/>
                <w:sz w:val="16"/>
                <w:szCs w:val="16"/>
              </w:rPr>
              <w:t>1.000</w:t>
            </w:r>
          </w:p>
        </w:tc>
        <w:tc>
          <w:tcPr>
            <w:tcW w:w="993" w:type="dxa"/>
            <w:vAlign w:val="center"/>
          </w:tcPr>
          <w:p w:rsidR="00BA6C8F" w:rsidRDefault="00BA6C8F" w:rsidP="009B2A6F">
            <w:pPr>
              <w:contextualSpacing/>
              <w:jc w:val="right"/>
              <w:rPr>
                <w:rFonts w:ascii="Arial" w:hAnsi="Arial" w:cs="Arial"/>
                <w:b/>
                <w:bCs/>
                <w:sz w:val="16"/>
                <w:szCs w:val="16"/>
              </w:rPr>
            </w:pPr>
          </w:p>
        </w:tc>
        <w:tc>
          <w:tcPr>
            <w:tcW w:w="764" w:type="dxa"/>
            <w:vAlign w:val="center"/>
          </w:tcPr>
          <w:p w:rsidR="00BA6C8F" w:rsidRPr="004F58C3" w:rsidRDefault="00BA6C8F" w:rsidP="00B11A72">
            <w:pPr>
              <w:contextualSpacing/>
              <w:jc w:val="center"/>
              <w:rPr>
                <w:rFonts w:ascii="Arial" w:hAnsi="Arial" w:cs="Arial"/>
                <w:bCs/>
                <w:sz w:val="16"/>
                <w:szCs w:val="16"/>
              </w:rPr>
            </w:pPr>
          </w:p>
        </w:tc>
        <w:tc>
          <w:tcPr>
            <w:tcW w:w="1078" w:type="dxa"/>
            <w:vAlign w:val="center"/>
          </w:tcPr>
          <w:p w:rsidR="00BA6C8F" w:rsidRPr="004F58C3" w:rsidRDefault="00BA6C8F" w:rsidP="00B11A72">
            <w:pPr>
              <w:contextualSpacing/>
              <w:jc w:val="center"/>
              <w:rPr>
                <w:rFonts w:ascii="Arial" w:hAnsi="Arial" w:cs="Arial"/>
                <w:bCs/>
                <w:sz w:val="16"/>
                <w:szCs w:val="16"/>
              </w:rPr>
            </w:pPr>
          </w:p>
        </w:tc>
      </w:tr>
      <w:tr w:rsidR="00C309CC" w:rsidRPr="004F58C3" w:rsidTr="00634963">
        <w:tc>
          <w:tcPr>
            <w:tcW w:w="709" w:type="dxa"/>
          </w:tcPr>
          <w:p w:rsidR="00C309CC" w:rsidRPr="00603542" w:rsidRDefault="00C309CC" w:rsidP="00B11A72">
            <w:pPr>
              <w:contextualSpacing/>
              <w:jc w:val="right"/>
              <w:rPr>
                <w:rFonts w:ascii="Arial" w:hAnsi="Arial" w:cs="Arial"/>
                <w:b/>
                <w:bCs/>
                <w:sz w:val="18"/>
                <w:szCs w:val="18"/>
              </w:rPr>
            </w:pPr>
          </w:p>
        </w:tc>
        <w:tc>
          <w:tcPr>
            <w:tcW w:w="993" w:type="dxa"/>
          </w:tcPr>
          <w:p w:rsidR="00C309CC" w:rsidRPr="008C6534"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BA6C8F"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BA6C8F" w:rsidRPr="004F58C3" w:rsidTr="00634963">
        <w:tc>
          <w:tcPr>
            <w:tcW w:w="709" w:type="dxa"/>
          </w:tcPr>
          <w:p w:rsidR="00BA6C8F" w:rsidRPr="004F58C3" w:rsidRDefault="00BA6C8F" w:rsidP="00C309CC">
            <w:pPr>
              <w:contextualSpacing/>
              <w:jc w:val="right"/>
              <w:rPr>
                <w:rFonts w:ascii="Arial" w:hAnsi="Arial" w:cs="Arial"/>
                <w:bCs/>
                <w:sz w:val="16"/>
                <w:szCs w:val="16"/>
              </w:rPr>
            </w:pPr>
            <w:r>
              <w:rPr>
                <w:rFonts w:ascii="Arial" w:hAnsi="Arial" w:cs="Arial"/>
                <w:bCs/>
                <w:sz w:val="16"/>
                <w:szCs w:val="16"/>
              </w:rPr>
              <w:t>89</w:t>
            </w:r>
          </w:p>
          <w:p w:rsidR="00BA6C8F" w:rsidRPr="00603542" w:rsidRDefault="00BA6C8F" w:rsidP="00C309C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1</w:t>
            </w:r>
          </w:p>
        </w:tc>
        <w:tc>
          <w:tcPr>
            <w:tcW w:w="993" w:type="dxa"/>
          </w:tcPr>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2-17</w:t>
            </w:r>
          </w:p>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0304-01</w:t>
            </w:r>
          </w:p>
          <w:p w:rsidR="00BA6C8F" w:rsidRPr="008C6534" w:rsidRDefault="00BA6C8F" w:rsidP="00BA6C8F">
            <w:pPr>
              <w:contextualSpacing/>
              <w:rPr>
                <w:rFonts w:ascii="Arial" w:hAnsi="Arial" w:cs="Arial"/>
                <w:bCs/>
                <w:sz w:val="18"/>
                <w:szCs w:val="18"/>
              </w:rPr>
            </w:pPr>
            <w:r w:rsidRPr="008C6534">
              <w:rPr>
                <w:rFonts w:ascii="Arial" w:eastAsia="Calibri" w:hAnsi="Arial" w:cs="Arial"/>
                <w:bCs/>
                <w:sz w:val="16"/>
                <w:szCs w:val="16"/>
              </w:rPr>
              <w:t>analogia</w:t>
            </w:r>
          </w:p>
        </w:tc>
        <w:tc>
          <w:tcPr>
            <w:tcW w:w="4820" w:type="dxa"/>
            <w:vAlign w:val="center"/>
          </w:tcPr>
          <w:p w:rsidR="00BA6C8F" w:rsidRDefault="00BA6C8F" w:rsidP="00BA6C8F">
            <w:pPr>
              <w:autoSpaceDE w:val="0"/>
              <w:autoSpaceDN w:val="0"/>
              <w:adjustRightInd w:val="0"/>
              <w:rPr>
                <w:rFonts w:ascii="Arial" w:eastAsia="Calibri" w:hAnsi="Arial" w:cs="Arial"/>
                <w:sz w:val="16"/>
                <w:szCs w:val="16"/>
              </w:rPr>
            </w:pPr>
            <w:r>
              <w:rPr>
                <w:rFonts w:ascii="Arial" w:eastAsia="Calibri" w:hAnsi="Arial" w:cs="Arial"/>
                <w:sz w:val="16"/>
                <w:szCs w:val="16"/>
              </w:rPr>
              <w:t xml:space="preserve">Filtr okrągły typu DF 250 o średnicy 250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Venture</w:t>
            </w:r>
            <w:proofErr w:type="spellEnd"/>
            <w:r>
              <w:rPr>
                <w:rFonts w:ascii="Arial" w:eastAsia="Calibri" w:hAnsi="Arial" w:cs="Arial"/>
                <w:sz w:val="16"/>
                <w:szCs w:val="16"/>
              </w:rPr>
              <w:t xml:space="preserve"> Industries</w:t>
            </w:r>
          </w:p>
          <w:p w:rsidR="00BA6C8F" w:rsidRDefault="00BA6C8F" w:rsidP="00BA6C8F">
            <w:pPr>
              <w:autoSpaceDE w:val="0"/>
              <w:autoSpaceDN w:val="0"/>
              <w:adjustRightInd w:val="0"/>
              <w:rPr>
                <w:rFonts w:ascii="Arial" w:eastAsia="Calibri" w:hAnsi="Arial" w:cs="Arial"/>
                <w:sz w:val="16"/>
                <w:szCs w:val="16"/>
              </w:rPr>
            </w:pPr>
          </w:p>
          <w:p w:rsidR="00BA6C8F" w:rsidRPr="00603542" w:rsidRDefault="00BA6C8F" w:rsidP="00BA6C8F">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p w:rsidR="00BA6C8F" w:rsidRDefault="00BA6C8F" w:rsidP="008C6534">
            <w:pPr>
              <w:contextualSpacing/>
              <w:rPr>
                <w:rFonts w:ascii="Arial" w:hAnsi="Arial" w:cs="Arial"/>
                <w:bCs/>
                <w:sz w:val="16"/>
                <w:szCs w:val="16"/>
              </w:rPr>
            </w:pPr>
          </w:p>
          <w:p w:rsidR="00BA6C8F" w:rsidRDefault="00BA6C8F" w:rsidP="008C6534">
            <w:pPr>
              <w:contextualSpacing/>
              <w:rPr>
                <w:rFonts w:ascii="Arial" w:hAnsi="Arial" w:cs="Arial"/>
                <w:bCs/>
                <w:sz w:val="16"/>
                <w:szCs w:val="16"/>
              </w:rPr>
            </w:pPr>
          </w:p>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Pr="00BA6C8F" w:rsidRDefault="00BA6C8F" w:rsidP="00B11A72">
            <w:pPr>
              <w:contextualSpacing/>
              <w:jc w:val="right"/>
              <w:rPr>
                <w:rFonts w:ascii="Arial" w:hAnsi="Arial" w:cs="Arial"/>
                <w:bCs/>
                <w:sz w:val="16"/>
                <w:szCs w:val="16"/>
              </w:rPr>
            </w:pPr>
            <w:r w:rsidRPr="00BA6C8F">
              <w:rPr>
                <w:rFonts w:ascii="Arial" w:hAnsi="Arial" w:cs="Arial"/>
                <w:bCs/>
                <w:sz w:val="16"/>
                <w:szCs w:val="16"/>
              </w:rPr>
              <w:t>1.000</w:t>
            </w:r>
          </w:p>
        </w:tc>
        <w:tc>
          <w:tcPr>
            <w:tcW w:w="993" w:type="dxa"/>
            <w:vAlign w:val="center"/>
          </w:tcPr>
          <w:p w:rsidR="00BA6C8F" w:rsidRDefault="00BA6C8F" w:rsidP="009B2A6F">
            <w:pPr>
              <w:contextualSpacing/>
              <w:jc w:val="right"/>
              <w:rPr>
                <w:rFonts w:ascii="Arial" w:hAnsi="Arial" w:cs="Arial"/>
                <w:b/>
                <w:bCs/>
                <w:sz w:val="16"/>
                <w:szCs w:val="16"/>
              </w:rPr>
            </w:pPr>
          </w:p>
        </w:tc>
        <w:tc>
          <w:tcPr>
            <w:tcW w:w="764" w:type="dxa"/>
            <w:vAlign w:val="center"/>
          </w:tcPr>
          <w:p w:rsidR="00BA6C8F" w:rsidRPr="004F58C3" w:rsidRDefault="00BA6C8F" w:rsidP="00B11A72">
            <w:pPr>
              <w:contextualSpacing/>
              <w:jc w:val="center"/>
              <w:rPr>
                <w:rFonts w:ascii="Arial" w:hAnsi="Arial" w:cs="Arial"/>
                <w:bCs/>
                <w:sz w:val="16"/>
                <w:szCs w:val="16"/>
              </w:rPr>
            </w:pPr>
          </w:p>
        </w:tc>
        <w:tc>
          <w:tcPr>
            <w:tcW w:w="1078" w:type="dxa"/>
            <w:vAlign w:val="center"/>
          </w:tcPr>
          <w:p w:rsidR="00BA6C8F" w:rsidRPr="004F58C3" w:rsidRDefault="00BA6C8F" w:rsidP="00B11A72">
            <w:pPr>
              <w:contextualSpacing/>
              <w:jc w:val="center"/>
              <w:rPr>
                <w:rFonts w:ascii="Arial" w:hAnsi="Arial" w:cs="Arial"/>
                <w:bCs/>
                <w:sz w:val="16"/>
                <w:szCs w:val="16"/>
              </w:rPr>
            </w:pPr>
          </w:p>
        </w:tc>
      </w:tr>
      <w:tr w:rsidR="00C309CC" w:rsidRPr="004F58C3" w:rsidTr="00634963">
        <w:tc>
          <w:tcPr>
            <w:tcW w:w="709" w:type="dxa"/>
          </w:tcPr>
          <w:p w:rsidR="00C309CC" w:rsidRPr="00603542" w:rsidRDefault="00C309CC" w:rsidP="00B11A72">
            <w:pPr>
              <w:contextualSpacing/>
              <w:jc w:val="right"/>
              <w:rPr>
                <w:rFonts w:ascii="Arial" w:hAnsi="Arial" w:cs="Arial"/>
                <w:b/>
                <w:bCs/>
                <w:sz w:val="18"/>
                <w:szCs w:val="18"/>
              </w:rPr>
            </w:pPr>
          </w:p>
        </w:tc>
        <w:tc>
          <w:tcPr>
            <w:tcW w:w="993" w:type="dxa"/>
          </w:tcPr>
          <w:p w:rsidR="00C309CC" w:rsidRPr="008C6534"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BA6C8F"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BA6C8F" w:rsidRPr="004F58C3" w:rsidTr="00634963">
        <w:tc>
          <w:tcPr>
            <w:tcW w:w="709" w:type="dxa"/>
          </w:tcPr>
          <w:p w:rsidR="00BA6C8F" w:rsidRPr="004F58C3" w:rsidRDefault="00BA6C8F" w:rsidP="00C309CC">
            <w:pPr>
              <w:contextualSpacing/>
              <w:jc w:val="right"/>
              <w:rPr>
                <w:rFonts w:ascii="Arial" w:hAnsi="Arial" w:cs="Arial"/>
                <w:bCs/>
                <w:sz w:val="16"/>
                <w:szCs w:val="16"/>
              </w:rPr>
            </w:pPr>
            <w:r>
              <w:rPr>
                <w:rFonts w:ascii="Arial" w:hAnsi="Arial" w:cs="Arial"/>
                <w:bCs/>
                <w:sz w:val="16"/>
                <w:szCs w:val="16"/>
              </w:rPr>
              <w:t>90</w:t>
            </w:r>
          </w:p>
          <w:p w:rsidR="00BA6C8F" w:rsidRPr="00603542" w:rsidRDefault="00BA6C8F" w:rsidP="00C309CC">
            <w:pPr>
              <w:contextualSpacing/>
              <w:jc w:val="right"/>
              <w:rPr>
                <w:rFonts w:ascii="Arial" w:hAnsi="Arial" w:cs="Arial"/>
                <w:b/>
                <w:bCs/>
                <w:sz w:val="18"/>
                <w:szCs w:val="18"/>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1</w:t>
            </w:r>
          </w:p>
        </w:tc>
        <w:tc>
          <w:tcPr>
            <w:tcW w:w="993" w:type="dxa"/>
          </w:tcPr>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2-17</w:t>
            </w:r>
          </w:p>
          <w:p w:rsidR="00BA6C8F" w:rsidRPr="008C6534" w:rsidRDefault="00BA6C8F" w:rsidP="00BA6C8F">
            <w:pPr>
              <w:contextualSpacing/>
              <w:rPr>
                <w:rFonts w:ascii="Arial" w:hAnsi="Arial" w:cs="Arial"/>
                <w:bCs/>
                <w:sz w:val="18"/>
                <w:szCs w:val="18"/>
              </w:rPr>
            </w:pPr>
            <w:r w:rsidRPr="008C6534">
              <w:rPr>
                <w:rFonts w:ascii="Arial" w:eastAsia="Calibri" w:hAnsi="Arial" w:cs="Arial"/>
                <w:bCs/>
                <w:sz w:val="16"/>
                <w:szCs w:val="16"/>
              </w:rPr>
              <w:t>0138-03</w:t>
            </w:r>
          </w:p>
        </w:tc>
        <w:tc>
          <w:tcPr>
            <w:tcW w:w="4820" w:type="dxa"/>
            <w:vAlign w:val="center"/>
          </w:tcPr>
          <w:p w:rsidR="00BA6C8F" w:rsidRDefault="00BA6C8F" w:rsidP="00BA6C8F">
            <w:pPr>
              <w:autoSpaceDE w:val="0"/>
              <w:autoSpaceDN w:val="0"/>
              <w:adjustRightInd w:val="0"/>
              <w:rPr>
                <w:rFonts w:ascii="Arial" w:eastAsia="Calibri" w:hAnsi="Arial" w:cs="Arial"/>
                <w:sz w:val="16"/>
                <w:szCs w:val="16"/>
              </w:rPr>
            </w:pPr>
            <w:r>
              <w:rPr>
                <w:rFonts w:ascii="Arial" w:eastAsia="Calibri" w:hAnsi="Arial" w:cs="Arial"/>
                <w:sz w:val="16"/>
                <w:szCs w:val="16"/>
              </w:rPr>
              <w:t xml:space="preserve">Aluminiowa kratka wentylacyjna ze skrzynką rozprężną typu </w:t>
            </w:r>
            <w:proofErr w:type="spellStart"/>
            <w:r>
              <w:rPr>
                <w:rFonts w:ascii="Arial" w:eastAsia="Calibri" w:hAnsi="Arial" w:cs="Arial"/>
                <w:sz w:val="16"/>
                <w:szCs w:val="16"/>
              </w:rPr>
              <w:t>ADD+BBF+FKN</w:t>
            </w:r>
            <w:proofErr w:type="spellEnd"/>
            <w:r>
              <w:rPr>
                <w:rFonts w:ascii="Arial" w:eastAsia="Calibri" w:hAnsi="Arial" w:cs="Arial"/>
                <w:sz w:val="16"/>
                <w:szCs w:val="16"/>
              </w:rPr>
              <w:t xml:space="preserve"> o wymiarach 400x300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Gryfit</w:t>
            </w:r>
            <w:proofErr w:type="spellEnd"/>
          </w:p>
          <w:p w:rsidR="00BA6C8F" w:rsidRDefault="00BA6C8F" w:rsidP="00BA6C8F">
            <w:pPr>
              <w:autoSpaceDE w:val="0"/>
              <w:autoSpaceDN w:val="0"/>
              <w:adjustRightInd w:val="0"/>
              <w:rPr>
                <w:rFonts w:ascii="Arial" w:eastAsia="Calibri" w:hAnsi="Arial" w:cs="Arial"/>
                <w:sz w:val="16"/>
                <w:szCs w:val="16"/>
              </w:rPr>
            </w:pPr>
          </w:p>
          <w:p w:rsidR="00BA6C8F" w:rsidRPr="00603542" w:rsidRDefault="00BA6C8F" w:rsidP="00BA6C8F">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p w:rsidR="00BA6C8F" w:rsidRDefault="00BA6C8F" w:rsidP="008C6534">
            <w:pPr>
              <w:contextualSpacing/>
              <w:rPr>
                <w:rFonts w:ascii="Arial" w:hAnsi="Arial" w:cs="Arial"/>
                <w:bCs/>
                <w:sz w:val="16"/>
                <w:szCs w:val="16"/>
              </w:rPr>
            </w:pPr>
          </w:p>
          <w:p w:rsidR="00BA6C8F" w:rsidRDefault="00BA6C8F" w:rsidP="008C6534">
            <w:pPr>
              <w:contextualSpacing/>
              <w:rPr>
                <w:rFonts w:ascii="Arial" w:hAnsi="Arial" w:cs="Arial"/>
                <w:bCs/>
                <w:sz w:val="16"/>
                <w:szCs w:val="16"/>
              </w:rPr>
            </w:pPr>
          </w:p>
          <w:p w:rsidR="00BA6C8F" w:rsidRPr="004F58C3" w:rsidRDefault="00BA6C8F"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Pr="00BA6C8F" w:rsidRDefault="00BA6C8F" w:rsidP="00B11A72">
            <w:pPr>
              <w:contextualSpacing/>
              <w:jc w:val="right"/>
              <w:rPr>
                <w:rFonts w:ascii="Arial" w:hAnsi="Arial" w:cs="Arial"/>
                <w:bCs/>
                <w:sz w:val="16"/>
                <w:szCs w:val="16"/>
              </w:rPr>
            </w:pPr>
            <w:r w:rsidRPr="00BA6C8F">
              <w:rPr>
                <w:rFonts w:ascii="Arial" w:hAnsi="Arial" w:cs="Arial"/>
                <w:bCs/>
                <w:sz w:val="16"/>
                <w:szCs w:val="16"/>
              </w:rPr>
              <w:t>1.000</w:t>
            </w:r>
          </w:p>
        </w:tc>
        <w:tc>
          <w:tcPr>
            <w:tcW w:w="993" w:type="dxa"/>
            <w:vAlign w:val="center"/>
          </w:tcPr>
          <w:p w:rsidR="00BA6C8F" w:rsidRDefault="00BA6C8F" w:rsidP="009B2A6F">
            <w:pPr>
              <w:contextualSpacing/>
              <w:jc w:val="right"/>
              <w:rPr>
                <w:rFonts w:ascii="Arial" w:hAnsi="Arial" w:cs="Arial"/>
                <w:b/>
                <w:bCs/>
                <w:sz w:val="16"/>
                <w:szCs w:val="16"/>
              </w:rPr>
            </w:pPr>
          </w:p>
        </w:tc>
        <w:tc>
          <w:tcPr>
            <w:tcW w:w="764" w:type="dxa"/>
            <w:vAlign w:val="center"/>
          </w:tcPr>
          <w:p w:rsidR="00BA6C8F" w:rsidRPr="004F58C3" w:rsidRDefault="00BA6C8F" w:rsidP="00B11A72">
            <w:pPr>
              <w:contextualSpacing/>
              <w:jc w:val="center"/>
              <w:rPr>
                <w:rFonts w:ascii="Arial" w:hAnsi="Arial" w:cs="Arial"/>
                <w:bCs/>
                <w:sz w:val="16"/>
                <w:szCs w:val="16"/>
              </w:rPr>
            </w:pPr>
          </w:p>
        </w:tc>
        <w:tc>
          <w:tcPr>
            <w:tcW w:w="1078" w:type="dxa"/>
            <w:vAlign w:val="center"/>
          </w:tcPr>
          <w:p w:rsidR="00BA6C8F" w:rsidRPr="004F58C3" w:rsidRDefault="00BA6C8F"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8C6534"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BA6C8F"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BA6C8F" w:rsidRPr="004F58C3" w:rsidTr="00634963">
        <w:tc>
          <w:tcPr>
            <w:tcW w:w="709" w:type="dxa"/>
          </w:tcPr>
          <w:p w:rsidR="00BA6C8F" w:rsidRPr="004F58C3" w:rsidRDefault="00BA6C8F" w:rsidP="00C309CC">
            <w:pPr>
              <w:contextualSpacing/>
              <w:jc w:val="right"/>
              <w:rPr>
                <w:rFonts w:ascii="Arial" w:hAnsi="Arial" w:cs="Arial"/>
                <w:bCs/>
                <w:sz w:val="16"/>
                <w:szCs w:val="16"/>
              </w:rPr>
            </w:pPr>
            <w:r>
              <w:rPr>
                <w:rFonts w:ascii="Arial" w:hAnsi="Arial" w:cs="Arial"/>
                <w:bCs/>
                <w:sz w:val="16"/>
                <w:szCs w:val="16"/>
              </w:rPr>
              <w:t>91</w:t>
            </w:r>
          </w:p>
          <w:p w:rsidR="00BA6C8F" w:rsidRDefault="00BA6C8F"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1</w:t>
            </w:r>
          </w:p>
        </w:tc>
        <w:tc>
          <w:tcPr>
            <w:tcW w:w="993" w:type="dxa"/>
          </w:tcPr>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2-17</w:t>
            </w:r>
          </w:p>
          <w:p w:rsidR="00BA6C8F" w:rsidRPr="008C6534" w:rsidRDefault="00BA6C8F" w:rsidP="00BA6C8F">
            <w:pPr>
              <w:contextualSpacing/>
              <w:rPr>
                <w:rFonts w:ascii="Arial" w:hAnsi="Arial" w:cs="Arial"/>
                <w:bCs/>
                <w:sz w:val="18"/>
                <w:szCs w:val="18"/>
              </w:rPr>
            </w:pPr>
            <w:r w:rsidRPr="008C6534">
              <w:rPr>
                <w:rFonts w:ascii="Arial" w:eastAsia="Calibri" w:hAnsi="Arial" w:cs="Arial"/>
                <w:bCs/>
                <w:sz w:val="16"/>
                <w:szCs w:val="16"/>
              </w:rPr>
              <w:t>0123-03</w:t>
            </w:r>
          </w:p>
        </w:tc>
        <w:tc>
          <w:tcPr>
            <w:tcW w:w="4820" w:type="dxa"/>
            <w:vAlign w:val="center"/>
          </w:tcPr>
          <w:p w:rsidR="00BA6C8F" w:rsidRDefault="00BA6C8F" w:rsidP="00BA6C8F">
            <w:pPr>
              <w:autoSpaceDE w:val="0"/>
              <w:autoSpaceDN w:val="0"/>
              <w:adjustRightInd w:val="0"/>
              <w:rPr>
                <w:rFonts w:ascii="Arial" w:eastAsia="Calibri" w:hAnsi="Arial" w:cs="Arial"/>
                <w:sz w:val="16"/>
                <w:szCs w:val="16"/>
              </w:rPr>
            </w:pPr>
            <w:r>
              <w:rPr>
                <w:rFonts w:ascii="Arial" w:eastAsia="Calibri" w:hAnsi="Arial" w:cs="Arial"/>
                <w:sz w:val="16"/>
                <w:szCs w:val="16"/>
              </w:rPr>
              <w:t xml:space="preserve">Przewody wentylacyjne z blachy stalowej, kołowe, typ S(Spiro) o </w:t>
            </w:r>
            <w:proofErr w:type="spellStart"/>
            <w:r>
              <w:rPr>
                <w:rFonts w:ascii="Arial" w:eastAsia="Calibri" w:hAnsi="Arial" w:cs="Arial"/>
                <w:sz w:val="16"/>
                <w:szCs w:val="16"/>
              </w:rPr>
              <w:t>śr</w:t>
            </w:r>
            <w:proofErr w:type="spellEnd"/>
            <w:r>
              <w:rPr>
                <w:rFonts w:ascii="Arial" w:eastAsia="Calibri" w:hAnsi="Arial" w:cs="Arial"/>
                <w:sz w:val="16"/>
                <w:szCs w:val="16"/>
              </w:rPr>
              <w:t>. 250 mm - udział kształtek do 55 %</w:t>
            </w:r>
          </w:p>
          <w:p w:rsidR="00BA6C8F" w:rsidRPr="00BA6C8F" w:rsidRDefault="00BA6C8F" w:rsidP="00BA6C8F">
            <w:pPr>
              <w:autoSpaceDE w:val="0"/>
              <w:autoSpaceDN w:val="0"/>
              <w:adjustRightInd w:val="0"/>
              <w:rPr>
                <w:rFonts w:ascii="Arial" w:eastAsia="Calibri" w:hAnsi="Arial" w:cs="Arial"/>
                <w:sz w:val="16"/>
                <w:szCs w:val="16"/>
              </w:rPr>
            </w:pPr>
          </w:p>
          <w:p w:rsidR="00BA6C8F" w:rsidRPr="00603542" w:rsidRDefault="00BA6C8F" w:rsidP="00BA6C8F">
            <w:pPr>
              <w:autoSpaceDE w:val="0"/>
              <w:autoSpaceDN w:val="0"/>
              <w:adjustRightInd w:val="0"/>
              <w:rPr>
                <w:rFonts w:ascii="Arial" w:eastAsia="Calibri" w:hAnsi="Arial" w:cs="Arial"/>
                <w:b/>
                <w:sz w:val="18"/>
                <w:szCs w:val="18"/>
              </w:rPr>
            </w:pPr>
            <w:r>
              <w:rPr>
                <w:rFonts w:ascii="Arial" w:eastAsia="Calibri" w:hAnsi="Arial" w:cs="Arial"/>
                <w:sz w:val="16"/>
                <w:szCs w:val="16"/>
              </w:rPr>
              <w:t>4.0</w:t>
            </w:r>
          </w:p>
        </w:tc>
        <w:tc>
          <w:tcPr>
            <w:tcW w:w="708" w:type="dxa"/>
          </w:tcPr>
          <w:p w:rsidR="00BA6C8F" w:rsidRDefault="00BA6C8F" w:rsidP="008C6534">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BA6C8F" w:rsidRDefault="00BA6C8F" w:rsidP="008C6534">
            <w:pPr>
              <w:contextualSpacing/>
              <w:rPr>
                <w:rFonts w:ascii="Arial" w:eastAsia="Calibri" w:hAnsi="Arial" w:cs="Arial"/>
                <w:sz w:val="16"/>
                <w:szCs w:val="16"/>
              </w:rPr>
            </w:pPr>
          </w:p>
          <w:p w:rsidR="00BA6C8F" w:rsidRDefault="00BA6C8F" w:rsidP="008C6534">
            <w:pPr>
              <w:contextualSpacing/>
              <w:rPr>
                <w:rFonts w:ascii="Arial" w:eastAsia="Calibri" w:hAnsi="Arial" w:cs="Arial"/>
                <w:sz w:val="16"/>
                <w:szCs w:val="16"/>
              </w:rPr>
            </w:pPr>
          </w:p>
          <w:p w:rsidR="00BA6C8F" w:rsidRPr="004F58C3" w:rsidRDefault="00BA6C8F" w:rsidP="008C6534">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Pr="00BA6C8F" w:rsidRDefault="00BA6C8F" w:rsidP="00B11A72">
            <w:pPr>
              <w:contextualSpacing/>
              <w:jc w:val="right"/>
              <w:rPr>
                <w:rFonts w:ascii="Arial" w:hAnsi="Arial" w:cs="Arial"/>
                <w:bCs/>
                <w:sz w:val="16"/>
                <w:szCs w:val="16"/>
              </w:rPr>
            </w:pPr>
            <w:r w:rsidRPr="00BA6C8F">
              <w:rPr>
                <w:rFonts w:ascii="Arial" w:hAnsi="Arial" w:cs="Arial"/>
                <w:bCs/>
                <w:sz w:val="16"/>
                <w:szCs w:val="16"/>
              </w:rPr>
              <w:t>4.000</w:t>
            </w:r>
          </w:p>
        </w:tc>
        <w:tc>
          <w:tcPr>
            <w:tcW w:w="993" w:type="dxa"/>
            <w:vAlign w:val="center"/>
          </w:tcPr>
          <w:p w:rsidR="00BA6C8F" w:rsidRDefault="00BA6C8F" w:rsidP="009B2A6F">
            <w:pPr>
              <w:contextualSpacing/>
              <w:jc w:val="right"/>
              <w:rPr>
                <w:rFonts w:ascii="Arial" w:hAnsi="Arial" w:cs="Arial"/>
                <w:b/>
                <w:bCs/>
                <w:sz w:val="16"/>
                <w:szCs w:val="16"/>
              </w:rPr>
            </w:pPr>
          </w:p>
        </w:tc>
        <w:tc>
          <w:tcPr>
            <w:tcW w:w="764" w:type="dxa"/>
            <w:vAlign w:val="center"/>
          </w:tcPr>
          <w:p w:rsidR="00BA6C8F" w:rsidRPr="004F58C3" w:rsidRDefault="00BA6C8F" w:rsidP="00B11A72">
            <w:pPr>
              <w:contextualSpacing/>
              <w:jc w:val="center"/>
              <w:rPr>
                <w:rFonts w:ascii="Arial" w:hAnsi="Arial" w:cs="Arial"/>
                <w:bCs/>
                <w:sz w:val="16"/>
                <w:szCs w:val="16"/>
              </w:rPr>
            </w:pPr>
          </w:p>
        </w:tc>
        <w:tc>
          <w:tcPr>
            <w:tcW w:w="1078" w:type="dxa"/>
            <w:vAlign w:val="center"/>
          </w:tcPr>
          <w:p w:rsidR="00BA6C8F" w:rsidRPr="004F58C3" w:rsidRDefault="00BA6C8F"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8C6534"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BA6C8F"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BA6C8F" w:rsidRPr="004F58C3" w:rsidTr="00634963">
        <w:tc>
          <w:tcPr>
            <w:tcW w:w="709" w:type="dxa"/>
          </w:tcPr>
          <w:p w:rsidR="00BA6C8F" w:rsidRPr="004F58C3" w:rsidRDefault="00BA6C8F" w:rsidP="00C309CC">
            <w:pPr>
              <w:contextualSpacing/>
              <w:jc w:val="right"/>
              <w:rPr>
                <w:rFonts w:ascii="Arial" w:hAnsi="Arial" w:cs="Arial"/>
                <w:bCs/>
                <w:sz w:val="16"/>
                <w:szCs w:val="16"/>
              </w:rPr>
            </w:pPr>
            <w:r>
              <w:rPr>
                <w:rFonts w:ascii="Arial" w:hAnsi="Arial" w:cs="Arial"/>
                <w:bCs/>
                <w:sz w:val="16"/>
                <w:szCs w:val="16"/>
              </w:rPr>
              <w:t>92</w:t>
            </w:r>
          </w:p>
          <w:p w:rsidR="00BA6C8F" w:rsidRDefault="00BA6C8F"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1</w:t>
            </w:r>
          </w:p>
        </w:tc>
        <w:tc>
          <w:tcPr>
            <w:tcW w:w="993" w:type="dxa"/>
          </w:tcPr>
          <w:p w:rsidR="00BA6C8F" w:rsidRPr="008C6534" w:rsidRDefault="00BA6C8F" w:rsidP="00BA6C8F">
            <w:pPr>
              <w:autoSpaceDE w:val="0"/>
              <w:autoSpaceDN w:val="0"/>
              <w:adjustRightInd w:val="0"/>
              <w:rPr>
                <w:rFonts w:ascii="Arial" w:eastAsia="Calibri" w:hAnsi="Arial" w:cs="Arial"/>
                <w:bCs/>
                <w:sz w:val="16"/>
                <w:szCs w:val="16"/>
              </w:rPr>
            </w:pPr>
            <w:r w:rsidRPr="008C6534">
              <w:rPr>
                <w:rFonts w:ascii="Arial" w:eastAsia="Calibri" w:hAnsi="Arial" w:cs="Arial"/>
                <w:bCs/>
                <w:sz w:val="16"/>
                <w:szCs w:val="16"/>
              </w:rPr>
              <w:t>KNR 2-16</w:t>
            </w:r>
          </w:p>
          <w:p w:rsidR="00BA6C8F" w:rsidRPr="008C6534" w:rsidRDefault="00BA6C8F" w:rsidP="00BA6C8F">
            <w:pPr>
              <w:contextualSpacing/>
              <w:rPr>
                <w:rFonts w:ascii="Arial" w:hAnsi="Arial" w:cs="Arial"/>
                <w:bCs/>
                <w:sz w:val="18"/>
                <w:szCs w:val="18"/>
              </w:rPr>
            </w:pPr>
            <w:r w:rsidRPr="008C6534">
              <w:rPr>
                <w:rFonts w:ascii="Arial" w:eastAsia="Calibri" w:hAnsi="Arial" w:cs="Arial"/>
                <w:bCs/>
                <w:sz w:val="16"/>
                <w:szCs w:val="16"/>
              </w:rPr>
              <w:t>0304-01</w:t>
            </w:r>
          </w:p>
        </w:tc>
        <w:tc>
          <w:tcPr>
            <w:tcW w:w="4820" w:type="dxa"/>
            <w:vAlign w:val="center"/>
          </w:tcPr>
          <w:p w:rsidR="00BA6C8F" w:rsidRDefault="00BA6C8F" w:rsidP="00BA6C8F">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Izolacja o grub.40 mm matą z wełny mineralnej pokrytą </w:t>
            </w:r>
            <w:proofErr w:type="spellStart"/>
            <w:r>
              <w:rPr>
                <w:rFonts w:ascii="Arial" w:eastAsia="Calibri" w:hAnsi="Arial" w:cs="Arial"/>
                <w:sz w:val="16"/>
                <w:szCs w:val="16"/>
              </w:rPr>
              <w:t>foliią</w:t>
            </w:r>
            <w:proofErr w:type="spellEnd"/>
          </w:p>
          <w:p w:rsidR="00BA6C8F" w:rsidRDefault="00BA6C8F" w:rsidP="00BA6C8F">
            <w:pPr>
              <w:autoSpaceDE w:val="0"/>
              <w:autoSpaceDN w:val="0"/>
              <w:adjustRightInd w:val="0"/>
              <w:rPr>
                <w:rFonts w:ascii="Arial" w:eastAsia="Calibri" w:hAnsi="Arial" w:cs="Arial"/>
                <w:sz w:val="12"/>
                <w:szCs w:val="12"/>
              </w:rPr>
            </w:pPr>
          </w:p>
          <w:p w:rsidR="00BA6C8F" w:rsidRPr="00603542" w:rsidRDefault="00BA6C8F" w:rsidP="00BA6C8F">
            <w:pPr>
              <w:autoSpaceDE w:val="0"/>
              <w:autoSpaceDN w:val="0"/>
              <w:adjustRightInd w:val="0"/>
              <w:rPr>
                <w:rFonts w:ascii="Arial" w:eastAsia="Calibri" w:hAnsi="Arial" w:cs="Arial"/>
                <w:b/>
                <w:sz w:val="18"/>
                <w:szCs w:val="18"/>
              </w:rPr>
            </w:pPr>
            <w:r>
              <w:rPr>
                <w:rFonts w:ascii="Arial" w:eastAsia="Calibri" w:hAnsi="Arial" w:cs="Arial"/>
                <w:sz w:val="16"/>
                <w:szCs w:val="16"/>
              </w:rPr>
              <w:t>4.0</w:t>
            </w:r>
          </w:p>
        </w:tc>
        <w:tc>
          <w:tcPr>
            <w:tcW w:w="708" w:type="dxa"/>
          </w:tcPr>
          <w:p w:rsidR="00BA6C8F" w:rsidRDefault="00BA6C8F" w:rsidP="008C6534">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BA6C8F" w:rsidRDefault="00BA6C8F" w:rsidP="008C6534">
            <w:pPr>
              <w:contextualSpacing/>
              <w:rPr>
                <w:rFonts w:ascii="Arial" w:eastAsia="Calibri" w:hAnsi="Arial" w:cs="Arial"/>
                <w:sz w:val="16"/>
                <w:szCs w:val="16"/>
              </w:rPr>
            </w:pPr>
          </w:p>
          <w:p w:rsidR="00BA6C8F" w:rsidRPr="004F58C3" w:rsidRDefault="00BA6C8F" w:rsidP="008C6534">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BA6C8F" w:rsidRDefault="00BA6C8F" w:rsidP="00B11A72">
            <w:pPr>
              <w:contextualSpacing/>
              <w:jc w:val="right"/>
              <w:rPr>
                <w:rFonts w:ascii="Arial" w:hAnsi="Arial" w:cs="Arial"/>
                <w:b/>
                <w:bCs/>
                <w:sz w:val="16"/>
                <w:szCs w:val="16"/>
              </w:rPr>
            </w:pPr>
          </w:p>
          <w:p w:rsidR="00BA6C8F" w:rsidRDefault="00BA6C8F" w:rsidP="00B11A72">
            <w:pPr>
              <w:contextualSpacing/>
              <w:jc w:val="right"/>
              <w:rPr>
                <w:rFonts w:ascii="Arial" w:hAnsi="Arial" w:cs="Arial"/>
                <w:b/>
                <w:bCs/>
                <w:sz w:val="16"/>
                <w:szCs w:val="16"/>
              </w:rPr>
            </w:pPr>
          </w:p>
          <w:p w:rsidR="00BA6C8F" w:rsidRPr="00BA6C8F" w:rsidRDefault="00BA6C8F" w:rsidP="00B11A72">
            <w:pPr>
              <w:contextualSpacing/>
              <w:jc w:val="right"/>
              <w:rPr>
                <w:rFonts w:ascii="Arial" w:hAnsi="Arial" w:cs="Arial"/>
                <w:bCs/>
                <w:sz w:val="16"/>
                <w:szCs w:val="16"/>
              </w:rPr>
            </w:pPr>
            <w:r w:rsidRPr="00BA6C8F">
              <w:rPr>
                <w:rFonts w:ascii="Arial" w:hAnsi="Arial" w:cs="Arial"/>
                <w:bCs/>
                <w:sz w:val="16"/>
                <w:szCs w:val="16"/>
              </w:rPr>
              <w:t>4.000</w:t>
            </w:r>
          </w:p>
        </w:tc>
        <w:tc>
          <w:tcPr>
            <w:tcW w:w="993" w:type="dxa"/>
            <w:vAlign w:val="center"/>
          </w:tcPr>
          <w:p w:rsidR="00BA6C8F" w:rsidRDefault="00BA6C8F" w:rsidP="009B2A6F">
            <w:pPr>
              <w:contextualSpacing/>
              <w:jc w:val="right"/>
              <w:rPr>
                <w:rFonts w:ascii="Arial" w:hAnsi="Arial" w:cs="Arial"/>
                <w:b/>
                <w:bCs/>
                <w:sz w:val="16"/>
                <w:szCs w:val="16"/>
              </w:rPr>
            </w:pPr>
          </w:p>
        </w:tc>
        <w:tc>
          <w:tcPr>
            <w:tcW w:w="764" w:type="dxa"/>
            <w:vAlign w:val="center"/>
          </w:tcPr>
          <w:p w:rsidR="00BA6C8F" w:rsidRPr="004F58C3" w:rsidRDefault="00BA6C8F" w:rsidP="00B11A72">
            <w:pPr>
              <w:contextualSpacing/>
              <w:jc w:val="center"/>
              <w:rPr>
                <w:rFonts w:ascii="Arial" w:hAnsi="Arial" w:cs="Arial"/>
                <w:bCs/>
                <w:sz w:val="16"/>
                <w:szCs w:val="16"/>
              </w:rPr>
            </w:pPr>
          </w:p>
        </w:tc>
        <w:tc>
          <w:tcPr>
            <w:tcW w:w="1078" w:type="dxa"/>
            <w:vAlign w:val="center"/>
          </w:tcPr>
          <w:p w:rsidR="00BA6C8F" w:rsidRPr="004F58C3" w:rsidRDefault="00BA6C8F"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603542" w:rsidRDefault="00C309CC" w:rsidP="00B11A72">
            <w:pPr>
              <w:contextualSpacing/>
              <w:rPr>
                <w:rFonts w:ascii="Arial" w:hAnsi="Arial" w:cs="Arial"/>
                <w:b/>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BA6C8F"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r>
              <w:rPr>
                <w:rFonts w:ascii="Arial" w:hAnsi="Arial" w:cs="Arial"/>
                <w:b/>
                <w:bCs/>
                <w:sz w:val="18"/>
                <w:szCs w:val="18"/>
              </w:rPr>
              <w:t>3.2</w:t>
            </w:r>
          </w:p>
        </w:tc>
        <w:tc>
          <w:tcPr>
            <w:tcW w:w="993" w:type="dxa"/>
          </w:tcPr>
          <w:p w:rsidR="00C309CC" w:rsidRPr="00603542" w:rsidRDefault="00C309CC" w:rsidP="00B11A72">
            <w:pPr>
              <w:contextualSpacing/>
              <w:rPr>
                <w:rFonts w:ascii="Arial" w:hAnsi="Arial" w:cs="Arial"/>
                <w:b/>
                <w:bCs/>
                <w:sz w:val="18"/>
                <w:szCs w:val="18"/>
              </w:rPr>
            </w:pPr>
          </w:p>
        </w:tc>
        <w:tc>
          <w:tcPr>
            <w:tcW w:w="4820" w:type="dxa"/>
            <w:vAlign w:val="center"/>
          </w:tcPr>
          <w:p w:rsidR="00C309CC" w:rsidRPr="00603542" w:rsidRDefault="00C309CC" w:rsidP="00C309CC">
            <w:pPr>
              <w:autoSpaceDE w:val="0"/>
              <w:autoSpaceDN w:val="0"/>
              <w:adjustRightInd w:val="0"/>
              <w:rPr>
                <w:rFonts w:ascii="Arial" w:eastAsia="Calibri" w:hAnsi="Arial" w:cs="Arial"/>
                <w:b/>
                <w:sz w:val="18"/>
                <w:szCs w:val="18"/>
              </w:rPr>
            </w:pPr>
            <w:r>
              <w:rPr>
                <w:rFonts w:ascii="Arial" w:eastAsia="Calibri" w:hAnsi="Arial" w:cs="Arial"/>
                <w:b/>
                <w:sz w:val="18"/>
                <w:szCs w:val="18"/>
              </w:rPr>
              <w:t>Układ wywiewny W2 – WC</w:t>
            </w: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p>
        </w:tc>
        <w:tc>
          <w:tcPr>
            <w:tcW w:w="993" w:type="dxa"/>
            <w:vAlign w:val="center"/>
          </w:tcPr>
          <w:p w:rsidR="00C309CC" w:rsidRDefault="00C309CC" w:rsidP="009B2A6F">
            <w:pPr>
              <w:contextualSpacing/>
              <w:jc w:val="right"/>
              <w:rPr>
                <w:rFonts w:ascii="Arial" w:hAnsi="Arial" w:cs="Arial"/>
                <w:b/>
                <w:bCs/>
                <w:sz w:val="16"/>
                <w:szCs w:val="16"/>
              </w:rPr>
            </w:pP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93</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0143-01</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Prostokątna czerpnia/wyrzutnia ścienna typu ZS-200x200-SL-RAL o wymiarach 200x200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Smay</w:t>
            </w:r>
            <w:proofErr w:type="spellEnd"/>
            <w:r>
              <w:rPr>
                <w:rFonts w:ascii="Arial" w:eastAsia="Calibri" w:hAnsi="Arial" w:cs="Arial"/>
                <w:sz w:val="16"/>
                <w:szCs w:val="16"/>
              </w:rPr>
              <w:t xml:space="preserve"> + siatka przeciw insektom</w:t>
            </w: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1.000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94</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0205-01</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analogia</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Wentylator osiowy typu EB 100 o średnicy 100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Venture</w:t>
            </w:r>
            <w:proofErr w:type="spellEnd"/>
            <w:r>
              <w:rPr>
                <w:rFonts w:ascii="Arial" w:eastAsia="Calibri" w:hAnsi="Arial" w:cs="Arial"/>
                <w:sz w:val="16"/>
                <w:szCs w:val="16"/>
              </w:rPr>
              <w:t xml:space="preserve"> Industries</w:t>
            </w: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1.000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95</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0205-01</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analogia</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Wentylator osiowy typu EB 175 o średnicy 100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Venture</w:t>
            </w:r>
            <w:proofErr w:type="spellEnd"/>
            <w:r>
              <w:rPr>
                <w:rFonts w:ascii="Arial" w:eastAsia="Calibri" w:hAnsi="Arial" w:cs="Arial"/>
                <w:sz w:val="16"/>
                <w:szCs w:val="16"/>
              </w:rPr>
              <w:t xml:space="preserve"> Industries</w:t>
            </w: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1.000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96</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0205-01</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analogia</w:t>
            </w:r>
          </w:p>
        </w:tc>
        <w:tc>
          <w:tcPr>
            <w:tcW w:w="4820" w:type="dxa"/>
            <w:vAlign w:val="center"/>
          </w:tcPr>
          <w:p w:rsidR="008C6534" w:rsidRP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Wentylator kanałowy okrągły </w:t>
            </w:r>
            <w:proofErr w:type="spellStart"/>
            <w:r>
              <w:rPr>
                <w:rFonts w:ascii="Arial" w:eastAsia="Calibri" w:hAnsi="Arial" w:cs="Arial"/>
                <w:sz w:val="16"/>
                <w:szCs w:val="16"/>
              </w:rPr>
              <w:t>in-line</w:t>
            </w:r>
            <w:proofErr w:type="spellEnd"/>
            <w:r>
              <w:rPr>
                <w:rFonts w:ascii="Arial" w:eastAsia="Calibri" w:hAnsi="Arial" w:cs="Arial"/>
                <w:sz w:val="16"/>
                <w:szCs w:val="16"/>
              </w:rPr>
              <w:t xml:space="preserve"> typu TD-250/100/HS o średnicy 100 mm </w:t>
            </w:r>
            <w:proofErr w:type="spellStart"/>
            <w:r w:rsidRPr="008C6534">
              <w:rPr>
                <w:rFonts w:ascii="Arial" w:eastAsia="Calibri" w:hAnsi="Arial" w:cs="Arial"/>
                <w:sz w:val="16"/>
                <w:szCs w:val="16"/>
              </w:rPr>
              <w:t>prod</w:t>
            </w:r>
            <w:proofErr w:type="spellEnd"/>
            <w:r w:rsidRPr="008C6534">
              <w:rPr>
                <w:rFonts w:ascii="Arial" w:eastAsia="Calibri" w:hAnsi="Arial" w:cs="Arial"/>
                <w:sz w:val="16"/>
                <w:szCs w:val="16"/>
              </w:rPr>
              <w:t xml:space="preserve">. np. </w:t>
            </w:r>
            <w:r w:rsidRPr="008C6534">
              <w:rPr>
                <w:rFonts w:ascii="Arial" w:eastAsia="Calibri" w:hAnsi="Arial" w:cs="Arial"/>
                <w:sz w:val="16"/>
                <w:szCs w:val="16"/>
                <w:lang w:val="en-US"/>
              </w:rPr>
              <w:t>Venture Industries</w:t>
            </w:r>
          </w:p>
          <w:p w:rsidR="008C6534" w:rsidRPr="008C6534" w:rsidRDefault="008C6534" w:rsidP="008C6534">
            <w:pPr>
              <w:autoSpaceDE w:val="0"/>
              <w:autoSpaceDN w:val="0"/>
              <w:adjustRightInd w:val="0"/>
              <w:rPr>
                <w:rFonts w:ascii="Arial" w:eastAsia="Calibri" w:hAnsi="Arial" w:cs="Arial"/>
                <w:sz w:val="16"/>
                <w:szCs w:val="16"/>
                <w:lang w:val="en-US"/>
              </w:rPr>
            </w:pP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2</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2.000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97</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0145-01</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Wyrzutnie dachowe okrągłe o średnicy 100 mm </w:t>
            </w:r>
          </w:p>
          <w:p w:rsidR="008C6534" w:rsidRDefault="008C6534" w:rsidP="008C6534">
            <w:pPr>
              <w:autoSpaceDE w:val="0"/>
              <w:autoSpaceDN w:val="0"/>
              <w:adjustRightInd w:val="0"/>
              <w:rPr>
                <w:rFonts w:ascii="Arial" w:eastAsia="Calibri" w:hAnsi="Arial" w:cs="Arial"/>
                <w:sz w:val="16"/>
                <w:szCs w:val="16"/>
              </w:rPr>
            </w:pP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1.000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t>98</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0149-01</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Podstawy dachowe </w:t>
            </w:r>
            <w:proofErr w:type="spellStart"/>
            <w:r>
              <w:rPr>
                <w:rFonts w:ascii="Arial" w:eastAsia="Calibri" w:hAnsi="Arial" w:cs="Arial"/>
                <w:sz w:val="16"/>
                <w:szCs w:val="16"/>
              </w:rPr>
              <w:t>okragłe</w:t>
            </w:r>
            <w:proofErr w:type="spellEnd"/>
            <w:r>
              <w:rPr>
                <w:rFonts w:ascii="Arial" w:eastAsia="Calibri" w:hAnsi="Arial" w:cs="Arial"/>
                <w:sz w:val="16"/>
                <w:szCs w:val="16"/>
              </w:rPr>
              <w:t xml:space="preserve"> o średnicy 100 mm </w:t>
            </w:r>
          </w:p>
          <w:p w:rsidR="008C6534" w:rsidRDefault="008C6534" w:rsidP="008C6534">
            <w:pPr>
              <w:autoSpaceDE w:val="0"/>
              <w:autoSpaceDN w:val="0"/>
              <w:adjustRightInd w:val="0"/>
              <w:rPr>
                <w:rFonts w:ascii="Arial" w:eastAsia="Calibri" w:hAnsi="Arial" w:cs="Arial"/>
                <w:sz w:val="16"/>
                <w:szCs w:val="16"/>
              </w:rPr>
            </w:pPr>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1.000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8C6534" w:rsidRPr="004F58C3" w:rsidTr="00634963">
        <w:tc>
          <w:tcPr>
            <w:tcW w:w="709" w:type="dxa"/>
          </w:tcPr>
          <w:p w:rsidR="008C6534" w:rsidRPr="004F58C3" w:rsidRDefault="008C6534" w:rsidP="00C309CC">
            <w:pPr>
              <w:contextualSpacing/>
              <w:jc w:val="right"/>
              <w:rPr>
                <w:rFonts w:ascii="Arial" w:hAnsi="Arial" w:cs="Arial"/>
                <w:bCs/>
                <w:sz w:val="16"/>
                <w:szCs w:val="16"/>
              </w:rPr>
            </w:pPr>
            <w:r>
              <w:rPr>
                <w:rFonts w:ascii="Arial" w:hAnsi="Arial" w:cs="Arial"/>
                <w:bCs/>
                <w:sz w:val="16"/>
                <w:szCs w:val="16"/>
              </w:rPr>
              <w:lastRenderedPageBreak/>
              <w:t>99</w:t>
            </w:r>
          </w:p>
          <w:p w:rsidR="008C6534" w:rsidRDefault="008C6534"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8C6534" w:rsidRPr="00DB2416" w:rsidRDefault="008C6534"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8C6534" w:rsidRPr="00DB2416" w:rsidRDefault="008C6534" w:rsidP="008C6534">
            <w:pPr>
              <w:contextualSpacing/>
              <w:rPr>
                <w:rFonts w:ascii="Arial" w:hAnsi="Arial" w:cs="Arial"/>
                <w:bCs/>
                <w:sz w:val="18"/>
                <w:szCs w:val="18"/>
              </w:rPr>
            </w:pPr>
            <w:r w:rsidRPr="00DB2416">
              <w:rPr>
                <w:rFonts w:ascii="Arial" w:eastAsia="Calibri" w:hAnsi="Arial" w:cs="Arial"/>
                <w:bCs/>
                <w:sz w:val="16"/>
                <w:szCs w:val="16"/>
              </w:rPr>
              <w:t>0140-01</w:t>
            </w:r>
          </w:p>
        </w:tc>
        <w:tc>
          <w:tcPr>
            <w:tcW w:w="4820" w:type="dxa"/>
            <w:vAlign w:val="center"/>
          </w:tcPr>
          <w:p w:rsidR="008C6534" w:rsidRDefault="008C6534" w:rsidP="008C6534">
            <w:pPr>
              <w:autoSpaceDE w:val="0"/>
              <w:autoSpaceDN w:val="0"/>
              <w:adjustRightInd w:val="0"/>
              <w:rPr>
                <w:rFonts w:ascii="Arial" w:eastAsia="Calibri" w:hAnsi="Arial" w:cs="Arial"/>
                <w:sz w:val="16"/>
                <w:szCs w:val="16"/>
              </w:rPr>
            </w:pPr>
            <w:r>
              <w:rPr>
                <w:rFonts w:ascii="Arial" w:eastAsia="Calibri" w:hAnsi="Arial" w:cs="Arial"/>
                <w:sz w:val="16"/>
                <w:szCs w:val="16"/>
              </w:rPr>
              <w:t xml:space="preserve">Zawór powietrzny typu </w:t>
            </w:r>
            <w:proofErr w:type="spellStart"/>
            <w:r>
              <w:rPr>
                <w:rFonts w:ascii="Arial" w:eastAsia="Calibri" w:hAnsi="Arial" w:cs="Arial"/>
                <w:sz w:val="16"/>
                <w:szCs w:val="16"/>
              </w:rPr>
              <w:t>LS+CC</w:t>
            </w:r>
            <w:proofErr w:type="spellEnd"/>
            <w:r>
              <w:rPr>
                <w:rFonts w:ascii="Arial" w:eastAsia="Calibri" w:hAnsi="Arial" w:cs="Arial"/>
                <w:sz w:val="16"/>
                <w:szCs w:val="16"/>
              </w:rPr>
              <w:t xml:space="preserve"> o średnicy 100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Gryfit</w:t>
            </w:r>
            <w:proofErr w:type="spellEnd"/>
          </w:p>
          <w:p w:rsidR="008C6534" w:rsidRPr="00603542" w:rsidRDefault="008C6534" w:rsidP="008C6534">
            <w:pPr>
              <w:autoSpaceDE w:val="0"/>
              <w:autoSpaceDN w:val="0"/>
              <w:adjustRightInd w:val="0"/>
              <w:rPr>
                <w:rFonts w:ascii="Arial" w:eastAsia="Calibri" w:hAnsi="Arial" w:cs="Arial"/>
                <w:b/>
                <w:sz w:val="18"/>
                <w:szCs w:val="18"/>
              </w:rPr>
            </w:pPr>
            <w:r>
              <w:rPr>
                <w:rFonts w:ascii="Arial" w:eastAsia="Calibri" w:hAnsi="Arial" w:cs="Arial"/>
                <w:sz w:val="16"/>
                <w:szCs w:val="16"/>
              </w:rPr>
              <w:t>4</w:t>
            </w:r>
          </w:p>
        </w:tc>
        <w:tc>
          <w:tcPr>
            <w:tcW w:w="708" w:type="dxa"/>
          </w:tcPr>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p w:rsidR="008C6534" w:rsidRDefault="008C6534" w:rsidP="008C6534">
            <w:pPr>
              <w:contextualSpacing/>
              <w:rPr>
                <w:rFonts w:ascii="Arial" w:hAnsi="Arial" w:cs="Arial"/>
                <w:bCs/>
                <w:sz w:val="16"/>
                <w:szCs w:val="16"/>
              </w:rPr>
            </w:pPr>
          </w:p>
          <w:p w:rsidR="008C6534" w:rsidRPr="004F58C3" w:rsidRDefault="008C6534" w:rsidP="008C6534">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C6534" w:rsidRDefault="008C6534" w:rsidP="00B11A72">
            <w:pPr>
              <w:contextualSpacing/>
              <w:jc w:val="right"/>
              <w:rPr>
                <w:rFonts w:ascii="Arial" w:hAnsi="Arial" w:cs="Arial"/>
                <w:b/>
                <w:bCs/>
                <w:sz w:val="16"/>
                <w:szCs w:val="16"/>
              </w:rPr>
            </w:pPr>
          </w:p>
          <w:p w:rsidR="008C6534" w:rsidRDefault="008C6534" w:rsidP="00B11A72">
            <w:pPr>
              <w:contextualSpacing/>
              <w:jc w:val="right"/>
              <w:rPr>
                <w:rFonts w:ascii="Arial" w:hAnsi="Arial" w:cs="Arial"/>
                <w:b/>
                <w:bCs/>
                <w:sz w:val="16"/>
                <w:szCs w:val="16"/>
              </w:rPr>
            </w:pPr>
          </w:p>
          <w:p w:rsidR="008C6534" w:rsidRPr="008C6534" w:rsidRDefault="008C6534" w:rsidP="00B11A72">
            <w:pPr>
              <w:contextualSpacing/>
              <w:jc w:val="right"/>
              <w:rPr>
                <w:rFonts w:ascii="Arial" w:hAnsi="Arial" w:cs="Arial"/>
                <w:bCs/>
                <w:sz w:val="16"/>
                <w:szCs w:val="16"/>
              </w:rPr>
            </w:pPr>
            <w:r w:rsidRPr="008C6534">
              <w:rPr>
                <w:rFonts w:ascii="Arial" w:hAnsi="Arial" w:cs="Arial"/>
                <w:bCs/>
                <w:sz w:val="16"/>
                <w:szCs w:val="16"/>
              </w:rPr>
              <w:t>4.000</w:t>
            </w:r>
          </w:p>
        </w:tc>
        <w:tc>
          <w:tcPr>
            <w:tcW w:w="993" w:type="dxa"/>
            <w:vAlign w:val="center"/>
          </w:tcPr>
          <w:p w:rsidR="008C6534" w:rsidRDefault="008C6534" w:rsidP="009B2A6F">
            <w:pPr>
              <w:contextualSpacing/>
              <w:jc w:val="right"/>
              <w:rPr>
                <w:rFonts w:ascii="Arial" w:hAnsi="Arial" w:cs="Arial"/>
                <w:b/>
                <w:bCs/>
                <w:sz w:val="16"/>
                <w:szCs w:val="16"/>
              </w:rPr>
            </w:pPr>
          </w:p>
        </w:tc>
        <w:tc>
          <w:tcPr>
            <w:tcW w:w="764" w:type="dxa"/>
            <w:vAlign w:val="center"/>
          </w:tcPr>
          <w:p w:rsidR="008C6534" w:rsidRPr="004F58C3" w:rsidRDefault="008C6534" w:rsidP="00B11A72">
            <w:pPr>
              <w:contextualSpacing/>
              <w:jc w:val="center"/>
              <w:rPr>
                <w:rFonts w:ascii="Arial" w:hAnsi="Arial" w:cs="Arial"/>
                <w:bCs/>
                <w:sz w:val="16"/>
                <w:szCs w:val="16"/>
              </w:rPr>
            </w:pPr>
          </w:p>
        </w:tc>
        <w:tc>
          <w:tcPr>
            <w:tcW w:w="1078" w:type="dxa"/>
            <w:vAlign w:val="center"/>
          </w:tcPr>
          <w:p w:rsidR="008C6534" w:rsidRPr="004F58C3" w:rsidRDefault="008C6534"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8C6534"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FE4673" w:rsidRPr="004F58C3" w:rsidTr="00634963">
        <w:tc>
          <w:tcPr>
            <w:tcW w:w="709" w:type="dxa"/>
          </w:tcPr>
          <w:p w:rsidR="00FE4673" w:rsidRPr="004F58C3" w:rsidRDefault="00FE4673" w:rsidP="00C309CC">
            <w:pPr>
              <w:contextualSpacing/>
              <w:jc w:val="right"/>
              <w:rPr>
                <w:rFonts w:ascii="Arial" w:hAnsi="Arial" w:cs="Arial"/>
                <w:bCs/>
                <w:sz w:val="16"/>
                <w:szCs w:val="16"/>
              </w:rPr>
            </w:pPr>
            <w:r>
              <w:rPr>
                <w:rFonts w:ascii="Arial" w:hAnsi="Arial" w:cs="Arial"/>
                <w:bCs/>
                <w:sz w:val="16"/>
                <w:szCs w:val="16"/>
              </w:rPr>
              <w:t>100</w:t>
            </w:r>
          </w:p>
          <w:p w:rsidR="00FE4673" w:rsidRDefault="00FE4673"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FE4673" w:rsidRPr="00DB2416" w:rsidRDefault="00FE4673"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FE4673" w:rsidRPr="00DB2416" w:rsidRDefault="00FE4673" w:rsidP="008C6534">
            <w:pPr>
              <w:contextualSpacing/>
              <w:rPr>
                <w:rFonts w:ascii="Arial" w:hAnsi="Arial" w:cs="Arial"/>
                <w:bCs/>
                <w:sz w:val="18"/>
                <w:szCs w:val="18"/>
              </w:rPr>
            </w:pPr>
            <w:r w:rsidRPr="00DB2416">
              <w:rPr>
                <w:rFonts w:ascii="Arial" w:eastAsia="Calibri" w:hAnsi="Arial" w:cs="Arial"/>
                <w:bCs/>
                <w:sz w:val="16"/>
                <w:szCs w:val="16"/>
              </w:rPr>
              <w:t>0155-01</w:t>
            </w:r>
          </w:p>
        </w:tc>
        <w:tc>
          <w:tcPr>
            <w:tcW w:w="4820" w:type="dxa"/>
            <w:vAlign w:val="center"/>
          </w:tcPr>
          <w:p w:rsidR="00FE4673" w:rsidRDefault="00FE4673" w:rsidP="00FE4673">
            <w:pPr>
              <w:autoSpaceDE w:val="0"/>
              <w:autoSpaceDN w:val="0"/>
              <w:adjustRightInd w:val="0"/>
              <w:rPr>
                <w:rFonts w:ascii="Arial" w:eastAsia="Calibri" w:hAnsi="Arial" w:cs="Arial"/>
                <w:sz w:val="16"/>
                <w:szCs w:val="16"/>
              </w:rPr>
            </w:pPr>
            <w:r>
              <w:rPr>
                <w:rFonts w:ascii="Arial" w:eastAsia="Calibri" w:hAnsi="Arial" w:cs="Arial"/>
                <w:sz w:val="16"/>
                <w:szCs w:val="16"/>
              </w:rPr>
              <w:t xml:space="preserve">Tłumik kanałowy okrągły typu LCAb100-900 o średnicy 100mm i długości 900mm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Swegon</w:t>
            </w:r>
            <w:proofErr w:type="spellEnd"/>
          </w:p>
          <w:p w:rsidR="00FE4673" w:rsidRDefault="00FE4673" w:rsidP="00FE4673">
            <w:pPr>
              <w:autoSpaceDE w:val="0"/>
              <w:autoSpaceDN w:val="0"/>
              <w:adjustRightInd w:val="0"/>
              <w:rPr>
                <w:rFonts w:ascii="Arial" w:eastAsia="Calibri" w:hAnsi="Arial" w:cs="Arial"/>
                <w:sz w:val="16"/>
                <w:szCs w:val="16"/>
              </w:rPr>
            </w:pPr>
          </w:p>
          <w:p w:rsidR="00FE4673" w:rsidRPr="00603542" w:rsidRDefault="00FE4673" w:rsidP="00FE4673">
            <w:pPr>
              <w:autoSpaceDE w:val="0"/>
              <w:autoSpaceDN w:val="0"/>
              <w:adjustRightInd w:val="0"/>
              <w:rPr>
                <w:rFonts w:ascii="Arial" w:eastAsia="Calibri" w:hAnsi="Arial" w:cs="Arial"/>
                <w:b/>
                <w:sz w:val="18"/>
                <w:szCs w:val="18"/>
              </w:rPr>
            </w:pPr>
            <w:r>
              <w:rPr>
                <w:rFonts w:ascii="Arial" w:eastAsia="Calibri" w:hAnsi="Arial" w:cs="Arial"/>
                <w:sz w:val="16"/>
                <w:szCs w:val="16"/>
              </w:rPr>
              <w:t>2</w:t>
            </w:r>
          </w:p>
        </w:tc>
        <w:tc>
          <w:tcPr>
            <w:tcW w:w="708" w:type="dxa"/>
          </w:tcPr>
          <w:p w:rsidR="00FE4673" w:rsidRPr="004F58C3" w:rsidRDefault="00FE4673" w:rsidP="0001256C">
            <w:pPr>
              <w:contextualSpacing/>
              <w:rPr>
                <w:rFonts w:ascii="Arial" w:hAnsi="Arial" w:cs="Arial"/>
                <w:bCs/>
                <w:sz w:val="16"/>
                <w:szCs w:val="16"/>
              </w:rPr>
            </w:pPr>
            <w:r w:rsidRPr="004F58C3">
              <w:rPr>
                <w:rFonts w:ascii="Arial" w:hAnsi="Arial" w:cs="Arial"/>
                <w:bCs/>
                <w:sz w:val="16"/>
                <w:szCs w:val="16"/>
              </w:rPr>
              <w:t>szt.</w:t>
            </w:r>
          </w:p>
          <w:p w:rsidR="00FE4673" w:rsidRDefault="00FE4673" w:rsidP="0001256C">
            <w:pPr>
              <w:contextualSpacing/>
              <w:rPr>
                <w:rFonts w:ascii="Arial" w:hAnsi="Arial" w:cs="Arial"/>
                <w:bCs/>
                <w:sz w:val="16"/>
                <w:szCs w:val="16"/>
              </w:rPr>
            </w:pPr>
          </w:p>
          <w:p w:rsidR="00FE4673" w:rsidRDefault="00FE4673" w:rsidP="0001256C">
            <w:pPr>
              <w:contextualSpacing/>
              <w:rPr>
                <w:rFonts w:ascii="Arial" w:hAnsi="Arial" w:cs="Arial"/>
                <w:bCs/>
                <w:sz w:val="16"/>
                <w:szCs w:val="16"/>
              </w:rPr>
            </w:pPr>
          </w:p>
          <w:p w:rsidR="00FE4673" w:rsidRPr="004F58C3" w:rsidRDefault="00FE4673"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FE4673" w:rsidRDefault="00FE4673" w:rsidP="00B11A72">
            <w:pPr>
              <w:contextualSpacing/>
              <w:jc w:val="right"/>
              <w:rPr>
                <w:rFonts w:ascii="Arial" w:hAnsi="Arial" w:cs="Arial"/>
                <w:b/>
                <w:bCs/>
                <w:sz w:val="16"/>
                <w:szCs w:val="16"/>
              </w:rPr>
            </w:pPr>
          </w:p>
          <w:p w:rsidR="00FE4673" w:rsidRDefault="00FE4673" w:rsidP="00B11A72">
            <w:pPr>
              <w:contextualSpacing/>
              <w:jc w:val="right"/>
              <w:rPr>
                <w:rFonts w:ascii="Arial" w:hAnsi="Arial" w:cs="Arial"/>
                <w:b/>
                <w:bCs/>
                <w:sz w:val="16"/>
                <w:szCs w:val="16"/>
              </w:rPr>
            </w:pPr>
          </w:p>
          <w:p w:rsidR="00FE4673" w:rsidRDefault="00FE4673" w:rsidP="00B11A72">
            <w:pPr>
              <w:contextualSpacing/>
              <w:jc w:val="right"/>
              <w:rPr>
                <w:rFonts w:ascii="Arial" w:hAnsi="Arial" w:cs="Arial"/>
                <w:b/>
                <w:bCs/>
                <w:sz w:val="16"/>
                <w:szCs w:val="16"/>
              </w:rPr>
            </w:pPr>
          </w:p>
          <w:p w:rsidR="00FE4673" w:rsidRPr="00FE4673" w:rsidRDefault="00FE4673" w:rsidP="00B11A72">
            <w:pPr>
              <w:contextualSpacing/>
              <w:jc w:val="right"/>
              <w:rPr>
                <w:rFonts w:ascii="Arial" w:hAnsi="Arial" w:cs="Arial"/>
                <w:bCs/>
                <w:sz w:val="16"/>
                <w:szCs w:val="16"/>
              </w:rPr>
            </w:pPr>
            <w:r w:rsidRPr="00FE4673">
              <w:rPr>
                <w:rFonts w:ascii="Arial" w:hAnsi="Arial" w:cs="Arial"/>
                <w:bCs/>
                <w:sz w:val="16"/>
                <w:szCs w:val="16"/>
              </w:rPr>
              <w:t>2.000</w:t>
            </w:r>
          </w:p>
        </w:tc>
        <w:tc>
          <w:tcPr>
            <w:tcW w:w="993" w:type="dxa"/>
            <w:vAlign w:val="center"/>
          </w:tcPr>
          <w:p w:rsidR="00FE4673" w:rsidRDefault="00FE4673" w:rsidP="009B2A6F">
            <w:pPr>
              <w:contextualSpacing/>
              <w:jc w:val="right"/>
              <w:rPr>
                <w:rFonts w:ascii="Arial" w:hAnsi="Arial" w:cs="Arial"/>
                <w:b/>
                <w:bCs/>
                <w:sz w:val="16"/>
                <w:szCs w:val="16"/>
              </w:rPr>
            </w:pPr>
          </w:p>
        </w:tc>
        <w:tc>
          <w:tcPr>
            <w:tcW w:w="764" w:type="dxa"/>
            <w:vAlign w:val="center"/>
          </w:tcPr>
          <w:p w:rsidR="00FE4673" w:rsidRPr="004F58C3" w:rsidRDefault="00FE4673" w:rsidP="00B11A72">
            <w:pPr>
              <w:contextualSpacing/>
              <w:jc w:val="center"/>
              <w:rPr>
                <w:rFonts w:ascii="Arial" w:hAnsi="Arial" w:cs="Arial"/>
                <w:bCs/>
                <w:sz w:val="16"/>
                <w:szCs w:val="16"/>
              </w:rPr>
            </w:pPr>
          </w:p>
        </w:tc>
        <w:tc>
          <w:tcPr>
            <w:tcW w:w="1078" w:type="dxa"/>
            <w:vAlign w:val="center"/>
          </w:tcPr>
          <w:p w:rsidR="00FE4673" w:rsidRPr="004F58C3" w:rsidRDefault="00FE4673"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FE4673" w:rsidP="009B2A6F">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FE4673" w:rsidRPr="004F58C3" w:rsidTr="00634963">
        <w:tc>
          <w:tcPr>
            <w:tcW w:w="709" w:type="dxa"/>
          </w:tcPr>
          <w:p w:rsidR="00FE4673" w:rsidRPr="004F58C3" w:rsidRDefault="00FE4673" w:rsidP="00C309CC">
            <w:pPr>
              <w:contextualSpacing/>
              <w:jc w:val="right"/>
              <w:rPr>
                <w:rFonts w:ascii="Arial" w:hAnsi="Arial" w:cs="Arial"/>
                <w:bCs/>
                <w:sz w:val="16"/>
                <w:szCs w:val="16"/>
              </w:rPr>
            </w:pPr>
            <w:r>
              <w:rPr>
                <w:rFonts w:ascii="Arial" w:hAnsi="Arial" w:cs="Arial"/>
                <w:bCs/>
                <w:sz w:val="16"/>
                <w:szCs w:val="16"/>
              </w:rPr>
              <w:t>101</w:t>
            </w:r>
          </w:p>
          <w:p w:rsidR="00FE4673" w:rsidRDefault="00FE4673"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FE4673" w:rsidRPr="00DB2416" w:rsidRDefault="00FE4673"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2-17</w:t>
            </w:r>
          </w:p>
          <w:p w:rsidR="00FE4673" w:rsidRPr="00DB2416" w:rsidRDefault="00FE4673" w:rsidP="008C6534">
            <w:pPr>
              <w:contextualSpacing/>
              <w:rPr>
                <w:rFonts w:ascii="Arial" w:hAnsi="Arial" w:cs="Arial"/>
                <w:bCs/>
                <w:sz w:val="18"/>
                <w:szCs w:val="18"/>
              </w:rPr>
            </w:pPr>
            <w:r w:rsidRPr="00DB2416">
              <w:rPr>
                <w:rFonts w:ascii="Arial" w:eastAsia="Calibri" w:hAnsi="Arial" w:cs="Arial"/>
                <w:bCs/>
                <w:sz w:val="16"/>
                <w:szCs w:val="16"/>
              </w:rPr>
              <w:t>0123-01</w:t>
            </w:r>
          </w:p>
        </w:tc>
        <w:tc>
          <w:tcPr>
            <w:tcW w:w="4820" w:type="dxa"/>
            <w:vAlign w:val="center"/>
          </w:tcPr>
          <w:p w:rsidR="00FE4673" w:rsidRDefault="00FE4673" w:rsidP="00FE4673">
            <w:pPr>
              <w:autoSpaceDE w:val="0"/>
              <w:autoSpaceDN w:val="0"/>
              <w:adjustRightInd w:val="0"/>
              <w:rPr>
                <w:rFonts w:ascii="Arial" w:eastAsia="Calibri" w:hAnsi="Arial" w:cs="Arial"/>
                <w:sz w:val="16"/>
                <w:szCs w:val="16"/>
              </w:rPr>
            </w:pPr>
            <w:r>
              <w:rPr>
                <w:rFonts w:ascii="Arial" w:eastAsia="Calibri" w:hAnsi="Arial" w:cs="Arial"/>
                <w:sz w:val="16"/>
                <w:szCs w:val="16"/>
              </w:rPr>
              <w:t xml:space="preserve">Przewody wentylacyjne z blachy stalowej, kołowe, typ S(Spiro) o </w:t>
            </w:r>
            <w:proofErr w:type="spellStart"/>
            <w:r>
              <w:rPr>
                <w:rFonts w:ascii="Arial" w:eastAsia="Calibri" w:hAnsi="Arial" w:cs="Arial"/>
                <w:sz w:val="16"/>
                <w:szCs w:val="16"/>
              </w:rPr>
              <w:t>śr</w:t>
            </w:r>
            <w:proofErr w:type="spellEnd"/>
            <w:r>
              <w:rPr>
                <w:rFonts w:ascii="Arial" w:eastAsia="Calibri" w:hAnsi="Arial" w:cs="Arial"/>
                <w:sz w:val="16"/>
                <w:szCs w:val="16"/>
              </w:rPr>
              <w:t>. 100 mm - udział kształtek do 55 %</w:t>
            </w:r>
          </w:p>
          <w:p w:rsidR="00FE4673" w:rsidRDefault="00FE4673" w:rsidP="00FE4673">
            <w:pPr>
              <w:autoSpaceDE w:val="0"/>
              <w:autoSpaceDN w:val="0"/>
              <w:adjustRightInd w:val="0"/>
              <w:rPr>
                <w:rFonts w:ascii="Arial" w:eastAsia="Calibri" w:hAnsi="Arial" w:cs="Arial"/>
                <w:sz w:val="12"/>
                <w:szCs w:val="12"/>
              </w:rPr>
            </w:pPr>
          </w:p>
          <w:p w:rsidR="00FE4673" w:rsidRPr="00603542" w:rsidRDefault="00FE4673" w:rsidP="00FE4673">
            <w:pPr>
              <w:autoSpaceDE w:val="0"/>
              <w:autoSpaceDN w:val="0"/>
              <w:adjustRightInd w:val="0"/>
              <w:rPr>
                <w:rFonts w:ascii="Arial" w:eastAsia="Calibri" w:hAnsi="Arial" w:cs="Arial"/>
                <w:b/>
                <w:sz w:val="18"/>
                <w:szCs w:val="18"/>
              </w:rPr>
            </w:pPr>
            <w:r>
              <w:rPr>
                <w:rFonts w:ascii="Arial" w:eastAsia="Calibri" w:hAnsi="Arial" w:cs="Arial"/>
                <w:sz w:val="16"/>
                <w:szCs w:val="16"/>
              </w:rPr>
              <w:t>4.05</w:t>
            </w:r>
          </w:p>
        </w:tc>
        <w:tc>
          <w:tcPr>
            <w:tcW w:w="708" w:type="dxa"/>
          </w:tcPr>
          <w:p w:rsidR="00FE4673" w:rsidRDefault="00FE4673"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FE4673" w:rsidRDefault="00FE4673" w:rsidP="0001256C">
            <w:pPr>
              <w:contextualSpacing/>
              <w:rPr>
                <w:rFonts w:ascii="Arial" w:eastAsia="Calibri" w:hAnsi="Arial" w:cs="Arial"/>
                <w:sz w:val="16"/>
                <w:szCs w:val="16"/>
              </w:rPr>
            </w:pPr>
          </w:p>
          <w:p w:rsidR="00FE4673" w:rsidRDefault="00FE4673" w:rsidP="0001256C">
            <w:pPr>
              <w:contextualSpacing/>
              <w:rPr>
                <w:rFonts w:ascii="Arial" w:eastAsia="Calibri" w:hAnsi="Arial" w:cs="Arial"/>
                <w:sz w:val="16"/>
                <w:szCs w:val="16"/>
              </w:rPr>
            </w:pPr>
          </w:p>
          <w:p w:rsidR="00FE4673" w:rsidRPr="004F58C3" w:rsidRDefault="00FE4673"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FE4673" w:rsidRDefault="00FE4673" w:rsidP="00B11A72">
            <w:pPr>
              <w:contextualSpacing/>
              <w:jc w:val="right"/>
              <w:rPr>
                <w:rFonts w:ascii="Arial" w:hAnsi="Arial" w:cs="Arial"/>
                <w:b/>
                <w:bCs/>
                <w:sz w:val="16"/>
                <w:szCs w:val="16"/>
              </w:rPr>
            </w:pPr>
          </w:p>
          <w:p w:rsidR="00FE4673" w:rsidRDefault="00FE4673" w:rsidP="00B11A72">
            <w:pPr>
              <w:contextualSpacing/>
              <w:jc w:val="right"/>
              <w:rPr>
                <w:rFonts w:ascii="Arial" w:hAnsi="Arial" w:cs="Arial"/>
                <w:b/>
                <w:bCs/>
                <w:sz w:val="16"/>
                <w:szCs w:val="16"/>
              </w:rPr>
            </w:pPr>
          </w:p>
          <w:p w:rsidR="00FE4673" w:rsidRDefault="00FE4673" w:rsidP="00B11A72">
            <w:pPr>
              <w:contextualSpacing/>
              <w:jc w:val="right"/>
              <w:rPr>
                <w:rFonts w:ascii="Arial" w:hAnsi="Arial" w:cs="Arial"/>
                <w:b/>
                <w:bCs/>
                <w:sz w:val="16"/>
                <w:szCs w:val="16"/>
              </w:rPr>
            </w:pPr>
          </w:p>
          <w:p w:rsidR="00FE4673" w:rsidRPr="00FE4673" w:rsidRDefault="00FE4673" w:rsidP="00B11A72">
            <w:pPr>
              <w:contextualSpacing/>
              <w:jc w:val="right"/>
              <w:rPr>
                <w:rFonts w:ascii="Arial" w:hAnsi="Arial" w:cs="Arial"/>
                <w:bCs/>
                <w:sz w:val="16"/>
                <w:szCs w:val="16"/>
              </w:rPr>
            </w:pPr>
            <w:r w:rsidRPr="00FE4673">
              <w:rPr>
                <w:rFonts w:ascii="Arial" w:hAnsi="Arial" w:cs="Arial"/>
                <w:bCs/>
                <w:sz w:val="16"/>
                <w:szCs w:val="16"/>
              </w:rPr>
              <w:t>4.050</w:t>
            </w:r>
          </w:p>
        </w:tc>
        <w:tc>
          <w:tcPr>
            <w:tcW w:w="993" w:type="dxa"/>
            <w:vAlign w:val="center"/>
          </w:tcPr>
          <w:p w:rsidR="00FE4673" w:rsidRDefault="00FE4673" w:rsidP="009B2A6F">
            <w:pPr>
              <w:contextualSpacing/>
              <w:jc w:val="right"/>
              <w:rPr>
                <w:rFonts w:ascii="Arial" w:hAnsi="Arial" w:cs="Arial"/>
                <w:b/>
                <w:bCs/>
                <w:sz w:val="16"/>
                <w:szCs w:val="16"/>
              </w:rPr>
            </w:pPr>
          </w:p>
        </w:tc>
        <w:tc>
          <w:tcPr>
            <w:tcW w:w="764" w:type="dxa"/>
            <w:vAlign w:val="center"/>
          </w:tcPr>
          <w:p w:rsidR="00FE4673" w:rsidRPr="004F58C3" w:rsidRDefault="00FE4673" w:rsidP="00B11A72">
            <w:pPr>
              <w:contextualSpacing/>
              <w:jc w:val="center"/>
              <w:rPr>
                <w:rFonts w:ascii="Arial" w:hAnsi="Arial" w:cs="Arial"/>
                <w:bCs/>
                <w:sz w:val="16"/>
                <w:szCs w:val="16"/>
              </w:rPr>
            </w:pPr>
          </w:p>
        </w:tc>
        <w:tc>
          <w:tcPr>
            <w:tcW w:w="1078" w:type="dxa"/>
            <w:vAlign w:val="center"/>
          </w:tcPr>
          <w:p w:rsidR="00FE4673" w:rsidRPr="004F58C3" w:rsidRDefault="00FE4673"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DB2416" w:rsidRDefault="00C309CC" w:rsidP="00B11A72">
            <w:pPr>
              <w:contextualSpacing/>
              <w:rPr>
                <w:rFonts w:ascii="Arial" w:hAnsi="Arial" w:cs="Arial"/>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FE4673" w:rsidP="009B2A6F">
            <w:pPr>
              <w:contextualSpacing/>
              <w:jc w:val="right"/>
              <w:rPr>
                <w:rFonts w:ascii="Arial" w:hAnsi="Arial" w:cs="Arial"/>
                <w:b/>
                <w:bCs/>
                <w:sz w:val="16"/>
                <w:szCs w:val="16"/>
              </w:rPr>
            </w:pPr>
            <w:r>
              <w:rPr>
                <w:rFonts w:ascii="Arial" w:hAnsi="Arial" w:cs="Arial"/>
                <w:b/>
                <w:bCs/>
                <w:sz w:val="16"/>
                <w:szCs w:val="16"/>
              </w:rPr>
              <w:t>4.050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FE4673" w:rsidRPr="004F58C3" w:rsidTr="00634963">
        <w:tc>
          <w:tcPr>
            <w:tcW w:w="709" w:type="dxa"/>
          </w:tcPr>
          <w:p w:rsidR="00FE4673" w:rsidRPr="004F58C3" w:rsidRDefault="00FE4673" w:rsidP="00C309CC">
            <w:pPr>
              <w:contextualSpacing/>
              <w:jc w:val="right"/>
              <w:rPr>
                <w:rFonts w:ascii="Arial" w:hAnsi="Arial" w:cs="Arial"/>
                <w:bCs/>
                <w:sz w:val="16"/>
                <w:szCs w:val="16"/>
              </w:rPr>
            </w:pPr>
            <w:r>
              <w:rPr>
                <w:rFonts w:ascii="Arial" w:hAnsi="Arial" w:cs="Arial"/>
                <w:bCs/>
                <w:sz w:val="16"/>
                <w:szCs w:val="16"/>
              </w:rPr>
              <w:t>102</w:t>
            </w:r>
          </w:p>
          <w:p w:rsidR="00FE4673" w:rsidRDefault="00FE4673" w:rsidP="00C309C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2</w:t>
            </w:r>
          </w:p>
        </w:tc>
        <w:tc>
          <w:tcPr>
            <w:tcW w:w="993" w:type="dxa"/>
          </w:tcPr>
          <w:p w:rsidR="00FE4673" w:rsidRPr="00DB2416" w:rsidRDefault="00FE4673" w:rsidP="008C6534">
            <w:pPr>
              <w:autoSpaceDE w:val="0"/>
              <w:autoSpaceDN w:val="0"/>
              <w:adjustRightInd w:val="0"/>
              <w:rPr>
                <w:rFonts w:ascii="Arial" w:eastAsia="Calibri" w:hAnsi="Arial" w:cs="Arial"/>
                <w:bCs/>
                <w:sz w:val="16"/>
                <w:szCs w:val="16"/>
              </w:rPr>
            </w:pPr>
            <w:r w:rsidRPr="00DB2416">
              <w:rPr>
                <w:rFonts w:ascii="Arial" w:eastAsia="Calibri" w:hAnsi="Arial" w:cs="Arial"/>
                <w:bCs/>
                <w:sz w:val="16"/>
                <w:szCs w:val="16"/>
              </w:rPr>
              <w:t>KNR 2-16</w:t>
            </w:r>
          </w:p>
          <w:p w:rsidR="00FE4673" w:rsidRPr="00DB2416" w:rsidRDefault="00FE4673" w:rsidP="008C6534">
            <w:pPr>
              <w:contextualSpacing/>
              <w:rPr>
                <w:rFonts w:ascii="Arial" w:hAnsi="Arial" w:cs="Arial"/>
                <w:bCs/>
                <w:sz w:val="18"/>
                <w:szCs w:val="18"/>
              </w:rPr>
            </w:pPr>
            <w:r w:rsidRPr="00DB2416">
              <w:rPr>
                <w:rFonts w:ascii="Arial" w:eastAsia="Calibri" w:hAnsi="Arial" w:cs="Arial"/>
                <w:bCs/>
                <w:sz w:val="16"/>
                <w:szCs w:val="16"/>
              </w:rPr>
              <w:t>0304-01</w:t>
            </w:r>
          </w:p>
        </w:tc>
        <w:tc>
          <w:tcPr>
            <w:tcW w:w="4820" w:type="dxa"/>
            <w:vAlign w:val="center"/>
          </w:tcPr>
          <w:p w:rsidR="00FE4673" w:rsidRDefault="00FE4673" w:rsidP="00FE4673">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Izolacja o grub.40 mm matą z wełny mineralnej pokrytą </w:t>
            </w:r>
            <w:proofErr w:type="spellStart"/>
            <w:r>
              <w:rPr>
                <w:rFonts w:ascii="Arial" w:eastAsia="Calibri" w:hAnsi="Arial" w:cs="Arial"/>
                <w:sz w:val="16"/>
                <w:szCs w:val="16"/>
              </w:rPr>
              <w:t>foliią</w:t>
            </w:r>
            <w:proofErr w:type="spellEnd"/>
          </w:p>
          <w:p w:rsidR="00FE4673" w:rsidRPr="00FE4673" w:rsidRDefault="00FE4673" w:rsidP="00FE4673">
            <w:pPr>
              <w:autoSpaceDE w:val="0"/>
              <w:autoSpaceDN w:val="0"/>
              <w:adjustRightInd w:val="0"/>
              <w:rPr>
                <w:rFonts w:ascii="Arial" w:eastAsia="Calibri" w:hAnsi="Arial" w:cs="Arial"/>
                <w:sz w:val="16"/>
                <w:szCs w:val="16"/>
              </w:rPr>
            </w:pPr>
          </w:p>
          <w:p w:rsidR="00FE4673" w:rsidRPr="00603542" w:rsidRDefault="00FE4673" w:rsidP="00FE4673">
            <w:pPr>
              <w:autoSpaceDE w:val="0"/>
              <w:autoSpaceDN w:val="0"/>
              <w:adjustRightInd w:val="0"/>
              <w:rPr>
                <w:rFonts w:ascii="Arial" w:eastAsia="Calibri" w:hAnsi="Arial" w:cs="Arial"/>
                <w:b/>
                <w:sz w:val="18"/>
                <w:szCs w:val="18"/>
              </w:rPr>
            </w:pPr>
            <w:r>
              <w:rPr>
                <w:rFonts w:ascii="Arial" w:eastAsia="Calibri" w:hAnsi="Arial" w:cs="Arial"/>
                <w:sz w:val="16"/>
                <w:szCs w:val="16"/>
              </w:rPr>
              <w:t>4.05</w:t>
            </w:r>
          </w:p>
        </w:tc>
        <w:tc>
          <w:tcPr>
            <w:tcW w:w="708" w:type="dxa"/>
          </w:tcPr>
          <w:p w:rsidR="00FE4673" w:rsidRDefault="00FE4673"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FE4673" w:rsidRDefault="00FE4673" w:rsidP="0001256C">
            <w:pPr>
              <w:contextualSpacing/>
              <w:rPr>
                <w:rFonts w:ascii="Arial" w:eastAsia="Calibri" w:hAnsi="Arial" w:cs="Arial"/>
                <w:sz w:val="16"/>
                <w:szCs w:val="16"/>
              </w:rPr>
            </w:pPr>
          </w:p>
          <w:p w:rsidR="00FE4673" w:rsidRPr="004F58C3" w:rsidRDefault="00FE4673"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FE4673" w:rsidRDefault="00FE4673" w:rsidP="00B11A72">
            <w:pPr>
              <w:contextualSpacing/>
              <w:jc w:val="right"/>
              <w:rPr>
                <w:rFonts w:ascii="Arial" w:hAnsi="Arial" w:cs="Arial"/>
                <w:b/>
                <w:bCs/>
                <w:sz w:val="16"/>
                <w:szCs w:val="16"/>
              </w:rPr>
            </w:pPr>
          </w:p>
          <w:p w:rsidR="00FE4673" w:rsidRDefault="00FE4673" w:rsidP="00B11A72">
            <w:pPr>
              <w:contextualSpacing/>
              <w:jc w:val="right"/>
              <w:rPr>
                <w:rFonts w:ascii="Arial" w:hAnsi="Arial" w:cs="Arial"/>
                <w:b/>
                <w:bCs/>
                <w:sz w:val="16"/>
                <w:szCs w:val="16"/>
              </w:rPr>
            </w:pPr>
          </w:p>
          <w:p w:rsidR="00FE4673" w:rsidRPr="00FE4673" w:rsidRDefault="00FE4673" w:rsidP="00B11A72">
            <w:pPr>
              <w:contextualSpacing/>
              <w:jc w:val="right"/>
              <w:rPr>
                <w:rFonts w:ascii="Arial" w:hAnsi="Arial" w:cs="Arial"/>
                <w:bCs/>
                <w:sz w:val="16"/>
                <w:szCs w:val="16"/>
              </w:rPr>
            </w:pPr>
            <w:r w:rsidRPr="00FE4673">
              <w:rPr>
                <w:rFonts w:ascii="Arial" w:hAnsi="Arial" w:cs="Arial"/>
                <w:bCs/>
                <w:sz w:val="16"/>
                <w:szCs w:val="16"/>
              </w:rPr>
              <w:t>4.050</w:t>
            </w:r>
          </w:p>
        </w:tc>
        <w:tc>
          <w:tcPr>
            <w:tcW w:w="993" w:type="dxa"/>
            <w:vAlign w:val="center"/>
          </w:tcPr>
          <w:p w:rsidR="00FE4673" w:rsidRDefault="00FE4673" w:rsidP="009B2A6F">
            <w:pPr>
              <w:contextualSpacing/>
              <w:jc w:val="right"/>
              <w:rPr>
                <w:rFonts w:ascii="Arial" w:hAnsi="Arial" w:cs="Arial"/>
                <w:b/>
                <w:bCs/>
                <w:sz w:val="16"/>
                <w:szCs w:val="16"/>
              </w:rPr>
            </w:pPr>
          </w:p>
        </w:tc>
        <w:tc>
          <w:tcPr>
            <w:tcW w:w="764" w:type="dxa"/>
            <w:vAlign w:val="center"/>
          </w:tcPr>
          <w:p w:rsidR="00FE4673" w:rsidRPr="004F58C3" w:rsidRDefault="00FE4673" w:rsidP="00B11A72">
            <w:pPr>
              <w:contextualSpacing/>
              <w:jc w:val="center"/>
              <w:rPr>
                <w:rFonts w:ascii="Arial" w:hAnsi="Arial" w:cs="Arial"/>
                <w:bCs/>
                <w:sz w:val="16"/>
                <w:szCs w:val="16"/>
              </w:rPr>
            </w:pPr>
          </w:p>
        </w:tc>
        <w:tc>
          <w:tcPr>
            <w:tcW w:w="1078" w:type="dxa"/>
            <w:vAlign w:val="center"/>
          </w:tcPr>
          <w:p w:rsidR="00FE4673" w:rsidRPr="004F58C3" w:rsidRDefault="00FE4673" w:rsidP="00B11A72">
            <w:pPr>
              <w:contextualSpacing/>
              <w:jc w:val="center"/>
              <w:rPr>
                <w:rFonts w:ascii="Arial" w:hAnsi="Arial" w:cs="Arial"/>
                <w:bCs/>
                <w:sz w:val="16"/>
                <w:szCs w:val="16"/>
              </w:rPr>
            </w:pPr>
          </w:p>
        </w:tc>
      </w:tr>
      <w:tr w:rsidR="00C309CC" w:rsidRPr="004F58C3" w:rsidTr="00634963">
        <w:tc>
          <w:tcPr>
            <w:tcW w:w="709" w:type="dxa"/>
          </w:tcPr>
          <w:p w:rsidR="00C309CC" w:rsidRDefault="00C309CC" w:rsidP="00C309CC">
            <w:pPr>
              <w:contextualSpacing/>
              <w:jc w:val="right"/>
              <w:rPr>
                <w:rFonts w:ascii="Arial" w:hAnsi="Arial" w:cs="Arial"/>
                <w:bCs/>
                <w:sz w:val="16"/>
                <w:szCs w:val="16"/>
              </w:rPr>
            </w:pPr>
          </w:p>
        </w:tc>
        <w:tc>
          <w:tcPr>
            <w:tcW w:w="993" w:type="dxa"/>
          </w:tcPr>
          <w:p w:rsidR="00C309CC" w:rsidRPr="00603542" w:rsidRDefault="00C309CC" w:rsidP="00B11A72">
            <w:pPr>
              <w:contextualSpacing/>
              <w:rPr>
                <w:rFonts w:ascii="Arial" w:hAnsi="Arial" w:cs="Arial"/>
                <w:b/>
                <w:bCs/>
                <w:sz w:val="18"/>
                <w:szCs w:val="18"/>
              </w:rPr>
            </w:pPr>
          </w:p>
        </w:tc>
        <w:tc>
          <w:tcPr>
            <w:tcW w:w="4820" w:type="dxa"/>
            <w:vAlign w:val="center"/>
          </w:tcPr>
          <w:p w:rsidR="00C309CC" w:rsidRPr="00603542" w:rsidRDefault="00C309CC" w:rsidP="00B11A72">
            <w:pPr>
              <w:autoSpaceDE w:val="0"/>
              <w:autoSpaceDN w:val="0"/>
              <w:adjustRightInd w:val="0"/>
              <w:rPr>
                <w:rFonts w:ascii="Arial" w:eastAsia="Calibri" w:hAnsi="Arial" w:cs="Arial"/>
                <w:b/>
                <w:sz w:val="18"/>
                <w:szCs w:val="18"/>
              </w:rPr>
            </w:pPr>
          </w:p>
        </w:tc>
        <w:tc>
          <w:tcPr>
            <w:tcW w:w="708" w:type="dxa"/>
          </w:tcPr>
          <w:p w:rsidR="00C309CC" w:rsidRPr="004F58C3" w:rsidRDefault="00C309CC" w:rsidP="00B11A72">
            <w:pPr>
              <w:contextualSpacing/>
              <w:rPr>
                <w:rFonts w:ascii="Arial" w:hAnsi="Arial" w:cs="Arial"/>
                <w:bCs/>
                <w:sz w:val="16"/>
                <w:szCs w:val="16"/>
              </w:rPr>
            </w:pPr>
          </w:p>
        </w:tc>
        <w:tc>
          <w:tcPr>
            <w:tcW w:w="992" w:type="dxa"/>
            <w:vAlign w:val="center"/>
          </w:tcPr>
          <w:p w:rsidR="00C309CC" w:rsidRPr="004F58C3" w:rsidRDefault="00C309C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C309CC" w:rsidRDefault="00FE4673" w:rsidP="009B2A6F">
            <w:pPr>
              <w:contextualSpacing/>
              <w:jc w:val="right"/>
              <w:rPr>
                <w:rFonts w:ascii="Arial" w:hAnsi="Arial" w:cs="Arial"/>
                <w:b/>
                <w:bCs/>
                <w:sz w:val="16"/>
                <w:szCs w:val="16"/>
              </w:rPr>
            </w:pPr>
            <w:r>
              <w:rPr>
                <w:rFonts w:ascii="Arial" w:hAnsi="Arial" w:cs="Arial"/>
                <w:b/>
                <w:bCs/>
                <w:sz w:val="16"/>
                <w:szCs w:val="16"/>
              </w:rPr>
              <w:t>4.050</w:t>
            </w:r>
          </w:p>
        </w:tc>
        <w:tc>
          <w:tcPr>
            <w:tcW w:w="764" w:type="dxa"/>
            <w:vAlign w:val="center"/>
          </w:tcPr>
          <w:p w:rsidR="00C309CC" w:rsidRPr="004F58C3" w:rsidRDefault="00C309CC" w:rsidP="00B11A72">
            <w:pPr>
              <w:contextualSpacing/>
              <w:jc w:val="center"/>
              <w:rPr>
                <w:rFonts w:ascii="Arial" w:hAnsi="Arial" w:cs="Arial"/>
                <w:bCs/>
                <w:sz w:val="16"/>
                <w:szCs w:val="16"/>
              </w:rPr>
            </w:pPr>
          </w:p>
        </w:tc>
        <w:tc>
          <w:tcPr>
            <w:tcW w:w="1078" w:type="dxa"/>
            <w:vAlign w:val="center"/>
          </w:tcPr>
          <w:p w:rsidR="00C309CC" w:rsidRPr="004F58C3" w:rsidRDefault="00C309CC" w:rsidP="00B11A72">
            <w:pPr>
              <w:contextualSpacing/>
              <w:jc w:val="center"/>
              <w:rPr>
                <w:rFonts w:ascii="Arial" w:hAnsi="Arial" w:cs="Arial"/>
                <w:bCs/>
                <w:sz w:val="16"/>
                <w:szCs w:val="16"/>
              </w:rPr>
            </w:pPr>
          </w:p>
        </w:tc>
      </w:tr>
      <w:tr w:rsidR="00DB2416" w:rsidRPr="004F58C3" w:rsidTr="0001256C">
        <w:tc>
          <w:tcPr>
            <w:tcW w:w="709" w:type="dxa"/>
          </w:tcPr>
          <w:p w:rsidR="00DB2416" w:rsidRDefault="00DB2416" w:rsidP="00C309CC">
            <w:pPr>
              <w:contextualSpacing/>
              <w:jc w:val="right"/>
              <w:rPr>
                <w:rFonts w:ascii="Arial" w:hAnsi="Arial" w:cs="Arial"/>
                <w:bCs/>
                <w:sz w:val="16"/>
                <w:szCs w:val="16"/>
              </w:rPr>
            </w:pPr>
            <w:r>
              <w:rPr>
                <w:rFonts w:ascii="Arial" w:hAnsi="Arial" w:cs="Arial"/>
                <w:b/>
                <w:bCs/>
                <w:sz w:val="18"/>
                <w:szCs w:val="18"/>
              </w:rPr>
              <w:t>3.3</w:t>
            </w:r>
          </w:p>
        </w:tc>
        <w:tc>
          <w:tcPr>
            <w:tcW w:w="993" w:type="dxa"/>
          </w:tcPr>
          <w:p w:rsidR="00DB2416" w:rsidRPr="00603542" w:rsidRDefault="00DB2416" w:rsidP="00B11A72">
            <w:pPr>
              <w:contextualSpacing/>
              <w:rPr>
                <w:rFonts w:ascii="Arial" w:hAnsi="Arial" w:cs="Arial"/>
                <w:b/>
                <w:bCs/>
                <w:sz w:val="18"/>
                <w:szCs w:val="18"/>
              </w:rPr>
            </w:pPr>
          </w:p>
        </w:tc>
        <w:tc>
          <w:tcPr>
            <w:tcW w:w="9355" w:type="dxa"/>
            <w:gridSpan w:val="6"/>
            <w:vAlign w:val="center"/>
          </w:tcPr>
          <w:p w:rsidR="00DB2416" w:rsidRPr="004F58C3" w:rsidRDefault="00DB2416" w:rsidP="00DB2416">
            <w:pPr>
              <w:contextualSpacing/>
              <w:rPr>
                <w:rFonts w:ascii="Arial" w:hAnsi="Arial" w:cs="Arial"/>
                <w:bCs/>
                <w:sz w:val="16"/>
                <w:szCs w:val="16"/>
              </w:rPr>
            </w:pPr>
            <w:r>
              <w:rPr>
                <w:rFonts w:ascii="Arial" w:eastAsia="Calibri" w:hAnsi="Arial" w:cs="Arial"/>
                <w:b/>
                <w:sz w:val="18"/>
                <w:szCs w:val="18"/>
              </w:rPr>
              <w:t>Układ wyrzutowy W2w</w:t>
            </w:r>
          </w:p>
        </w:tc>
      </w:tr>
      <w:tr w:rsidR="00DB2416" w:rsidRPr="004F58C3" w:rsidTr="00634963">
        <w:tc>
          <w:tcPr>
            <w:tcW w:w="709" w:type="dxa"/>
          </w:tcPr>
          <w:p w:rsidR="00DB2416" w:rsidRPr="004F58C3" w:rsidRDefault="00DB2416" w:rsidP="00DB2416">
            <w:pPr>
              <w:contextualSpacing/>
              <w:jc w:val="right"/>
              <w:rPr>
                <w:rFonts w:ascii="Arial" w:hAnsi="Arial" w:cs="Arial"/>
                <w:bCs/>
                <w:sz w:val="16"/>
                <w:szCs w:val="16"/>
              </w:rPr>
            </w:pPr>
            <w:r>
              <w:rPr>
                <w:rFonts w:ascii="Arial" w:hAnsi="Arial" w:cs="Arial"/>
                <w:bCs/>
                <w:sz w:val="16"/>
                <w:szCs w:val="16"/>
              </w:rPr>
              <w:t>103</w:t>
            </w:r>
          </w:p>
          <w:p w:rsidR="00DB2416" w:rsidRDefault="00DB2416"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3</w:t>
            </w:r>
          </w:p>
        </w:tc>
        <w:tc>
          <w:tcPr>
            <w:tcW w:w="993" w:type="dxa"/>
          </w:tcPr>
          <w:p w:rsidR="00DB2416" w:rsidRPr="00E0165D" w:rsidRDefault="00DB2416"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KNR 2-17</w:t>
            </w:r>
          </w:p>
          <w:p w:rsidR="00DB2416" w:rsidRPr="00E0165D" w:rsidRDefault="00DB2416"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0205-01</w:t>
            </w:r>
          </w:p>
          <w:p w:rsidR="00DB2416" w:rsidRPr="00E0165D" w:rsidRDefault="00DB2416" w:rsidP="00DB2416">
            <w:pPr>
              <w:contextualSpacing/>
              <w:rPr>
                <w:rFonts w:ascii="Arial" w:hAnsi="Arial" w:cs="Arial"/>
                <w:bCs/>
                <w:sz w:val="18"/>
                <w:szCs w:val="18"/>
              </w:rPr>
            </w:pPr>
            <w:r w:rsidRPr="00E0165D">
              <w:rPr>
                <w:rFonts w:ascii="Arial" w:eastAsia="Calibri" w:hAnsi="Arial" w:cs="Arial"/>
                <w:bCs/>
                <w:sz w:val="16"/>
                <w:szCs w:val="16"/>
              </w:rPr>
              <w:t>analogia</w:t>
            </w:r>
          </w:p>
        </w:tc>
        <w:tc>
          <w:tcPr>
            <w:tcW w:w="4820" w:type="dxa"/>
            <w:vAlign w:val="center"/>
          </w:tcPr>
          <w:p w:rsidR="00DB2416" w:rsidRDefault="00DB2416" w:rsidP="00B11A72">
            <w:pPr>
              <w:autoSpaceDE w:val="0"/>
              <w:autoSpaceDN w:val="0"/>
              <w:adjustRightInd w:val="0"/>
              <w:rPr>
                <w:rFonts w:ascii="Arial" w:eastAsia="Calibri" w:hAnsi="Arial" w:cs="Arial"/>
                <w:sz w:val="16"/>
                <w:szCs w:val="16"/>
              </w:rPr>
            </w:pPr>
            <w:r>
              <w:rPr>
                <w:rFonts w:ascii="Arial" w:eastAsia="Calibri" w:hAnsi="Arial" w:cs="Arial"/>
                <w:sz w:val="16"/>
                <w:szCs w:val="16"/>
              </w:rPr>
              <w:t xml:space="preserve">Wentylator osiowy typu EB 100 o średnicy 100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Venture</w:t>
            </w:r>
            <w:proofErr w:type="spellEnd"/>
            <w:r>
              <w:rPr>
                <w:rFonts w:ascii="Arial" w:eastAsia="Calibri" w:hAnsi="Arial" w:cs="Arial"/>
                <w:sz w:val="16"/>
                <w:szCs w:val="16"/>
              </w:rPr>
              <w:t xml:space="preserve"> Industries</w:t>
            </w:r>
          </w:p>
          <w:p w:rsidR="00DB2416" w:rsidRDefault="00DB2416" w:rsidP="00B11A72">
            <w:pPr>
              <w:autoSpaceDE w:val="0"/>
              <w:autoSpaceDN w:val="0"/>
              <w:adjustRightInd w:val="0"/>
              <w:rPr>
                <w:rFonts w:ascii="Arial" w:eastAsia="Calibri" w:hAnsi="Arial" w:cs="Arial"/>
                <w:sz w:val="16"/>
                <w:szCs w:val="16"/>
              </w:rPr>
            </w:pPr>
          </w:p>
          <w:p w:rsidR="00DB2416" w:rsidRPr="00603542" w:rsidRDefault="00DB2416" w:rsidP="00B11A72">
            <w:pPr>
              <w:autoSpaceDE w:val="0"/>
              <w:autoSpaceDN w:val="0"/>
              <w:adjustRightInd w:val="0"/>
              <w:rPr>
                <w:rFonts w:ascii="Arial" w:eastAsia="Calibri" w:hAnsi="Arial" w:cs="Arial"/>
                <w:b/>
                <w:sz w:val="18"/>
                <w:szCs w:val="18"/>
              </w:rPr>
            </w:pPr>
            <w:r>
              <w:rPr>
                <w:rFonts w:ascii="Arial" w:eastAsia="Calibri" w:hAnsi="Arial" w:cs="Arial"/>
                <w:sz w:val="16"/>
                <w:szCs w:val="16"/>
              </w:rPr>
              <w:t>2</w:t>
            </w:r>
          </w:p>
        </w:tc>
        <w:tc>
          <w:tcPr>
            <w:tcW w:w="708" w:type="dxa"/>
          </w:tcPr>
          <w:p w:rsidR="00DB2416" w:rsidRPr="004F58C3" w:rsidRDefault="00DB2416" w:rsidP="0001256C">
            <w:pPr>
              <w:contextualSpacing/>
              <w:rPr>
                <w:rFonts w:ascii="Arial" w:hAnsi="Arial" w:cs="Arial"/>
                <w:bCs/>
                <w:sz w:val="16"/>
                <w:szCs w:val="16"/>
              </w:rPr>
            </w:pPr>
            <w:r w:rsidRPr="004F58C3">
              <w:rPr>
                <w:rFonts w:ascii="Arial" w:hAnsi="Arial" w:cs="Arial"/>
                <w:bCs/>
                <w:sz w:val="16"/>
                <w:szCs w:val="16"/>
              </w:rPr>
              <w:t>szt.</w:t>
            </w:r>
          </w:p>
          <w:p w:rsidR="00DB2416" w:rsidRDefault="00DB2416" w:rsidP="0001256C">
            <w:pPr>
              <w:contextualSpacing/>
              <w:rPr>
                <w:rFonts w:ascii="Arial" w:hAnsi="Arial" w:cs="Arial"/>
                <w:bCs/>
                <w:sz w:val="16"/>
                <w:szCs w:val="16"/>
              </w:rPr>
            </w:pPr>
          </w:p>
          <w:p w:rsidR="00DB2416" w:rsidRDefault="00DB2416" w:rsidP="0001256C">
            <w:pPr>
              <w:contextualSpacing/>
              <w:rPr>
                <w:rFonts w:ascii="Arial" w:hAnsi="Arial" w:cs="Arial"/>
                <w:bCs/>
                <w:sz w:val="16"/>
                <w:szCs w:val="16"/>
              </w:rPr>
            </w:pPr>
          </w:p>
          <w:p w:rsidR="00DB2416" w:rsidRPr="004F58C3" w:rsidRDefault="00DB2416"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Pr="00DB2416" w:rsidRDefault="00DB2416" w:rsidP="00B11A72">
            <w:pPr>
              <w:contextualSpacing/>
              <w:jc w:val="right"/>
              <w:rPr>
                <w:rFonts w:ascii="Arial" w:hAnsi="Arial" w:cs="Arial"/>
                <w:bCs/>
                <w:sz w:val="16"/>
                <w:szCs w:val="16"/>
              </w:rPr>
            </w:pPr>
            <w:r w:rsidRPr="00DB2416">
              <w:rPr>
                <w:rFonts w:ascii="Arial" w:hAnsi="Arial" w:cs="Arial"/>
                <w:bCs/>
                <w:sz w:val="16"/>
                <w:szCs w:val="16"/>
              </w:rPr>
              <w:t>2.000</w:t>
            </w:r>
          </w:p>
        </w:tc>
        <w:tc>
          <w:tcPr>
            <w:tcW w:w="993" w:type="dxa"/>
            <w:vAlign w:val="center"/>
          </w:tcPr>
          <w:p w:rsidR="00DB2416" w:rsidRDefault="00DB2416" w:rsidP="009B2A6F">
            <w:pPr>
              <w:contextualSpacing/>
              <w:jc w:val="right"/>
              <w:rPr>
                <w:rFonts w:ascii="Arial" w:hAnsi="Arial" w:cs="Arial"/>
                <w:b/>
                <w:bCs/>
                <w:sz w:val="16"/>
                <w:szCs w:val="16"/>
              </w:rPr>
            </w:pP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E0165D"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DB241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DB2416" w:rsidP="009B2A6F">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Pr="004F58C3" w:rsidRDefault="00DB2416" w:rsidP="00DB2416">
            <w:pPr>
              <w:contextualSpacing/>
              <w:jc w:val="right"/>
              <w:rPr>
                <w:rFonts w:ascii="Arial" w:hAnsi="Arial" w:cs="Arial"/>
                <w:bCs/>
                <w:sz w:val="16"/>
                <w:szCs w:val="16"/>
              </w:rPr>
            </w:pPr>
            <w:r>
              <w:rPr>
                <w:rFonts w:ascii="Arial" w:hAnsi="Arial" w:cs="Arial"/>
                <w:bCs/>
                <w:sz w:val="16"/>
                <w:szCs w:val="16"/>
              </w:rPr>
              <w:t>104</w:t>
            </w:r>
          </w:p>
          <w:p w:rsidR="00DB2416" w:rsidRDefault="00DB2416"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3</w:t>
            </w:r>
          </w:p>
        </w:tc>
        <w:tc>
          <w:tcPr>
            <w:tcW w:w="993" w:type="dxa"/>
          </w:tcPr>
          <w:p w:rsidR="00DB2416" w:rsidRPr="00E0165D" w:rsidRDefault="00DB2416"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KNR 2-17</w:t>
            </w:r>
          </w:p>
          <w:p w:rsidR="00DB2416" w:rsidRPr="00E0165D" w:rsidRDefault="00DB2416" w:rsidP="00DB2416">
            <w:pPr>
              <w:contextualSpacing/>
              <w:rPr>
                <w:rFonts w:ascii="Arial" w:hAnsi="Arial" w:cs="Arial"/>
                <w:bCs/>
                <w:sz w:val="18"/>
                <w:szCs w:val="18"/>
              </w:rPr>
            </w:pPr>
            <w:r w:rsidRPr="00E0165D">
              <w:rPr>
                <w:rFonts w:ascii="Arial" w:eastAsia="Calibri" w:hAnsi="Arial" w:cs="Arial"/>
                <w:bCs/>
                <w:sz w:val="16"/>
                <w:szCs w:val="16"/>
              </w:rPr>
              <w:t>0145-01</w:t>
            </w:r>
          </w:p>
        </w:tc>
        <w:tc>
          <w:tcPr>
            <w:tcW w:w="4820" w:type="dxa"/>
            <w:vAlign w:val="center"/>
          </w:tcPr>
          <w:p w:rsidR="00DB2416" w:rsidRDefault="00DB2416" w:rsidP="00DB2416">
            <w:pPr>
              <w:autoSpaceDE w:val="0"/>
              <w:autoSpaceDN w:val="0"/>
              <w:adjustRightInd w:val="0"/>
              <w:rPr>
                <w:rFonts w:ascii="Arial" w:eastAsia="Calibri" w:hAnsi="Arial" w:cs="Arial"/>
                <w:sz w:val="16"/>
                <w:szCs w:val="16"/>
              </w:rPr>
            </w:pPr>
            <w:r>
              <w:rPr>
                <w:rFonts w:ascii="Arial" w:eastAsia="Calibri" w:hAnsi="Arial" w:cs="Arial"/>
                <w:sz w:val="16"/>
                <w:szCs w:val="16"/>
              </w:rPr>
              <w:t xml:space="preserve">Wyrzutnie dachowe okrągłe o średnicy 100 mm </w:t>
            </w:r>
          </w:p>
          <w:p w:rsidR="00DB2416" w:rsidRDefault="00DB2416" w:rsidP="00DB2416">
            <w:pPr>
              <w:autoSpaceDE w:val="0"/>
              <w:autoSpaceDN w:val="0"/>
              <w:adjustRightInd w:val="0"/>
              <w:rPr>
                <w:rFonts w:ascii="Arial" w:eastAsia="Calibri" w:hAnsi="Arial" w:cs="Arial"/>
                <w:sz w:val="16"/>
                <w:szCs w:val="16"/>
              </w:rPr>
            </w:pPr>
          </w:p>
          <w:p w:rsidR="00DB2416" w:rsidRPr="00603542" w:rsidRDefault="00DB2416" w:rsidP="00DB2416">
            <w:pPr>
              <w:autoSpaceDE w:val="0"/>
              <w:autoSpaceDN w:val="0"/>
              <w:adjustRightInd w:val="0"/>
              <w:rPr>
                <w:rFonts w:ascii="Arial" w:eastAsia="Calibri" w:hAnsi="Arial" w:cs="Arial"/>
                <w:b/>
                <w:sz w:val="18"/>
                <w:szCs w:val="18"/>
              </w:rPr>
            </w:pPr>
            <w:r>
              <w:rPr>
                <w:rFonts w:ascii="Arial" w:eastAsia="Calibri" w:hAnsi="Arial" w:cs="Arial"/>
                <w:sz w:val="16"/>
                <w:szCs w:val="16"/>
              </w:rPr>
              <w:t>4</w:t>
            </w:r>
          </w:p>
        </w:tc>
        <w:tc>
          <w:tcPr>
            <w:tcW w:w="708" w:type="dxa"/>
          </w:tcPr>
          <w:p w:rsidR="00DB2416" w:rsidRDefault="00DB2416" w:rsidP="0001256C">
            <w:pPr>
              <w:contextualSpacing/>
              <w:rPr>
                <w:rFonts w:ascii="Arial" w:hAnsi="Arial" w:cs="Arial"/>
                <w:bCs/>
                <w:sz w:val="16"/>
                <w:szCs w:val="16"/>
              </w:rPr>
            </w:pPr>
            <w:r>
              <w:rPr>
                <w:rFonts w:ascii="Arial" w:hAnsi="Arial" w:cs="Arial"/>
                <w:bCs/>
                <w:sz w:val="16"/>
                <w:szCs w:val="16"/>
              </w:rPr>
              <w:t>szt.</w:t>
            </w:r>
          </w:p>
          <w:p w:rsidR="00DB2416" w:rsidRDefault="00DB2416" w:rsidP="0001256C">
            <w:pPr>
              <w:contextualSpacing/>
              <w:rPr>
                <w:rFonts w:ascii="Arial" w:hAnsi="Arial" w:cs="Arial"/>
                <w:bCs/>
                <w:sz w:val="16"/>
                <w:szCs w:val="16"/>
              </w:rPr>
            </w:pPr>
          </w:p>
          <w:p w:rsidR="00DB2416" w:rsidRPr="004F58C3" w:rsidRDefault="00DB2416"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Pr="00DB2416" w:rsidRDefault="00DB2416" w:rsidP="00B11A72">
            <w:pPr>
              <w:contextualSpacing/>
              <w:jc w:val="right"/>
              <w:rPr>
                <w:rFonts w:ascii="Arial" w:hAnsi="Arial" w:cs="Arial"/>
                <w:bCs/>
                <w:sz w:val="16"/>
                <w:szCs w:val="16"/>
              </w:rPr>
            </w:pPr>
            <w:r w:rsidRPr="00DB2416">
              <w:rPr>
                <w:rFonts w:ascii="Arial" w:hAnsi="Arial" w:cs="Arial"/>
                <w:bCs/>
                <w:sz w:val="16"/>
                <w:szCs w:val="16"/>
              </w:rPr>
              <w:t>4.000</w:t>
            </w:r>
          </w:p>
        </w:tc>
        <w:tc>
          <w:tcPr>
            <w:tcW w:w="993" w:type="dxa"/>
            <w:vAlign w:val="center"/>
          </w:tcPr>
          <w:p w:rsidR="00DB2416" w:rsidRDefault="00DB2416" w:rsidP="009B2A6F">
            <w:pPr>
              <w:contextualSpacing/>
              <w:jc w:val="right"/>
              <w:rPr>
                <w:rFonts w:ascii="Arial" w:hAnsi="Arial" w:cs="Arial"/>
                <w:b/>
                <w:bCs/>
                <w:sz w:val="16"/>
                <w:szCs w:val="16"/>
              </w:rPr>
            </w:pP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E0165D"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DB241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DB2416"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Pr="004F58C3" w:rsidRDefault="00DB2416" w:rsidP="00DB2416">
            <w:pPr>
              <w:contextualSpacing/>
              <w:jc w:val="right"/>
              <w:rPr>
                <w:rFonts w:ascii="Arial" w:hAnsi="Arial" w:cs="Arial"/>
                <w:bCs/>
                <w:sz w:val="16"/>
                <w:szCs w:val="16"/>
              </w:rPr>
            </w:pPr>
            <w:r>
              <w:rPr>
                <w:rFonts w:ascii="Arial" w:hAnsi="Arial" w:cs="Arial"/>
                <w:bCs/>
                <w:sz w:val="16"/>
                <w:szCs w:val="16"/>
              </w:rPr>
              <w:t>105</w:t>
            </w:r>
          </w:p>
          <w:p w:rsidR="00DB2416" w:rsidRDefault="00DB2416"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3</w:t>
            </w:r>
          </w:p>
        </w:tc>
        <w:tc>
          <w:tcPr>
            <w:tcW w:w="993" w:type="dxa"/>
          </w:tcPr>
          <w:p w:rsidR="00DB2416" w:rsidRPr="00E0165D" w:rsidRDefault="00DB2416"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KNR 2-17</w:t>
            </w:r>
          </w:p>
          <w:p w:rsidR="00DB2416" w:rsidRPr="00E0165D" w:rsidRDefault="00DB2416" w:rsidP="00DB2416">
            <w:pPr>
              <w:contextualSpacing/>
              <w:rPr>
                <w:rFonts w:ascii="Arial" w:hAnsi="Arial" w:cs="Arial"/>
                <w:bCs/>
                <w:sz w:val="18"/>
                <w:szCs w:val="18"/>
              </w:rPr>
            </w:pPr>
            <w:r w:rsidRPr="00E0165D">
              <w:rPr>
                <w:rFonts w:ascii="Arial" w:eastAsia="Calibri" w:hAnsi="Arial" w:cs="Arial"/>
                <w:bCs/>
                <w:sz w:val="16"/>
                <w:szCs w:val="16"/>
              </w:rPr>
              <w:t>0149-01</w:t>
            </w:r>
          </w:p>
        </w:tc>
        <w:tc>
          <w:tcPr>
            <w:tcW w:w="4820" w:type="dxa"/>
            <w:vAlign w:val="center"/>
          </w:tcPr>
          <w:p w:rsidR="00DB2416" w:rsidRDefault="00DB2416" w:rsidP="00DB2416">
            <w:pPr>
              <w:autoSpaceDE w:val="0"/>
              <w:autoSpaceDN w:val="0"/>
              <w:adjustRightInd w:val="0"/>
              <w:rPr>
                <w:rFonts w:ascii="Arial" w:eastAsia="Calibri" w:hAnsi="Arial" w:cs="Arial"/>
                <w:sz w:val="16"/>
                <w:szCs w:val="16"/>
              </w:rPr>
            </w:pPr>
            <w:r>
              <w:rPr>
                <w:rFonts w:ascii="Arial" w:eastAsia="Calibri" w:hAnsi="Arial" w:cs="Arial"/>
                <w:sz w:val="16"/>
                <w:szCs w:val="16"/>
              </w:rPr>
              <w:t xml:space="preserve">Podstawy dachowe </w:t>
            </w:r>
            <w:proofErr w:type="spellStart"/>
            <w:r>
              <w:rPr>
                <w:rFonts w:ascii="Arial" w:eastAsia="Calibri" w:hAnsi="Arial" w:cs="Arial"/>
                <w:sz w:val="16"/>
                <w:szCs w:val="16"/>
              </w:rPr>
              <w:t>okragłe</w:t>
            </w:r>
            <w:proofErr w:type="spellEnd"/>
            <w:r>
              <w:rPr>
                <w:rFonts w:ascii="Arial" w:eastAsia="Calibri" w:hAnsi="Arial" w:cs="Arial"/>
                <w:sz w:val="16"/>
                <w:szCs w:val="16"/>
              </w:rPr>
              <w:t xml:space="preserve"> o średnicy 100 mm</w:t>
            </w:r>
          </w:p>
          <w:p w:rsidR="00DB2416" w:rsidRDefault="00DB2416" w:rsidP="00DB2416">
            <w:pPr>
              <w:autoSpaceDE w:val="0"/>
              <w:autoSpaceDN w:val="0"/>
              <w:adjustRightInd w:val="0"/>
              <w:rPr>
                <w:rFonts w:ascii="Arial" w:eastAsia="Calibri" w:hAnsi="Arial" w:cs="Arial"/>
                <w:sz w:val="16"/>
                <w:szCs w:val="16"/>
              </w:rPr>
            </w:pPr>
          </w:p>
          <w:p w:rsidR="00DB2416" w:rsidRPr="00603542" w:rsidRDefault="00DB2416" w:rsidP="00DB2416">
            <w:pPr>
              <w:autoSpaceDE w:val="0"/>
              <w:autoSpaceDN w:val="0"/>
              <w:adjustRightInd w:val="0"/>
              <w:rPr>
                <w:rFonts w:ascii="Arial" w:eastAsia="Calibri" w:hAnsi="Arial" w:cs="Arial"/>
                <w:b/>
                <w:sz w:val="18"/>
                <w:szCs w:val="18"/>
              </w:rPr>
            </w:pPr>
            <w:r>
              <w:rPr>
                <w:rFonts w:ascii="Arial" w:eastAsia="Calibri" w:hAnsi="Arial" w:cs="Arial"/>
                <w:sz w:val="16"/>
                <w:szCs w:val="16"/>
              </w:rPr>
              <w:t>4</w:t>
            </w:r>
          </w:p>
        </w:tc>
        <w:tc>
          <w:tcPr>
            <w:tcW w:w="708" w:type="dxa"/>
          </w:tcPr>
          <w:p w:rsidR="00DB2416" w:rsidRDefault="00DB2416" w:rsidP="0001256C">
            <w:pPr>
              <w:contextualSpacing/>
              <w:rPr>
                <w:rFonts w:ascii="Arial" w:hAnsi="Arial" w:cs="Arial"/>
                <w:bCs/>
                <w:sz w:val="16"/>
                <w:szCs w:val="16"/>
              </w:rPr>
            </w:pPr>
            <w:r>
              <w:rPr>
                <w:rFonts w:ascii="Arial" w:hAnsi="Arial" w:cs="Arial"/>
                <w:bCs/>
                <w:sz w:val="16"/>
                <w:szCs w:val="16"/>
              </w:rPr>
              <w:t>szt.</w:t>
            </w:r>
          </w:p>
          <w:p w:rsidR="00DB2416" w:rsidRDefault="00DB2416" w:rsidP="0001256C">
            <w:pPr>
              <w:contextualSpacing/>
              <w:rPr>
                <w:rFonts w:ascii="Arial" w:hAnsi="Arial" w:cs="Arial"/>
                <w:bCs/>
                <w:sz w:val="16"/>
                <w:szCs w:val="16"/>
              </w:rPr>
            </w:pPr>
          </w:p>
          <w:p w:rsidR="00DB2416" w:rsidRPr="004F58C3" w:rsidRDefault="00DB2416"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Pr="00DB2416" w:rsidRDefault="00DB2416" w:rsidP="00B11A72">
            <w:pPr>
              <w:contextualSpacing/>
              <w:jc w:val="right"/>
              <w:rPr>
                <w:rFonts w:ascii="Arial" w:hAnsi="Arial" w:cs="Arial"/>
                <w:bCs/>
                <w:sz w:val="16"/>
                <w:szCs w:val="16"/>
              </w:rPr>
            </w:pPr>
            <w:r w:rsidRPr="00DB2416">
              <w:rPr>
                <w:rFonts w:ascii="Arial" w:hAnsi="Arial" w:cs="Arial"/>
                <w:bCs/>
                <w:sz w:val="16"/>
                <w:szCs w:val="16"/>
              </w:rPr>
              <w:t>4.000</w:t>
            </w:r>
          </w:p>
        </w:tc>
        <w:tc>
          <w:tcPr>
            <w:tcW w:w="993" w:type="dxa"/>
            <w:vAlign w:val="center"/>
          </w:tcPr>
          <w:p w:rsidR="00DB2416" w:rsidRDefault="00DB2416" w:rsidP="009B2A6F">
            <w:pPr>
              <w:contextualSpacing/>
              <w:jc w:val="right"/>
              <w:rPr>
                <w:rFonts w:ascii="Arial" w:hAnsi="Arial" w:cs="Arial"/>
                <w:b/>
                <w:bCs/>
                <w:sz w:val="16"/>
                <w:szCs w:val="16"/>
              </w:rPr>
            </w:pP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E0165D"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DB241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DB2416"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Pr="004F58C3" w:rsidRDefault="00DB2416" w:rsidP="00DB2416">
            <w:pPr>
              <w:contextualSpacing/>
              <w:jc w:val="right"/>
              <w:rPr>
                <w:rFonts w:ascii="Arial" w:hAnsi="Arial" w:cs="Arial"/>
                <w:bCs/>
                <w:sz w:val="16"/>
                <w:szCs w:val="16"/>
              </w:rPr>
            </w:pPr>
            <w:r>
              <w:rPr>
                <w:rFonts w:ascii="Arial" w:hAnsi="Arial" w:cs="Arial"/>
                <w:bCs/>
                <w:sz w:val="16"/>
                <w:szCs w:val="16"/>
              </w:rPr>
              <w:t>106</w:t>
            </w:r>
          </w:p>
          <w:p w:rsidR="00DB2416" w:rsidRDefault="00DB2416"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3</w:t>
            </w:r>
          </w:p>
        </w:tc>
        <w:tc>
          <w:tcPr>
            <w:tcW w:w="993" w:type="dxa"/>
          </w:tcPr>
          <w:p w:rsidR="00DB2416" w:rsidRPr="00E0165D" w:rsidRDefault="00DB2416"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KNR 2-17</w:t>
            </w:r>
          </w:p>
          <w:p w:rsidR="00DB2416" w:rsidRPr="00E0165D" w:rsidRDefault="00DB2416" w:rsidP="00DB2416">
            <w:pPr>
              <w:contextualSpacing/>
              <w:rPr>
                <w:rFonts w:ascii="Arial" w:hAnsi="Arial" w:cs="Arial"/>
                <w:bCs/>
                <w:sz w:val="18"/>
                <w:szCs w:val="18"/>
              </w:rPr>
            </w:pPr>
            <w:r w:rsidRPr="00E0165D">
              <w:rPr>
                <w:rFonts w:ascii="Arial" w:eastAsia="Calibri" w:hAnsi="Arial" w:cs="Arial"/>
                <w:bCs/>
                <w:sz w:val="16"/>
                <w:szCs w:val="16"/>
              </w:rPr>
              <w:t>0123-01</w:t>
            </w:r>
          </w:p>
        </w:tc>
        <w:tc>
          <w:tcPr>
            <w:tcW w:w="4820" w:type="dxa"/>
            <w:vAlign w:val="center"/>
          </w:tcPr>
          <w:p w:rsidR="00DB2416" w:rsidRDefault="00DB2416" w:rsidP="00DB2416">
            <w:pPr>
              <w:autoSpaceDE w:val="0"/>
              <w:autoSpaceDN w:val="0"/>
              <w:adjustRightInd w:val="0"/>
              <w:rPr>
                <w:rFonts w:ascii="Arial" w:eastAsia="Calibri" w:hAnsi="Arial" w:cs="Arial"/>
                <w:sz w:val="16"/>
                <w:szCs w:val="16"/>
              </w:rPr>
            </w:pPr>
            <w:r>
              <w:rPr>
                <w:rFonts w:ascii="Arial" w:eastAsia="Calibri" w:hAnsi="Arial" w:cs="Arial"/>
                <w:sz w:val="16"/>
                <w:szCs w:val="16"/>
              </w:rPr>
              <w:t xml:space="preserve">Przewody wentylacyjne z blachy stalowej, kołowe, typ S(Spiro) o </w:t>
            </w:r>
            <w:proofErr w:type="spellStart"/>
            <w:r>
              <w:rPr>
                <w:rFonts w:ascii="Arial" w:eastAsia="Calibri" w:hAnsi="Arial" w:cs="Arial"/>
                <w:sz w:val="16"/>
                <w:szCs w:val="16"/>
              </w:rPr>
              <w:t>śr</w:t>
            </w:r>
            <w:proofErr w:type="spellEnd"/>
            <w:r>
              <w:rPr>
                <w:rFonts w:ascii="Arial" w:eastAsia="Calibri" w:hAnsi="Arial" w:cs="Arial"/>
                <w:sz w:val="16"/>
                <w:szCs w:val="16"/>
              </w:rPr>
              <w:t>. 100 mm - udział kształtek do 55 %</w:t>
            </w:r>
          </w:p>
          <w:p w:rsidR="00DB2416" w:rsidRPr="00DB2416" w:rsidRDefault="00DB2416" w:rsidP="00DB2416">
            <w:pPr>
              <w:autoSpaceDE w:val="0"/>
              <w:autoSpaceDN w:val="0"/>
              <w:adjustRightInd w:val="0"/>
              <w:rPr>
                <w:rFonts w:ascii="Arial" w:eastAsia="Calibri" w:hAnsi="Arial" w:cs="Arial"/>
                <w:sz w:val="16"/>
                <w:szCs w:val="16"/>
              </w:rPr>
            </w:pPr>
          </w:p>
          <w:p w:rsidR="00DB2416" w:rsidRPr="00603542" w:rsidRDefault="00DB2416" w:rsidP="00DB2416">
            <w:pPr>
              <w:autoSpaceDE w:val="0"/>
              <w:autoSpaceDN w:val="0"/>
              <w:adjustRightInd w:val="0"/>
              <w:rPr>
                <w:rFonts w:ascii="Arial" w:eastAsia="Calibri" w:hAnsi="Arial" w:cs="Arial"/>
                <w:b/>
                <w:sz w:val="18"/>
                <w:szCs w:val="18"/>
              </w:rPr>
            </w:pPr>
            <w:r>
              <w:rPr>
                <w:rFonts w:ascii="Arial" w:eastAsia="Calibri" w:hAnsi="Arial" w:cs="Arial"/>
                <w:sz w:val="16"/>
                <w:szCs w:val="16"/>
              </w:rPr>
              <w:t>6.45</w:t>
            </w:r>
          </w:p>
        </w:tc>
        <w:tc>
          <w:tcPr>
            <w:tcW w:w="708" w:type="dxa"/>
          </w:tcPr>
          <w:p w:rsidR="00DB2416" w:rsidRDefault="00DB2416"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DB2416" w:rsidRDefault="00DB2416" w:rsidP="0001256C">
            <w:pPr>
              <w:contextualSpacing/>
              <w:rPr>
                <w:rFonts w:ascii="Arial" w:eastAsia="Calibri" w:hAnsi="Arial" w:cs="Arial"/>
                <w:sz w:val="16"/>
                <w:szCs w:val="16"/>
              </w:rPr>
            </w:pPr>
          </w:p>
          <w:p w:rsidR="00DB2416" w:rsidRDefault="00DB2416" w:rsidP="0001256C">
            <w:pPr>
              <w:contextualSpacing/>
              <w:rPr>
                <w:rFonts w:ascii="Arial" w:eastAsia="Calibri" w:hAnsi="Arial" w:cs="Arial"/>
                <w:sz w:val="16"/>
                <w:szCs w:val="16"/>
              </w:rPr>
            </w:pPr>
          </w:p>
          <w:p w:rsidR="00DB2416" w:rsidRPr="004F58C3" w:rsidRDefault="00DB2416"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Default="00DB2416" w:rsidP="00B11A72">
            <w:pPr>
              <w:contextualSpacing/>
              <w:jc w:val="right"/>
              <w:rPr>
                <w:rFonts w:ascii="Arial" w:hAnsi="Arial" w:cs="Arial"/>
                <w:b/>
                <w:bCs/>
                <w:sz w:val="16"/>
                <w:szCs w:val="16"/>
              </w:rPr>
            </w:pPr>
          </w:p>
          <w:p w:rsidR="00DB2416" w:rsidRPr="00E0165D" w:rsidRDefault="00DB2416" w:rsidP="00B11A72">
            <w:pPr>
              <w:contextualSpacing/>
              <w:jc w:val="right"/>
              <w:rPr>
                <w:rFonts w:ascii="Arial" w:hAnsi="Arial" w:cs="Arial"/>
                <w:bCs/>
                <w:sz w:val="16"/>
                <w:szCs w:val="16"/>
              </w:rPr>
            </w:pPr>
            <w:r w:rsidRPr="00E0165D">
              <w:rPr>
                <w:rFonts w:ascii="Arial" w:hAnsi="Arial" w:cs="Arial"/>
                <w:bCs/>
                <w:sz w:val="16"/>
                <w:szCs w:val="16"/>
              </w:rPr>
              <w:t>6.450</w:t>
            </w:r>
          </w:p>
        </w:tc>
        <w:tc>
          <w:tcPr>
            <w:tcW w:w="993" w:type="dxa"/>
            <w:vAlign w:val="center"/>
          </w:tcPr>
          <w:p w:rsidR="00DB2416" w:rsidRDefault="00DB2416" w:rsidP="009B2A6F">
            <w:pPr>
              <w:contextualSpacing/>
              <w:jc w:val="right"/>
              <w:rPr>
                <w:rFonts w:ascii="Arial" w:hAnsi="Arial" w:cs="Arial"/>
                <w:b/>
                <w:bCs/>
                <w:sz w:val="16"/>
                <w:szCs w:val="16"/>
              </w:rPr>
            </w:pP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E0165D"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DB241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E0165D" w:rsidP="009B2A6F">
            <w:pPr>
              <w:contextualSpacing/>
              <w:jc w:val="right"/>
              <w:rPr>
                <w:rFonts w:ascii="Arial" w:hAnsi="Arial" w:cs="Arial"/>
                <w:b/>
                <w:bCs/>
                <w:sz w:val="16"/>
                <w:szCs w:val="16"/>
              </w:rPr>
            </w:pPr>
            <w:r>
              <w:rPr>
                <w:rFonts w:ascii="Arial" w:hAnsi="Arial" w:cs="Arial"/>
                <w:b/>
                <w:bCs/>
                <w:sz w:val="16"/>
                <w:szCs w:val="16"/>
              </w:rPr>
              <w:t>6.450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E0165D" w:rsidRPr="004F58C3" w:rsidTr="00E0165D">
        <w:trPr>
          <w:trHeight w:val="409"/>
        </w:trPr>
        <w:tc>
          <w:tcPr>
            <w:tcW w:w="709" w:type="dxa"/>
          </w:tcPr>
          <w:p w:rsidR="00E0165D" w:rsidRPr="004F58C3" w:rsidRDefault="00E0165D" w:rsidP="00DB2416">
            <w:pPr>
              <w:contextualSpacing/>
              <w:jc w:val="right"/>
              <w:rPr>
                <w:rFonts w:ascii="Arial" w:hAnsi="Arial" w:cs="Arial"/>
                <w:bCs/>
                <w:sz w:val="16"/>
                <w:szCs w:val="16"/>
              </w:rPr>
            </w:pPr>
            <w:r>
              <w:rPr>
                <w:rFonts w:ascii="Arial" w:hAnsi="Arial" w:cs="Arial"/>
                <w:bCs/>
                <w:sz w:val="16"/>
                <w:szCs w:val="16"/>
              </w:rPr>
              <w:t>107</w:t>
            </w:r>
          </w:p>
          <w:p w:rsidR="00E0165D" w:rsidRDefault="00E0165D"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3</w:t>
            </w:r>
          </w:p>
        </w:tc>
        <w:tc>
          <w:tcPr>
            <w:tcW w:w="993" w:type="dxa"/>
          </w:tcPr>
          <w:p w:rsidR="00E0165D" w:rsidRPr="00E0165D" w:rsidRDefault="00E0165D" w:rsidP="00DB2416">
            <w:pPr>
              <w:autoSpaceDE w:val="0"/>
              <w:autoSpaceDN w:val="0"/>
              <w:adjustRightInd w:val="0"/>
              <w:rPr>
                <w:rFonts w:ascii="Arial" w:eastAsia="Calibri" w:hAnsi="Arial" w:cs="Arial"/>
                <w:bCs/>
                <w:sz w:val="16"/>
                <w:szCs w:val="16"/>
              </w:rPr>
            </w:pPr>
            <w:r w:rsidRPr="00E0165D">
              <w:rPr>
                <w:rFonts w:ascii="Arial" w:eastAsia="Calibri" w:hAnsi="Arial" w:cs="Arial"/>
                <w:bCs/>
                <w:sz w:val="16"/>
                <w:szCs w:val="16"/>
              </w:rPr>
              <w:t>KNR 2-16</w:t>
            </w:r>
          </w:p>
          <w:p w:rsidR="00E0165D" w:rsidRPr="00E0165D" w:rsidRDefault="00E0165D" w:rsidP="00DB2416">
            <w:pPr>
              <w:contextualSpacing/>
              <w:rPr>
                <w:rFonts w:ascii="Arial" w:hAnsi="Arial" w:cs="Arial"/>
                <w:bCs/>
                <w:sz w:val="18"/>
                <w:szCs w:val="18"/>
              </w:rPr>
            </w:pPr>
            <w:r w:rsidRPr="00E0165D">
              <w:rPr>
                <w:rFonts w:ascii="Arial" w:eastAsia="Calibri" w:hAnsi="Arial" w:cs="Arial"/>
                <w:bCs/>
                <w:sz w:val="16"/>
                <w:szCs w:val="16"/>
              </w:rPr>
              <w:t>0304-01</w:t>
            </w:r>
          </w:p>
        </w:tc>
        <w:tc>
          <w:tcPr>
            <w:tcW w:w="4820" w:type="dxa"/>
            <w:vAlign w:val="center"/>
          </w:tcPr>
          <w:p w:rsidR="00E0165D" w:rsidRDefault="00E0165D" w:rsidP="00E0165D">
            <w:pPr>
              <w:autoSpaceDE w:val="0"/>
              <w:autoSpaceDN w:val="0"/>
              <w:adjustRightInd w:val="0"/>
              <w:rPr>
                <w:rFonts w:ascii="Arial" w:eastAsia="Calibri" w:hAnsi="Arial" w:cs="Arial"/>
                <w:sz w:val="16"/>
                <w:szCs w:val="16"/>
              </w:rPr>
            </w:pPr>
            <w:r>
              <w:rPr>
                <w:rFonts w:ascii="Arial" w:eastAsia="Calibri" w:hAnsi="Arial" w:cs="Arial"/>
                <w:sz w:val="16"/>
                <w:szCs w:val="16"/>
              </w:rPr>
              <w:t xml:space="preserve">Izolacja o grub.40 mm matą z wełny mineralnej pokrytą </w:t>
            </w:r>
            <w:proofErr w:type="spellStart"/>
            <w:r>
              <w:rPr>
                <w:rFonts w:ascii="Arial" w:eastAsia="Calibri" w:hAnsi="Arial" w:cs="Arial"/>
                <w:sz w:val="16"/>
                <w:szCs w:val="16"/>
              </w:rPr>
              <w:t>foliią</w:t>
            </w:r>
            <w:proofErr w:type="spellEnd"/>
          </w:p>
          <w:p w:rsidR="00E0165D" w:rsidRDefault="00E0165D" w:rsidP="00E0165D">
            <w:pPr>
              <w:autoSpaceDE w:val="0"/>
              <w:autoSpaceDN w:val="0"/>
              <w:adjustRightInd w:val="0"/>
              <w:rPr>
                <w:rFonts w:ascii="Arial" w:eastAsia="Calibri" w:hAnsi="Arial" w:cs="Arial"/>
                <w:sz w:val="12"/>
                <w:szCs w:val="12"/>
              </w:rPr>
            </w:pPr>
          </w:p>
          <w:p w:rsidR="00E0165D" w:rsidRPr="00603542" w:rsidRDefault="00E0165D" w:rsidP="00E0165D">
            <w:pPr>
              <w:autoSpaceDE w:val="0"/>
              <w:autoSpaceDN w:val="0"/>
              <w:adjustRightInd w:val="0"/>
              <w:rPr>
                <w:rFonts w:ascii="Arial" w:eastAsia="Calibri" w:hAnsi="Arial" w:cs="Arial"/>
                <w:b/>
                <w:sz w:val="18"/>
                <w:szCs w:val="18"/>
              </w:rPr>
            </w:pPr>
            <w:r>
              <w:rPr>
                <w:rFonts w:ascii="Arial" w:eastAsia="Calibri" w:hAnsi="Arial" w:cs="Arial"/>
                <w:sz w:val="16"/>
                <w:szCs w:val="16"/>
              </w:rPr>
              <w:t>6.45</w:t>
            </w:r>
          </w:p>
        </w:tc>
        <w:tc>
          <w:tcPr>
            <w:tcW w:w="708" w:type="dxa"/>
          </w:tcPr>
          <w:p w:rsidR="00E0165D" w:rsidRDefault="00E0165D"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p w:rsidR="00E0165D" w:rsidRDefault="00E0165D" w:rsidP="0001256C">
            <w:pPr>
              <w:contextualSpacing/>
              <w:rPr>
                <w:rFonts w:ascii="Arial" w:eastAsia="Calibri" w:hAnsi="Arial" w:cs="Arial"/>
                <w:sz w:val="16"/>
                <w:szCs w:val="16"/>
              </w:rPr>
            </w:pPr>
          </w:p>
          <w:p w:rsidR="00E0165D" w:rsidRPr="004F58C3" w:rsidRDefault="00E0165D"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²</w:t>
            </w:r>
            <w:proofErr w:type="spellEnd"/>
          </w:p>
        </w:tc>
        <w:tc>
          <w:tcPr>
            <w:tcW w:w="992" w:type="dxa"/>
            <w:vAlign w:val="center"/>
          </w:tcPr>
          <w:p w:rsidR="00E0165D" w:rsidRDefault="00E0165D" w:rsidP="00B11A72">
            <w:pPr>
              <w:contextualSpacing/>
              <w:jc w:val="right"/>
              <w:rPr>
                <w:rFonts w:ascii="Arial" w:hAnsi="Arial" w:cs="Arial"/>
                <w:b/>
                <w:bCs/>
                <w:sz w:val="16"/>
                <w:szCs w:val="16"/>
              </w:rPr>
            </w:pPr>
          </w:p>
          <w:p w:rsidR="00E0165D" w:rsidRDefault="00E0165D" w:rsidP="00B11A72">
            <w:pPr>
              <w:contextualSpacing/>
              <w:jc w:val="right"/>
              <w:rPr>
                <w:rFonts w:ascii="Arial" w:hAnsi="Arial" w:cs="Arial"/>
                <w:b/>
                <w:bCs/>
                <w:sz w:val="16"/>
                <w:szCs w:val="16"/>
              </w:rPr>
            </w:pPr>
          </w:p>
          <w:p w:rsidR="00E0165D" w:rsidRPr="00E0165D" w:rsidRDefault="00E0165D" w:rsidP="00B11A72">
            <w:pPr>
              <w:contextualSpacing/>
              <w:jc w:val="right"/>
              <w:rPr>
                <w:rFonts w:ascii="Arial" w:hAnsi="Arial" w:cs="Arial"/>
                <w:bCs/>
                <w:sz w:val="16"/>
                <w:szCs w:val="16"/>
              </w:rPr>
            </w:pPr>
            <w:r w:rsidRPr="00E0165D">
              <w:rPr>
                <w:rFonts w:ascii="Arial" w:hAnsi="Arial" w:cs="Arial"/>
                <w:bCs/>
                <w:sz w:val="16"/>
                <w:szCs w:val="16"/>
              </w:rPr>
              <w:t>6.450</w:t>
            </w:r>
          </w:p>
        </w:tc>
        <w:tc>
          <w:tcPr>
            <w:tcW w:w="993" w:type="dxa"/>
            <w:vAlign w:val="center"/>
          </w:tcPr>
          <w:p w:rsidR="00E0165D" w:rsidRDefault="00E0165D" w:rsidP="009B2A6F">
            <w:pPr>
              <w:contextualSpacing/>
              <w:jc w:val="right"/>
              <w:rPr>
                <w:rFonts w:ascii="Arial" w:hAnsi="Arial" w:cs="Arial"/>
                <w:b/>
                <w:bCs/>
                <w:sz w:val="16"/>
                <w:szCs w:val="16"/>
              </w:rPr>
            </w:pPr>
          </w:p>
        </w:tc>
        <w:tc>
          <w:tcPr>
            <w:tcW w:w="764" w:type="dxa"/>
            <w:vAlign w:val="center"/>
          </w:tcPr>
          <w:p w:rsidR="00E0165D" w:rsidRPr="004F58C3" w:rsidRDefault="00E0165D" w:rsidP="00B11A72">
            <w:pPr>
              <w:contextualSpacing/>
              <w:jc w:val="center"/>
              <w:rPr>
                <w:rFonts w:ascii="Arial" w:hAnsi="Arial" w:cs="Arial"/>
                <w:bCs/>
                <w:sz w:val="16"/>
                <w:szCs w:val="16"/>
              </w:rPr>
            </w:pPr>
          </w:p>
        </w:tc>
        <w:tc>
          <w:tcPr>
            <w:tcW w:w="1078" w:type="dxa"/>
            <w:vAlign w:val="center"/>
          </w:tcPr>
          <w:p w:rsidR="00E0165D" w:rsidRPr="004F58C3" w:rsidRDefault="00E0165D"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603542" w:rsidRDefault="00DB2416" w:rsidP="00B11A72">
            <w:pPr>
              <w:contextualSpacing/>
              <w:rPr>
                <w:rFonts w:ascii="Arial" w:hAnsi="Arial" w:cs="Arial"/>
                <w:b/>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DB2416"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E0165D" w:rsidP="009B2A6F">
            <w:pPr>
              <w:contextualSpacing/>
              <w:jc w:val="right"/>
              <w:rPr>
                <w:rFonts w:ascii="Arial" w:hAnsi="Arial" w:cs="Arial"/>
                <w:b/>
                <w:bCs/>
                <w:sz w:val="16"/>
                <w:szCs w:val="16"/>
              </w:rPr>
            </w:pPr>
            <w:r>
              <w:rPr>
                <w:rFonts w:ascii="Arial" w:hAnsi="Arial" w:cs="Arial"/>
                <w:b/>
                <w:bCs/>
                <w:sz w:val="16"/>
                <w:szCs w:val="16"/>
              </w:rPr>
              <w:t>6.450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DB2416" w:rsidRPr="004F58C3" w:rsidTr="0001256C">
        <w:tc>
          <w:tcPr>
            <w:tcW w:w="709" w:type="dxa"/>
          </w:tcPr>
          <w:p w:rsidR="00DB2416" w:rsidRDefault="00DB2416" w:rsidP="00C309CC">
            <w:pPr>
              <w:contextualSpacing/>
              <w:jc w:val="right"/>
              <w:rPr>
                <w:rFonts w:ascii="Arial" w:hAnsi="Arial" w:cs="Arial"/>
                <w:bCs/>
                <w:sz w:val="16"/>
                <w:szCs w:val="16"/>
              </w:rPr>
            </w:pPr>
            <w:r>
              <w:rPr>
                <w:rFonts w:ascii="Arial" w:hAnsi="Arial" w:cs="Arial"/>
                <w:b/>
                <w:bCs/>
                <w:sz w:val="18"/>
                <w:szCs w:val="18"/>
              </w:rPr>
              <w:t>3.4</w:t>
            </w:r>
          </w:p>
        </w:tc>
        <w:tc>
          <w:tcPr>
            <w:tcW w:w="993" w:type="dxa"/>
          </w:tcPr>
          <w:p w:rsidR="00DB2416" w:rsidRPr="00603542" w:rsidRDefault="00DB2416" w:rsidP="00B11A72">
            <w:pPr>
              <w:contextualSpacing/>
              <w:rPr>
                <w:rFonts w:ascii="Arial" w:hAnsi="Arial" w:cs="Arial"/>
                <w:b/>
                <w:bCs/>
                <w:sz w:val="18"/>
                <w:szCs w:val="18"/>
              </w:rPr>
            </w:pPr>
          </w:p>
        </w:tc>
        <w:tc>
          <w:tcPr>
            <w:tcW w:w="9355" w:type="dxa"/>
            <w:gridSpan w:val="6"/>
            <w:vAlign w:val="center"/>
          </w:tcPr>
          <w:p w:rsidR="00DB2416" w:rsidRPr="004F58C3" w:rsidRDefault="00DB2416" w:rsidP="00DB2416">
            <w:pPr>
              <w:contextualSpacing/>
              <w:rPr>
                <w:rFonts w:ascii="Arial" w:hAnsi="Arial" w:cs="Arial"/>
                <w:bCs/>
                <w:sz w:val="16"/>
                <w:szCs w:val="16"/>
              </w:rPr>
            </w:pPr>
            <w:r>
              <w:rPr>
                <w:rFonts w:ascii="Arial" w:eastAsia="Calibri" w:hAnsi="Arial" w:cs="Arial"/>
                <w:b/>
                <w:sz w:val="18"/>
                <w:szCs w:val="18"/>
              </w:rPr>
              <w:t>Nawietrzaki i kratki transferowe</w:t>
            </w:r>
          </w:p>
        </w:tc>
      </w:tr>
      <w:tr w:rsidR="008A3F52" w:rsidRPr="004F58C3" w:rsidTr="00634963">
        <w:tc>
          <w:tcPr>
            <w:tcW w:w="709" w:type="dxa"/>
          </w:tcPr>
          <w:p w:rsidR="008A3F52" w:rsidRPr="004F58C3" w:rsidRDefault="008A3F52" w:rsidP="00DB2416">
            <w:pPr>
              <w:contextualSpacing/>
              <w:jc w:val="right"/>
              <w:rPr>
                <w:rFonts w:ascii="Arial" w:hAnsi="Arial" w:cs="Arial"/>
                <w:bCs/>
                <w:sz w:val="16"/>
                <w:szCs w:val="16"/>
              </w:rPr>
            </w:pPr>
            <w:r>
              <w:rPr>
                <w:rFonts w:ascii="Arial" w:hAnsi="Arial" w:cs="Arial"/>
                <w:bCs/>
                <w:sz w:val="16"/>
                <w:szCs w:val="16"/>
              </w:rPr>
              <w:t>108</w:t>
            </w:r>
          </w:p>
          <w:p w:rsidR="008A3F52" w:rsidRDefault="008A3F52"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4</w:t>
            </w:r>
          </w:p>
        </w:tc>
        <w:tc>
          <w:tcPr>
            <w:tcW w:w="993" w:type="dxa"/>
          </w:tcPr>
          <w:p w:rsidR="008A3F52" w:rsidRPr="008A3F52" w:rsidRDefault="008A3F52" w:rsidP="008A3F52">
            <w:pPr>
              <w:autoSpaceDE w:val="0"/>
              <w:autoSpaceDN w:val="0"/>
              <w:adjustRightInd w:val="0"/>
              <w:rPr>
                <w:rFonts w:ascii="Arial" w:eastAsia="Calibri" w:hAnsi="Arial" w:cs="Arial"/>
                <w:bCs/>
                <w:sz w:val="16"/>
                <w:szCs w:val="16"/>
              </w:rPr>
            </w:pPr>
            <w:r w:rsidRPr="008A3F52">
              <w:rPr>
                <w:rFonts w:ascii="Arial" w:eastAsia="Calibri" w:hAnsi="Arial" w:cs="Arial"/>
                <w:bCs/>
                <w:sz w:val="16"/>
                <w:szCs w:val="16"/>
              </w:rPr>
              <w:t>KNR 2-17</w:t>
            </w:r>
          </w:p>
          <w:p w:rsidR="008A3F52" w:rsidRPr="008A3F52" w:rsidRDefault="008A3F52" w:rsidP="008A3F52">
            <w:pPr>
              <w:autoSpaceDE w:val="0"/>
              <w:autoSpaceDN w:val="0"/>
              <w:adjustRightInd w:val="0"/>
              <w:rPr>
                <w:rFonts w:ascii="Arial" w:eastAsia="Calibri" w:hAnsi="Arial" w:cs="Arial"/>
                <w:bCs/>
                <w:sz w:val="16"/>
                <w:szCs w:val="16"/>
              </w:rPr>
            </w:pPr>
            <w:r w:rsidRPr="008A3F52">
              <w:rPr>
                <w:rFonts w:ascii="Arial" w:eastAsia="Calibri" w:hAnsi="Arial" w:cs="Arial"/>
                <w:bCs/>
                <w:sz w:val="16"/>
                <w:szCs w:val="16"/>
              </w:rPr>
              <w:t>0137-01</w:t>
            </w:r>
          </w:p>
          <w:p w:rsidR="008A3F52" w:rsidRPr="008A3F52" w:rsidRDefault="008A3F52" w:rsidP="008A3F52">
            <w:pPr>
              <w:contextualSpacing/>
              <w:rPr>
                <w:rFonts w:ascii="Arial" w:hAnsi="Arial" w:cs="Arial"/>
                <w:bCs/>
                <w:sz w:val="18"/>
                <w:szCs w:val="18"/>
              </w:rPr>
            </w:pPr>
            <w:r w:rsidRPr="008A3F52">
              <w:rPr>
                <w:rFonts w:ascii="Arial" w:eastAsia="Calibri" w:hAnsi="Arial" w:cs="Arial"/>
                <w:bCs/>
                <w:sz w:val="16"/>
                <w:szCs w:val="16"/>
              </w:rPr>
              <w:t>analogia</w:t>
            </w:r>
          </w:p>
        </w:tc>
        <w:tc>
          <w:tcPr>
            <w:tcW w:w="4820" w:type="dxa"/>
            <w:vAlign w:val="center"/>
          </w:tcPr>
          <w:p w:rsidR="008A3F52" w:rsidRDefault="008A3F52" w:rsidP="008A3F52">
            <w:pPr>
              <w:autoSpaceDE w:val="0"/>
              <w:autoSpaceDN w:val="0"/>
              <w:adjustRightInd w:val="0"/>
              <w:rPr>
                <w:rFonts w:ascii="Arial" w:eastAsia="Calibri" w:hAnsi="Arial" w:cs="Arial"/>
                <w:sz w:val="16"/>
                <w:szCs w:val="16"/>
              </w:rPr>
            </w:pPr>
            <w:r>
              <w:rPr>
                <w:rFonts w:ascii="Arial" w:eastAsia="Calibri" w:hAnsi="Arial" w:cs="Arial"/>
                <w:sz w:val="16"/>
                <w:szCs w:val="16"/>
              </w:rPr>
              <w:t xml:space="preserve">Kratki transferowe typu </w:t>
            </w:r>
            <w:proofErr w:type="spellStart"/>
            <w:r>
              <w:rPr>
                <w:rFonts w:ascii="Arial" w:eastAsia="Calibri" w:hAnsi="Arial" w:cs="Arial"/>
                <w:sz w:val="16"/>
                <w:szCs w:val="16"/>
              </w:rPr>
              <w:t>LTAb</w:t>
            </w:r>
            <w:proofErr w:type="spellEnd"/>
            <w:r>
              <w:rPr>
                <w:rFonts w:ascii="Arial" w:eastAsia="Calibri" w:hAnsi="Arial" w:cs="Arial"/>
                <w:sz w:val="16"/>
                <w:szCs w:val="16"/>
              </w:rPr>
              <w:t xml:space="preserve"> o wymiarach 400x100 mm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Swegon</w:t>
            </w:r>
            <w:proofErr w:type="spellEnd"/>
            <w:r>
              <w:rPr>
                <w:rFonts w:ascii="Arial" w:eastAsia="Calibri" w:hAnsi="Arial" w:cs="Arial"/>
                <w:sz w:val="16"/>
                <w:szCs w:val="16"/>
              </w:rPr>
              <w:t xml:space="preserve"> </w:t>
            </w:r>
          </w:p>
          <w:p w:rsidR="008A3F52" w:rsidRDefault="008A3F52" w:rsidP="008A3F52">
            <w:pPr>
              <w:autoSpaceDE w:val="0"/>
              <w:autoSpaceDN w:val="0"/>
              <w:adjustRightInd w:val="0"/>
              <w:rPr>
                <w:rFonts w:ascii="Arial" w:eastAsia="Calibri" w:hAnsi="Arial" w:cs="Arial"/>
                <w:sz w:val="16"/>
                <w:szCs w:val="16"/>
              </w:rPr>
            </w:pPr>
          </w:p>
          <w:p w:rsidR="008A3F52" w:rsidRPr="00603542" w:rsidRDefault="008A3F52" w:rsidP="008A3F52">
            <w:pPr>
              <w:autoSpaceDE w:val="0"/>
              <w:autoSpaceDN w:val="0"/>
              <w:adjustRightInd w:val="0"/>
              <w:rPr>
                <w:rFonts w:ascii="Arial" w:eastAsia="Calibri" w:hAnsi="Arial" w:cs="Arial"/>
                <w:b/>
                <w:sz w:val="18"/>
                <w:szCs w:val="18"/>
              </w:rPr>
            </w:pPr>
            <w:r>
              <w:rPr>
                <w:rFonts w:ascii="Arial" w:eastAsia="Calibri" w:hAnsi="Arial" w:cs="Arial"/>
                <w:sz w:val="16"/>
                <w:szCs w:val="16"/>
              </w:rPr>
              <w:t>7</w:t>
            </w:r>
          </w:p>
        </w:tc>
        <w:tc>
          <w:tcPr>
            <w:tcW w:w="708" w:type="dxa"/>
          </w:tcPr>
          <w:p w:rsidR="008A3F52" w:rsidRDefault="008A3F52" w:rsidP="0001256C">
            <w:pPr>
              <w:contextualSpacing/>
              <w:rPr>
                <w:rFonts w:ascii="Arial" w:hAnsi="Arial" w:cs="Arial"/>
                <w:bCs/>
                <w:sz w:val="16"/>
                <w:szCs w:val="16"/>
              </w:rPr>
            </w:pPr>
            <w:r>
              <w:rPr>
                <w:rFonts w:ascii="Arial" w:hAnsi="Arial" w:cs="Arial"/>
                <w:bCs/>
                <w:sz w:val="16"/>
                <w:szCs w:val="16"/>
              </w:rPr>
              <w:t>szt.</w:t>
            </w:r>
          </w:p>
          <w:p w:rsidR="008A3F52" w:rsidRDefault="008A3F52" w:rsidP="0001256C">
            <w:pPr>
              <w:contextualSpacing/>
              <w:rPr>
                <w:rFonts w:ascii="Arial" w:hAnsi="Arial" w:cs="Arial"/>
                <w:bCs/>
                <w:sz w:val="16"/>
                <w:szCs w:val="16"/>
              </w:rPr>
            </w:pPr>
          </w:p>
          <w:p w:rsidR="008A3F52" w:rsidRDefault="008A3F52" w:rsidP="0001256C">
            <w:pPr>
              <w:contextualSpacing/>
              <w:rPr>
                <w:rFonts w:ascii="Arial" w:hAnsi="Arial" w:cs="Arial"/>
                <w:bCs/>
                <w:sz w:val="16"/>
                <w:szCs w:val="16"/>
              </w:rPr>
            </w:pPr>
          </w:p>
          <w:p w:rsidR="008A3F52" w:rsidRPr="004F58C3" w:rsidRDefault="008A3F52"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A3F52" w:rsidRDefault="008A3F52" w:rsidP="00B11A72">
            <w:pPr>
              <w:contextualSpacing/>
              <w:jc w:val="right"/>
              <w:rPr>
                <w:rFonts w:ascii="Arial" w:hAnsi="Arial" w:cs="Arial"/>
                <w:b/>
                <w:bCs/>
                <w:sz w:val="16"/>
                <w:szCs w:val="16"/>
              </w:rPr>
            </w:pPr>
          </w:p>
          <w:p w:rsidR="008A3F52" w:rsidRDefault="008A3F52" w:rsidP="00B11A72">
            <w:pPr>
              <w:contextualSpacing/>
              <w:jc w:val="right"/>
              <w:rPr>
                <w:rFonts w:ascii="Arial" w:hAnsi="Arial" w:cs="Arial"/>
                <w:b/>
                <w:bCs/>
                <w:sz w:val="16"/>
                <w:szCs w:val="16"/>
              </w:rPr>
            </w:pPr>
          </w:p>
          <w:p w:rsidR="008A3F52" w:rsidRDefault="008A3F52" w:rsidP="00B11A72">
            <w:pPr>
              <w:contextualSpacing/>
              <w:jc w:val="right"/>
              <w:rPr>
                <w:rFonts w:ascii="Arial" w:hAnsi="Arial" w:cs="Arial"/>
                <w:b/>
                <w:bCs/>
                <w:sz w:val="16"/>
                <w:szCs w:val="16"/>
              </w:rPr>
            </w:pPr>
          </w:p>
          <w:p w:rsidR="008A3F52" w:rsidRPr="008A3F52" w:rsidRDefault="008A3F52" w:rsidP="00B11A72">
            <w:pPr>
              <w:contextualSpacing/>
              <w:jc w:val="right"/>
              <w:rPr>
                <w:rFonts w:ascii="Arial" w:hAnsi="Arial" w:cs="Arial"/>
                <w:bCs/>
                <w:sz w:val="16"/>
                <w:szCs w:val="16"/>
              </w:rPr>
            </w:pPr>
            <w:r w:rsidRPr="008A3F52">
              <w:rPr>
                <w:rFonts w:ascii="Arial" w:hAnsi="Arial" w:cs="Arial"/>
                <w:bCs/>
                <w:sz w:val="16"/>
                <w:szCs w:val="16"/>
              </w:rPr>
              <w:t>7.000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8A3F52"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3F52" w:rsidP="009B2A6F">
            <w:pPr>
              <w:contextualSpacing/>
              <w:jc w:val="right"/>
              <w:rPr>
                <w:rFonts w:ascii="Arial" w:hAnsi="Arial" w:cs="Arial"/>
                <w:b/>
                <w:bCs/>
                <w:sz w:val="16"/>
                <w:szCs w:val="16"/>
              </w:rPr>
            </w:pPr>
            <w:r>
              <w:rPr>
                <w:rFonts w:ascii="Arial" w:hAnsi="Arial" w:cs="Arial"/>
                <w:b/>
                <w:bCs/>
                <w:sz w:val="16"/>
                <w:szCs w:val="16"/>
              </w:rPr>
              <w:t>7.000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3F52" w:rsidRPr="004F58C3" w:rsidTr="00634963">
        <w:tc>
          <w:tcPr>
            <w:tcW w:w="709" w:type="dxa"/>
          </w:tcPr>
          <w:p w:rsidR="008A3F52" w:rsidRPr="004F58C3" w:rsidRDefault="008A3F52" w:rsidP="00DB2416">
            <w:pPr>
              <w:contextualSpacing/>
              <w:jc w:val="right"/>
              <w:rPr>
                <w:rFonts w:ascii="Arial" w:hAnsi="Arial" w:cs="Arial"/>
                <w:bCs/>
                <w:sz w:val="16"/>
                <w:szCs w:val="16"/>
              </w:rPr>
            </w:pPr>
            <w:r>
              <w:rPr>
                <w:rFonts w:ascii="Arial" w:hAnsi="Arial" w:cs="Arial"/>
                <w:bCs/>
                <w:sz w:val="16"/>
                <w:szCs w:val="16"/>
              </w:rPr>
              <w:t>109</w:t>
            </w:r>
          </w:p>
          <w:p w:rsidR="008A3F52" w:rsidRDefault="008A3F52" w:rsidP="00DB2416">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3</w:t>
            </w:r>
            <w:r w:rsidRPr="004F58C3">
              <w:rPr>
                <w:rFonts w:ascii="Arial" w:hAnsi="Arial" w:cs="Arial"/>
                <w:bCs/>
                <w:sz w:val="16"/>
                <w:szCs w:val="16"/>
              </w:rPr>
              <w:t>.</w:t>
            </w:r>
            <w:r>
              <w:rPr>
                <w:rFonts w:ascii="Arial" w:hAnsi="Arial" w:cs="Arial"/>
                <w:bCs/>
                <w:sz w:val="16"/>
                <w:szCs w:val="16"/>
              </w:rPr>
              <w:t>4</w:t>
            </w:r>
          </w:p>
        </w:tc>
        <w:tc>
          <w:tcPr>
            <w:tcW w:w="993" w:type="dxa"/>
          </w:tcPr>
          <w:p w:rsidR="008A3F52" w:rsidRPr="008A3F52" w:rsidRDefault="008A3F52" w:rsidP="008A3F52">
            <w:pPr>
              <w:autoSpaceDE w:val="0"/>
              <w:autoSpaceDN w:val="0"/>
              <w:adjustRightInd w:val="0"/>
              <w:rPr>
                <w:rFonts w:ascii="Arial" w:eastAsia="Calibri" w:hAnsi="Arial" w:cs="Arial"/>
                <w:bCs/>
                <w:sz w:val="16"/>
                <w:szCs w:val="16"/>
              </w:rPr>
            </w:pPr>
            <w:r w:rsidRPr="008A3F52">
              <w:rPr>
                <w:rFonts w:ascii="Arial" w:eastAsia="Calibri" w:hAnsi="Arial" w:cs="Arial"/>
                <w:bCs/>
                <w:sz w:val="16"/>
                <w:szCs w:val="16"/>
              </w:rPr>
              <w:t>KNR 2-17</w:t>
            </w:r>
          </w:p>
          <w:p w:rsidR="008A3F52" w:rsidRPr="008A3F52" w:rsidRDefault="008A3F52" w:rsidP="008A3F52">
            <w:pPr>
              <w:autoSpaceDE w:val="0"/>
              <w:autoSpaceDN w:val="0"/>
              <w:adjustRightInd w:val="0"/>
              <w:rPr>
                <w:rFonts w:ascii="Arial" w:eastAsia="Calibri" w:hAnsi="Arial" w:cs="Arial"/>
                <w:bCs/>
                <w:sz w:val="16"/>
                <w:szCs w:val="16"/>
              </w:rPr>
            </w:pPr>
            <w:r w:rsidRPr="008A3F52">
              <w:rPr>
                <w:rFonts w:ascii="Arial" w:eastAsia="Calibri" w:hAnsi="Arial" w:cs="Arial"/>
                <w:bCs/>
                <w:sz w:val="16"/>
                <w:szCs w:val="16"/>
              </w:rPr>
              <w:t>0156-02</w:t>
            </w:r>
          </w:p>
          <w:p w:rsidR="008A3F52" w:rsidRPr="008A3F52" w:rsidRDefault="008A3F52" w:rsidP="008A3F52">
            <w:pPr>
              <w:contextualSpacing/>
              <w:rPr>
                <w:rFonts w:ascii="Arial" w:hAnsi="Arial" w:cs="Arial"/>
                <w:bCs/>
                <w:sz w:val="18"/>
                <w:szCs w:val="18"/>
              </w:rPr>
            </w:pPr>
            <w:r w:rsidRPr="008A3F52">
              <w:rPr>
                <w:rFonts w:ascii="Arial" w:eastAsia="Calibri" w:hAnsi="Arial" w:cs="Arial"/>
                <w:bCs/>
                <w:sz w:val="16"/>
                <w:szCs w:val="16"/>
              </w:rPr>
              <w:t>analogia</w:t>
            </w:r>
          </w:p>
        </w:tc>
        <w:tc>
          <w:tcPr>
            <w:tcW w:w="4820" w:type="dxa"/>
            <w:vAlign w:val="center"/>
          </w:tcPr>
          <w:p w:rsidR="008A3F52" w:rsidRDefault="008A3F52" w:rsidP="008A3F52">
            <w:pPr>
              <w:autoSpaceDE w:val="0"/>
              <w:autoSpaceDN w:val="0"/>
              <w:adjustRightInd w:val="0"/>
              <w:rPr>
                <w:rFonts w:ascii="Arial" w:eastAsia="Calibri" w:hAnsi="Arial" w:cs="Arial"/>
                <w:sz w:val="16"/>
                <w:szCs w:val="16"/>
              </w:rPr>
            </w:pPr>
            <w:r>
              <w:rPr>
                <w:rFonts w:ascii="Arial" w:eastAsia="Calibri" w:hAnsi="Arial" w:cs="Arial"/>
                <w:sz w:val="16"/>
                <w:szCs w:val="16"/>
              </w:rPr>
              <w:t xml:space="preserve">Nawiewniki podokienne typu AMO45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Aereco</w:t>
            </w:r>
            <w:proofErr w:type="spellEnd"/>
            <w:r>
              <w:rPr>
                <w:rFonts w:ascii="Arial" w:eastAsia="Calibri" w:hAnsi="Arial" w:cs="Arial"/>
                <w:sz w:val="16"/>
                <w:szCs w:val="16"/>
              </w:rPr>
              <w:t xml:space="preserve"> </w:t>
            </w:r>
          </w:p>
          <w:p w:rsidR="008A3F52" w:rsidRDefault="008A3F52" w:rsidP="008A3F52">
            <w:pPr>
              <w:autoSpaceDE w:val="0"/>
              <w:autoSpaceDN w:val="0"/>
              <w:adjustRightInd w:val="0"/>
              <w:rPr>
                <w:rFonts w:ascii="Arial" w:eastAsia="Calibri" w:hAnsi="Arial" w:cs="Arial"/>
                <w:sz w:val="16"/>
                <w:szCs w:val="16"/>
              </w:rPr>
            </w:pPr>
          </w:p>
          <w:p w:rsidR="008A3F52" w:rsidRPr="00603542" w:rsidRDefault="008A3F52" w:rsidP="008A3F52">
            <w:pPr>
              <w:autoSpaceDE w:val="0"/>
              <w:autoSpaceDN w:val="0"/>
              <w:adjustRightInd w:val="0"/>
              <w:rPr>
                <w:rFonts w:ascii="Arial" w:eastAsia="Calibri" w:hAnsi="Arial" w:cs="Arial"/>
                <w:b/>
                <w:sz w:val="18"/>
                <w:szCs w:val="18"/>
              </w:rPr>
            </w:pPr>
            <w:r>
              <w:rPr>
                <w:rFonts w:ascii="Arial" w:eastAsia="Calibri" w:hAnsi="Arial" w:cs="Arial"/>
                <w:sz w:val="16"/>
                <w:szCs w:val="16"/>
              </w:rPr>
              <w:t>2</w:t>
            </w:r>
          </w:p>
        </w:tc>
        <w:tc>
          <w:tcPr>
            <w:tcW w:w="708" w:type="dxa"/>
          </w:tcPr>
          <w:p w:rsidR="008A3F52" w:rsidRDefault="008A3F52" w:rsidP="0001256C">
            <w:pPr>
              <w:contextualSpacing/>
              <w:rPr>
                <w:rFonts w:ascii="Arial" w:hAnsi="Arial" w:cs="Arial"/>
                <w:bCs/>
                <w:sz w:val="16"/>
                <w:szCs w:val="16"/>
              </w:rPr>
            </w:pPr>
            <w:r>
              <w:rPr>
                <w:rFonts w:ascii="Arial" w:hAnsi="Arial" w:cs="Arial"/>
                <w:bCs/>
                <w:sz w:val="16"/>
                <w:szCs w:val="16"/>
              </w:rPr>
              <w:t>szt.</w:t>
            </w:r>
          </w:p>
          <w:p w:rsidR="008A3F52" w:rsidRDefault="008A3F52" w:rsidP="0001256C">
            <w:pPr>
              <w:contextualSpacing/>
              <w:rPr>
                <w:rFonts w:ascii="Arial" w:hAnsi="Arial" w:cs="Arial"/>
                <w:bCs/>
                <w:sz w:val="16"/>
                <w:szCs w:val="16"/>
              </w:rPr>
            </w:pPr>
          </w:p>
          <w:p w:rsidR="008A3F52" w:rsidRPr="004F58C3" w:rsidRDefault="008A3F52" w:rsidP="0001256C">
            <w:pPr>
              <w:contextualSpacing/>
              <w:rPr>
                <w:rFonts w:ascii="Arial" w:hAnsi="Arial" w:cs="Arial"/>
                <w:bCs/>
                <w:sz w:val="16"/>
                <w:szCs w:val="16"/>
              </w:rPr>
            </w:pPr>
            <w:r w:rsidRPr="004F58C3">
              <w:rPr>
                <w:rFonts w:ascii="Arial" w:hAnsi="Arial" w:cs="Arial"/>
                <w:bCs/>
                <w:sz w:val="16"/>
                <w:szCs w:val="16"/>
              </w:rPr>
              <w:t>szt.</w:t>
            </w:r>
          </w:p>
        </w:tc>
        <w:tc>
          <w:tcPr>
            <w:tcW w:w="992" w:type="dxa"/>
            <w:vAlign w:val="center"/>
          </w:tcPr>
          <w:p w:rsidR="008A3F52" w:rsidRDefault="008A3F52" w:rsidP="00B11A72">
            <w:pPr>
              <w:contextualSpacing/>
              <w:jc w:val="right"/>
              <w:rPr>
                <w:rFonts w:ascii="Arial" w:hAnsi="Arial" w:cs="Arial"/>
                <w:b/>
                <w:bCs/>
                <w:sz w:val="16"/>
                <w:szCs w:val="16"/>
              </w:rPr>
            </w:pPr>
          </w:p>
          <w:p w:rsidR="008A3F52" w:rsidRDefault="008A3F52" w:rsidP="00B11A72">
            <w:pPr>
              <w:contextualSpacing/>
              <w:jc w:val="right"/>
              <w:rPr>
                <w:rFonts w:ascii="Arial" w:hAnsi="Arial" w:cs="Arial"/>
                <w:b/>
                <w:bCs/>
                <w:sz w:val="16"/>
                <w:szCs w:val="16"/>
              </w:rPr>
            </w:pPr>
          </w:p>
          <w:p w:rsidR="008A3F52" w:rsidRPr="008A3F52" w:rsidRDefault="008A3F52" w:rsidP="00B11A72">
            <w:pPr>
              <w:contextualSpacing/>
              <w:jc w:val="right"/>
              <w:rPr>
                <w:rFonts w:ascii="Arial" w:hAnsi="Arial" w:cs="Arial"/>
                <w:bCs/>
                <w:sz w:val="16"/>
                <w:szCs w:val="16"/>
              </w:rPr>
            </w:pPr>
            <w:r w:rsidRPr="008A3F52">
              <w:rPr>
                <w:rFonts w:ascii="Arial" w:hAnsi="Arial" w:cs="Arial"/>
                <w:bCs/>
                <w:sz w:val="16"/>
                <w:szCs w:val="16"/>
              </w:rPr>
              <w:t>2.000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603542" w:rsidRDefault="00DB2416" w:rsidP="00B11A72">
            <w:pPr>
              <w:contextualSpacing/>
              <w:rPr>
                <w:rFonts w:ascii="Arial" w:hAnsi="Arial" w:cs="Arial"/>
                <w:b/>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3F52" w:rsidP="009B2A6F">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3F52" w:rsidRPr="004F58C3" w:rsidTr="0001256C">
        <w:tc>
          <w:tcPr>
            <w:tcW w:w="709" w:type="dxa"/>
          </w:tcPr>
          <w:p w:rsidR="008A3F52" w:rsidRDefault="008A3F52" w:rsidP="00C309CC">
            <w:pPr>
              <w:contextualSpacing/>
              <w:jc w:val="right"/>
              <w:rPr>
                <w:rFonts w:ascii="Arial" w:hAnsi="Arial" w:cs="Arial"/>
                <w:bCs/>
                <w:sz w:val="16"/>
                <w:szCs w:val="16"/>
              </w:rPr>
            </w:pPr>
            <w:r>
              <w:rPr>
                <w:rFonts w:ascii="Arial" w:hAnsi="Arial" w:cs="Arial"/>
                <w:b/>
                <w:bCs/>
                <w:sz w:val="18"/>
                <w:szCs w:val="18"/>
              </w:rPr>
              <w:t>4</w:t>
            </w:r>
          </w:p>
        </w:tc>
        <w:tc>
          <w:tcPr>
            <w:tcW w:w="993" w:type="dxa"/>
          </w:tcPr>
          <w:p w:rsidR="008A3F52" w:rsidRPr="00603542" w:rsidRDefault="008A3F52" w:rsidP="00B11A72">
            <w:pPr>
              <w:contextualSpacing/>
              <w:rPr>
                <w:rFonts w:ascii="Arial" w:hAnsi="Arial" w:cs="Arial"/>
                <w:b/>
                <w:bCs/>
                <w:sz w:val="18"/>
                <w:szCs w:val="18"/>
              </w:rPr>
            </w:pPr>
          </w:p>
        </w:tc>
        <w:tc>
          <w:tcPr>
            <w:tcW w:w="9355" w:type="dxa"/>
            <w:gridSpan w:val="6"/>
            <w:vAlign w:val="center"/>
          </w:tcPr>
          <w:p w:rsidR="008A3F52" w:rsidRPr="004F58C3" w:rsidRDefault="008A3F52" w:rsidP="008A3F52">
            <w:pPr>
              <w:contextualSpacing/>
              <w:rPr>
                <w:rFonts w:ascii="Arial" w:hAnsi="Arial" w:cs="Arial"/>
                <w:bCs/>
                <w:sz w:val="16"/>
                <w:szCs w:val="16"/>
              </w:rPr>
            </w:pPr>
            <w:r>
              <w:rPr>
                <w:rFonts w:ascii="Arial" w:eastAsia="Calibri" w:hAnsi="Arial" w:cs="Arial"/>
                <w:b/>
                <w:sz w:val="18"/>
                <w:szCs w:val="18"/>
              </w:rPr>
              <w:t>PRZYŁĄCZE WODOCIĄGOWE</w:t>
            </w:r>
          </w:p>
        </w:tc>
      </w:tr>
      <w:tr w:rsidR="008A3F52" w:rsidRPr="004F58C3" w:rsidTr="0001256C">
        <w:tc>
          <w:tcPr>
            <w:tcW w:w="709" w:type="dxa"/>
          </w:tcPr>
          <w:p w:rsidR="008A3F52" w:rsidRDefault="008A3F52" w:rsidP="00C309CC">
            <w:pPr>
              <w:contextualSpacing/>
              <w:jc w:val="right"/>
              <w:rPr>
                <w:rFonts w:ascii="Arial" w:hAnsi="Arial" w:cs="Arial"/>
                <w:bCs/>
                <w:sz w:val="16"/>
                <w:szCs w:val="16"/>
              </w:rPr>
            </w:pPr>
            <w:r>
              <w:rPr>
                <w:rFonts w:ascii="Arial" w:hAnsi="Arial" w:cs="Arial"/>
                <w:b/>
                <w:bCs/>
                <w:sz w:val="18"/>
                <w:szCs w:val="18"/>
              </w:rPr>
              <w:t>4.1</w:t>
            </w:r>
          </w:p>
        </w:tc>
        <w:tc>
          <w:tcPr>
            <w:tcW w:w="993" w:type="dxa"/>
          </w:tcPr>
          <w:p w:rsidR="008A3F52" w:rsidRPr="00603542" w:rsidRDefault="008A3F52" w:rsidP="00B11A72">
            <w:pPr>
              <w:contextualSpacing/>
              <w:rPr>
                <w:rFonts w:ascii="Arial" w:hAnsi="Arial" w:cs="Arial"/>
                <w:b/>
                <w:bCs/>
                <w:sz w:val="18"/>
                <w:szCs w:val="18"/>
              </w:rPr>
            </w:pPr>
          </w:p>
        </w:tc>
        <w:tc>
          <w:tcPr>
            <w:tcW w:w="9355" w:type="dxa"/>
            <w:gridSpan w:val="6"/>
            <w:vAlign w:val="center"/>
          </w:tcPr>
          <w:p w:rsidR="008A3F52" w:rsidRPr="004F58C3" w:rsidRDefault="008A3F52" w:rsidP="008A3F52">
            <w:pPr>
              <w:contextualSpacing/>
              <w:rPr>
                <w:rFonts w:ascii="Arial" w:hAnsi="Arial" w:cs="Arial"/>
                <w:bCs/>
                <w:sz w:val="16"/>
                <w:szCs w:val="16"/>
              </w:rPr>
            </w:pPr>
            <w:r>
              <w:rPr>
                <w:rFonts w:ascii="Arial" w:eastAsia="Calibri" w:hAnsi="Arial" w:cs="Arial"/>
                <w:b/>
                <w:sz w:val="18"/>
                <w:szCs w:val="18"/>
              </w:rPr>
              <w:t>Roboty ziemne:</w:t>
            </w:r>
          </w:p>
        </w:tc>
      </w:tr>
      <w:tr w:rsidR="0001256C" w:rsidRPr="004F58C3" w:rsidTr="00634963">
        <w:tc>
          <w:tcPr>
            <w:tcW w:w="709" w:type="dxa"/>
          </w:tcPr>
          <w:p w:rsidR="0001256C" w:rsidRPr="004F58C3" w:rsidRDefault="0001256C" w:rsidP="008A3F52">
            <w:pPr>
              <w:contextualSpacing/>
              <w:jc w:val="right"/>
              <w:rPr>
                <w:rFonts w:ascii="Arial" w:hAnsi="Arial" w:cs="Arial"/>
                <w:bCs/>
                <w:sz w:val="16"/>
                <w:szCs w:val="16"/>
              </w:rPr>
            </w:pPr>
            <w:r>
              <w:rPr>
                <w:rFonts w:ascii="Arial" w:hAnsi="Arial" w:cs="Arial"/>
                <w:bCs/>
                <w:sz w:val="16"/>
                <w:szCs w:val="16"/>
              </w:rPr>
              <w:t>110</w:t>
            </w:r>
          </w:p>
          <w:p w:rsidR="0001256C" w:rsidRDefault="0001256C"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1</w:t>
            </w:r>
          </w:p>
        </w:tc>
        <w:tc>
          <w:tcPr>
            <w:tcW w:w="993" w:type="dxa"/>
          </w:tcPr>
          <w:p w:rsidR="0001256C" w:rsidRPr="008A4DF8" w:rsidRDefault="0001256C" w:rsidP="0001256C">
            <w:pPr>
              <w:autoSpaceDE w:val="0"/>
              <w:autoSpaceDN w:val="0"/>
              <w:adjustRightInd w:val="0"/>
              <w:rPr>
                <w:rFonts w:ascii="Arial" w:eastAsia="Calibri" w:hAnsi="Arial" w:cs="Arial"/>
                <w:bCs/>
                <w:sz w:val="16"/>
                <w:szCs w:val="16"/>
              </w:rPr>
            </w:pPr>
            <w:r w:rsidRPr="008A4DF8">
              <w:rPr>
                <w:rFonts w:ascii="Arial" w:eastAsia="Calibri" w:hAnsi="Arial" w:cs="Arial"/>
                <w:bCs/>
                <w:sz w:val="16"/>
                <w:szCs w:val="16"/>
              </w:rPr>
              <w:t>KNNR 1</w:t>
            </w:r>
          </w:p>
          <w:p w:rsidR="0001256C" w:rsidRPr="008A4DF8" w:rsidRDefault="0001256C" w:rsidP="0001256C">
            <w:pPr>
              <w:contextualSpacing/>
              <w:rPr>
                <w:rFonts w:ascii="Arial" w:hAnsi="Arial" w:cs="Arial"/>
                <w:bCs/>
                <w:sz w:val="18"/>
                <w:szCs w:val="18"/>
              </w:rPr>
            </w:pPr>
            <w:r w:rsidRPr="008A4DF8">
              <w:rPr>
                <w:rFonts w:ascii="Arial" w:eastAsia="Calibri" w:hAnsi="Arial" w:cs="Arial"/>
                <w:bCs/>
                <w:sz w:val="16"/>
                <w:szCs w:val="16"/>
              </w:rPr>
              <w:t>0307-03</w:t>
            </w:r>
          </w:p>
        </w:tc>
        <w:tc>
          <w:tcPr>
            <w:tcW w:w="4820" w:type="dxa"/>
            <w:vAlign w:val="center"/>
          </w:tcPr>
          <w:p w:rsidR="0001256C" w:rsidRDefault="0001256C" w:rsidP="0001256C">
            <w:pPr>
              <w:autoSpaceDE w:val="0"/>
              <w:autoSpaceDN w:val="0"/>
              <w:adjustRightInd w:val="0"/>
              <w:rPr>
                <w:rFonts w:ascii="Arial" w:eastAsia="Calibri" w:hAnsi="Arial" w:cs="Arial"/>
                <w:sz w:val="16"/>
                <w:szCs w:val="16"/>
              </w:rPr>
            </w:pPr>
            <w:r>
              <w:rPr>
                <w:rFonts w:ascii="Arial" w:eastAsia="Calibri" w:hAnsi="Arial" w:cs="Arial"/>
                <w:sz w:val="16"/>
                <w:szCs w:val="16"/>
              </w:rPr>
              <w:t>Wykopy liniowe o szerokości 0,8-2,5 m i głębokości do 3,0 m o ścianach pionowych w gruntach suchych kat. I-II - przyjęto 10% całości i wykopów</w:t>
            </w:r>
          </w:p>
          <w:p w:rsidR="0001256C" w:rsidRPr="0001256C" w:rsidRDefault="0001256C" w:rsidP="0001256C">
            <w:pPr>
              <w:autoSpaceDE w:val="0"/>
              <w:autoSpaceDN w:val="0"/>
              <w:adjustRightInd w:val="0"/>
              <w:rPr>
                <w:rFonts w:ascii="Arial" w:eastAsia="Calibri" w:hAnsi="Arial" w:cs="Arial"/>
                <w:sz w:val="16"/>
                <w:szCs w:val="16"/>
              </w:rPr>
            </w:pPr>
          </w:p>
          <w:p w:rsidR="0001256C" w:rsidRPr="00603542" w:rsidRDefault="0001256C" w:rsidP="0001256C">
            <w:pPr>
              <w:autoSpaceDE w:val="0"/>
              <w:autoSpaceDN w:val="0"/>
              <w:adjustRightInd w:val="0"/>
              <w:rPr>
                <w:rFonts w:ascii="Arial" w:eastAsia="Calibri" w:hAnsi="Arial" w:cs="Arial"/>
                <w:b/>
                <w:sz w:val="18"/>
                <w:szCs w:val="18"/>
              </w:rPr>
            </w:pPr>
            <w:r>
              <w:rPr>
                <w:rFonts w:ascii="Arial" w:eastAsia="Calibri" w:hAnsi="Arial" w:cs="Arial"/>
                <w:sz w:val="16"/>
                <w:szCs w:val="16"/>
              </w:rPr>
              <w:t>23.73*0.1</w:t>
            </w:r>
          </w:p>
        </w:tc>
        <w:tc>
          <w:tcPr>
            <w:tcW w:w="708" w:type="dxa"/>
          </w:tcPr>
          <w:p w:rsidR="0001256C" w:rsidRDefault="0001256C"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Pr="004F58C3" w:rsidRDefault="0001256C"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Pr="0001256C" w:rsidRDefault="0001256C" w:rsidP="00B11A72">
            <w:pPr>
              <w:contextualSpacing/>
              <w:jc w:val="right"/>
              <w:rPr>
                <w:rFonts w:ascii="Arial" w:hAnsi="Arial" w:cs="Arial"/>
                <w:bCs/>
                <w:sz w:val="16"/>
                <w:szCs w:val="16"/>
              </w:rPr>
            </w:pPr>
            <w:r w:rsidRPr="0001256C">
              <w:rPr>
                <w:rFonts w:ascii="Arial" w:hAnsi="Arial" w:cs="Arial"/>
                <w:bCs/>
                <w:sz w:val="16"/>
                <w:szCs w:val="16"/>
              </w:rPr>
              <w:t>2.373</w:t>
            </w:r>
          </w:p>
        </w:tc>
        <w:tc>
          <w:tcPr>
            <w:tcW w:w="993" w:type="dxa"/>
            <w:vAlign w:val="center"/>
          </w:tcPr>
          <w:p w:rsidR="0001256C" w:rsidRDefault="0001256C" w:rsidP="009B2A6F">
            <w:pPr>
              <w:contextualSpacing/>
              <w:jc w:val="right"/>
              <w:rPr>
                <w:rFonts w:ascii="Arial" w:hAnsi="Arial" w:cs="Arial"/>
                <w:b/>
                <w:bCs/>
                <w:sz w:val="16"/>
                <w:szCs w:val="16"/>
              </w:rPr>
            </w:pP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8A4DF8"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01256C" w:rsidP="009B2A6F">
            <w:pPr>
              <w:contextualSpacing/>
              <w:jc w:val="right"/>
              <w:rPr>
                <w:rFonts w:ascii="Arial" w:hAnsi="Arial" w:cs="Arial"/>
                <w:b/>
                <w:bCs/>
                <w:sz w:val="16"/>
                <w:szCs w:val="16"/>
              </w:rPr>
            </w:pPr>
            <w:r>
              <w:rPr>
                <w:rFonts w:ascii="Arial" w:hAnsi="Arial" w:cs="Arial"/>
                <w:b/>
                <w:bCs/>
                <w:sz w:val="16"/>
                <w:szCs w:val="16"/>
              </w:rPr>
              <w:t>2.373</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01256C" w:rsidRPr="004F58C3" w:rsidTr="00634963">
        <w:tc>
          <w:tcPr>
            <w:tcW w:w="709" w:type="dxa"/>
          </w:tcPr>
          <w:p w:rsidR="0001256C" w:rsidRPr="004F58C3" w:rsidRDefault="0001256C" w:rsidP="008A3F52">
            <w:pPr>
              <w:contextualSpacing/>
              <w:jc w:val="right"/>
              <w:rPr>
                <w:rFonts w:ascii="Arial" w:hAnsi="Arial" w:cs="Arial"/>
                <w:bCs/>
                <w:sz w:val="16"/>
                <w:szCs w:val="16"/>
              </w:rPr>
            </w:pPr>
            <w:r>
              <w:rPr>
                <w:rFonts w:ascii="Arial" w:hAnsi="Arial" w:cs="Arial"/>
                <w:bCs/>
                <w:sz w:val="16"/>
                <w:szCs w:val="16"/>
              </w:rPr>
              <w:t>111</w:t>
            </w:r>
          </w:p>
          <w:p w:rsidR="0001256C" w:rsidRDefault="0001256C"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1</w:t>
            </w:r>
          </w:p>
        </w:tc>
        <w:tc>
          <w:tcPr>
            <w:tcW w:w="993" w:type="dxa"/>
          </w:tcPr>
          <w:p w:rsidR="0001256C" w:rsidRPr="008A4DF8" w:rsidRDefault="0001256C" w:rsidP="0001256C">
            <w:pPr>
              <w:autoSpaceDE w:val="0"/>
              <w:autoSpaceDN w:val="0"/>
              <w:adjustRightInd w:val="0"/>
              <w:rPr>
                <w:rFonts w:ascii="Arial" w:eastAsia="Calibri" w:hAnsi="Arial" w:cs="Arial"/>
                <w:bCs/>
                <w:sz w:val="16"/>
                <w:szCs w:val="16"/>
              </w:rPr>
            </w:pPr>
            <w:r w:rsidRPr="008A4DF8">
              <w:rPr>
                <w:rFonts w:ascii="Arial" w:eastAsia="Calibri" w:hAnsi="Arial" w:cs="Arial"/>
                <w:bCs/>
                <w:sz w:val="16"/>
                <w:szCs w:val="16"/>
              </w:rPr>
              <w:t>KNNR 1</w:t>
            </w:r>
          </w:p>
          <w:p w:rsidR="0001256C" w:rsidRPr="008A4DF8" w:rsidRDefault="0001256C" w:rsidP="0001256C">
            <w:pPr>
              <w:contextualSpacing/>
              <w:rPr>
                <w:rFonts w:ascii="Arial" w:hAnsi="Arial" w:cs="Arial"/>
                <w:bCs/>
                <w:sz w:val="18"/>
                <w:szCs w:val="18"/>
              </w:rPr>
            </w:pPr>
            <w:r w:rsidRPr="008A4DF8">
              <w:rPr>
                <w:rFonts w:ascii="Arial" w:eastAsia="Calibri" w:hAnsi="Arial" w:cs="Arial"/>
                <w:bCs/>
                <w:sz w:val="16"/>
                <w:szCs w:val="16"/>
              </w:rPr>
              <w:t>0210-02</w:t>
            </w:r>
          </w:p>
        </w:tc>
        <w:tc>
          <w:tcPr>
            <w:tcW w:w="4820" w:type="dxa"/>
            <w:vAlign w:val="center"/>
          </w:tcPr>
          <w:p w:rsidR="0001256C" w:rsidRDefault="0001256C" w:rsidP="0001256C">
            <w:pPr>
              <w:autoSpaceDE w:val="0"/>
              <w:autoSpaceDN w:val="0"/>
              <w:adjustRightInd w:val="0"/>
              <w:rPr>
                <w:rFonts w:ascii="Arial" w:eastAsia="Calibri" w:hAnsi="Arial" w:cs="Arial"/>
                <w:sz w:val="16"/>
                <w:szCs w:val="16"/>
              </w:rPr>
            </w:pPr>
            <w:r>
              <w:rPr>
                <w:rFonts w:ascii="Arial" w:eastAsia="Calibri" w:hAnsi="Arial" w:cs="Arial"/>
                <w:sz w:val="16"/>
                <w:szCs w:val="16"/>
              </w:rPr>
              <w:t xml:space="preserve">Wykopy oraz przekopy o głęb. do 3.0 m wyk. na odkład koparkami podsiębiernymi o </w:t>
            </w:r>
            <w:proofErr w:type="spellStart"/>
            <w:r>
              <w:rPr>
                <w:rFonts w:ascii="Arial" w:eastAsia="Calibri" w:hAnsi="Arial" w:cs="Arial"/>
                <w:sz w:val="16"/>
                <w:szCs w:val="16"/>
              </w:rPr>
              <w:t>poj</w:t>
            </w:r>
            <w:proofErr w:type="spellEnd"/>
            <w:r>
              <w:rPr>
                <w:rFonts w:ascii="Arial" w:eastAsia="Calibri" w:hAnsi="Arial" w:cs="Arial"/>
                <w:sz w:val="16"/>
                <w:szCs w:val="16"/>
              </w:rPr>
              <w:t>. łyżki 0.25 - 0.60 m3 w gr. kat. I-II - przyjęto 90% całości i wykopów</w:t>
            </w:r>
          </w:p>
          <w:p w:rsidR="0001256C" w:rsidRPr="0001256C" w:rsidRDefault="0001256C" w:rsidP="0001256C">
            <w:pPr>
              <w:autoSpaceDE w:val="0"/>
              <w:autoSpaceDN w:val="0"/>
              <w:adjustRightInd w:val="0"/>
              <w:rPr>
                <w:rFonts w:ascii="Arial" w:eastAsia="Calibri" w:hAnsi="Arial" w:cs="Arial"/>
                <w:sz w:val="16"/>
                <w:szCs w:val="16"/>
              </w:rPr>
            </w:pPr>
          </w:p>
          <w:p w:rsidR="0001256C" w:rsidRPr="00603542" w:rsidRDefault="0001256C" w:rsidP="0001256C">
            <w:pPr>
              <w:autoSpaceDE w:val="0"/>
              <w:autoSpaceDN w:val="0"/>
              <w:adjustRightInd w:val="0"/>
              <w:rPr>
                <w:rFonts w:ascii="Arial" w:eastAsia="Calibri" w:hAnsi="Arial" w:cs="Arial"/>
                <w:b/>
                <w:sz w:val="18"/>
                <w:szCs w:val="18"/>
              </w:rPr>
            </w:pPr>
            <w:r>
              <w:rPr>
                <w:rFonts w:ascii="Arial" w:eastAsia="Calibri" w:hAnsi="Arial" w:cs="Arial"/>
                <w:sz w:val="16"/>
                <w:szCs w:val="16"/>
              </w:rPr>
              <w:t>23.73*0.9</w:t>
            </w:r>
          </w:p>
        </w:tc>
        <w:tc>
          <w:tcPr>
            <w:tcW w:w="708" w:type="dxa"/>
          </w:tcPr>
          <w:p w:rsidR="0001256C" w:rsidRDefault="0001256C"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Pr="004F58C3" w:rsidRDefault="0001256C"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Default="0001256C" w:rsidP="00B11A72">
            <w:pPr>
              <w:contextualSpacing/>
              <w:jc w:val="right"/>
              <w:rPr>
                <w:rFonts w:ascii="Arial" w:hAnsi="Arial" w:cs="Arial"/>
                <w:b/>
                <w:bCs/>
                <w:sz w:val="16"/>
                <w:szCs w:val="16"/>
              </w:rPr>
            </w:pPr>
          </w:p>
          <w:p w:rsidR="0001256C" w:rsidRPr="0001256C" w:rsidRDefault="0001256C" w:rsidP="00B11A72">
            <w:pPr>
              <w:contextualSpacing/>
              <w:jc w:val="right"/>
              <w:rPr>
                <w:rFonts w:ascii="Arial" w:hAnsi="Arial" w:cs="Arial"/>
                <w:bCs/>
                <w:sz w:val="16"/>
                <w:szCs w:val="16"/>
              </w:rPr>
            </w:pPr>
            <w:r w:rsidRPr="0001256C">
              <w:rPr>
                <w:rFonts w:ascii="Arial" w:hAnsi="Arial" w:cs="Arial"/>
                <w:bCs/>
                <w:sz w:val="16"/>
                <w:szCs w:val="16"/>
              </w:rPr>
              <w:t>21.357</w:t>
            </w:r>
          </w:p>
        </w:tc>
        <w:tc>
          <w:tcPr>
            <w:tcW w:w="993" w:type="dxa"/>
            <w:vAlign w:val="center"/>
          </w:tcPr>
          <w:p w:rsidR="0001256C" w:rsidRDefault="0001256C" w:rsidP="009B2A6F">
            <w:pPr>
              <w:contextualSpacing/>
              <w:jc w:val="right"/>
              <w:rPr>
                <w:rFonts w:ascii="Arial" w:hAnsi="Arial" w:cs="Arial"/>
                <w:b/>
                <w:bCs/>
                <w:sz w:val="16"/>
                <w:szCs w:val="16"/>
              </w:rPr>
            </w:pP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8A4DF8"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01256C" w:rsidP="009B2A6F">
            <w:pPr>
              <w:contextualSpacing/>
              <w:jc w:val="right"/>
              <w:rPr>
                <w:rFonts w:ascii="Arial" w:hAnsi="Arial" w:cs="Arial"/>
                <w:b/>
                <w:bCs/>
                <w:sz w:val="16"/>
                <w:szCs w:val="16"/>
              </w:rPr>
            </w:pPr>
            <w:r>
              <w:rPr>
                <w:rFonts w:ascii="Arial" w:hAnsi="Arial" w:cs="Arial"/>
                <w:b/>
                <w:bCs/>
                <w:sz w:val="16"/>
                <w:szCs w:val="16"/>
              </w:rPr>
              <w:t>21.357</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01256C" w:rsidRPr="004F58C3" w:rsidTr="0001256C">
        <w:trPr>
          <w:trHeight w:val="391"/>
        </w:trPr>
        <w:tc>
          <w:tcPr>
            <w:tcW w:w="709" w:type="dxa"/>
          </w:tcPr>
          <w:p w:rsidR="0001256C" w:rsidRPr="004F58C3" w:rsidRDefault="0001256C" w:rsidP="008A3F52">
            <w:pPr>
              <w:contextualSpacing/>
              <w:jc w:val="right"/>
              <w:rPr>
                <w:rFonts w:ascii="Arial" w:hAnsi="Arial" w:cs="Arial"/>
                <w:bCs/>
                <w:sz w:val="16"/>
                <w:szCs w:val="16"/>
              </w:rPr>
            </w:pPr>
            <w:r>
              <w:rPr>
                <w:rFonts w:ascii="Arial" w:hAnsi="Arial" w:cs="Arial"/>
                <w:bCs/>
                <w:sz w:val="16"/>
                <w:szCs w:val="16"/>
              </w:rPr>
              <w:t>112</w:t>
            </w:r>
          </w:p>
          <w:p w:rsidR="0001256C" w:rsidRDefault="0001256C"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1</w:t>
            </w:r>
          </w:p>
        </w:tc>
        <w:tc>
          <w:tcPr>
            <w:tcW w:w="993" w:type="dxa"/>
          </w:tcPr>
          <w:p w:rsidR="0001256C" w:rsidRPr="008A4DF8" w:rsidRDefault="0001256C" w:rsidP="0001256C">
            <w:pPr>
              <w:autoSpaceDE w:val="0"/>
              <w:autoSpaceDN w:val="0"/>
              <w:adjustRightInd w:val="0"/>
              <w:rPr>
                <w:rFonts w:ascii="Arial" w:eastAsia="Calibri" w:hAnsi="Arial" w:cs="Arial"/>
                <w:bCs/>
                <w:sz w:val="16"/>
                <w:szCs w:val="16"/>
              </w:rPr>
            </w:pPr>
            <w:r w:rsidRPr="008A4DF8">
              <w:rPr>
                <w:rFonts w:ascii="Arial" w:eastAsia="Calibri" w:hAnsi="Arial" w:cs="Arial"/>
                <w:bCs/>
                <w:sz w:val="16"/>
                <w:szCs w:val="16"/>
              </w:rPr>
              <w:t>KNNR 1</w:t>
            </w:r>
          </w:p>
          <w:p w:rsidR="0001256C" w:rsidRPr="008A4DF8" w:rsidRDefault="0001256C" w:rsidP="0001256C">
            <w:pPr>
              <w:contextualSpacing/>
              <w:rPr>
                <w:rFonts w:ascii="Arial" w:hAnsi="Arial" w:cs="Arial"/>
                <w:bCs/>
                <w:sz w:val="18"/>
                <w:szCs w:val="18"/>
              </w:rPr>
            </w:pPr>
            <w:r w:rsidRPr="008A4DF8">
              <w:rPr>
                <w:rFonts w:ascii="Arial" w:eastAsia="Calibri" w:hAnsi="Arial" w:cs="Arial"/>
                <w:bCs/>
                <w:sz w:val="16"/>
                <w:szCs w:val="16"/>
              </w:rPr>
              <w:t>0202-07</w:t>
            </w:r>
          </w:p>
        </w:tc>
        <w:tc>
          <w:tcPr>
            <w:tcW w:w="4820" w:type="dxa"/>
            <w:vAlign w:val="center"/>
          </w:tcPr>
          <w:p w:rsidR="0001256C" w:rsidRDefault="0001256C" w:rsidP="0001256C">
            <w:pPr>
              <w:autoSpaceDE w:val="0"/>
              <w:autoSpaceDN w:val="0"/>
              <w:adjustRightInd w:val="0"/>
              <w:rPr>
                <w:rFonts w:ascii="Arial" w:eastAsia="Calibri" w:hAnsi="Arial" w:cs="Arial"/>
                <w:sz w:val="16"/>
                <w:szCs w:val="16"/>
              </w:rPr>
            </w:pPr>
            <w:r>
              <w:rPr>
                <w:rFonts w:ascii="Arial" w:eastAsia="Calibri" w:hAnsi="Arial" w:cs="Arial"/>
                <w:sz w:val="16"/>
                <w:szCs w:val="16"/>
              </w:rPr>
              <w:t xml:space="preserve">Roboty ziemne wykonywane koparkami podsiębiernymi o </w:t>
            </w:r>
            <w:proofErr w:type="spellStart"/>
            <w:r>
              <w:rPr>
                <w:rFonts w:ascii="Arial" w:eastAsia="Calibri" w:hAnsi="Arial" w:cs="Arial"/>
                <w:sz w:val="16"/>
                <w:szCs w:val="16"/>
              </w:rPr>
              <w:t>poj</w:t>
            </w:r>
            <w:proofErr w:type="spellEnd"/>
            <w:r>
              <w:rPr>
                <w:rFonts w:ascii="Arial" w:eastAsia="Calibri" w:hAnsi="Arial" w:cs="Arial"/>
                <w:sz w:val="16"/>
                <w:szCs w:val="16"/>
              </w:rPr>
              <w:t xml:space="preserve">. łyżki 0.60 m3 w gr. kat. I-II z </w:t>
            </w:r>
            <w:proofErr w:type="spellStart"/>
            <w:r>
              <w:rPr>
                <w:rFonts w:ascii="Arial" w:eastAsia="Calibri" w:hAnsi="Arial" w:cs="Arial"/>
                <w:sz w:val="16"/>
                <w:szCs w:val="16"/>
              </w:rPr>
              <w:t>transp</w:t>
            </w:r>
            <w:proofErr w:type="spellEnd"/>
            <w:r>
              <w:rPr>
                <w:rFonts w:ascii="Arial" w:eastAsia="Calibri" w:hAnsi="Arial" w:cs="Arial"/>
                <w:sz w:val="16"/>
                <w:szCs w:val="16"/>
              </w:rPr>
              <w:t xml:space="preserve">. urobku na </w:t>
            </w:r>
            <w:proofErr w:type="spellStart"/>
            <w:r>
              <w:rPr>
                <w:rFonts w:ascii="Arial" w:eastAsia="Calibri" w:hAnsi="Arial" w:cs="Arial"/>
                <w:sz w:val="16"/>
                <w:szCs w:val="16"/>
              </w:rPr>
              <w:t>odl</w:t>
            </w:r>
            <w:proofErr w:type="spellEnd"/>
            <w:r>
              <w:rPr>
                <w:rFonts w:ascii="Arial" w:eastAsia="Calibri" w:hAnsi="Arial" w:cs="Arial"/>
                <w:sz w:val="16"/>
                <w:szCs w:val="16"/>
              </w:rPr>
              <w:t xml:space="preserve">. do 1 km sam. </w:t>
            </w:r>
            <w:proofErr w:type="spellStart"/>
            <w:r>
              <w:rPr>
                <w:rFonts w:ascii="Arial" w:eastAsia="Calibri" w:hAnsi="Arial" w:cs="Arial"/>
                <w:sz w:val="16"/>
                <w:szCs w:val="16"/>
              </w:rPr>
              <w:lastRenderedPageBreak/>
              <w:t>samowyład</w:t>
            </w:r>
            <w:proofErr w:type="spellEnd"/>
            <w:r>
              <w:rPr>
                <w:rFonts w:ascii="Arial" w:eastAsia="Calibri" w:hAnsi="Arial" w:cs="Arial"/>
                <w:sz w:val="16"/>
                <w:szCs w:val="16"/>
              </w:rPr>
              <w:t>. - nadmiar gruntu</w:t>
            </w:r>
          </w:p>
          <w:p w:rsidR="0001256C" w:rsidRDefault="0001256C" w:rsidP="0001256C">
            <w:pPr>
              <w:autoSpaceDE w:val="0"/>
              <w:autoSpaceDN w:val="0"/>
              <w:adjustRightInd w:val="0"/>
              <w:rPr>
                <w:rFonts w:ascii="Arial" w:eastAsia="Calibri" w:hAnsi="Arial" w:cs="Arial"/>
                <w:sz w:val="12"/>
                <w:szCs w:val="12"/>
              </w:rPr>
            </w:pPr>
          </w:p>
          <w:p w:rsidR="0001256C" w:rsidRPr="00603542" w:rsidRDefault="0001256C" w:rsidP="0001256C">
            <w:pPr>
              <w:autoSpaceDE w:val="0"/>
              <w:autoSpaceDN w:val="0"/>
              <w:adjustRightInd w:val="0"/>
              <w:rPr>
                <w:rFonts w:ascii="Arial" w:eastAsia="Calibri" w:hAnsi="Arial" w:cs="Arial"/>
                <w:b/>
                <w:sz w:val="18"/>
                <w:szCs w:val="18"/>
              </w:rPr>
            </w:pPr>
            <w:r>
              <w:rPr>
                <w:rFonts w:ascii="Arial" w:eastAsia="Calibri" w:hAnsi="Arial" w:cs="Arial"/>
                <w:sz w:val="16"/>
                <w:szCs w:val="16"/>
              </w:rPr>
              <w:t>poz.110+poz.111-poz.115-poz.116</w:t>
            </w:r>
          </w:p>
        </w:tc>
        <w:tc>
          <w:tcPr>
            <w:tcW w:w="708" w:type="dxa"/>
          </w:tcPr>
          <w:p w:rsidR="0001256C" w:rsidRDefault="0001256C" w:rsidP="0001256C">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lastRenderedPageBreak/>
              <w:t>m</w:t>
            </w:r>
            <w:r>
              <w:rPr>
                <w:rFonts w:ascii="Trebuchet MS" w:eastAsia="Calibri" w:hAnsi="Trebuchet MS" w:cs="Arial"/>
                <w:sz w:val="16"/>
                <w:szCs w:val="16"/>
              </w:rPr>
              <w:t>³</w:t>
            </w:r>
            <w:proofErr w:type="spellEnd"/>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Default="0001256C" w:rsidP="0001256C">
            <w:pPr>
              <w:contextualSpacing/>
              <w:rPr>
                <w:rFonts w:ascii="Arial" w:eastAsia="Calibri" w:hAnsi="Arial" w:cs="Arial"/>
                <w:sz w:val="16"/>
                <w:szCs w:val="16"/>
              </w:rPr>
            </w:pPr>
          </w:p>
          <w:p w:rsidR="0001256C" w:rsidRPr="004F58C3" w:rsidRDefault="0001256C" w:rsidP="0001256C">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01256C" w:rsidRDefault="0001256C"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16.530</w:t>
            </w:r>
          </w:p>
        </w:tc>
        <w:tc>
          <w:tcPr>
            <w:tcW w:w="993" w:type="dxa"/>
            <w:vAlign w:val="center"/>
          </w:tcPr>
          <w:p w:rsidR="0001256C" w:rsidRDefault="0001256C" w:rsidP="009B2A6F">
            <w:pPr>
              <w:contextualSpacing/>
              <w:jc w:val="right"/>
              <w:rPr>
                <w:rFonts w:ascii="Arial" w:hAnsi="Arial" w:cs="Arial"/>
                <w:b/>
                <w:bCs/>
                <w:sz w:val="16"/>
                <w:szCs w:val="16"/>
              </w:rPr>
            </w:pP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603542" w:rsidRDefault="00DB2416" w:rsidP="00B11A72">
            <w:pPr>
              <w:contextualSpacing/>
              <w:rPr>
                <w:rFonts w:ascii="Arial" w:hAnsi="Arial" w:cs="Arial"/>
                <w:b/>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4DF8" w:rsidP="009B2A6F">
            <w:pPr>
              <w:contextualSpacing/>
              <w:jc w:val="right"/>
              <w:rPr>
                <w:rFonts w:ascii="Arial" w:hAnsi="Arial" w:cs="Arial"/>
                <w:b/>
                <w:bCs/>
                <w:sz w:val="16"/>
                <w:szCs w:val="16"/>
              </w:rPr>
            </w:pPr>
            <w:r>
              <w:rPr>
                <w:rFonts w:ascii="Arial" w:hAnsi="Arial" w:cs="Arial"/>
                <w:b/>
                <w:bCs/>
                <w:sz w:val="16"/>
                <w:szCs w:val="16"/>
              </w:rPr>
              <w:t>16.530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113</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1</w:t>
            </w:r>
          </w:p>
        </w:tc>
        <w:tc>
          <w:tcPr>
            <w:tcW w:w="993" w:type="dxa"/>
          </w:tcPr>
          <w:p w:rsidR="008A4DF8" w:rsidRPr="008A4DF8" w:rsidRDefault="008A4DF8" w:rsidP="0001256C">
            <w:pPr>
              <w:autoSpaceDE w:val="0"/>
              <w:autoSpaceDN w:val="0"/>
              <w:adjustRightInd w:val="0"/>
              <w:rPr>
                <w:rFonts w:ascii="Arial" w:eastAsia="Calibri" w:hAnsi="Arial" w:cs="Arial"/>
                <w:bCs/>
                <w:sz w:val="16"/>
                <w:szCs w:val="16"/>
              </w:rPr>
            </w:pPr>
            <w:r w:rsidRPr="008A4DF8">
              <w:rPr>
                <w:rFonts w:ascii="Arial" w:eastAsia="Calibri" w:hAnsi="Arial" w:cs="Arial"/>
                <w:bCs/>
                <w:sz w:val="16"/>
                <w:szCs w:val="16"/>
              </w:rPr>
              <w:t>KNNR 1</w:t>
            </w:r>
          </w:p>
          <w:p w:rsidR="008A4DF8" w:rsidRPr="008A4DF8" w:rsidRDefault="008A4DF8" w:rsidP="0001256C">
            <w:pPr>
              <w:contextualSpacing/>
              <w:rPr>
                <w:rFonts w:ascii="Arial" w:hAnsi="Arial" w:cs="Arial"/>
                <w:bCs/>
                <w:sz w:val="18"/>
                <w:szCs w:val="18"/>
              </w:rPr>
            </w:pPr>
            <w:r w:rsidRPr="008A4DF8">
              <w:rPr>
                <w:rFonts w:ascii="Arial" w:eastAsia="Calibri" w:hAnsi="Arial" w:cs="Arial"/>
                <w:bCs/>
                <w:sz w:val="16"/>
                <w:szCs w:val="16"/>
              </w:rPr>
              <w:t>0208-02</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Dodatek za każdy </w:t>
            </w:r>
            <w:proofErr w:type="spellStart"/>
            <w:r>
              <w:rPr>
                <w:rFonts w:ascii="Arial" w:eastAsia="Calibri" w:hAnsi="Arial" w:cs="Arial"/>
                <w:sz w:val="16"/>
                <w:szCs w:val="16"/>
              </w:rPr>
              <w:t>rozp</w:t>
            </w:r>
            <w:proofErr w:type="spellEnd"/>
            <w:r>
              <w:rPr>
                <w:rFonts w:ascii="Arial" w:eastAsia="Calibri" w:hAnsi="Arial" w:cs="Arial"/>
                <w:sz w:val="16"/>
                <w:szCs w:val="16"/>
              </w:rPr>
              <w:t>. 1 km transportu ziemi samochodami samowyładowczymi po drogach o nawierzchni utwardzonej (</w:t>
            </w:r>
            <w:proofErr w:type="spellStart"/>
            <w:r>
              <w:rPr>
                <w:rFonts w:ascii="Arial" w:eastAsia="Calibri" w:hAnsi="Arial" w:cs="Arial"/>
                <w:sz w:val="16"/>
                <w:szCs w:val="16"/>
              </w:rPr>
              <w:t>kat.gr</w:t>
            </w:r>
            <w:proofErr w:type="spellEnd"/>
            <w:r>
              <w:rPr>
                <w:rFonts w:ascii="Arial" w:eastAsia="Calibri" w:hAnsi="Arial" w:cs="Arial"/>
                <w:sz w:val="16"/>
                <w:szCs w:val="16"/>
              </w:rPr>
              <w:t>. I-IV)</w:t>
            </w:r>
          </w:p>
          <w:p w:rsidR="008A4DF8" w:rsidRP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Krotność = 9</w:t>
            </w: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poz.112</w:t>
            </w:r>
          </w:p>
        </w:tc>
        <w:tc>
          <w:tcPr>
            <w:tcW w:w="708" w:type="dxa"/>
          </w:tcPr>
          <w:p w:rsidR="008A4DF8" w:rsidRDefault="008A4DF8"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16.530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8A4DF8"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4DF8" w:rsidP="009B2A6F">
            <w:pPr>
              <w:contextualSpacing/>
              <w:jc w:val="right"/>
              <w:rPr>
                <w:rFonts w:ascii="Arial" w:hAnsi="Arial" w:cs="Arial"/>
                <w:b/>
                <w:bCs/>
                <w:sz w:val="16"/>
                <w:szCs w:val="16"/>
              </w:rPr>
            </w:pPr>
            <w:r>
              <w:rPr>
                <w:rFonts w:ascii="Arial" w:hAnsi="Arial" w:cs="Arial"/>
                <w:b/>
                <w:bCs/>
                <w:sz w:val="16"/>
                <w:szCs w:val="16"/>
              </w:rPr>
              <w:t>16.530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114</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1</w:t>
            </w:r>
          </w:p>
        </w:tc>
        <w:tc>
          <w:tcPr>
            <w:tcW w:w="993" w:type="dxa"/>
          </w:tcPr>
          <w:p w:rsidR="008A4DF8" w:rsidRPr="008A4DF8" w:rsidRDefault="008A4DF8" w:rsidP="0001256C">
            <w:pPr>
              <w:autoSpaceDE w:val="0"/>
              <w:autoSpaceDN w:val="0"/>
              <w:adjustRightInd w:val="0"/>
              <w:rPr>
                <w:rFonts w:ascii="Arial" w:eastAsia="Calibri" w:hAnsi="Arial" w:cs="Arial"/>
                <w:bCs/>
                <w:sz w:val="16"/>
                <w:szCs w:val="16"/>
              </w:rPr>
            </w:pPr>
            <w:r w:rsidRPr="008A4DF8">
              <w:rPr>
                <w:rFonts w:ascii="Arial" w:eastAsia="Calibri" w:hAnsi="Arial" w:cs="Arial"/>
                <w:bCs/>
                <w:sz w:val="16"/>
                <w:szCs w:val="16"/>
              </w:rPr>
              <w:t>KNNR 1</w:t>
            </w:r>
          </w:p>
          <w:p w:rsidR="008A4DF8" w:rsidRPr="008A4DF8" w:rsidRDefault="008A4DF8" w:rsidP="0001256C">
            <w:pPr>
              <w:contextualSpacing/>
              <w:rPr>
                <w:rFonts w:ascii="Arial" w:hAnsi="Arial" w:cs="Arial"/>
                <w:bCs/>
                <w:sz w:val="18"/>
                <w:szCs w:val="18"/>
              </w:rPr>
            </w:pPr>
            <w:r w:rsidRPr="008A4DF8">
              <w:rPr>
                <w:rFonts w:ascii="Arial" w:eastAsia="Calibri" w:hAnsi="Arial" w:cs="Arial"/>
                <w:bCs/>
                <w:sz w:val="16"/>
                <w:szCs w:val="16"/>
              </w:rPr>
              <w:t>0214-04</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 xml:space="preserve">Zasypanie wykopów fund. podłużnych, punktowych, rowów, wykopów obiektowych spycharkami z </w:t>
            </w:r>
            <w:proofErr w:type="spellStart"/>
            <w:r>
              <w:rPr>
                <w:rFonts w:ascii="Arial" w:eastAsia="Calibri" w:hAnsi="Arial" w:cs="Arial"/>
                <w:sz w:val="16"/>
                <w:szCs w:val="16"/>
              </w:rPr>
              <w:t>zagęszcz</w:t>
            </w:r>
            <w:proofErr w:type="spellEnd"/>
            <w:r>
              <w:rPr>
                <w:rFonts w:ascii="Arial" w:eastAsia="Calibri" w:hAnsi="Arial" w:cs="Arial"/>
                <w:sz w:val="16"/>
                <w:szCs w:val="16"/>
              </w:rPr>
              <w:t>. mechanicznym ubijakami (gr. warstwy w stanie luźnym 35 cm) - kat. gr. I-II</w:t>
            </w:r>
          </w:p>
          <w:p w:rsidR="008A4DF8" w:rsidRPr="008A4DF8" w:rsidRDefault="008A4DF8" w:rsidP="008A4DF8">
            <w:pPr>
              <w:autoSpaceDE w:val="0"/>
              <w:autoSpaceDN w:val="0"/>
              <w:adjustRightInd w:val="0"/>
              <w:rPr>
                <w:rFonts w:ascii="Arial" w:eastAsia="Calibri" w:hAnsi="Arial" w:cs="Arial"/>
                <w:sz w:val="16"/>
                <w:szCs w:val="16"/>
              </w:rPr>
            </w:pP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poz.110+poz.111-poz.112</w:t>
            </w:r>
          </w:p>
        </w:tc>
        <w:tc>
          <w:tcPr>
            <w:tcW w:w="708" w:type="dxa"/>
          </w:tcPr>
          <w:p w:rsidR="008A4DF8" w:rsidRDefault="008A4DF8"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7.200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603542" w:rsidRDefault="00DB2416" w:rsidP="00B11A72">
            <w:pPr>
              <w:contextualSpacing/>
              <w:rPr>
                <w:rFonts w:ascii="Arial" w:hAnsi="Arial" w:cs="Arial"/>
                <w:b/>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4DF8" w:rsidP="009B2A6F">
            <w:pPr>
              <w:contextualSpacing/>
              <w:jc w:val="right"/>
              <w:rPr>
                <w:rFonts w:ascii="Arial" w:hAnsi="Arial" w:cs="Arial"/>
                <w:b/>
                <w:bCs/>
                <w:sz w:val="16"/>
                <w:szCs w:val="16"/>
              </w:rPr>
            </w:pPr>
            <w:r>
              <w:rPr>
                <w:rFonts w:ascii="Arial" w:hAnsi="Arial" w:cs="Arial"/>
                <w:b/>
                <w:bCs/>
                <w:sz w:val="16"/>
                <w:szCs w:val="16"/>
              </w:rPr>
              <w:t>7.200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3F52" w:rsidRPr="004F58C3" w:rsidTr="0001256C">
        <w:tc>
          <w:tcPr>
            <w:tcW w:w="709" w:type="dxa"/>
          </w:tcPr>
          <w:p w:rsidR="008A3F52" w:rsidRDefault="008A3F52" w:rsidP="00C309CC">
            <w:pPr>
              <w:contextualSpacing/>
              <w:jc w:val="right"/>
              <w:rPr>
                <w:rFonts w:ascii="Arial" w:hAnsi="Arial" w:cs="Arial"/>
                <w:bCs/>
                <w:sz w:val="16"/>
                <w:szCs w:val="16"/>
              </w:rPr>
            </w:pPr>
            <w:r>
              <w:rPr>
                <w:rFonts w:ascii="Arial" w:hAnsi="Arial" w:cs="Arial"/>
                <w:b/>
                <w:bCs/>
                <w:sz w:val="18"/>
                <w:szCs w:val="18"/>
              </w:rPr>
              <w:t>4.2</w:t>
            </w:r>
          </w:p>
        </w:tc>
        <w:tc>
          <w:tcPr>
            <w:tcW w:w="993" w:type="dxa"/>
          </w:tcPr>
          <w:p w:rsidR="008A3F52" w:rsidRPr="00603542" w:rsidRDefault="008A3F52" w:rsidP="00B11A72">
            <w:pPr>
              <w:contextualSpacing/>
              <w:rPr>
                <w:rFonts w:ascii="Arial" w:hAnsi="Arial" w:cs="Arial"/>
                <w:b/>
                <w:bCs/>
                <w:sz w:val="18"/>
                <w:szCs w:val="18"/>
              </w:rPr>
            </w:pPr>
          </w:p>
        </w:tc>
        <w:tc>
          <w:tcPr>
            <w:tcW w:w="9355" w:type="dxa"/>
            <w:gridSpan w:val="6"/>
            <w:vAlign w:val="center"/>
          </w:tcPr>
          <w:p w:rsidR="008A3F52" w:rsidRPr="004F58C3" w:rsidRDefault="008A3F52" w:rsidP="008A3F52">
            <w:pPr>
              <w:contextualSpacing/>
              <w:rPr>
                <w:rFonts w:ascii="Arial" w:hAnsi="Arial" w:cs="Arial"/>
                <w:bCs/>
                <w:sz w:val="16"/>
                <w:szCs w:val="16"/>
              </w:rPr>
            </w:pPr>
            <w:r>
              <w:rPr>
                <w:rFonts w:ascii="Arial" w:eastAsia="Calibri" w:hAnsi="Arial" w:cs="Arial"/>
                <w:b/>
                <w:sz w:val="18"/>
                <w:szCs w:val="18"/>
              </w:rPr>
              <w:t>Roboty montażowe:</w:t>
            </w: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115</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8A4DF8" w:rsidRPr="003240A5" w:rsidRDefault="008A4DF8"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4DF8" w:rsidRPr="003240A5" w:rsidRDefault="008A4DF8" w:rsidP="0001256C">
            <w:pPr>
              <w:contextualSpacing/>
              <w:rPr>
                <w:rFonts w:ascii="Arial" w:hAnsi="Arial" w:cs="Arial"/>
                <w:bCs/>
                <w:sz w:val="18"/>
                <w:szCs w:val="18"/>
              </w:rPr>
            </w:pPr>
            <w:r w:rsidRPr="003240A5">
              <w:rPr>
                <w:rFonts w:ascii="Arial" w:eastAsia="Calibri" w:hAnsi="Arial" w:cs="Arial"/>
                <w:bCs/>
                <w:sz w:val="16"/>
                <w:szCs w:val="16"/>
              </w:rPr>
              <w:t>1411-01</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Podłoża pod kanały i obiekty z materiałów sypkich grub. 10 cm</w:t>
            </w:r>
          </w:p>
          <w:p w:rsidR="008A4DF8" w:rsidRDefault="008A4DF8" w:rsidP="008A4DF8">
            <w:pPr>
              <w:autoSpaceDE w:val="0"/>
              <w:autoSpaceDN w:val="0"/>
              <w:adjustRightInd w:val="0"/>
              <w:rPr>
                <w:rFonts w:ascii="Arial" w:eastAsia="Calibri" w:hAnsi="Arial" w:cs="Arial"/>
                <w:sz w:val="12"/>
                <w:szCs w:val="12"/>
              </w:rPr>
            </w:pP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16.0*0.9*0.1</w:t>
            </w:r>
          </w:p>
        </w:tc>
        <w:tc>
          <w:tcPr>
            <w:tcW w:w="708" w:type="dxa"/>
          </w:tcPr>
          <w:p w:rsidR="008A4DF8" w:rsidRDefault="008A4DF8" w:rsidP="008A4DF8">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1.440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DB2416" w:rsidRPr="004F58C3" w:rsidTr="00634963">
        <w:tc>
          <w:tcPr>
            <w:tcW w:w="709" w:type="dxa"/>
          </w:tcPr>
          <w:p w:rsidR="00DB2416" w:rsidRDefault="00DB2416" w:rsidP="00C309CC">
            <w:pPr>
              <w:contextualSpacing/>
              <w:jc w:val="right"/>
              <w:rPr>
                <w:rFonts w:ascii="Arial" w:hAnsi="Arial" w:cs="Arial"/>
                <w:bCs/>
                <w:sz w:val="16"/>
                <w:szCs w:val="16"/>
              </w:rPr>
            </w:pPr>
          </w:p>
        </w:tc>
        <w:tc>
          <w:tcPr>
            <w:tcW w:w="993" w:type="dxa"/>
          </w:tcPr>
          <w:p w:rsidR="00DB2416" w:rsidRPr="003240A5" w:rsidRDefault="00DB2416" w:rsidP="00B11A72">
            <w:pPr>
              <w:contextualSpacing/>
              <w:rPr>
                <w:rFonts w:ascii="Arial" w:hAnsi="Arial" w:cs="Arial"/>
                <w:bCs/>
                <w:sz w:val="18"/>
                <w:szCs w:val="18"/>
              </w:rPr>
            </w:pPr>
          </w:p>
        </w:tc>
        <w:tc>
          <w:tcPr>
            <w:tcW w:w="4820" w:type="dxa"/>
            <w:vAlign w:val="center"/>
          </w:tcPr>
          <w:p w:rsidR="00DB2416" w:rsidRPr="00603542" w:rsidRDefault="00DB2416" w:rsidP="00B11A72">
            <w:pPr>
              <w:autoSpaceDE w:val="0"/>
              <w:autoSpaceDN w:val="0"/>
              <w:adjustRightInd w:val="0"/>
              <w:rPr>
                <w:rFonts w:ascii="Arial" w:eastAsia="Calibri" w:hAnsi="Arial" w:cs="Arial"/>
                <w:b/>
                <w:sz w:val="18"/>
                <w:szCs w:val="18"/>
              </w:rPr>
            </w:pPr>
          </w:p>
        </w:tc>
        <w:tc>
          <w:tcPr>
            <w:tcW w:w="708" w:type="dxa"/>
          </w:tcPr>
          <w:p w:rsidR="00DB2416" w:rsidRPr="004F58C3" w:rsidRDefault="00DB2416" w:rsidP="00B11A72">
            <w:pPr>
              <w:contextualSpacing/>
              <w:rPr>
                <w:rFonts w:ascii="Arial" w:hAnsi="Arial" w:cs="Arial"/>
                <w:bCs/>
                <w:sz w:val="16"/>
                <w:szCs w:val="16"/>
              </w:rPr>
            </w:pPr>
          </w:p>
        </w:tc>
        <w:tc>
          <w:tcPr>
            <w:tcW w:w="992" w:type="dxa"/>
            <w:vAlign w:val="center"/>
          </w:tcPr>
          <w:p w:rsidR="00DB2416"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DB2416" w:rsidRDefault="008A4DF8" w:rsidP="009B2A6F">
            <w:pPr>
              <w:contextualSpacing/>
              <w:jc w:val="right"/>
              <w:rPr>
                <w:rFonts w:ascii="Arial" w:hAnsi="Arial" w:cs="Arial"/>
                <w:b/>
                <w:bCs/>
                <w:sz w:val="16"/>
                <w:szCs w:val="16"/>
              </w:rPr>
            </w:pPr>
            <w:r>
              <w:rPr>
                <w:rFonts w:ascii="Arial" w:hAnsi="Arial" w:cs="Arial"/>
                <w:b/>
                <w:bCs/>
                <w:sz w:val="16"/>
                <w:szCs w:val="16"/>
              </w:rPr>
              <w:t>1.440</w:t>
            </w:r>
          </w:p>
        </w:tc>
        <w:tc>
          <w:tcPr>
            <w:tcW w:w="764" w:type="dxa"/>
            <w:vAlign w:val="center"/>
          </w:tcPr>
          <w:p w:rsidR="00DB2416" w:rsidRPr="004F58C3" w:rsidRDefault="00DB2416" w:rsidP="00B11A72">
            <w:pPr>
              <w:contextualSpacing/>
              <w:jc w:val="center"/>
              <w:rPr>
                <w:rFonts w:ascii="Arial" w:hAnsi="Arial" w:cs="Arial"/>
                <w:bCs/>
                <w:sz w:val="16"/>
                <w:szCs w:val="16"/>
              </w:rPr>
            </w:pPr>
          </w:p>
        </w:tc>
        <w:tc>
          <w:tcPr>
            <w:tcW w:w="1078" w:type="dxa"/>
            <w:vAlign w:val="center"/>
          </w:tcPr>
          <w:p w:rsidR="00DB2416" w:rsidRPr="004F58C3" w:rsidRDefault="00DB2416" w:rsidP="00B11A72">
            <w:pPr>
              <w:contextualSpacing/>
              <w:jc w:val="center"/>
              <w:rPr>
                <w:rFonts w:ascii="Arial" w:hAnsi="Arial" w:cs="Arial"/>
                <w:bCs/>
                <w:sz w:val="16"/>
                <w:szCs w:val="16"/>
              </w:rPr>
            </w:pPr>
          </w:p>
        </w:tc>
      </w:tr>
      <w:tr w:rsidR="008A4DF8" w:rsidRPr="004F58C3" w:rsidTr="008A4DF8">
        <w:trPr>
          <w:trHeight w:val="549"/>
        </w:trPr>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116</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8A4DF8" w:rsidRPr="003240A5" w:rsidRDefault="008A4DF8"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4DF8" w:rsidRPr="003240A5" w:rsidRDefault="008A4DF8" w:rsidP="0001256C">
            <w:pPr>
              <w:contextualSpacing/>
              <w:rPr>
                <w:rFonts w:ascii="Arial" w:hAnsi="Arial" w:cs="Arial"/>
                <w:bCs/>
                <w:sz w:val="18"/>
                <w:szCs w:val="18"/>
              </w:rPr>
            </w:pPr>
            <w:r w:rsidRPr="003240A5">
              <w:rPr>
                <w:rFonts w:ascii="Arial" w:eastAsia="Calibri" w:hAnsi="Arial" w:cs="Arial"/>
                <w:bCs/>
                <w:sz w:val="16"/>
                <w:szCs w:val="16"/>
              </w:rPr>
              <w:t>1411-04</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 xml:space="preserve">Podłoża pod kanały i obiekty z materiałów sypkich grub. 30 cm – </w:t>
            </w:r>
            <w:proofErr w:type="spellStart"/>
            <w:r>
              <w:rPr>
                <w:rFonts w:ascii="Arial" w:eastAsia="Calibri" w:hAnsi="Arial" w:cs="Arial"/>
                <w:sz w:val="16"/>
                <w:szCs w:val="16"/>
              </w:rPr>
              <w:t>obsypka</w:t>
            </w:r>
            <w:proofErr w:type="spellEnd"/>
          </w:p>
          <w:p w:rsidR="008A4DF8" w:rsidRDefault="008A4DF8" w:rsidP="008A4DF8">
            <w:pPr>
              <w:autoSpaceDE w:val="0"/>
              <w:autoSpaceDN w:val="0"/>
              <w:adjustRightInd w:val="0"/>
              <w:rPr>
                <w:rFonts w:ascii="Arial" w:eastAsia="Calibri" w:hAnsi="Arial" w:cs="Arial"/>
                <w:sz w:val="12"/>
                <w:szCs w:val="12"/>
              </w:rPr>
            </w:pP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16.0*0.9*0.4</w:t>
            </w:r>
          </w:p>
        </w:tc>
        <w:tc>
          <w:tcPr>
            <w:tcW w:w="708" w:type="dxa"/>
          </w:tcPr>
          <w:p w:rsidR="008A4DF8" w:rsidRDefault="008A4DF8"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5.760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C309CC">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5.760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117</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8A4DF8" w:rsidRPr="003240A5" w:rsidRDefault="008A4DF8"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4DF8" w:rsidRPr="003240A5" w:rsidRDefault="008A4DF8" w:rsidP="0001256C">
            <w:pPr>
              <w:contextualSpacing/>
              <w:rPr>
                <w:rFonts w:ascii="Arial" w:hAnsi="Arial" w:cs="Arial"/>
                <w:bCs/>
                <w:sz w:val="18"/>
                <w:szCs w:val="18"/>
              </w:rPr>
            </w:pPr>
            <w:r w:rsidRPr="003240A5">
              <w:rPr>
                <w:rFonts w:ascii="Arial" w:eastAsia="Calibri" w:hAnsi="Arial" w:cs="Arial"/>
                <w:bCs/>
                <w:sz w:val="16"/>
                <w:szCs w:val="16"/>
              </w:rPr>
              <w:t>1009-01</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Sieci wodociągowe - montaż rurociągów z rur polietylenowych PE 100 o średnicy 40x2,4 mm</w:t>
            </w: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18.0</w:t>
            </w:r>
          </w:p>
        </w:tc>
        <w:tc>
          <w:tcPr>
            <w:tcW w:w="708" w:type="dxa"/>
          </w:tcPr>
          <w:p w:rsidR="008A4DF8" w:rsidRDefault="008A4DF8" w:rsidP="00E76E9A">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18.000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C309CC">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18.000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Pr="004F58C3" w:rsidRDefault="008A3F52" w:rsidP="008A3F52">
            <w:pPr>
              <w:contextualSpacing/>
              <w:jc w:val="right"/>
              <w:rPr>
                <w:rFonts w:ascii="Arial" w:hAnsi="Arial" w:cs="Arial"/>
                <w:bCs/>
                <w:sz w:val="16"/>
                <w:szCs w:val="16"/>
              </w:rPr>
            </w:pPr>
            <w:r>
              <w:rPr>
                <w:rFonts w:ascii="Arial" w:hAnsi="Arial" w:cs="Arial"/>
                <w:bCs/>
                <w:sz w:val="16"/>
                <w:szCs w:val="16"/>
              </w:rPr>
              <w:t>118</w:t>
            </w:r>
          </w:p>
          <w:p w:rsidR="008A3F52" w:rsidRDefault="008A3F5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01256C" w:rsidRPr="003240A5" w:rsidRDefault="0001256C"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3F52" w:rsidRPr="003240A5" w:rsidRDefault="0001256C" w:rsidP="0001256C">
            <w:pPr>
              <w:contextualSpacing/>
              <w:rPr>
                <w:rFonts w:ascii="Arial" w:hAnsi="Arial" w:cs="Arial"/>
                <w:bCs/>
                <w:sz w:val="18"/>
                <w:szCs w:val="18"/>
              </w:rPr>
            </w:pPr>
            <w:r w:rsidRPr="003240A5">
              <w:rPr>
                <w:rFonts w:ascii="Arial" w:eastAsia="Calibri" w:hAnsi="Arial" w:cs="Arial"/>
                <w:bCs/>
                <w:sz w:val="16"/>
                <w:szCs w:val="16"/>
              </w:rPr>
              <w:t>1011-01</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 xml:space="preserve">Sieci wodociągowe - połączenie rur polietylenowych ciśnieniowych PE, PEHD za pomocą kształtek elektrooporowych o </w:t>
            </w:r>
            <w:proofErr w:type="spellStart"/>
            <w:r>
              <w:rPr>
                <w:rFonts w:ascii="Arial" w:eastAsia="Calibri" w:hAnsi="Arial" w:cs="Arial"/>
                <w:sz w:val="16"/>
                <w:szCs w:val="16"/>
              </w:rPr>
              <w:t>śr</w:t>
            </w:r>
            <w:proofErr w:type="spellEnd"/>
            <w:r>
              <w:rPr>
                <w:rFonts w:ascii="Arial" w:eastAsia="Calibri" w:hAnsi="Arial" w:cs="Arial"/>
                <w:sz w:val="16"/>
                <w:szCs w:val="16"/>
              </w:rPr>
              <w:t>. zewn. 42 mm - kolano</w:t>
            </w:r>
          </w:p>
          <w:p w:rsidR="008A3F52"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złącz.</w:t>
            </w:r>
          </w:p>
          <w:p w:rsidR="008A3F52" w:rsidRDefault="008A3F52" w:rsidP="00B11A72">
            <w:pPr>
              <w:contextualSpacing/>
              <w:rPr>
                <w:rFonts w:ascii="Arial" w:hAnsi="Arial" w:cs="Arial"/>
                <w:bCs/>
                <w:sz w:val="16"/>
                <w:szCs w:val="16"/>
              </w:rPr>
            </w:pPr>
          </w:p>
          <w:p w:rsidR="008A4DF8" w:rsidRDefault="008A4DF8" w:rsidP="00B11A72">
            <w:pPr>
              <w:contextualSpacing/>
              <w:rPr>
                <w:rFonts w:ascii="Arial" w:hAnsi="Arial" w:cs="Arial"/>
                <w:bCs/>
                <w:sz w:val="16"/>
                <w:szCs w:val="16"/>
              </w:rPr>
            </w:pPr>
          </w:p>
          <w:p w:rsidR="008A4DF8" w:rsidRP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złącz.</w:t>
            </w:r>
          </w:p>
        </w:tc>
        <w:tc>
          <w:tcPr>
            <w:tcW w:w="992" w:type="dxa"/>
            <w:vAlign w:val="center"/>
          </w:tcPr>
          <w:p w:rsidR="008A3F52" w:rsidRDefault="008A3F52"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1.000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C309CC">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Pr="004F58C3" w:rsidRDefault="008A3F52" w:rsidP="008A3F52">
            <w:pPr>
              <w:contextualSpacing/>
              <w:jc w:val="right"/>
              <w:rPr>
                <w:rFonts w:ascii="Arial" w:hAnsi="Arial" w:cs="Arial"/>
                <w:bCs/>
                <w:sz w:val="16"/>
                <w:szCs w:val="16"/>
              </w:rPr>
            </w:pPr>
            <w:r>
              <w:rPr>
                <w:rFonts w:ascii="Arial" w:hAnsi="Arial" w:cs="Arial"/>
                <w:bCs/>
                <w:sz w:val="16"/>
                <w:szCs w:val="16"/>
              </w:rPr>
              <w:t>119</w:t>
            </w:r>
          </w:p>
          <w:p w:rsidR="008A3F52" w:rsidRDefault="008A3F5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01256C" w:rsidRPr="003240A5" w:rsidRDefault="0001256C"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01256C" w:rsidRPr="003240A5" w:rsidRDefault="0001256C"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1113-01</w:t>
            </w:r>
          </w:p>
          <w:p w:rsidR="008A3F52" w:rsidRPr="003240A5" w:rsidRDefault="0001256C" w:rsidP="0001256C">
            <w:pPr>
              <w:contextualSpacing/>
              <w:rPr>
                <w:rFonts w:ascii="Arial" w:hAnsi="Arial" w:cs="Arial"/>
                <w:bCs/>
                <w:sz w:val="18"/>
                <w:szCs w:val="18"/>
              </w:rPr>
            </w:pPr>
            <w:r w:rsidRPr="003240A5">
              <w:rPr>
                <w:rFonts w:ascii="Arial" w:eastAsia="Calibri" w:hAnsi="Arial" w:cs="Arial"/>
                <w:bCs/>
                <w:sz w:val="16"/>
                <w:szCs w:val="16"/>
              </w:rPr>
              <w:t>analogia</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Nawiertka</w:t>
            </w:r>
            <w:proofErr w:type="spellEnd"/>
            <w:r>
              <w:rPr>
                <w:rFonts w:ascii="Arial" w:eastAsia="Calibri" w:hAnsi="Arial" w:cs="Arial"/>
                <w:sz w:val="16"/>
                <w:szCs w:val="16"/>
              </w:rPr>
              <w:t xml:space="preserve"> z zasuwą typu NWZ/PE 90/40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Akwa</w:t>
            </w:r>
            <w:proofErr w:type="spellEnd"/>
            <w:r>
              <w:rPr>
                <w:rFonts w:ascii="Arial" w:eastAsia="Calibri" w:hAnsi="Arial" w:cs="Arial"/>
                <w:sz w:val="16"/>
                <w:szCs w:val="16"/>
              </w:rPr>
              <w:t xml:space="preserve"> </w:t>
            </w:r>
          </w:p>
          <w:p w:rsidR="008A4DF8" w:rsidRDefault="008A4DF8" w:rsidP="008A4DF8">
            <w:pPr>
              <w:autoSpaceDE w:val="0"/>
              <w:autoSpaceDN w:val="0"/>
              <w:adjustRightInd w:val="0"/>
              <w:rPr>
                <w:rFonts w:ascii="Arial" w:eastAsia="Calibri" w:hAnsi="Arial" w:cs="Arial"/>
                <w:sz w:val="16"/>
                <w:szCs w:val="16"/>
              </w:rPr>
            </w:pPr>
          </w:p>
          <w:p w:rsidR="008A3F52"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8A3F52" w:rsidRDefault="008A4DF8" w:rsidP="00B11A72">
            <w:pPr>
              <w:contextualSpacing/>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8A4DF8" w:rsidRDefault="008A4DF8" w:rsidP="00B11A72">
            <w:pPr>
              <w:contextualSpacing/>
              <w:rPr>
                <w:rFonts w:ascii="Arial" w:eastAsia="Calibri" w:hAnsi="Arial" w:cs="Arial"/>
                <w:sz w:val="16"/>
                <w:szCs w:val="16"/>
              </w:rPr>
            </w:pPr>
          </w:p>
          <w:p w:rsidR="008A4DF8" w:rsidRPr="004F58C3" w:rsidRDefault="008A4DF8"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center"/>
          </w:tcPr>
          <w:p w:rsidR="008A3F52" w:rsidRDefault="008A3F52"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1.000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C309CC">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120</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8A4DF8" w:rsidRPr="003240A5" w:rsidRDefault="008A4DF8" w:rsidP="0001256C">
            <w:pPr>
              <w:autoSpaceDE w:val="0"/>
              <w:autoSpaceDN w:val="0"/>
              <w:adjustRightInd w:val="0"/>
              <w:rPr>
                <w:rFonts w:ascii="Arial" w:eastAsia="Calibri" w:hAnsi="Arial" w:cs="Arial"/>
                <w:bCs/>
                <w:sz w:val="16"/>
                <w:szCs w:val="16"/>
              </w:rPr>
            </w:pPr>
            <w:proofErr w:type="spellStart"/>
            <w:r w:rsidRPr="003240A5">
              <w:rPr>
                <w:rFonts w:ascii="Arial" w:eastAsia="Calibri" w:hAnsi="Arial" w:cs="Arial"/>
                <w:bCs/>
                <w:sz w:val="16"/>
                <w:szCs w:val="16"/>
              </w:rPr>
              <w:t>KNR-W</w:t>
            </w:r>
            <w:proofErr w:type="spellEnd"/>
            <w:r w:rsidRPr="003240A5">
              <w:rPr>
                <w:rFonts w:ascii="Arial" w:eastAsia="Calibri" w:hAnsi="Arial" w:cs="Arial"/>
                <w:bCs/>
                <w:sz w:val="16"/>
                <w:szCs w:val="16"/>
              </w:rPr>
              <w:t xml:space="preserve"> 2-19</w:t>
            </w:r>
          </w:p>
          <w:p w:rsidR="008A4DF8" w:rsidRPr="003240A5" w:rsidRDefault="008A4DF8"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0102-01</w:t>
            </w:r>
          </w:p>
          <w:p w:rsidR="008A4DF8" w:rsidRPr="003240A5" w:rsidRDefault="008A4DF8" w:rsidP="0001256C">
            <w:pPr>
              <w:contextualSpacing/>
              <w:rPr>
                <w:rFonts w:ascii="Arial" w:hAnsi="Arial" w:cs="Arial"/>
                <w:bCs/>
                <w:sz w:val="18"/>
                <w:szCs w:val="18"/>
              </w:rPr>
            </w:pPr>
            <w:r w:rsidRPr="003240A5">
              <w:rPr>
                <w:rFonts w:ascii="Arial" w:eastAsia="Calibri" w:hAnsi="Arial" w:cs="Arial"/>
                <w:bCs/>
                <w:sz w:val="16"/>
                <w:szCs w:val="16"/>
              </w:rPr>
              <w:t>analogia</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Oznakowanie trasy wodociągu ułożonego w ziemi - taśmą z tworzywa sztucznego</w:t>
            </w:r>
          </w:p>
          <w:p w:rsidR="008A4DF8" w:rsidRDefault="008A4DF8" w:rsidP="008A4DF8">
            <w:pPr>
              <w:autoSpaceDE w:val="0"/>
              <w:autoSpaceDN w:val="0"/>
              <w:adjustRightInd w:val="0"/>
              <w:rPr>
                <w:rFonts w:ascii="Arial" w:eastAsia="Calibri" w:hAnsi="Arial" w:cs="Arial"/>
                <w:sz w:val="16"/>
                <w:szCs w:val="16"/>
              </w:rPr>
            </w:pPr>
          </w:p>
          <w:p w:rsidR="008A4DF8"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16.0</w:t>
            </w:r>
          </w:p>
        </w:tc>
        <w:tc>
          <w:tcPr>
            <w:tcW w:w="708" w:type="dxa"/>
          </w:tcPr>
          <w:p w:rsidR="008A4DF8" w:rsidRDefault="008A4DF8" w:rsidP="00E76E9A">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8A4DF8" w:rsidRDefault="008A4DF8" w:rsidP="00E76E9A">
            <w:pPr>
              <w:contextualSpacing/>
              <w:rPr>
                <w:rFonts w:ascii="Arial" w:eastAsia="Calibri" w:hAnsi="Arial" w:cs="Arial"/>
                <w:sz w:val="16"/>
                <w:szCs w:val="16"/>
              </w:rPr>
            </w:pPr>
          </w:p>
          <w:p w:rsidR="008A4DF8" w:rsidRDefault="008A4DF8" w:rsidP="00E76E9A">
            <w:pPr>
              <w:contextualSpacing/>
              <w:rPr>
                <w:rFonts w:ascii="Arial" w:eastAsia="Calibri" w:hAnsi="Arial" w:cs="Arial"/>
                <w:sz w:val="16"/>
                <w:szCs w:val="16"/>
              </w:rPr>
            </w:pPr>
          </w:p>
          <w:p w:rsidR="008A4DF8" w:rsidRPr="004F58C3" w:rsidRDefault="008A4DF8" w:rsidP="00E76E9A">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16.000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C309CC">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16.000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Pr="004F58C3" w:rsidRDefault="008A3F52" w:rsidP="008A3F52">
            <w:pPr>
              <w:contextualSpacing/>
              <w:jc w:val="right"/>
              <w:rPr>
                <w:rFonts w:ascii="Arial" w:hAnsi="Arial" w:cs="Arial"/>
                <w:bCs/>
                <w:sz w:val="16"/>
                <w:szCs w:val="16"/>
              </w:rPr>
            </w:pPr>
            <w:r>
              <w:rPr>
                <w:rFonts w:ascii="Arial" w:hAnsi="Arial" w:cs="Arial"/>
                <w:bCs/>
                <w:sz w:val="16"/>
                <w:szCs w:val="16"/>
              </w:rPr>
              <w:t>121</w:t>
            </w:r>
          </w:p>
          <w:p w:rsidR="008A3F52" w:rsidRDefault="008A3F5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01256C" w:rsidRPr="003240A5" w:rsidRDefault="0001256C"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3F52" w:rsidRPr="003240A5" w:rsidRDefault="0001256C" w:rsidP="0001256C">
            <w:pPr>
              <w:contextualSpacing/>
              <w:rPr>
                <w:rFonts w:ascii="Arial" w:hAnsi="Arial" w:cs="Arial"/>
                <w:bCs/>
                <w:sz w:val="18"/>
                <w:szCs w:val="18"/>
              </w:rPr>
            </w:pPr>
            <w:r w:rsidRPr="003240A5">
              <w:rPr>
                <w:rFonts w:ascii="Arial" w:eastAsia="Calibri" w:hAnsi="Arial" w:cs="Arial"/>
                <w:bCs/>
                <w:sz w:val="16"/>
                <w:szCs w:val="16"/>
              </w:rPr>
              <w:t>1612-01</w:t>
            </w:r>
          </w:p>
        </w:tc>
        <w:tc>
          <w:tcPr>
            <w:tcW w:w="4820" w:type="dxa"/>
            <w:vAlign w:val="center"/>
          </w:tcPr>
          <w:p w:rsidR="008A4DF8" w:rsidRDefault="008A4DF8" w:rsidP="008A4DF8">
            <w:pPr>
              <w:autoSpaceDE w:val="0"/>
              <w:autoSpaceDN w:val="0"/>
              <w:adjustRightInd w:val="0"/>
              <w:rPr>
                <w:rFonts w:ascii="Arial" w:eastAsia="Calibri" w:hAnsi="Arial" w:cs="Arial"/>
                <w:sz w:val="16"/>
                <w:szCs w:val="16"/>
              </w:rPr>
            </w:pPr>
            <w:r>
              <w:rPr>
                <w:rFonts w:ascii="Arial" w:eastAsia="Calibri" w:hAnsi="Arial" w:cs="Arial"/>
                <w:sz w:val="16"/>
                <w:szCs w:val="16"/>
              </w:rPr>
              <w:t xml:space="preserve">Jednokrotne płukanie sieci wodociągowej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nominalnej do 150 mm </w:t>
            </w:r>
          </w:p>
          <w:p w:rsidR="008A4DF8" w:rsidRDefault="008A4DF8" w:rsidP="008A4DF8">
            <w:pPr>
              <w:autoSpaceDE w:val="0"/>
              <w:autoSpaceDN w:val="0"/>
              <w:adjustRightInd w:val="0"/>
              <w:rPr>
                <w:rFonts w:ascii="Arial" w:eastAsia="Calibri" w:hAnsi="Arial" w:cs="Arial"/>
                <w:sz w:val="16"/>
                <w:szCs w:val="16"/>
              </w:rPr>
            </w:pPr>
          </w:p>
          <w:p w:rsidR="008A3F52" w:rsidRPr="00603542" w:rsidRDefault="008A4DF8" w:rsidP="008A4DF8">
            <w:pPr>
              <w:autoSpaceDE w:val="0"/>
              <w:autoSpaceDN w:val="0"/>
              <w:adjustRightInd w:val="0"/>
              <w:rPr>
                <w:rFonts w:ascii="Arial" w:eastAsia="Calibri" w:hAnsi="Arial" w:cs="Arial"/>
                <w:b/>
                <w:sz w:val="18"/>
                <w:szCs w:val="18"/>
              </w:rPr>
            </w:pPr>
            <w:r>
              <w:rPr>
                <w:rFonts w:ascii="Arial" w:eastAsia="Calibri" w:hAnsi="Arial" w:cs="Arial"/>
                <w:sz w:val="16"/>
                <w:szCs w:val="16"/>
              </w:rPr>
              <w:t>0.08</w:t>
            </w:r>
          </w:p>
        </w:tc>
        <w:tc>
          <w:tcPr>
            <w:tcW w:w="708" w:type="dxa"/>
          </w:tcPr>
          <w:p w:rsidR="008A3F52" w:rsidRDefault="008A4DF8" w:rsidP="00B11A72">
            <w:pPr>
              <w:contextualSpacing/>
              <w:rPr>
                <w:rFonts w:ascii="Arial" w:hAnsi="Arial" w:cs="Arial"/>
                <w:bCs/>
                <w:sz w:val="16"/>
                <w:szCs w:val="16"/>
              </w:rPr>
            </w:pPr>
            <w:r>
              <w:rPr>
                <w:rFonts w:ascii="Arial" w:hAnsi="Arial" w:cs="Arial"/>
                <w:bCs/>
                <w:sz w:val="16"/>
                <w:szCs w:val="16"/>
              </w:rPr>
              <w:t>odc.200m</w:t>
            </w:r>
          </w:p>
          <w:p w:rsidR="008A4DF8" w:rsidRPr="004F58C3" w:rsidRDefault="008A4DF8" w:rsidP="00B11A72">
            <w:pPr>
              <w:contextualSpacing/>
              <w:rPr>
                <w:rFonts w:ascii="Arial" w:hAnsi="Arial" w:cs="Arial"/>
                <w:bCs/>
                <w:sz w:val="16"/>
                <w:szCs w:val="16"/>
              </w:rPr>
            </w:pPr>
            <w:r>
              <w:rPr>
                <w:rFonts w:ascii="Arial" w:hAnsi="Arial" w:cs="Arial"/>
                <w:bCs/>
                <w:sz w:val="16"/>
                <w:szCs w:val="16"/>
              </w:rPr>
              <w:t>odc.200m</w:t>
            </w:r>
          </w:p>
        </w:tc>
        <w:tc>
          <w:tcPr>
            <w:tcW w:w="992" w:type="dxa"/>
            <w:vAlign w:val="center"/>
          </w:tcPr>
          <w:p w:rsidR="008A3F52" w:rsidRDefault="008A3F52"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Default="008A4DF8" w:rsidP="00B11A72">
            <w:pPr>
              <w:contextualSpacing/>
              <w:jc w:val="right"/>
              <w:rPr>
                <w:rFonts w:ascii="Arial" w:hAnsi="Arial" w:cs="Arial"/>
                <w:b/>
                <w:bCs/>
                <w:sz w:val="16"/>
                <w:szCs w:val="16"/>
              </w:rPr>
            </w:pPr>
          </w:p>
          <w:p w:rsidR="008A4DF8" w:rsidRPr="008A4DF8" w:rsidRDefault="008A4DF8" w:rsidP="00B11A72">
            <w:pPr>
              <w:contextualSpacing/>
              <w:jc w:val="right"/>
              <w:rPr>
                <w:rFonts w:ascii="Arial" w:hAnsi="Arial" w:cs="Arial"/>
                <w:bCs/>
                <w:sz w:val="16"/>
                <w:szCs w:val="16"/>
              </w:rPr>
            </w:pPr>
            <w:r w:rsidRPr="008A4DF8">
              <w:rPr>
                <w:rFonts w:ascii="Arial" w:hAnsi="Arial" w:cs="Arial"/>
                <w:bCs/>
                <w:sz w:val="16"/>
                <w:szCs w:val="16"/>
              </w:rPr>
              <w:t>0.080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8A4DF8" w:rsidP="009B2A6F">
            <w:pPr>
              <w:contextualSpacing/>
              <w:jc w:val="right"/>
              <w:rPr>
                <w:rFonts w:ascii="Arial" w:hAnsi="Arial" w:cs="Arial"/>
                <w:b/>
                <w:bCs/>
                <w:sz w:val="16"/>
                <w:szCs w:val="16"/>
              </w:rPr>
            </w:pPr>
            <w:r>
              <w:rPr>
                <w:rFonts w:ascii="Arial" w:hAnsi="Arial" w:cs="Arial"/>
                <w:b/>
                <w:bCs/>
                <w:sz w:val="16"/>
                <w:szCs w:val="16"/>
              </w:rPr>
              <w:t>0.080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4DF8" w:rsidRPr="004F58C3" w:rsidTr="00634963">
        <w:tc>
          <w:tcPr>
            <w:tcW w:w="709" w:type="dxa"/>
          </w:tcPr>
          <w:p w:rsidR="008A4DF8" w:rsidRPr="004F58C3" w:rsidRDefault="008A4DF8" w:rsidP="008A3F52">
            <w:pPr>
              <w:contextualSpacing/>
              <w:jc w:val="right"/>
              <w:rPr>
                <w:rFonts w:ascii="Arial" w:hAnsi="Arial" w:cs="Arial"/>
                <w:bCs/>
                <w:sz w:val="16"/>
                <w:szCs w:val="16"/>
              </w:rPr>
            </w:pPr>
            <w:r>
              <w:rPr>
                <w:rFonts w:ascii="Arial" w:hAnsi="Arial" w:cs="Arial"/>
                <w:bCs/>
                <w:sz w:val="16"/>
                <w:szCs w:val="16"/>
              </w:rPr>
              <w:t>122</w:t>
            </w:r>
          </w:p>
          <w:p w:rsidR="008A4DF8" w:rsidRDefault="008A4DF8"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8A4DF8" w:rsidRPr="003240A5" w:rsidRDefault="008A4DF8"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4DF8" w:rsidRPr="003240A5" w:rsidRDefault="008A4DF8" w:rsidP="0001256C">
            <w:pPr>
              <w:contextualSpacing/>
              <w:rPr>
                <w:rFonts w:ascii="Arial" w:hAnsi="Arial" w:cs="Arial"/>
                <w:bCs/>
                <w:sz w:val="18"/>
                <w:szCs w:val="18"/>
              </w:rPr>
            </w:pPr>
            <w:r w:rsidRPr="003240A5">
              <w:rPr>
                <w:rFonts w:ascii="Arial" w:eastAsia="Calibri" w:hAnsi="Arial" w:cs="Arial"/>
                <w:bCs/>
                <w:sz w:val="16"/>
                <w:szCs w:val="16"/>
              </w:rPr>
              <w:t>1611-01</w:t>
            </w:r>
          </w:p>
        </w:tc>
        <w:tc>
          <w:tcPr>
            <w:tcW w:w="4820" w:type="dxa"/>
            <w:vAlign w:val="center"/>
          </w:tcPr>
          <w:p w:rsidR="003240A5" w:rsidRDefault="008A4DF8" w:rsidP="003240A5">
            <w:pPr>
              <w:autoSpaceDE w:val="0"/>
              <w:autoSpaceDN w:val="0"/>
              <w:adjustRightInd w:val="0"/>
              <w:rPr>
                <w:rFonts w:ascii="Arial" w:eastAsia="Calibri" w:hAnsi="Arial" w:cs="Arial"/>
                <w:sz w:val="16"/>
                <w:szCs w:val="16"/>
              </w:rPr>
            </w:pPr>
            <w:r>
              <w:rPr>
                <w:rFonts w:ascii="Arial" w:eastAsia="Calibri" w:hAnsi="Arial" w:cs="Arial"/>
                <w:sz w:val="16"/>
                <w:szCs w:val="16"/>
              </w:rPr>
              <w:t xml:space="preserve">Dezynfekcja rurociągów sieci wodociągowych o </w:t>
            </w:r>
            <w:proofErr w:type="spellStart"/>
            <w:r>
              <w:rPr>
                <w:rFonts w:ascii="Arial" w:eastAsia="Calibri" w:hAnsi="Arial" w:cs="Arial"/>
                <w:sz w:val="16"/>
                <w:szCs w:val="16"/>
              </w:rPr>
              <w:t>śr</w:t>
            </w:r>
            <w:proofErr w:type="spellEnd"/>
            <w:r>
              <w:rPr>
                <w:rFonts w:ascii="Arial" w:eastAsia="Calibri" w:hAnsi="Arial" w:cs="Arial"/>
                <w:sz w:val="16"/>
                <w:szCs w:val="16"/>
              </w:rPr>
              <w:t>.</w:t>
            </w:r>
            <w:r w:rsidR="003240A5">
              <w:rPr>
                <w:rFonts w:ascii="Arial" w:eastAsia="Calibri" w:hAnsi="Arial" w:cs="Arial"/>
                <w:sz w:val="16"/>
                <w:szCs w:val="16"/>
              </w:rPr>
              <w:t xml:space="preserve"> </w:t>
            </w:r>
            <w:r>
              <w:rPr>
                <w:rFonts w:ascii="Arial" w:eastAsia="Calibri" w:hAnsi="Arial" w:cs="Arial"/>
                <w:sz w:val="16"/>
                <w:szCs w:val="16"/>
              </w:rPr>
              <w:t xml:space="preserve">nominalnej do 150 mm </w:t>
            </w:r>
          </w:p>
          <w:p w:rsidR="003240A5" w:rsidRDefault="003240A5" w:rsidP="003240A5">
            <w:pPr>
              <w:autoSpaceDE w:val="0"/>
              <w:autoSpaceDN w:val="0"/>
              <w:adjustRightInd w:val="0"/>
              <w:rPr>
                <w:rFonts w:ascii="Arial" w:eastAsia="Calibri" w:hAnsi="Arial" w:cs="Arial"/>
                <w:sz w:val="16"/>
                <w:szCs w:val="16"/>
              </w:rPr>
            </w:pPr>
          </w:p>
          <w:p w:rsidR="008A4DF8" w:rsidRPr="00603542" w:rsidRDefault="008A4DF8" w:rsidP="003240A5">
            <w:pPr>
              <w:autoSpaceDE w:val="0"/>
              <w:autoSpaceDN w:val="0"/>
              <w:adjustRightInd w:val="0"/>
              <w:rPr>
                <w:rFonts w:ascii="Arial" w:eastAsia="Calibri" w:hAnsi="Arial" w:cs="Arial"/>
                <w:b/>
                <w:sz w:val="18"/>
                <w:szCs w:val="18"/>
              </w:rPr>
            </w:pPr>
            <w:r>
              <w:rPr>
                <w:rFonts w:ascii="Arial" w:eastAsia="Calibri" w:hAnsi="Arial" w:cs="Arial"/>
                <w:sz w:val="16"/>
                <w:szCs w:val="16"/>
              </w:rPr>
              <w:t>0.08</w:t>
            </w:r>
          </w:p>
        </w:tc>
        <w:tc>
          <w:tcPr>
            <w:tcW w:w="708" w:type="dxa"/>
          </w:tcPr>
          <w:p w:rsidR="008A4DF8" w:rsidRDefault="008A4DF8" w:rsidP="00E76E9A">
            <w:pPr>
              <w:contextualSpacing/>
              <w:rPr>
                <w:rFonts w:ascii="Arial" w:hAnsi="Arial" w:cs="Arial"/>
                <w:bCs/>
                <w:sz w:val="16"/>
                <w:szCs w:val="16"/>
              </w:rPr>
            </w:pPr>
            <w:r>
              <w:rPr>
                <w:rFonts w:ascii="Arial" w:hAnsi="Arial" w:cs="Arial"/>
                <w:bCs/>
                <w:sz w:val="16"/>
                <w:szCs w:val="16"/>
              </w:rPr>
              <w:t>odc.200m</w:t>
            </w:r>
          </w:p>
          <w:p w:rsidR="008A4DF8" w:rsidRPr="004F58C3" w:rsidRDefault="008A4DF8" w:rsidP="00E76E9A">
            <w:pPr>
              <w:contextualSpacing/>
              <w:rPr>
                <w:rFonts w:ascii="Arial" w:hAnsi="Arial" w:cs="Arial"/>
                <w:bCs/>
                <w:sz w:val="16"/>
                <w:szCs w:val="16"/>
              </w:rPr>
            </w:pPr>
            <w:r>
              <w:rPr>
                <w:rFonts w:ascii="Arial" w:hAnsi="Arial" w:cs="Arial"/>
                <w:bCs/>
                <w:sz w:val="16"/>
                <w:szCs w:val="16"/>
              </w:rPr>
              <w:t>odc.200m</w:t>
            </w:r>
          </w:p>
        </w:tc>
        <w:tc>
          <w:tcPr>
            <w:tcW w:w="992" w:type="dxa"/>
            <w:vAlign w:val="center"/>
          </w:tcPr>
          <w:p w:rsidR="008A4DF8" w:rsidRDefault="008A4DF8" w:rsidP="00B11A72">
            <w:pPr>
              <w:contextualSpacing/>
              <w:jc w:val="right"/>
              <w:rPr>
                <w:rFonts w:ascii="Arial" w:hAnsi="Arial" w:cs="Arial"/>
                <w:b/>
                <w:bCs/>
                <w:sz w:val="16"/>
                <w:szCs w:val="16"/>
              </w:rPr>
            </w:pPr>
          </w:p>
          <w:p w:rsidR="003240A5" w:rsidRDefault="003240A5" w:rsidP="00B11A72">
            <w:pPr>
              <w:contextualSpacing/>
              <w:jc w:val="right"/>
              <w:rPr>
                <w:rFonts w:ascii="Arial" w:hAnsi="Arial" w:cs="Arial"/>
                <w:b/>
                <w:bCs/>
                <w:sz w:val="16"/>
                <w:szCs w:val="16"/>
              </w:rPr>
            </w:pPr>
          </w:p>
          <w:p w:rsidR="003240A5" w:rsidRDefault="003240A5" w:rsidP="00B11A72">
            <w:pPr>
              <w:contextualSpacing/>
              <w:jc w:val="right"/>
              <w:rPr>
                <w:rFonts w:ascii="Arial" w:hAnsi="Arial" w:cs="Arial"/>
                <w:b/>
                <w:bCs/>
                <w:sz w:val="16"/>
                <w:szCs w:val="16"/>
              </w:rPr>
            </w:pPr>
          </w:p>
          <w:p w:rsidR="003240A5" w:rsidRPr="003240A5" w:rsidRDefault="003240A5" w:rsidP="00B11A72">
            <w:pPr>
              <w:contextualSpacing/>
              <w:jc w:val="right"/>
              <w:rPr>
                <w:rFonts w:ascii="Arial" w:hAnsi="Arial" w:cs="Arial"/>
                <w:bCs/>
                <w:sz w:val="16"/>
                <w:szCs w:val="16"/>
              </w:rPr>
            </w:pPr>
            <w:r w:rsidRPr="003240A5">
              <w:rPr>
                <w:rFonts w:ascii="Arial" w:hAnsi="Arial" w:cs="Arial"/>
                <w:bCs/>
                <w:sz w:val="16"/>
                <w:szCs w:val="16"/>
              </w:rPr>
              <w:t>0.080</w:t>
            </w:r>
          </w:p>
        </w:tc>
        <w:tc>
          <w:tcPr>
            <w:tcW w:w="993" w:type="dxa"/>
            <w:vAlign w:val="center"/>
          </w:tcPr>
          <w:p w:rsidR="008A4DF8" w:rsidRDefault="008A4DF8" w:rsidP="009B2A6F">
            <w:pPr>
              <w:contextualSpacing/>
              <w:jc w:val="right"/>
              <w:rPr>
                <w:rFonts w:ascii="Arial" w:hAnsi="Arial" w:cs="Arial"/>
                <w:b/>
                <w:bCs/>
                <w:sz w:val="16"/>
                <w:szCs w:val="16"/>
              </w:rPr>
            </w:pPr>
          </w:p>
        </w:tc>
        <w:tc>
          <w:tcPr>
            <w:tcW w:w="764" w:type="dxa"/>
            <w:vAlign w:val="center"/>
          </w:tcPr>
          <w:p w:rsidR="008A4DF8" w:rsidRPr="004F58C3" w:rsidRDefault="008A4DF8" w:rsidP="00B11A72">
            <w:pPr>
              <w:contextualSpacing/>
              <w:jc w:val="center"/>
              <w:rPr>
                <w:rFonts w:ascii="Arial" w:hAnsi="Arial" w:cs="Arial"/>
                <w:bCs/>
                <w:sz w:val="16"/>
                <w:szCs w:val="16"/>
              </w:rPr>
            </w:pPr>
          </w:p>
        </w:tc>
        <w:tc>
          <w:tcPr>
            <w:tcW w:w="1078" w:type="dxa"/>
            <w:vAlign w:val="center"/>
          </w:tcPr>
          <w:p w:rsidR="008A4DF8" w:rsidRPr="004F58C3" w:rsidRDefault="008A4DF8"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3240A5"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3240A5" w:rsidP="009B2A6F">
            <w:pPr>
              <w:contextualSpacing/>
              <w:jc w:val="right"/>
              <w:rPr>
                <w:rFonts w:ascii="Arial" w:hAnsi="Arial" w:cs="Arial"/>
                <w:b/>
                <w:bCs/>
                <w:sz w:val="16"/>
                <w:szCs w:val="16"/>
              </w:rPr>
            </w:pPr>
            <w:r>
              <w:rPr>
                <w:rFonts w:ascii="Arial" w:hAnsi="Arial" w:cs="Arial"/>
                <w:b/>
                <w:bCs/>
                <w:sz w:val="16"/>
                <w:szCs w:val="16"/>
              </w:rPr>
              <w:t>0.080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Pr="004F58C3" w:rsidRDefault="008A3F52" w:rsidP="008A3F52">
            <w:pPr>
              <w:contextualSpacing/>
              <w:jc w:val="right"/>
              <w:rPr>
                <w:rFonts w:ascii="Arial" w:hAnsi="Arial" w:cs="Arial"/>
                <w:bCs/>
                <w:sz w:val="16"/>
                <w:szCs w:val="16"/>
              </w:rPr>
            </w:pPr>
            <w:r>
              <w:rPr>
                <w:rFonts w:ascii="Arial" w:hAnsi="Arial" w:cs="Arial"/>
                <w:bCs/>
                <w:sz w:val="16"/>
                <w:szCs w:val="16"/>
              </w:rPr>
              <w:t>123</w:t>
            </w:r>
          </w:p>
          <w:p w:rsidR="008A3F52" w:rsidRDefault="008A3F5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4</w:t>
            </w:r>
            <w:r w:rsidRPr="004F58C3">
              <w:rPr>
                <w:rFonts w:ascii="Arial" w:hAnsi="Arial" w:cs="Arial"/>
                <w:bCs/>
                <w:sz w:val="16"/>
                <w:szCs w:val="16"/>
              </w:rPr>
              <w:t>.</w:t>
            </w:r>
            <w:r>
              <w:rPr>
                <w:rFonts w:ascii="Arial" w:hAnsi="Arial" w:cs="Arial"/>
                <w:bCs/>
                <w:sz w:val="16"/>
                <w:szCs w:val="16"/>
              </w:rPr>
              <w:t>2</w:t>
            </w:r>
          </w:p>
        </w:tc>
        <w:tc>
          <w:tcPr>
            <w:tcW w:w="993" w:type="dxa"/>
          </w:tcPr>
          <w:p w:rsidR="0001256C" w:rsidRPr="003240A5" w:rsidRDefault="0001256C" w:rsidP="0001256C">
            <w:pPr>
              <w:autoSpaceDE w:val="0"/>
              <w:autoSpaceDN w:val="0"/>
              <w:adjustRightInd w:val="0"/>
              <w:rPr>
                <w:rFonts w:ascii="Arial" w:eastAsia="Calibri" w:hAnsi="Arial" w:cs="Arial"/>
                <w:bCs/>
                <w:sz w:val="16"/>
                <w:szCs w:val="16"/>
              </w:rPr>
            </w:pPr>
            <w:r w:rsidRPr="003240A5">
              <w:rPr>
                <w:rFonts w:ascii="Arial" w:eastAsia="Calibri" w:hAnsi="Arial" w:cs="Arial"/>
                <w:bCs/>
                <w:sz w:val="16"/>
                <w:szCs w:val="16"/>
              </w:rPr>
              <w:t>KNNR 4</w:t>
            </w:r>
          </w:p>
          <w:p w:rsidR="008A3F52" w:rsidRPr="003240A5" w:rsidRDefault="0001256C" w:rsidP="0001256C">
            <w:pPr>
              <w:contextualSpacing/>
              <w:rPr>
                <w:rFonts w:ascii="Arial" w:hAnsi="Arial" w:cs="Arial"/>
                <w:bCs/>
                <w:sz w:val="18"/>
                <w:szCs w:val="18"/>
              </w:rPr>
            </w:pPr>
            <w:r w:rsidRPr="003240A5">
              <w:rPr>
                <w:rFonts w:ascii="Arial" w:eastAsia="Calibri" w:hAnsi="Arial" w:cs="Arial"/>
                <w:bCs/>
                <w:sz w:val="16"/>
                <w:szCs w:val="16"/>
              </w:rPr>
              <w:t>1606-01</w:t>
            </w:r>
          </w:p>
        </w:tc>
        <w:tc>
          <w:tcPr>
            <w:tcW w:w="4820" w:type="dxa"/>
            <w:vAlign w:val="center"/>
          </w:tcPr>
          <w:p w:rsidR="003240A5" w:rsidRDefault="003240A5" w:rsidP="003240A5">
            <w:pPr>
              <w:autoSpaceDE w:val="0"/>
              <w:autoSpaceDN w:val="0"/>
              <w:adjustRightInd w:val="0"/>
              <w:rPr>
                <w:rFonts w:ascii="Arial" w:eastAsia="Calibri" w:hAnsi="Arial" w:cs="Arial"/>
                <w:sz w:val="16"/>
                <w:szCs w:val="16"/>
              </w:rPr>
            </w:pPr>
            <w:r>
              <w:rPr>
                <w:rFonts w:ascii="Arial" w:eastAsia="Calibri" w:hAnsi="Arial" w:cs="Arial"/>
                <w:sz w:val="16"/>
                <w:szCs w:val="16"/>
              </w:rPr>
              <w:t xml:space="preserve">Próba wodna szczelności sieci wodociągowych z rur typu PE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do 110 mm </w:t>
            </w:r>
          </w:p>
          <w:p w:rsidR="003240A5" w:rsidRDefault="003240A5" w:rsidP="003240A5">
            <w:pPr>
              <w:autoSpaceDE w:val="0"/>
              <w:autoSpaceDN w:val="0"/>
              <w:adjustRightInd w:val="0"/>
              <w:rPr>
                <w:rFonts w:ascii="Arial" w:eastAsia="Calibri" w:hAnsi="Arial" w:cs="Arial"/>
                <w:sz w:val="16"/>
                <w:szCs w:val="16"/>
              </w:rPr>
            </w:pPr>
          </w:p>
          <w:p w:rsidR="008A3F52" w:rsidRPr="00603542" w:rsidRDefault="003240A5" w:rsidP="003240A5">
            <w:pPr>
              <w:autoSpaceDE w:val="0"/>
              <w:autoSpaceDN w:val="0"/>
              <w:adjustRightInd w:val="0"/>
              <w:rPr>
                <w:rFonts w:ascii="Arial" w:eastAsia="Calibri" w:hAnsi="Arial" w:cs="Arial"/>
                <w:b/>
                <w:sz w:val="18"/>
                <w:szCs w:val="18"/>
              </w:rPr>
            </w:pPr>
            <w:r>
              <w:rPr>
                <w:rFonts w:ascii="Arial" w:eastAsia="Calibri" w:hAnsi="Arial" w:cs="Arial"/>
                <w:sz w:val="16"/>
                <w:szCs w:val="16"/>
              </w:rPr>
              <w:t>0.08</w:t>
            </w:r>
          </w:p>
        </w:tc>
        <w:tc>
          <w:tcPr>
            <w:tcW w:w="708" w:type="dxa"/>
          </w:tcPr>
          <w:p w:rsidR="003240A5" w:rsidRPr="003240A5" w:rsidRDefault="003240A5" w:rsidP="003240A5">
            <w:pPr>
              <w:autoSpaceDE w:val="0"/>
              <w:autoSpaceDN w:val="0"/>
              <w:adjustRightInd w:val="0"/>
              <w:rPr>
                <w:rFonts w:ascii="Arial" w:eastAsia="Calibri" w:hAnsi="Arial" w:cs="Arial"/>
                <w:sz w:val="15"/>
                <w:szCs w:val="15"/>
              </w:rPr>
            </w:pPr>
            <w:r w:rsidRPr="003240A5">
              <w:rPr>
                <w:rFonts w:ascii="Arial" w:eastAsia="Calibri" w:hAnsi="Arial" w:cs="Arial"/>
                <w:sz w:val="15"/>
                <w:szCs w:val="15"/>
              </w:rPr>
              <w:t>200m -</w:t>
            </w:r>
          </w:p>
          <w:p w:rsidR="003240A5" w:rsidRPr="003240A5" w:rsidRDefault="003240A5" w:rsidP="003240A5">
            <w:pPr>
              <w:autoSpaceDE w:val="0"/>
              <w:autoSpaceDN w:val="0"/>
              <w:adjustRightInd w:val="0"/>
              <w:rPr>
                <w:rFonts w:ascii="Arial" w:eastAsia="Calibri" w:hAnsi="Arial" w:cs="Arial"/>
                <w:sz w:val="15"/>
                <w:szCs w:val="15"/>
              </w:rPr>
            </w:pPr>
            <w:r w:rsidRPr="003240A5">
              <w:rPr>
                <w:rFonts w:ascii="Arial" w:eastAsia="Calibri" w:hAnsi="Arial" w:cs="Arial"/>
                <w:sz w:val="15"/>
                <w:szCs w:val="15"/>
              </w:rPr>
              <w:t>1 prób.</w:t>
            </w:r>
          </w:p>
          <w:p w:rsidR="003240A5" w:rsidRDefault="003240A5" w:rsidP="003240A5">
            <w:pPr>
              <w:autoSpaceDE w:val="0"/>
              <w:autoSpaceDN w:val="0"/>
              <w:adjustRightInd w:val="0"/>
              <w:rPr>
                <w:rFonts w:ascii="Arial" w:eastAsia="Calibri" w:hAnsi="Arial" w:cs="Arial"/>
                <w:sz w:val="15"/>
                <w:szCs w:val="15"/>
              </w:rPr>
            </w:pPr>
          </w:p>
          <w:p w:rsidR="003240A5" w:rsidRPr="003240A5" w:rsidRDefault="003240A5" w:rsidP="003240A5">
            <w:pPr>
              <w:autoSpaceDE w:val="0"/>
              <w:autoSpaceDN w:val="0"/>
              <w:adjustRightInd w:val="0"/>
              <w:rPr>
                <w:rFonts w:ascii="Arial" w:eastAsia="Calibri" w:hAnsi="Arial" w:cs="Arial"/>
                <w:sz w:val="15"/>
                <w:szCs w:val="15"/>
              </w:rPr>
            </w:pPr>
            <w:r w:rsidRPr="003240A5">
              <w:rPr>
                <w:rFonts w:ascii="Arial" w:eastAsia="Calibri" w:hAnsi="Arial" w:cs="Arial"/>
                <w:sz w:val="15"/>
                <w:szCs w:val="15"/>
              </w:rPr>
              <w:t>200m -</w:t>
            </w:r>
          </w:p>
          <w:p w:rsidR="008A3F52" w:rsidRPr="003240A5" w:rsidRDefault="003240A5" w:rsidP="003240A5">
            <w:pPr>
              <w:autoSpaceDE w:val="0"/>
              <w:autoSpaceDN w:val="0"/>
              <w:adjustRightInd w:val="0"/>
              <w:rPr>
                <w:rFonts w:ascii="Arial" w:eastAsia="Calibri" w:hAnsi="Arial" w:cs="Arial"/>
                <w:sz w:val="15"/>
                <w:szCs w:val="15"/>
              </w:rPr>
            </w:pPr>
            <w:r w:rsidRPr="003240A5">
              <w:rPr>
                <w:rFonts w:ascii="Arial" w:eastAsia="Calibri" w:hAnsi="Arial" w:cs="Arial"/>
                <w:sz w:val="15"/>
                <w:szCs w:val="15"/>
              </w:rPr>
              <w:t>1 prób.</w:t>
            </w:r>
          </w:p>
        </w:tc>
        <w:tc>
          <w:tcPr>
            <w:tcW w:w="992" w:type="dxa"/>
            <w:vAlign w:val="center"/>
          </w:tcPr>
          <w:p w:rsidR="008A3F52" w:rsidRDefault="008A3F52" w:rsidP="00B11A72">
            <w:pPr>
              <w:contextualSpacing/>
              <w:jc w:val="right"/>
              <w:rPr>
                <w:rFonts w:ascii="Arial" w:hAnsi="Arial" w:cs="Arial"/>
                <w:b/>
                <w:bCs/>
                <w:sz w:val="16"/>
                <w:szCs w:val="16"/>
              </w:rPr>
            </w:pPr>
          </w:p>
          <w:p w:rsidR="003240A5" w:rsidRDefault="003240A5" w:rsidP="00B11A72">
            <w:pPr>
              <w:contextualSpacing/>
              <w:jc w:val="right"/>
              <w:rPr>
                <w:rFonts w:ascii="Arial" w:hAnsi="Arial" w:cs="Arial"/>
                <w:b/>
                <w:bCs/>
                <w:sz w:val="16"/>
                <w:szCs w:val="16"/>
              </w:rPr>
            </w:pPr>
          </w:p>
          <w:p w:rsidR="003240A5" w:rsidRDefault="003240A5" w:rsidP="003240A5">
            <w:pPr>
              <w:contextualSpacing/>
              <w:rPr>
                <w:rFonts w:ascii="Arial" w:hAnsi="Arial" w:cs="Arial"/>
                <w:b/>
                <w:bCs/>
                <w:sz w:val="16"/>
                <w:szCs w:val="16"/>
              </w:rPr>
            </w:pPr>
          </w:p>
          <w:p w:rsidR="003240A5" w:rsidRPr="003240A5" w:rsidRDefault="003240A5" w:rsidP="003240A5">
            <w:pPr>
              <w:contextualSpacing/>
              <w:jc w:val="right"/>
              <w:rPr>
                <w:rFonts w:ascii="Arial" w:hAnsi="Arial" w:cs="Arial"/>
                <w:bCs/>
                <w:sz w:val="16"/>
                <w:szCs w:val="16"/>
              </w:rPr>
            </w:pPr>
            <w:r w:rsidRPr="003240A5">
              <w:rPr>
                <w:rFonts w:ascii="Arial" w:hAnsi="Arial" w:cs="Arial"/>
                <w:bCs/>
                <w:sz w:val="16"/>
                <w:szCs w:val="16"/>
              </w:rPr>
              <w:t>0.080</w:t>
            </w:r>
          </w:p>
        </w:tc>
        <w:tc>
          <w:tcPr>
            <w:tcW w:w="993" w:type="dxa"/>
            <w:vAlign w:val="center"/>
          </w:tcPr>
          <w:p w:rsidR="008A3F52" w:rsidRDefault="008A3F52" w:rsidP="009B2A6F">
            <w:pPr>
              <w:contextualSpacing/>
              <w:jc w:val="right"/>
              <w:rPr>
                <w:rFonts w:ascii="Arial" w:hAnsi="Arial" w:cs="Arial"/>
                <w:b/>
                <w:bCs/>
                <w:sz w:val="16"/>
                <w:szCs w:val="16"/>
              </w:rPr>
            </w:pP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603542" w:rsidRDefault="008A3F52" w:rsidP="00B11A72">
            <w:pPr>
              <w:contextualSpacing/>
              <w:rPr>
                <w:rFonts w:ascii="Arial" w:hAnsi="Arial" w:cs="Arial"/>
                <w:b/>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8A3F52"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3240A5" w:rsidP="009B2A6F">
            <w:pPr>
              <w:contextualSpacing/>
              <w:jc w:val="right"/>
              <w:rPr>
                <w:rFonts w:ascii="Arial" w:hAnsi="Arial" w:cs="Arial"/>
                <w:b/>
                <w:bCs/>
                <w:sz w:val="16"/>
                <w:szCs w:val="16"/>
              </w:rPr>
            </w:pPr>
            <w:r>
              <w:rPr>
                <w:rFonts w:ascii="Arial" w:hAnsi="Arial" w:cs="Arial"/>
                <w:b/>
                <w:bCs/>
                <w:sz w:val="16"/>
                <w:szCs w:val="16"/>
              </w:rPr>
              <w:t>0.080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8A3F52" w:rsidRPr="004F58C3" w:rsidTr="0001256C">
        <w:tc>
          <w:tcPr>
            <w:tcW w:w="709" w:type="dxa"/>
          </w:tcPr>
          <w:p w:rsidR="008A3F52" w:rsidRDefault="008A3F52" w:rsidP="008A3F52">
            <w:pPr>
              <w:contextualSpacing/>
              <w:jc w:val="right"/>
              <w:rPr>
                <w:rFonts w:ascii="Arial" w:hAnsi="Arial" w:cs="Arial"/>
                <w:bCs/>
                <w:sz w:val="16"/>
                <w:szCs w:val="16"/>
              </w:rPr>
            </w:pPr>
            <w:r>
              <w:rPr>
                <w:rFonts w:ascii="Arial" w:hAnsi="Arial" w:cs="Arial"/>
                <w:b/>
                <w:bCs/>
                <w:sz w:val="18"/>
                <w:szCs w:val="18"/>
              </w:rPr>
              <w:t>5</w:t>
            </w:r>
          </w:p>
        </w:tc>
        <w:tc>
          <w:tcPr>
            <w:tcW w:w="993" w:type="dxa"/>
          </w:tcPr>
          <w:p w:rsidR="008A3F52" w:rsidRPr="00603542" w:rsidRDefault="008A3F52" w:rsidP="00B11A72">
            <w:pPr>
              <w:contextualSpacing/>
              <w:rPr>
                <w:rFonts w:ascii="Arial" w:hAnsi="Arial" w:cs="Arial"/>
                <w:b/>
                <w:bCs/>
                <w:sz w:val="18"/>
                <w:szCs w:val="18"/>
              </w:rPr>
            </w:pPr>
          </w:p>
        </w:tc>
        <w:tc>
          <w:tcPr>
            <w:tcW w:w="9355" w:type="dxa"/>
            <w:gridSpan w:val="6"/>
            <w:vAlign w:val="center"/>
          </w:tcPr>
          <w:p w:rsidR="008A3F52" w:rsidRPr="004F58C3" w:rsidRDefault="008A3F52" w:rsidP="008A3F52">
            <w:pPr>
              <w:contextualSpacing/>
              <w:rPr>
                <w:rFonts w:ascii="Arial" w:hAnsi="Arial" w:cs="Arial"/>
                <w:bCs/>
                <w:sz w:val="16"/>
                <w:szCs w:val="16"/>
              </w:rPr>
            </w:pPr>
            <w:r>
              <w:rPr>
                <w:rFonts w:ascii="Arial" w:eastAsia="Calibri" w:hAnsi="Arial" w:cs="Arial"/>
                <w:b/>
                <w:sz w:val="18"/>
                <w:szCs w:val="18"/>
              </w:rPr>
              <w:t>KANALIZACJA SANITARNA ZEWNĘTRZNA</w:t>
            </w:r>
          </w:p>
        </w:tc>
      </w:tr>
      <w:tr w:rsidR="008A3F52" w:rsidRPr="004F58C3" w:rsidTr="0001256C">
        <w:tc>
          <w:tcPr>
            <w:tcW w:w="709" w:type="dxa"/>
          </w:tcPr>
          <w:p w:rsidR="008A3F52" w:rsidRDefault="008A3F52" w:rsidP="008A3F52">
            <w:pPr>
              <w:contextualSpacing/>
              <w:jc w:val="right"/>
              <w:rPr>
                <w:rFonts w:ascii="Arial" w:hAnsi="Arial" w:cs="Arial"/>
                <w:bCs/>
                <w:sz w:val="16"/>
                <w:szCs w:val="16"/>
              </w:rPr>
            </w:pPr>
            <w:r>
              <w:rPr>
                <w:rFonts w:ascii="Arial" w:hAnsi="Arial" w:cs="Arial"/>
                <w:b/>
                <w:bCs/>
                <w:sz w:val="18"/>
                <w:szCs w:val="18"/>
              </w:rPr>
              <w:t>5.1</w:t>
            </w:r>
          </w:p>
        </w:tc>
        <w:tc>
          <w:tcPr>
            <w:tcW w:w="993" w:type="dxa"/>
          </w:tcPr>
          <w:p w:rsidR="008A3F52" w:rsidRPr="00603542" w:rsidRDefault="008A3F52" w:rsidP="00B11A72">
            <w:pPr>
              <w:contextualSpacing/>
              <w:rPr>
                <w:rFonts w:ascii="Arial" w:hAnsi="Arial" w:cs="Arial"/>
                <w:b/>
                <w:bCs/>
                <w:sz w:val="18"/>
                <w:szCs w:val="18"/>
              </w:rPr>
            </w:pPr>
          </w:p>
        </w:tc>
        <w:tc>
          <w:tcPr>
            <w:tcW w:w="9355" w:type="dxa"/>
            <w:gridSpan w:val="6"/>
            <w:vAlign w:val="center"/>
          </w:tcPr>
          <w:p w:rsidR="008A3F52" w:rsidRPr="004F58C3" w:rsidRDefault="008A3F52" w:rsidP="008A3F52">
            <w:pPr>
              <w:contextualSpacing/>
              <w:rPr>
                <w:rFonts w:ascii="Arial" w:hAnsi="Arial" w:cs="Arial"/>
                <w:bCs/>
                <w:sz w:val="16"/>
                <w:szCs w:val="16"/>
              </w:rPr>
            </w:pPr>
            <w:r>
              <w:rPr>
                <w:rFonts w:ascii="Arial" w:eastAsia="Calibri" w:hAnsi="Arial" w:cs="Arial"/>
                <w:b/>
                <w:sz w:val="18"/>
                <w:szCs w:val="18"/>
              </w:rPr>
              <w:t>Roboty ziemne:</w:t>
            </w:r>
          </w:p>
        </w:tc>
      </w:tr>
      <w:tr w:rsidR="003240A5" w:rsidRPr="004F58C3" w:rsidTr="00634963">
        <w:tc>
          <w:tcPr>
            <w:tcW w:w="709" w:type="dxa"/>
          </w:tcPr>
          <w:p w:rsidR="003240A5" w:rsidRPr="004F58C3" w:rsidRDefault="003240A5" w:rsidP="008A3F52">
            <w:pPr>
              <w:contextualSpacing/>
              <w:jc w:val="right"/>
              <w:rPr>
                <w:rFonts w:ascii="Arial" w:hAnsi="Arial" w:cs="Arial"/>
                <w:bCs/>
                <w:sz w:val="16"/>
                <w:szCs w:val="16"/>
              </w:rPr>
            </w:pPr>
            <w:r>
              <w:rPr>
                <w:rFonts w:ascii="Arial" w:hAnsi="Arial" w:cs="Arial"/>
                <w:bCs/>
                <w:sz w:val="16"/>
                <w:szCs w:val="16"/>
              </w:rPr>
              <w:t>124</w:t>
            </w:r>
          </w:p>
          <w:p w:rsidR="003240A5" w:rsidRDefault="003240A5"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1</w:t>
            </w:r>
          </w:p>
        </w:tc>
        <w:tc>
          <w:tcPr>
            <w:tcW w:w="993" w:type="dxa"/>
          </w:tcPr>
          <w:p w:rsidR="003240A5" w:rsidRPr="007A6982" w:rsidRDefault="003240A5" w:rsidP="0001256C">
            <w:pPr>
              <w:autoSpaceDE w:val="0"/>
              <w:autoSpaceDN w:val="0"/>
              <w:adjustRightInd w:val="0"/>
              <w:rPr>
                <w:rFonts w:ascii="Arial" w:eastAsia="Calibri" w:hAnsi="Arial" w:cs="Arial"/>
                <w:bCs/>
                <w:sz w:val="16"/>
                <w:szCs w:val="16"/>
              </w:rPr>
            </w:pPr>
            <w:r w:rsidRPr="007A6982">
              <w:rPr>
                <w:rFonts w:ascii="Arial" w:eastAsia="Calibri" w:hAnsi="Arial" w:cs="Arial"/>
                <w:bCs/>
                <w:sz w:val="16"/>
                <w:szCs w:val="16"/>
              </w:rPr>
              <w:t>KNNR 1</w:t>
            </w:r>
          </w:p>
          <w:p w:rsidR="003240A5" w:rsidRPr="00603542" w:rsidRDefault="003240A5" w:rsidP="0001256C">
            <w:pPr>
              <w:contextualSpacing/>
              <w:rPr>
                <w:rFonts w:ascii="Arial" w:hAnsi="Arial" w:cs="Arial"/>
                <w:b/>
                <w:bCs/>
                <w:sz w:val="18"/>
                <w:szCs w:val="18"/>
              </w:rPr>
            </w:pPr>
            <w:r w:rsidRPr="007A6982">
              <w:rPr>
                <w:rFonts w:ascii="Arial" w:eastAsia="Calibri" w:hAnsi="Arial" w:cs="Arial"/>
                <w:bCs/>
                <w:sz w:val="16"/>
                <w:szCs w:val="16"/>
              </w:rPr>
              <w:t>0307-02</w:t>
            </w:r>
          </w:p>
        </w:tc>
        <w:tc>
          <w:tcPr>
            <w:tcW w:w="4820" w:type="dxa"/>
            <w:vAlign w:val="center"/>
          </w:tcPr>
          <w:p w:rsidR="003240A5" w:rsidRPr="003240A5" w:rsidRDefault="003240A5" w:rsidP="003240A5">
            <w:pPr>
              <w:autoSpaceDE w:val="0"/>
              <w:autoSpaceDN w:val="0"/>
              <w:adjustRightInd w:val="0"/>
              <w:rPr>
                <w:rFonts w:ascii="Arial" w:eastAsia="Calibri" w:hAnsi="Arial" w:cs="Arial"/>
                <w:sz w:val="16"/>
                <w:szCs w:val="16"/>
              </w:rPr>
            </w:pPr>
            <w:r>
              <w:rPr>
                <w:rFonts w:ascii="Arial" w:eastAsia="Calibri" w:hAnsi="Arial" w:cs="Arial"/>
                <w:sz w:val="16"/>
                <w:szCs w:val="16"/>
              </w:rPr>
              <w:t>Wykopy liniowe o szerokości 0,8-2,5 m i głębokości do 1,5 m o ścianach pionowych w gruntach suchych kat. III-IV - przyjęto 10% wykopów</w:t>
            </w:r>
          </w:p>
          <w:p w:rsidR="003240A5" w:rsidRPr="00603542" w:rsidRDefault="003240A5" w:rsidP="003240A5">
            <w:pPr>
              <w:autoSpaceDE w:val="0"/>
              <w:autoSpaceDN w:val="0"/>
              <w:adjustRightInd w:val="0"/>
              <w:rPr>
                <w:rFonts w:ascii="Arial" w:eastAsia="Calibri" w:hAnsi="Arial" w:cs="Arial"/>
                <w:b/>
                <w:sz w:val="18"/>
                <w:szCs w:val="18"/>
              </w:rPr>
            </w:pPr>
            <w:r>
              <w:rPr>
                <w:rFonts w:ascii="Arial" w:eastAsia="Calibri" w:hAnsi="Arial" w:cs="Arial"/>
                <w:sz w:val="16"/>
                <w:szCs w:val="16"/>
              </w:rPr>
              <w:t>29.0</w:t>
            </w:r>
          </w:p>
        </w:tc>
        <w:tc>
          <w:tcPr>
            <w:tcW w:w="708" w:type="dxa"/>
          </w:tcPr>
          <w:p w:rsidR="003240A5" w:rsidRDefault="003240A5"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3240A5" w:rsidRDefault="003240A5" w:rsidP="00E76E9A">
            <w:pPr>
              <w:contextualSpacing/>
              <w:rPr>
                <w:rFonts w:ascii="Arial" w:eastAsia="Calibri" w:hAnsi="Arial" w:cs="Arial"/>
                <w:sz w:val="16"/>
                <w:szCs w:val="16"/>
              </w:rPr>
            </w:pPr>
          </w:p>
          <w:p w:rsidR="003240A5" w:rsidRDefault="003240A5" w:rsidP="00E76E9A">
            <w:pPr>
              <w:contextualSpacing/>
              <w:rPr>
                <w:rFonts w:ascii="Arial" w:eastAsia="Calibri" w:hAnsi="Arial" w:cs="Arial"/>
                <w:sz w:val="16"/>
                <w:szCs w:val="16"/>
              </w:rPr>
            </w:pPr>
          </w:p>
          <w:p w:rsidR="003240A5" w:rsidRPr="004F58C3" w:rsidRDefault="003240A5"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3240A5" w:rsidRDefault="003240A5" w:rsidP="00B11A72">
            <w:pPr>
              <w:contextualSpacing/>
              <w:jc w:val="right"/>
              <w:rPr>
                <w:rFonts w:ascii="Arial" w:hAnsi="Arial" w:cs="Arial"/>
                <w:b/>
                <w:bCs/>
                <w:sz w:val="16"/>
                <w:szCs w:val="16"/>
              </w:rPr>
            </w:pPr>
          </w:p>
          <w:p w:rsidR="005F6BD6" w:rsidRDefault="005F6BD6" w:rsidP="00B11A72">
            <w:pPr>
              <w:contextualSpacing/>
              <w:jc w:val="right"/>
              <w:rPr>
                <w:rFonts w:ascii="Arial" w:hAnsi="Arial" w:cs="Arial"/>
                <w:b/>
                <w:bCs/>
                <w:sz w:val="16"/>
                <w:szCs w:val="16"/>
              </w:rPr>
            </w:pPr>
          </w:p>
          <w:p w:rsidR="005F6BD6" w:rsidRDefault="005F6BD6" w:rsidP="00B11A72">
            <w:pPr>
              <w:contextualSpacing/>
              <w:jc w:val="right"/>
              <w:rPr>
                <w:rFonts w:ascii="Arial" w:hAnsi="Arial" w:cs="Arial"/>
                <w:b/>
                <w:bCs/>
                <w:sz w:val="16"/>
                <w:szCs w:val="16"/>
              </w:rPr>
            </w:pPr>
          </w:p>
          <w:p w:rsidR="005F6BD6" w:rsidRPr="005F6BD6" w:rsidRDefault="005F6BD6" w:rsidP="00B11A72">
            <w:pPr>
              <w:contextualSpacing/>
              <w:jc w:val="right"/>
              <w:rPr>
                <w:rFonts w:ascii="Arial" w:hAnsi="Arial" w:cs="Arial"/>
                <w:bCs/>
                <w:sz w:val="16"/>
                <w:szCs w:val="16"/>
              </w:rPr>
            </w:pPr>
            <w:r w:rsidRPr="005F6BD6">
              <w:rPr>
                <w:rFonts w:ascii="Arial" w:hAnsi="Arial" w:cs="Arial"/>
                <w:bCs/>
                <w:sz w:val="16"/>
                <w:szCs w:val="16"/>
              </w:rPr>
              <w:t>29.000</w:t>
            </w:r>
          </w:p>
        </w:tc>
        <w:tc>
          <w:tcPr>
            <w:tcW w:w="993" w:type="dxa"/>
            <w:vAlign w:val="center"/>
          </w:tcPr>
          <w:p w:rsidR="003240A5" w:rsidRDefault="003240A5" w:rsidP="009B2A6F">
            <w:pPr>
              <w:contextualSpacing/>
              <w:jc w:val="right"/>
              <w:rPr>
                <w:rFonts w:ascii="Arial" w:hAnsi="Arial" w:cs="Arial"/>
                <w:b/>
                <w:bCs/>
                <w:sz w:val="16"/>
                <w:szCs w:val="16"/>
              </w:rPr>
            </w:pPr>
          </w:p>
        </w:tc>
        <w:tc>
          <w:tcPr>
            <w:tcW w:w="764" w:type="dxa"/>
            <w:vAlign w:val="center"/>
          </w:tcPr>
          <w:p w:rsidR="003240A5" w:rsidRPr="004F58C3" w:rsidRDefault="003240A5" w:rsidP="00B11A72">
            <w:pPr>
              <w:contextualSpacing/>
              <w:jc w:val="center"/>
              <w:rPr>
                <w:rFonts w:ascii="Arial" w:hAnsi="Arial" w:cs="Arial"/>
                <w:bCs/>
                <w:sz w:val="16"/>
                <w:szCs w:val="16"/>
              </w:rPr>
            </w:pPr>
          </w:p>
        </w:tc>
        <w:tc>
          <w:tcPr>
            <w:tcW w:w="1078" w:type="dxa"/>
            <w:vAlign w:val="center"/>
          </w:tcPr>
          <w:p w:rsidR="003240A5" w:rsidRPr="004F58C3" w:rsidRDefault="003240A5"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603542" w:rsidRDefault="008A3F52" w:rsidP="00B11A72">
            <w:pPr>
              <w:contextualSpacing/>
              <w:rPr>
                <w:rFonts w:ascii="Arial" w:hAnsi="Arial" w:cs="Arial"/>
                <w:b/>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014DB5"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5F6BD6" w:rsidP="009B2A6F">
            <w:pPr>
              <w:contextualSpacing/>
              <w:jc w:val="right"/>
              <w:rPr>
                <w:rFonts w:ascii="Arial" w:hAnsi="Arial" w:cs="Arial"/>
                <w:b/>
                <w:bCs/>
                <w:sz w:val="16"/>
                <w:szCs w:val="16"/>
              </w:rPr>
            </w:pPr>
            <w:r>
              <w:rPr>
                <w:rFonts w:ascii="Arial" w:hAnsi="Arial" w:cs="Arial"/>
                <w:b/>
                <w:bCs/>
                <w:sz w:val="16"/>
                <w:szCs w:val="16"/>
              </w:rPr>
              <w:t>29.000</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8A3F52">
            <w:pPr>
              <w:contextualSpacing/>
              <w:jc w:val="right"/>
              <w:rPr>
                <w:rFonts w:ascii="Arial" w:hAnsi="Arial" w:cs="Arial"/>
                <w:bCs/>
                <w:sz w:val="16"/>
                <w:szCs w:val="16"/>
              </w:rPr>
            </w:pPr>
            <w:r>
              <w:rPr>
                <w:rFonts w:ascii="Arial" w:hAnsi="Arial" w:cs="Arial"/>
                <w:bCs/>
                <w:sz w:val="16"/>
                <w:szCs w:val="16"/>
              </w:rPr>
              <w:lastRenderedPageBreak/>
              <w:t>125</w:t>
            </w:r>
          </w:p>
          <w:p w:rsidR="007A6982" w:rsidRDefault="007A698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1</w:t>
            </w:r>
          </w:p>
        </w:tc>
        <w:tc>
          <w:tcPr>
            <w:tcW w:w="993" w:type="dxa"/>
          </w:tcPr>
          <w:p w:rsidR="007A6982" w:rsidRPr="007A6982" w:rsidRDefault="007A6982" w:rsidP="0001256C">
            <w:pPr>
              <w:autoSpaceDE w:val="0"/>
              <w:autoSpaceDN w:val="0"/>
              <w:adjustRightInd w:val="0"/>
              <w:rPr>
                <w:rFonts w:ascii="Arial" w:eastAsia="Calibri" w:hAnsi="Arial" w:cs="Arial"/>
                <w:bCs/>
                <w:sz w:val="16"/>
                <w:szCs w:val="16"/>
              </w:rPr>
            </w:pPr>
            <w:r w:rsidRPr="007A6982">
              <w:rPr>
                <w:rFonts w:ascii="Arial" w:eastAsia="Calibri" w:hAnsi="Arial" w:cs="Arial"/>
                <w:bCs/>
                <w:sz w:val="16"/>
                <w:szCs w:val="16"/>
              </w:rPr>
              <w:t>KNNR 1</w:t>
            </w:r>
          </w:p>
          <w:p w:rsidR="007A6982" w:rsidRPr="007A6982" w:rsidRDefault="007A6982" w:rsidP="0001256C">
            <w:pPr>
              <w:contextualSpacing/>
              <w:rPr>
                <w:rFonts w:ascii="Arial" w:hAnsi="Arial" w:cs="Arial"/>
                <w:bCs/>
                <w:sz w:val="18"/>
                <w:szCs w:val="18"/>
              </w:rPr>
            </w:pPr>
            <w:r w:rsidRPr="007A6982">
              <w:rPr>
                <w:rFonts w:ascii="Arial" w:eastAsia="Calibri" w:hAnsi="Arial" w:cs="Arial"/>
                <w:bCs/>
                <w:sz w:val="16"/>
                <w:szCs w:val="16"/>
              </w:rPr>
              <w:t>0214-04</w:t>
            </w:r>
          </w:p>
        </w:tc>
        <w:tc>
          <w:tcPr>
            <w:tcW w:w="4820" w:type="dxa"/>
            <w:vAlign w:val="center"/>
          </w:tcPr>
          <w:p w:rsidR="007A6982" w:rsidRDefault="007A6982" w:rsidP="005F6BD6">
            <w:pPr>
              <w:autoSpaceDE w:val="0"/>
              <w:autoSpaceDN w:val="0"/>
              <w:adjustRightInd w:val="0"/>
              <w:rPr>
                <w:rFonts w:ascii="Arial" w:eastAsia="Calibri" w:hAnsi="Arial" w:cs="Arial"/>
                <w:sz w:val="16"/>
                <w:szCs w:val="16"/>
              </w:rPr>
            </w:pPr>
            <w:r>
              <w:rPr>
                <w:rFonts w:ascii="Arial" w:eastAsia="Calibri" w:hAnsi="Arial" w:cs="Arial"/>
                <w:sz w:val="16"/>
                <w:szCs w:val="16"/>
              </w:rPr>
              <w:t>Zasypanie wykopów fund. podłużnych,</w:t>
            </w:r>
          </w:p>
          <w:p w:rsidR="007A6982" w:rsidRDefault="007A6982" w:rsidP="005F6BD6">
            <w:pPr>
              <w:autoSpaceDE w:val="0"/>
              <w:autoSpaceDN w:val="0"/>
              <w:adjustRightInd w:val="0"/>
              <w:rPr>
                <w:rFonts w:ascii="Arial" w:eastAsia="Calibri" w:hAnsi="Arial" w:cs="Arial"/>
                <w:sz w:val="16"/>
                <w:szCs w:val="16"/>
              </w:rPr>
            </w:pPr>
            <w:r>
              <w:rPr>
                <w:rFonts w:ascii="Arial" w:eastAsia="Calibri" w:hAnsi="Arial" w:cs="Arial"/>
                <w:sz w:val="16"/>
                <w:szCs w:val="16"/>
              </w:rPr>
              <w:t>punktowych, rowów, wykopów obiektowych</w:t>
            </w:r>
          </w:p>
          <w:p w:rsidR="007A6982" w:rsidRDefault="007A6982" w:rsidP="005F6BD6">
            <w:pPr>
              <w:autoSpaceDE w:val="0"/>
              <w:autoSpaceDN w:val="0"/>
              <w:adjustRightInd w:val="0"/>
              <w:rPr>
                <w:rFonts w:ascii="Arial" w:eastAsia="Calibri" w:hAnsi="Arial" w:cs="Arial"/>
                <w:sz w:val="16"/>
                <w:szCs w:val="16"/>
              </w:rPr>
            </w:pPr>
            <w:r>
              <w:rPr>
                <w:rFonts w:ascii="Arial" w:eastAsia="Calibri" w:hAnsi="Arial" w:cs="Arial"/>
                <w:sz w:val="16"/>
                <w:szCs w:val="16"/>
              </w:rPr>
              <w:t xml:space="preserve">spycharkami z </w:t>
            </w:r>
            <w:proofErr w:type="spellStart"/>
            <w:r>
              <w:rPr>
                <w:rFonts w:ascii="Arial" w:eastAsia="Calibri" w:hAnsi="Arial" w:cs="Arial"/>
                <w:sz w:val="16"/>
                <w:szCs w:val="16"/>
              </w:rPr>
              <w:t>zagęszcz</w:t>
            </w:r>
            <w:proofErr w:type="spellEnd"/>
            <w:r>
              <w:rPr>
                <w:rFonts w:ascii="Arial" w:eastAsia="Calibri" w:hAnsi="Arial" w:cs="Arial"/>
                <w:sz w:val="16"/>
                <w:szCs w:val="16"/>
              </w:rPr>
              <w:t>. mechanicznym ubijakami (gr. warstwy w stanie luźnym 35 cm) - kat. gr. I-II</w:t>
            </w:r>
          </w:p>
          <w:p w:rsidR="007A6982" w:rsidRDefault="007A6982" w:rsidP="005F6BD6">
            <w:pPr>
              <w:autoSpaceDE w:val="0"/>
              <w:autoSpaceDN w:val="0"/>
              <w:adjustRightInd w:val="0"/>
              <w:rPr>
                <w:rFonts w:ascii="Arial" w:eastAsia="Calibri" w:hAnsi="Arial" w:cs="Arial"/>
                <w:sz w:val="12"/>
                <w:szCs w:val="12"/>
              </w:rPr>
            </w:pPr>
          </w:p>
          <w:p w:rsidR="007A6982" w:rsidRPr="00603542" w:rsidRDefault="007A6982" w:rsidP="005F6BD6">
            <w:pPr>
              <w:autoSpaceDE w:val="0"/>
              <w:autoSpaceDN w:val="0"/>
              <w:adjustRightInd w:val="0"/>
              <w:rPr>
                <w:rFonts w:ascii="Arial" w:eastAsia="Calibri" w:hAnsi="Arial" w:cs="Arial"/>
                <w:b/>
                <w:sz w:val="18"/>
                <w:szCs w:val="18"/>
              </w:rPr>
            </w:pPr>
            <w:r>
              <w:rPr>
                <w:rFonts w:ascii="Arial" w:eastAsia="Calibri" w:hAnsi="Arial" w:cs="Arial"/>
                <w:sz w:val="16"/>
                <w:szCs w:val="16"/>
              </w:rPr>
              <w:t>poz.124-poz.128-poz.134-poz.135-10.0</w:t>
            </w:r>
          </w:p>
        </w:tc>
        <w:tc>
          <w:tcPr>
            <w:tcW w:w="708" w:type="dxa"/>
          </w:tcPr>
          <w:p w:rsidR="007A6982" w:rsidRDefault="007A6982"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12.664</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7A6982"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014DB5"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7A6982" w:rsidP="009B2A6F">
            <w:pPr>
              <w:contextualSpacing/>
              <w:jc w:val="right"/>
              <w:rPr>
                <w:rFonts w:ascii="Arial" w:hAnsi="Arial" w:cs="Arial"/>
                <w:b/>
                <w:bCs/>
                <w:sz w:val="16"/>
                <w:szCs w:val="16"/>
              </w:rPr>
            </w:pPr>
            <w:r>
              <w:rPr>
                <w:rFonts w:ascii="Arial" w:hAnsi="Arial" w:cs="Arial"/>
                <w:b/>
                <w:bCs/>
                <w:sz w:val="16"/>
                <w:szCs w:val="16"/>
              </w:rPr>
              <w:t>12.664</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8A3F52">
            <w:pPr>
              <w:contextualSpacing/>
              <w:jc w:val="right"/>
              <w:rPr>
                <w:rFonts w:ascii="Arial" w:hAnsi="Arial" w:cs="Arial"/>
                <w:bCs/>
                <w:sz w:val="16"/>
                <w:szCs w:val="16"/>
              </w:rPr>
            </w:pPr>
            <w:r>
              <w:rPr>
                <w:rFonts w:ascii="Arial" w:hAnsi="Arial" w:cs="Arial"/>
                <w:bCs/>
                <w:sz w:val="16"/>
                <w:szCs w:val="16"/>
              </w:rPr>
              <w:t>126</w:t>
            </w:r>
          </w:p>
          <w:p w:rsidR="007A6982" w:rsidRDefault="007A6982" w:rsidP="008A3F52">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1</w:t>
            </w:r>
          </w:p>
        </w:tc>
        <w:tc>
          <w:tcPr>
            <w:tcW w:w="993" w:type="dxa"/>
          </w:tcPr>
          <w:p w:rsidR="007A6982" w:rsidRPr="007A6982" w:rsidRDefault="007A6982" w:rsidP="0001256C">
            <w:pPr>
              <w:autoSpaceDE w:val="0"/>
              <w:autoSpaceDN w:val="0"/>
              <w:adjustRightInd w:val="0"/>
              <w:rPr>
                <w:rFonts w:ascii="Arial" w:eastAsia="Calibri" w:hAnsi="Arial" w:cs="Arial"/>
                <w:bCs/>
                <w:sz w:val="16"/>
                <w:szCs w:val="16"/>
              </w:rPr>
            </w:pPr>
            <w:r w:rsidRPr="007A6982">
              <w:rPr>
                <w:rFonts w:ascii="Arial" w:eastAsia="Calibri" w:hAnsi="Arial" w:cs="Arial"/>
                <w:bCs/>
                <w:sz w:val="16"/>
                <w:szCs w:val="16"/>
              </w:rPr>
              <w:t>KNNR 1</w:t>
            </w:r>
          </w:p>
          <w:p w:rsidR="007A6982" w:rsidRPr="007A6982" w:rsidRDefault="007A6982" w:rsidP="0001256C">
            <w:pPr>
              <w:contextualSpacing/>
              <w:rPr>
                <w:rFonts w:ascii="Arial" w:hAnsi="Arial" w:cs="Arial"/>
                <w:bCs/>
                <w:sz w:val="18"/>
                <w:szCs w:val="18"/>
              </w:rPr>
            </w:pPr>
            <w:r w:rsidRPr="007A6982">
              <w:rPr>
                <w:rFonts w:ascii="Arial" w:eastAsia="Calibri" w:hAnsi="Arial" w:cs="Arial"/>
                <w:bCs/>
                <w:sz w:val="16"/>
                <w:szCs w:val="16"/>
              </w:rPr>
              <w:t>0203-02</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Roboty ziemne wykonywane koparkami zgarniakowymi o </w:t>
            </w:r>
            <w:proofErr w:type="spellStart"/>
            <w:r>
              <w:rPr>
                <w:rFonts w:ascii="Arial" w:eastAsia="Calibri" w:hAnsi="Arial" w:cs="Arial"/>
                <w:sz w:val="16"/>
                <w:szCs w:val="16"/>
              </w:rPr>
              <w:t>poj</w:t>
            </w:r>
            <w:proofErr w:type="spellEnd"/>
            <w:r>
              <w:rPr>
                <w:rFonts w:ascii="Arial" w:eastAsia="Calibri" w:hAnsi="Arial" w:cs="Arial"/>
                <w:sz w:val="16"/>
                <w:szCs w:val="16"/>
              </w:rPr>
              <w:t xml:space="preserve">. łyżki 0.25 m3 w gr. kat. III z </w:t>
            </w:r>
            <w:proofErr w:type="spellStart"/>
            <w:r>
              <w:rPr>
                <w:rFonts w:ascii="Arial" w:eastAsia="Calibri" w:hAnsi="Arial" w:cs="Arial"/>
                <w:sz w:val="16"/>
                <w:szCs w:val="16"/>
              </w:rPr>
              <w:t>transp</w:t>
            </w:r>
            <w:proofErr w:type="spellEnd"/>
            <w:r>
              <w:rPr>
                <w:rFonts w:ascii="Arial" w:eastAsia="Calibri" w:hAnsi="Arial" w:cs="Arial"/>
                <w:sz w:val="16"/>
                <w:szCs w:val="16"/>
              </w:rPr>
              <w:t xml:space="preserve">. urobku na </w:t>
            </w:r>
            <w:proofErr w:type="spellStart"/>
            <w:r>
              <w:rPr>
                <w:rFonts w:ascii="Arial" w:eastAsia="Calibri" w:hAnsi="Arial" w:cs="Arial"/>
                <w:sz w:val="16"/>
                <w:szCs w:val="16"/>
              </w:rPr>
              <w:t>odl</w:t>
            </w:r>
            <w:proofErr w:type="spellEnd"/>
            <w:r>
              <w:rPr>
                <w:rFonts w:ascii="Arial" w:eastAsia="Calibri" w:hAnsi="Arial" w:cs="Arial"/>
                <w:sz w:val="16"/>
                <w:szCs w:val="16"/>
              </w:rPr>
              <w:t xml:space="preserve">. do 1 km sam. </w:t>
            </w:r>
            <w:proofErr w:type="spellStart"/>
            <w:r>
              <w:rPr>
                <w:rFonts w:ascii="Arial" w:eastAsia="Calibri" w:hAnsi="Arial" w:cs="Arial"/>
                <w:sz w:val="16"/>
                <w:szCs w:val="16"/>
              </w:rPr>
              <w:t>samowyład</w:t>
            </w:r>
            <w:proofErr w:type="spellEnd"/>
            <w:r>
              <w:rPr>
                <w:rFonts w:ascii="Arial" w:eastAsia="Calibri" w:hAnsi="Arial" w:cs="Arial"/>
                <w:sz w:val="16"/>
                <w:szCs w:val="16"/>
              </w:rPr>
              <w:t>.</w:t>
            </w:r>
          </w:p>
          <w:p w:rsidR="007A6982" w:rsidRDefault="007A6982" w:rsidP="007A6982">
            <w:pPr>
              <w:autoSpaceDE w:val="0"/>
              <w:autoSpaceDN w:val="0"/>
              <w:adjustRightInd w:val="0"/>
              <w:rPr>
                <w:rFonts w:ascii="Arial" w:eastAsia="Calibri" w:hAnsi="Arial" w:cs="Arial"/>
                <w:sz w:val="12"/>
                <w:szCs w:val="12"/>
              </w:rPr>
            </w:pPr>
          </w:p>
          <w:p w:rsidR="007A6982"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poz.124-poz.125</w:t>
            </w:r>
          </w:p>
        </w:tc>
        <w:tc>
          <w:tcPr>
            <w:tcW w:w="708" w:type="dxa"/>
          </w:tcPr>
          <w:p w:rsidR="007A6982" w:rsidRDefault="007A6982"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16.336</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8A3F52" w:rsidRPr="004F58C3" w:rsidTr="00634963">
        <w:tc>
          <w:tcPr>
            <w:tcW w:w="709" w:type="dxa"/>
          </w:tcPr>
          <w:p w:rsidR="008A3F52" w:rsidRDefault="008A3F52" w:rsidP="008A3F52">
            <w:pPr>
              <w:contextualSpacing/>
              <w:jc w:val="right"/>
              <w:rPr>
                <w:rFonts w:ascii="Arial" w:hAnsi="Arial" w:cs="Arial"/>
                <w:bCs/>
                <w:sz w:val="16"/>
                <w:szCs w:val="16"/>
              </w:rPr>
            </w:pPr>
          </w:p>
        </w:tc>
        <w:tc>
          <w:tcPr>
            <w:tcW w:w="993" w:type="dxa"/>
          </w:tcPr>
          <w:p w:rsidR="008A3F52" w:rsidRPr="007A6982" w:rsidRDefault="008A3F52" w:rsidP="00B11A72">
            <w:pPr>
              <w:contextualSpacing/>
              <w:rPr>
                <w:rFonts w:ascii="Arial" w:hAnsi="Arial" w:cs="Arial"/>
                <w:bCs/>
                <w:sz w:val="18"/>
                <w:szCs w:val="18"/>
              </w:rPr>
            </w:pPr>
          </w:p>
        </w:tc>
        <w:tc>
          <w:tcPr>
            <w:tcW w:w="4820" w:type="dxa"/>
            <w:vAlign w:val="center"/>
          </w:tcPr>
          <w:p w:rsidR="008A3F52" w:rsidRPr="00603542" w:rsidRDefault="008A3F52" w:rsidP="00B11A72">
            <w:pPr>
              <w:autoSpaceDE w:val="0"/>
              <w:autoSpaceDN w:val="0"/>
              <w:adjustRightInd w:val="0"/>
              <w:rPr>
                <w:rFonts w:ascii="Arial" w:eastAsia="Calibri" w:hAnsi="Arial" w:cs="Arial"/>
                <w:b/>
                <w:sz w:val="18"/>
                <w:szCs w:val="18"/>
              </w:rPr>
            </w:pPr>
          </w:p>
        </w:tc>
        <w:tc>
          <w:tcPr>
            <w:tcW w:w="708" w:type="dxa"/>
          </w:tcPr>
          <w:p w:rsidR="008A3F52" w:rsidRPr="004F58C3" w:rsidRDefault="008A3F52" w:rsidP="00B11A72">
            <w:pPr>
              <w:contextualSpacing/>
              <w:rPr>
                <w:rFonts w:ascii="Arial" w:hAnsi="Arial" w:cs="Arial"/>
                <w:bCs/>
                <w:sz w:val="16"/>
                <w:szCs w:val="16"/>
              </w:rPr>
            </w:pPr>
          </w:p>
        </w:tc>
        <w:tc>
          <w:tcPr>
            <w:tcW w:w="992" w:type="dxa"/>
            <w:vAlign w:val="center"/>
          </w:tcPr>
          <w:p w:rsidR="008A3F52" w:rsidRPr="004F58C3" w:rsidRDefault="00014DB5"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8A3F52" w:rsidRDefault="007A6982" w:rsidP="009B2A6F">
            <w:pPr>
              <w:contextualSpacing/>
              <w:jc w:val="right"/>
              <w:rPr>
                <w:rFonts w:ascii="Arial" w:hAnsi="Arial" w:cs="Arial"/>
                <w:b/>
                <w:bCs/>
                <w:sz w:val="16"/>
                <w:szCs w:val="16"/>
              </w:rPr>
            </w:pPr>
            <w:r>
              <w:rPr>
                <w:rFonts w:ascii="Arial" w:hAnsi="Arial" w:cs="Arial"/>
                <w:b/>
                <w:bCs/>
                <w:sz w:val="16"/>
                <w:szCs w:val="16"/>
              </w:rPr>
              <w:t>16.336</w:t>
            </w:r>
          </w:p>
        </w:tc>
        <w:tc>
          <w:tcPr>
            <w:tcW w:w="764" w:type="dxa"/>
            <w:vAlign w:val="center"/>
          </w:tcPr>
          <w:p w:rsidR="008A3F52" w:rsidRPr="004F58C3" w:rsidRDefault="008A3F52" w:rsidP="00B11A72">
            <w:pPr>
              <w:contextualSpacing/>
              <w:jc w:val="center"/>
              <w:rPr>
                <w:rFonts w:ascii="Arial" w:hAnsi="Arial" w:cs="Arial"/>
                <w:bCs/>
                <w:sz w:val="16"/>
                <w:szCs w:val="16"/>
              </w:rPr>
            </w:pPr>
          </w:p>
        </w:tc>
        <w:tc>
          <w:tcPr>
            <w:tcW w:w="1078" w:type="dxa"/>
            <w:vAlign w:val="center"/>
          </w:tcPr>
          <w:p w:rsidR="008A3F52" w:rsidRPr="004F58C3" w:rsidRDefault="008A3F52"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014DB5">
            <w:pPr>
              <w:contextualSpacing/>
              <w:jc w:val="right"/>
              <w:rPr>
                <w:rFonts w:ascii="Arial" w:hAnsi="Arial" w:cs="Arial"/>
                <w:bCs/>
                <w:sz w:val="16"/>
                <w:szCs w:val="16"/>
              </w:rPr>
            </w:pPr>
            <w:r>
              <w:rPr>
                <w:rFonts w:ascii="Arial" w:hAnsi="Arial" w:cs="Arial"/>
                <w:bCs/>
                <w:sz w:val="16"/>
                <w:szCs w:val="16"/>
              </w:rPr>
              <w:t>127</w:t>
            </w:r>
          </w:p>
          <w:p w:rsidR="007A6982" w:rsidRDefault="007A6982" w:rsidP="00014DB5">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1</w:t>
            </w:r>
          </w:p>
        </w:tc>
        <w:tc>
          <w:tcPr>
            <w:tcW w:w="993" w:type="dxa"/>
          </w:tcPr>
          <w:p w:rsidR="007A6982" w:rsidRPr="007A6982" w:rsidRDefault="007A6982" w:rsidP="0001256C">
            <w:pPr>
              <w:autoSpaceDE w:val="0"/>
              <w:autoSpaceDN w:val="0"/>
              <w:adjustRightInd w:val="0"/>
              <w:rPr>
                <w:rFonts w:ascii="Arial" w:eastAsia="Calibri" w:hAnsi="Arial" w:cs="Arial"/>
                <w:bCs/>
                <w:sz w:val="16"/>
                <w:szCs w:val="16"/>
              </w:rPr>
            </w:pPr>
            <w:r w:rsidRPr="007A6982">
              <w:rPr>
                <w:rFonts w:ascii="Arial" w:eastAsia="Calibri" w:hAnsi="Arial" w:cs="Arial"/>
                <w:bCs/>
                <w:sz w:val="16"/>
                <w:szCs w:val="16"/>
              </w:rPr>
              <w:t>KNNR 1</w:t>
            </w:r>
          </w:p>
          <w:p w:rsidR="007A6982" w:rsidRPr="007A6982" w:rsidRDefault="007A6982" w:rsidP="0001256C">
            <w:pPr>
              <w:contextualSpacing/>
              <w:rPr>
                <w:rFonts w:ascii="Arial" w:hAnsi="Arial" w:cs="Arial"/>
                <w:bCs/>
                <w:sz w:val="18"/>
                <w:szCs w:val="18"/>
              </w:rPr>
            </w:pPr>
            <w:r w:rsidRPr="007A6982">
              <w:rPr>
                <w:rFonts w:ascii="Arial" w:eastAsia="Calibri" w:hAnsi="Arial" w:cs="Arial"/>
                <w:bCs/>
                <w:sz w:val="16"/>
                <w:szCs w:val="16"/>
              </w:rPr>
              <w:t>0208-02</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Dodatek za każdy </w:t>
            </w:r>
            <w:proofErr w:type="spellStart"/>
            <w:r>
              <w:rPr>
                <w:rFonts w:ascii="Arial" w:eastAsia="Calibri" w:hAnsi="Arial" w:cs="Arial"/>
                <w:sz w:val="16"/>
                <w:szCs w:val="16"/>
              </w:rPr>
              <w:t>rozp</w:t>
            </w:r>
            <w:proofErr w:type="spellEnd"/>
            <w:r>
              <w:rPr>
                <w:rFonts w:ascii="Arial" w:eastAsia="Calibri" w:hAnsi="Arial" w:cs="Arial"/>
                <w:sz w:val="16"/>
                <w:szCs w:val="16"/>
              </w:rPr>
              <w:t>. 1 km transportu ziemi samochodami samowyładowczymi po drogach o nawierzchni utwardzonej (kat. gr. I-IV)</w:t>
            </w:r>
          </w:p>
          <w:p w:rsidR="007A6982" w:rsidRP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Krotność = 9</w:t>
            </w:r>
          </w:p>
          <w:p w:rsidR="007A6982"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poz.126</w:t>
            </w:r>
          </w:p>
        </w:tc>
        <w:tc>
          <w:tcPr>
            <w:tcW w:w="708" w:type="dxa"/>
          </w:tcPr>
          <w:p w:rsidR="007A6982" w:rsidRDefault="007A6982"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16.336</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014DB5" w:rsidRPr="004F58C3" w:rsidTr="00634963">
        <w:tc>
          <w:tcPr>
            <w:tcW w:w="709" w:type="dxa"/>
          </w:tcPr>
          <w:p w:rsidR="00014DB5" w:rsidRDefault="00014DB5" w:rsidP="008A3F52">
            <w:pPr>
              <w:contextualSpacing/>
              <w:jc w:val="right"/>
              <w:rPr>
                <w:rFonts w:ascii="Arial" w:hAnsi="Arial" w:cs="Arial"/>
                <w:bCs/>
                <w:sz w:val="16"/>
                <w:szCs w:val="16"/>
              </w:rPr>
            </w:pPr>
          </w:p>
        </w:tc>
        <w:tc>
          <w:tcPr>
            <w:tcW w:w="993" w:type="dxa"/>
          </w:tcPr>
          <w:p w:rsidR="00014DB5" w:rsidRPr="00603542" w:rsidRDefault="00014DB5" w:rsidP="00B11A72">
            <w:pPr>
              <w:contextualSpacing/>
              <w:rPr>
                <w:rFonts w:ascii="Arial" w:hAnsi="Arial" w:cs="Arial"/>
                <w:b/>
                <w:bCs/>
                <w:sz w:val="18"/>
                <w:szCs w:val="18"/>
              </w:rPr>
            </w:pPr>
          </w:p>
        </w:tc>
        <w:tc>
          <w:tcPr>
            <w:tcW w:w="4820" w:type="dxa"/>
            <w:vAlign w:val="center"/>
          </w:tcPr>
          <w:p w:rsidR="00014DB5" w:rsidRPr="00603542" w:rsidRDefault="00014DB5" w:rsidP="00B11A72">
            <w:pPr>
              <w:autoSpaceDE w:val="0"/>
              <w:autoSpaceDN w:val="0"/>
              <w:adjustRightInd w:val="0"/>
              <w:rPr>
                <w:rFonts w:ascii="Arial" w:eastAsia="Calibri" w:hAnsi="Arial" w:cs="Arial"/>
                <w:b/>
                <w:sz w:val="18"/>
                <w:szCs w:val="18"/>
              </w:rPr>
            </w:pPr>
          </w:p>
        </w:tc>
        <w:tc>
          <w:tcPr>
            <w:tcW w:w="708" w:type="dxa"/>
          </w:tcPr>
          <w:p w:rsidR="00014DB5" w:rsidRPr="004F58C3" w:rsidRDefault="00014DB5" w:rsidP="00B11A72">
            <w:pPr>
              <w:contextualSpacing/>
              <w:rPr>
                <w:rFonts w:ascii="Arial" w:hAnsi="Arial" w:cs="Arial"/>
                <w:bCs/>
                <w:sz w:val="16"/>
                <w:szCs w:val="16"/>
              </w:rPr>
            </w:pPr>
          </w:p>
        </w:tc>
        <w:tc>
          <w:tcPr>
            <w:tcW w:w="992" w:type="dxa"/>
            <w:vAlign w:val="center"/>
          </w:tcPr>
          <w:p w:rsidR="00014DB5"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4DB5" w:rsidRDefault="007A6982" w:rsidP="009B2A6F">
            <w:pPr>
              <w:contextualSpacing/>
              <w:jc w:val="right"/>
              <w:rPr>
                <w:rFonts w:ascii="Arial" w:hAnsi="Arial" w:cs="Arial"/>
                <w:b/>
                <w:bCs/>
                <w:sz w:val="16"/>
                <w:szCs w:val="16"/>
              </w:rPr>
            </w:pPr>
            <w:r>
              <w:rPr>
                <w:rFonts w:ascii="Arial" w:hAnsi="Arial" w:cs="Arial"/>
                <w:b/>
                <w:bCs/>
                <w:sz w:val="16"/>
                <w:szCs w:val="16"/>
              </w:rPr>
              <w:t>16.336</w:t>
            </w: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014DB5" w:rsidRPr="004F58C3" w:rsidTr="00634963">
        <w:tc>
          <w:tcPr>
            <w:tcW w:w="709" w:type="dxa"/>
          </w:tcPr>
          <w:p w:rsidR="00014DB5" w:rsidRDefault="0001256C" w:rsidP="008A3F52">
            <w:pPr>
              <w:contextualSpacing/>
              <w:jc w:val="right"/>
              <w:rPr>
                <w:rFonts w:ascii="Arial" w:hAnsi="Arial" w:cs="Arial"/>
                <w:bCs/>
                <w:sz w:val="16"/>
                <w:szCs w:val="16"/>
              </w:rPr>
            </w:pPr>
            <w:r>
              <w:rPr>
                <w:rFonts w:ascii="Arial" w:hAnsi="Arial" w:cs="Arial"/>
                <w:b/>
                <w:bCs/>
                <w:sz w:val="18"/>
                <w:szCs w:val="18"/>
              </w:rPr>
              <w:t>5.2</w:t>
            </w:r>
          </w:p>
        </w:tc>
        <w:tc>
          <w:tcPr>
            <w:tcW w:w="993" w:type="dxa"/>
          </w:tcPr>
          <w:p w:rsidR="00014DB5" w:rsidRPr="00540DF9" w:rsidRDefault="00014DB5" w:rsidP="00B11A72">
            <w:pPr>
              <w:contextualSpacing/>
              <w:rPr>
                <w:rFonts w:ascii="Arial" w:hAnsi="Arial" w:cs="Arial"/>
                <w:bCs/>
                <w:sz w:val="18"/>
                <w:szCs w:val="18"/>
              </w:rPr>
            </w:pPr>
          </w:p>
        </w:tc>
        <w:tc>
          <w:tcPr>
            <w:tcW w:w="4820" w:type="dxa"/>
            <w:vAlign w:val="center"/>
          </w:tcPr>
          <w:p w:rsidR="00014DB5" w:rsidRPr="00603542" w:rsidRDefault="0001256C" w:rsidP="00B11A72">
            <w:pPr>
              <w:autoSpaceDE w:val="0"/>
              <w:autoSpaceDN w:val="0"/>
              <w:adjustRightInd w:val="0"/>
              <w:rPr>
                <w:rFonts w:ascii="Arial" w:eastAsia="Calibri" w:hAnsi="Arial" w:cs="Arial"/>
                <w:b/>
                <w:sz w:val="18"/>
                <w:szCs w:val="18"/>
              </w:rPr>
            </w:pPr>
            <w:r>
              <w:rPr>
                <w:rFonts w:ascii="Arial" w:eastAsia="Calibri" w:hAnsi="Arial" w:cs="Arial"/>
                <w:b/>
                <w:sz w:val="18"/>
                <w:szCs w:val="18"/>
              </w:rPr>
              <w:t>Roboty montażowe:</w:t>
            </w:r>
          </w:p>
        </w:tc>
        <w:tc>
          <w:tcPr>
            <w:tcW w:w="708" w:type="dxa"/>
          </w:tcPr>
          <w:p w:rsidR="00014DB5" w:rsidRPr="004F58C3" w:rsidRDefault="00014DB5" w:rsidP="00B11A72">
            <w:pPr>
              <w:contextualSpacing/>
              <w:rPr>
                <w:rFonts w:ascii="Arial" w:hAnsi="Arial" w:cs="Arial"/>
                <w:bCs/>
                <w:sz w:val="16"/>
                <w:szCs w:val="16"/>
              </w:rPr>
            </w:pPr>
          </w:p>
        </w:tc>
        <w:tc>
          <w:tcPr>
            <w:tcW w:w="992" w:type="dxa"/>
            <w:vAlign w:val="center"/>
          </w:tcPr>
          <w:p w:rsidR="00014DB5" w:rsidRPr="004F58C3" w:rsidRDefault="00014DB5" w:rsidP="00B11A72">
            <w:pPr>
              <w:contextualSpacing/>
              <w:jc w:val="right"/>
              <w:rPr>
                <w:rFonts w:ascii="Arial" w:hAnsi="Arial" w:cs="Arial"/>
                <w:b/>
                <w:bCs/>
                <w:sz w:val="16"/>
                <w:szCs w:val="16"/>
              </w:rPr>
            </w:pPr>
          </w:p>
        </w:tc>
        <w:tc>
          <w:tcPr>
            <w:tcW w:w="993" w:type="dxa"/>
            <w:vAlign w:val="center"/>
          </w:tcPr>
          <w:p w:rsidR="00014DB5" w:rsidRDefault="00014DB5" w:rsidP="009B2A6F">
            <w:pPr>
              <w:contextualSpacing/>
              <w:jc w:val="right"/>
              <w:rPr>
                <w:rFonts w:ascii="Arial" w:hAnsi="Arial" w:cs="Arial"/>
                <w:b/>
                <w:bCs/>
                <w:sz w:val="16"/>
                <w:szCs w:val="16"/>
              </w:rPr>
            </w:pP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01256C">
            <w:pPr>
              <w:contextualSpacing/>
              <w:jc w:val="right"/>
              <w:rPr>
                <w:rFonts w:ascii="Arial" w:hAnsi="Arial" w:cs="Arial"/>
                <w:bCs/>
                <w:sz w:val="16"/>
                <w:szCs w:val="16"/>
              </w:rPr>
            </w:pPr>
            <w:r>
              <w:rPr>
                <w:rFonts w:ascii="Arial" w:hAnsi="Arial" w:cs="Arial"/>
                <w:bCs/>
                <w:sz w:val="16"/>
                <w:szCs w:val="16"/>
              </w:rPr>
              <w:t>128</w:t>
            </w:r>
          </w:p>
          <w:p w:rsidR="007A6982" w:rsidRDefault="007A6982"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7A6982" w:rsidRPr="00540DF9" w:rsidRDefault="007A6982"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7A6982" w:rsidRPr="00540DF9" w:rsidRDefault="007A6982" w:rsidP="0001256C">
            <w:pPr>
              <w:contextualSpacing/>
              <w:rPr>
                <w:rFonts w:ascii="Arial" w:hAnsi="Arial" w:cs="Arial"/>
                <w:bCs/>
                <w:sz w:val="18"/>
                <w:szCs w:val="18"/>
              </w:rPr>
            </w:pPr>
            <w:r w:rsidRPr="00540DF9">
              <w:rPr>
                <w:rFonts w:ascii="Arial" w:eastAsia="Calibri" w:hAnsi="Arial" w:cs="Arial"/>
                <w:bCs/>
                <w:sz w:val="16"/>
                <w:szCs w:val="16"/>
              </w:rPr>
              <w:t>1411-01</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Podłoża pod kanały i obiekty z materiałów sypkich grub. 10 cm </w:t>
            </w:r>
          </w:p>
          <w:p w:rsidR="007A6982" w:rsidRDefault="007A6982" w:rsidP="007A6982">
            <w:pPr>
              <w:autoSpaceDE w:val="0"/>
              <w:autoSpaceDN w:val="0"/>
              <w:adjustRightInd w:val="0"/>
              <w:rPr>
                <w:rFonts w:ascii="Arial" w:eastAsia="Calibri" w:hAnsi="Arial" w:cs="Arial"/>
                <w:sz w:val="12"/>
                <w:szCs w:val="12"/>
              </w:rPr>
            </w:pPr>
          </w:p>
          <w:p w:rsidR="007A6982"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18.0*0.8*0.1</w:t>
            </w:r>
          </w:p>
        </w:tc>
        <w:tc>
          <w:tcPr>
            <w:tcW w:w="708" w:type="dxa"/>
          </w:tcPr>
          <w:p w:rsidR="007A6982" w:rsidRDefault="007A6982"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1.440</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014DB5" w:rsidRPr="004F58C3" w:rsidTr="00634963">
        <w:tc>
          <w:tcPr>
            <w:tcW w:w="709" w:type="dxa"/>
          </w:tcPr>
          <w:p w:rsidR="00014DB5" w:rsidRDefault="00014DB5" w:rsidP="008A3F52">
            <w:pPr>
              <w:contextualSpacing/>
              <w:jc w:val="right"/>
              <w:rPr>
                <w:rFonts w:ascii="Arial" w:hAnsi="Arial" w:cs="Arial"/>
                <w:bCs/>
                <w:sz w:val="16"/>
                <w:szCs w:val="16"/>
              </w:rPr>
            </w:pPr>
          </w:p>
        </w:tc>
        <w:tc>
          <w:tcPr>
            <w:tcW w:w="993" w:type="dxa"/>
          </w:tcPr>
          <w:p w:rsidR="00014DB5" w:rsidRPr="00540DF9" w:rsidRDefault="00014DB5" w:rsidP="00B11A72">
            <w:pPr>
              <w:contextualSpacing/>
              <w:rPr>
                <w:rFonts w:ascii="Arial" w:hAnsi="Arial" w:cs="Arial"/>
                <w:bCs/>
                <w:sz w:val="18"/>
                <w:szCs w:val="18"/>
              </w:rPr>
            </w:pPr>
          </w:p>
        </w:tc>
        <w:tc>
          <w:tcPr>
            <w:tcW w:w="4820" w:type="dxa"/>
            <w:vAlign w:val="center"/>
          </w:tcPr>
          <w:p w:rsidR="00014DB5" w:rsidRPr="00603542" w:rsidRDefault="00014DB5" w:rsidP="00B11A72">
            <w:pPr>
              <w:autoSpaceDE w:val="0"/>
              <w:autoSpaceDN w:val="0"/>
              <w:adjustRightInd w:val="0"/>
              <w:rPr>
                <w:rFonts w:ascii="Arial" w:eastAsia="Calibri" w:hAnsi="Arial" w:cs="Arial"/>
                <w:b/>
                <w:sz w:val="18"/>
                <w:szCs w:val="18"/>
              </w:rPr>
            </w:pPr>
          </w:p>
        </w:tc>
        <w:tc>
          <w:tcPr>
            <w:tcW w:w="708" w:type="dxa"/>
          </w:tcPr>
          <w:p w:rsidR="00014DB5" w:rsidRPr="004F58C3" w:rsidRDefault="00014DB5" w:rsidP="00B11A72">
            <w:pPr>
              <w:contextualSpacing/>
              <w:rPr>
                <w:rFonts w:ascii="Arial" w:hAnsi="Arial" w:cs="Arial"/>
                <w:bCs/>
                <w:sz w:val="16"/>
                <w:szCs w:val="16"/>
              </w:rPr>
            </w:pPr>
          </w:p>
        </w:tc>
        <w:tc>
          <w:tcPr>
            <w:tcW w:w="992" w:type="dxa"/>
            <w:vAlign w:val="center"/>
          </w:tcPr>
          <w:p w:rsidR="00014DB5"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4DB5" w:rsidRDefault="007A6982" w:rsidP="009B2A6F">
            <w:pPr>
              <w:contextualSpacing/>
              <w:jc w:val="right"/>
              <w:rPr>
                <w:rFonts w:ascii="Arial" w:hAnsi="Arial" w:cs="Arial"/>
                <w:b/>
                <w:bCs/>
                <w:sz w:val="16"/>
                <w:szCs w:val="16"/>
              </w:rPr>
            </w:pPr>
            <w:r>
              <w:rPr>
                <w:rFonts w:ascii="Arial" w:hAnsi="Arial" w:cs="Arial"/>
                <w:b/>
                <w:bCs/>
                <w:sz w:val="16"/>
                <w:szCs w:val="16"/>
              </w:rPr>
              <w:t>1.440</w:t>
            </w: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014DB5" w:rsidRPr="004F58C3" w:rsidTr="00634963">
        <w:tc>
          <w:tcPr>
            <w:tcW w:w="709" w:type="dxa"/>
          </w:tcPr>
          <w:p w:rsidR="0001256C" w:rsidRPr="004F58C3" w:rsidRDefault="0001256C" w:rsidP="0001256C">
            <w:pPr>
              <w:contextualSpacing/>
              <w:jc w:val="right"/>
              <w:rPr>
                <w:rFonts w:ascii="Arial" w:hAnsi="Arial" w:cs="Arial"/>
                <w:bCs/>
                <w:sz w:val="16"/>
                <w:szCs w:val="16"/>
              </w:rPr>
            </w:pPr>
            <w:r>
              <w:rPr>
                <w:rFonts w:ascii="Arial" w:hAnsi="Arial" w:cs="Arial"/>
                <w:bCs/>
                <w:sz w:val="16"/>
                <w:szCs w:val="16"/>
              </w:rPr>
              <w:t>129</w:t>
            </w:r>
          </w:p>
          <w:p w:rsidR="00014DB5" w:rsidRDefault="0001256C"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01256C" w:rsidRPr="00540DF9" w:rsidRDefault="0001256C"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014DB5" w:rsidRPr="00540DF9" w:rsidRDefault="0001256C" w:rsidP="0001256C">
            <w:pPr>
              <w:contextualSpacing/>
              <w:rPr>
                <w:rFonts w:ascii="Arial" w:hAnsi="Arial" w:cs="Arial"/>
                <w:bCs/>
                <w:sz w:val="18"/>
                <w:szCs w:val="18"/>
              </w:rPr>
            </w:pPr>
            <w:r w:rsidRPr="00540DF9">
              <w:rPr>
                <w:rFonts w:ascii="Arial" w:eastAsia="Calibri" w:hAnsi="Arial" w:cs="Arial"/>
                <w:bCs/>
                <w:sz w:val="16"/>
                <w:szCs w:val="16"/>
              </w:rPr>
              <w:t>1413-01</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Studnie rewizyjne z kręgów betonowych o </w:t>
            </w:r>
            <w:proofErr w:type="spellStart"/>
            <w:r>
              <w:rPr>
                <w:rFonts w:ascii="Arial" w:eastAsia="Calibri" w:hAnsi="Arial" w:cs="Arial"/>
                <w:sz w:val="16"/>
                <w:szCs w:val="16"/>
              </w:rPr>
              <w:t>śr</w:t>
            </w:r>
            <w:proofErr w:type="spellEnd"/>
            <w:r>
              <w:rPr>
                <w:rFonts w:ascii="Arial" w:eastAsia="Calibri" w:hAnsi="Arial" w:cs="Arial"/>
                <w:sz w:val="16"/>
                <w:szCs w:val="16"/>
              </w:rPr>
              <w:t xml:space="preserve">. 1000 mm w gotowym wykopie o </w:t>
            </w:r>
            <w:proofErr w:type="spellStart"/>
            <w:r>
              <w:rPr>
                <w:rFonts w:ascii="Arial" w:eastAsia="Calibri" w:hAnsi="Arial" w:cs="Arial"/>
                <w:sz w:val="16"/>
                <w:szCs w:val="16"/>
              </w:rPr>
              <w:t>głębok</w:t>
            </w:r>
            <w:proofErr w:type="spellEnd"/>
            <w:r>
              <w:rPr>
                <w:rFonts w:ascii="Arial" w:eastAsia="Calibri" w:hAnsi="Arial" w:cs="Arial"/>
                <w:sz w:val="16"/>
                <w:szCs w:val="16"/>
              </w:rPr>
              <w:t>. 3m - studzienka St1</w:t>
            </w:r>
          </w:p>
          <w:p w:rsidR="007A6982" w:rsidRDefault="007A6982" w:rsidP="007A6982">
            <w:pPr>
              <w:autoSpaceDE w:val="0"/>
              <w:autoSpaceDN w:val="0"/>
              <w:adjustRightInd w:val="0"/>
              <w:rPr>
                <w:rFonts w:ascii="Arial" w:eastAsia="Calibri" w:hAnsi="Arial" w:cs="Arial"/>
                <w:sz w:val="16"/>
                <w:szCs w:val="16"/>
              </w:rPr>
            </w:pPr>
          </w:p>
          <w:p w:rsidR="00014DB5"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7A6982" w:rsidRDefault="007A6982" w:rsidP="007A6982">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stud</w:t>
            </w:r>
            <w:proofErr w:type="spellEnd"/>
            <w:r>
              <w:rPr>
                <w:rFonts w:ascii="Arial" w:eastAsia="Calibri" w:hAnsi="Arial" w:cs="Arial"/>
                <w:sz w:val="16"/>
                <w:szCs w:val="16"/>
              </w:rPr>
              <w:t>.</w:t>
            </w:r>
          </w:p>
          <w:p w:rsidR="007A6982" w:rsidRDefault="007A6982" w:rsidP="007A6982">
            <w:pPr>
              <w:autoSpaceDE w:val="0"/>
              <w:autoSpaceDN w:val="0"/>
              <w:adjustRightInd w:val="0"/>
              <w:rPr>
                <w:rFonts w:ascii="Arial" w:eastAsia="Calibri" w:hAnsi="Arial" w:cs="Arial"/>
                <w:sz w:val="16"/>
                <w:szCs w:val="16"/>
              </w:rPr>
            </w:pPr>
          </w:p>
          <w:p w:rsidR="007A6982" w:rsidRDefault="007A6982" w:rsidP="007A6982">
            <w:pPr>
              <w:autoSpaceDE w:val="0"/>
              <w:autoSpaceDN w:val="0"/>
              <w:adjustRightInd w:val="0"/>
              <w:rPr>
                <w:rFonts w:ascii="Arial" w:eastAsia="Calibri" w:hAnsi="Arial" w:cs="Arial"/>
                <w:sz w:val="16"/>
                <w:szCs w:val="16"/>
              </w:rPr>
            </w:pPr>
          </w:p>
          <w:p w:rsidR="00014DB5" w:rsidRPr="007A6982" w:rsidRDefault="007A6982" w:rsidP="007A6982">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stud</w:t>
            </w:r>
            <w:proofErr w:type="spellEnd"/>
            <w:r>
              <w:rPr>
                <w:rFonts w:ascii="Arial" w:eastAsia="Calibri" w:hAnsi="Arial" w:cs="Arial"/>
                <w:sz w:val="16"/>
                <w:szCs w:val="16"/>
              </w:rPr>
              <w:t>.</w:t>
            </w:r>
          </w:p>
        </w:tc>
        <w:tc>
          <w:tcPr>
            <w:tcW w:w="992" w:type="dxa"/>
            <w:vAlign w:val="center"/>
          </w:tcPr>
          <w:p w:rsidR="00014DB5" w:rsidRDefault="00014DB5"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1.000</w:t>
            </w:r>
          </w:p>
        </w:tc>
        <w:tc>
          <w:tcPr>
            <w:tcW w:w="993" w:type="dxa"/>
            <w:vAlign w:val="center"/>
          </w:tcPr>
          <w:p w:rsidR="00014DB5" w:rsidRDefault="00014DB5" w:rsidP="009B2A6F">
            <w:pPr>
              <w:contextualSpacing/>
              <w:jc w:val="right"/>
              <w:rPr>
                <w:rFonts w:ascii="Arial" w:hAnsi="Arial" w:cs="Arial"/>
                <w:b/>
                <w:bCs/>
                <w:sz w:val="16"/>
                <w:szCs w:val="16"/>
              </w:rPr>
            </w:pP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014DB5" w:rsidRPr="004F58C3" w:rsidTr="00634963">
        <w:tc>
          <w:tcPr>
            <w:tcW w:w="709" w:type="dxa"/>
          </w:tcPr>
          <w:p w:rsidR="00014DB5" w:rsidRDefault="00014DB5" w:rsidP="008A3F52">
            <w:pPr>
              <w:contextualSpacing/>
              <w:jc w:val="right"/>
              <w:rPr>
                <w:rFonts w:ascii="Arial" w:hAnsi="Arial" w:cs="Arial"/>
                <w:bCs/>
                <w:sz w:val="16"/>
                <w:szCs w:val="16"/>
              </w:rPr>
            </w:pPr>
          </w:p>
        </w:tc>
        <w:tc>
          <w:tcPr>
            <w:tcW w:w="993" w:type="dxa"/>
          </w:tcPr>
          <w:p w:rsidR="00014DB5" w:rsidRPr="00540DF9" w:rsidRDefault="00014DB5" w:rsidP="00B11A72">
            <w:pPr>
              <w:contextualSpacing/>
              <w:rPr>
                <w:rFonts w:ascii="Arial" w:hAnsi="Arial" w:cs="Arial"/>
                <w:bCs/>
                <w:sz w:val="18"/>
                <w:szCs w:val="18"/>
              </w:rPr>
            </w:pPr>
          </w:p>
        </w:tc>
        <w:tc>
          <w:tcPr>
            <w:tcW w:w="4820" w:type="dxa"/>
            <w:vAlign w:val="center"/>
          </w:tcPr>
          <w:p w:rsidR="00014DB5" w:rsidRPr="00603542" w:rsidRDefault="00014DB5" w:rsidP="00B11A72">
            <w:pPr>
              <w:autoSpaceDE w:val="0"/>
              <w:autoSpaceDN w:val="0"/>
              <w:adjustRightInd w:val="0"/>
              <w:rPr>
                <w:rFonts w:ascii="Arial" w:eastAsia="Calibri" w:hAnsi="Arial" w:cs="Arial"/>
                <w:b/>
                <w:sz w:val="18"/>
                <w:szCs w:val="18"/>
              </w:rPr>
            </w:pPr>
          </w:p>
        </w:tc>
        <w:tc>
          <w:tcPr>
            <w:tcW w:w="708" w:type="dxa"/>
          </w:tcPr>
          <w:p w:rsidR="00014DB5" w:rsidRPr="004F58C3" w:rsidRDefault="00014DB5" w:rsidP="00B11A72">
            <w:pPr>
              <w:contextualSpacing/>
              <w:rPr>
                <w:rFonts w:ascii="Arial" w:hAnsi="Arial" w:cs="Arial"/>
                <w:bCs/>
                <w:sz w:val="16"/>
                <w:szCs w:val="16"/>
              </w:rPr>
            </w:pPr>
          </w:p>
        </w:tc>
        <w:tc>
          <w:tcPr>
            <w:tcW w:w="992" w:type="dxa"/>
            <w:vAlign w:val="center"/>
          </w:tcPr>
          <w:p w:rsidR="00014DB5"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4DB5" w:rsidRDefault="007A6982"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014DB5" w:rsidRPr="004F58C3" w:rsidTr="00634963">
        <w:tc>
          <w:tcPr>
            <w:tcW w:w="709" w:type="dxa"/>
          </w:tcPr>
          <w:p w:rsidR="0001256C" w:rsidRPr="004F58C3" w:rsidRDefault="0001256C" w:rsidP="0001256C">
            <w:pPr>
              <w:contextualSpacing/>
              <w:jc w:val="right"/>
              <w:rPr>
                <w:rFonts w:ascii="Arial" w:hAnsi="Arial" w:cs="Arial"/>
                <w:bCs/>
                <w:sz w:val="16"/>
                <w:szCs w:val="16"/>
              </w:rPr>
            </w:pPr>
            <w:r>
              <w:rPr>
                <w:rFonts w:ascii="Arial" w:hAnsi="Arial" w:cs="Arial"/>
                <w:bCs/>
                <w:sz w:val="16"/>
                <w:szCs w:val="16"/>
              </w:rPr>
              <w:t>130</w:t>
            </w:r>
          </w:p>
          <w:p w:rsidR="00014DB5" w:rsidRDefault="0001256C"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01256C" w:rsidRPr="00540DF9" w:rsidRDefault="0001256C"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014DB5" w:rsidRPr="00540DF9" w:rsidRDefault="0001256C" w:rsidP="0001256C">
            <w:pPr>
              <w:contextualSpacing/>
              <w:rPr>
                <w:rFonts w:ascii="Arial" w:hAnsi="Arial" w:cs="Arial"/>
                <w:bCs/>
                <w:sz w:val="18"/>
                <w:szCs w:val="18"/>
              </w:rPr>
            </w:pPr>
            <w:r w:rsidRPr="00540DF9">
              <w:rPr>
                <w:rFonts w:ascii="Arial" w:eastAsia="Calibri" w:hAnsi="Arial" w:cs="Arial"/>
                <w:bCs/>
                <w:sz w:val="16"/>
                <w:szCs w:val="16"/>
              </w:rPr>
              <w:t>1413-02</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Studnie rewizyjne z kręgów betonowych o </w:t>
            </w:r>
            <w:proofErr w:type="spellStart"/>
            <w:r>
              <w:rPr>
                <w:rFonts w:ascii="Arial" w:eastAsia="Calibri" w:hAnsi="Arial" w:cs="Arial"/>
                <w:sz w:val="16"/>
                <w:szCs w:val="16"/>
              </w:rPr>
              <w:t>śr</w:t>
            </w:r>
            <w:proofErr w:type="spellEnd"/>
            <w:r>
              <w:rPr>
                <w:rFonts w:ascii="Arial" w:eastAsia="Calibri" w:hAnsi="Arial" w:cs="Arial"/>
                <w:sz w:val="16"/>
                <w:szCs w:val="16"/>
              </w:rPr>
              <w:t>. 1000 mm w gotowym wykopie za każde 0.5 m różnicy głęb.</w:t>
            </w:r>
          </w:p>
          <w:p w:rsidR="007A6982" w:rsidRDefault="007A6982" w:rsidP="007A6982">
            <w:pPr>
              <w:autoSpaceDE w:val="0"/>
              <w:autoSpaceDN w:val="0"/>
              <w:adjustRightInd w:val="0"/>
              <w:rPr>
                <w:rFonts w:ascii="Arial" w:eastAsia="Calibri" w:hAnsi="Arial" w:cs="Arial"/>
                <w:sz w:val="16"/>
                <w:szCs w:val="16"/>
              </w:rPr>
            </w:pPr>
          </w:p>
          <w:p w:rsidR="00014DB5"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-3</w:t>
            </w:r>
          </w:p>
        </w:tc>
        <w:tc>
          <w:tcPr>
            <w:tcW w:w="708" w:type="dxa"/>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[0.5 m]</w:t>
            </w:r>
          </w:p>
          <w:p w:rsidR="007A6982" w:rsidRDefault="007A6982" w:rsidP="007A6982">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stud</w:t>
            </w:r>
            <w:proofErr w:type="spellEnd"/>
            <w:r>
              <w:rPr>
                <w:rFonts w:ascii="Arial" w:eastAsia="Calibri" w:hAnsi="Arial" w:cs="Arial"/>
                <w:sz w:val="16"/>
                <w:szCs w:val="16"/>
              </w:rPr>
              <w:t>.</w:t>
            </w:r>
          </w:p>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[0.5 m]</w:t>
            </w:r>
          </w:p>
          <w:p w:rsidR="00014DB5" w:rsidRPr="007A6982" w:rsidRDefault="007A6982" w:rsidP="007A6982">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stud</w:t>
            </w:r>
            <w:proofErr w:type="spellEnd"/>
            <w:r>
              <w:rPr>
                <w:rFonts w:ascii="Arial" w:eastAsia="Calibri" w:hAnsi="Arial" w:cs="Arial"/>
                <w:sz w:val="16"/>
                <w:szCs w:val="16"/>
              </w:rPr>
              <w:t>.</w:t>
            </w:r>
          </w:p>
        </w:tc>
        <w:tc>
          <w:tcPr>
            <w:tcW w:w="992" w:type="dxa"/>
            <w:vAlign w:val="center"/>
          </w:tcPr>
          <w:p w:rsidR="00014DB5" w:rsidRDefault="00014DB5"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-3.000</w:t>
            </w:r>
          </w:p>
        </w:tc>
        <w:tc>
          <w:tcPr>
            <w:tcW w:w="993" w:type="dxa"/>
            <w:vAlign w:val="center"/>
          </w:tcPr>
          <w:p w:rsidR="00014DB5" w:rsidRDefault="00014DB5" w:rsidP="009B2A6F">
            <w:pPr>
              <w:contextualSpacing/>
              <w:jc w:val="right"/>
              <w:rPr>
                <w:rFonts w:ascii="Arial" w:hAnsi="Arial" w:cs="Arial"/>
                <w:b/>
                <w:bCs/>
                <w:sz w:val="16"/>
                <w:szCs w:val="16"/>
              </w:rPr>
            </w:pPr>
          </w:p>
        </w:tc>
        <w:tc>
          <w:tcPr>
            <w:tcW w:w="764" w:type="dxa"/>
            <w:vAlign w:val="center"/>
          </w:tcPr>
          <w:p w:rsidR="00014DB5" w:rsidRPr="004F58C3" w:rsidRDefault="00014DB5" w:rsidP="00B11A72">
            <w:pPr>
              <w:contextualSpacing/>
              <w:jc w:val="center"/>
              <w:rPr>
                <w:rFonts w:ascii="Arial" w:hAnsi="Arial" w:cs="Arial"/>
                <w:bCs/>
                <w:sz w:val="16"/>
                <w:szCs w:val="16"/>
              </w:rPr>
            </w:pPr>
          </w:p>
        </w:tc>
        <w:tc>
          <w:tcPr>
            <w:tcW w:w="1078" w:type="dxa"/>
            <w:vAlign w:val="center"/>
          </w:tcPr>
          <w:p w:rsidR="00014DB5" w:rsidRPr="004F58C3" w:rsidRDefault="00014DB5"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540DF9" w:rsidRDefault="0001256C" w:rsidP="00B11A72">
            <w:pPr>
              <w:contextualSpacing/>
              <w:rPr>
                <w:rFonts w:ascii="Arial" w:hAnsi="Arial" w:cs="Arial"/>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7A6982" w:rsidP="009B2A6F">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01256C">
            <w:pPr>
              <w:contextualSpacing/>
              <w:jc w:val="right"/>
              <w:rPr>
                <w:rFonts w:ascii="Arial" w:hAnsi="Arial" w:cs="Arial"/>
                <w:bCs/>
                <w:sz w:val="16"/>
                <w:szCs w:val="16"/>
              </w:rPr>
            </w:pPr>
            <w:r>
              <w:rPr>
                <w:rFonts w:ascii="Arial" w:hAnsi="Arial" w:cs="Arial"/>
                <w:bCs/>
                <w:sz w:val="16"/>
                <w:szCs w:val="16"/>
              </w:rPr>
              <w:t>131</w:t>
            </w:r>
          </w:p>
          <w:p w:rsidR="007A6982" w:rsidRDefault="007A6982"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7A6982" w:rsidRPr="00540DF9" w:rsidRDefault="007A6982"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7A6982" w:rsidRPr="00540DF9" w:rsidRDefault="007A6982" w:rsidP="0001256C">
            <w:pPr>
              <w:contextualSpacing/>
              <w:rPr>
                <w:rFonts w:ascii="Arial" w:hAnsi="Arial" w:cs="Arial"/>
                <w:bCs/>
                <w:sz w:val="18"/>
                <w:szCs w:val="18"/>
              </w:rPr>
            </w:pPr>
            <w:r w:rsidRPr="00540DF9">
              <w:rPr>
                <w:rFonts w:ascii="Arial" w:eastAsia="Calibri" w:hAnsi="Arial" w:cs="Arial"/>
                <w:bCs/>
                <w:sz w:val="16"/>
                <w:szCs w:val="16"/>
              </w:rPr>
              <w:t>1308-02</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Kanały z rur PVC łączonych na wcisk o </w:t>
            </w:r>
            <w:proofErr w:type="spellStart"/>
            <w:r>
              <w:rPr>
                <w:rFonts w:ascii="Arial" w:eastAsia="Calibri" w:hAnsi="Arial" w:cs="Arial"/>
                <w:sz w:val="16"/>
                <w:szCs w:val="16"/>
              </w:rPr>
              <w:t>śr</w:t>
            </w:r>
            <w:proofErr w:type="spellEnd"/>
            <w:r>
              <w:rPr>
                <w:rFonts w:ascii="Arial" w:eastAsia="Calibri" w:hAnsi="Arial" w:cs="Arial"/>
                <w:sz w:val="16"/>
                <w:szCs w:val="16"/>
              </w:rPr>
              <w:t>. zewn. 160 mm</w:t>
            </w:r>
          </w:p>
          <w:p w:rsidR="007A6982" w:rsidRDefault="007A6982" w:rsidP="007A6982">
            <w:pPr>
              <w:autoSpaceDE w:val="0"/>
              <w:autoSpaceDN w:val="0"/>
              <w:adjustRightInd w:val="0"/>
              <w:rPr>
                <w:rFonts w:ascii="Arial" w:eastAsia="Calibri" w:hAnsi="Arial" w:cs="Arial"/>
                <w:sz w:val="16"/>
                <w:szCs w:val="16"/>
              </w:rPr>
            </w:pPr>
          </w:p>
          <w:p w:rsidR="007A6982"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14.0</w:t>
            </w:r>
          </w:p>
        </w:tc>
        <w:tc>
          <w:tcPr>
            <w:tcW w:w="708" w:type="dxa"/>
          </w:tcPr>
          <w:p w:rsidR="007A6982" w:rsidRDefault="007A6982" w:rsidP="00E76E9A">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14.000</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540DF9" w:rsidRDefault="0001256C" w:rsidP="00B11A72">
            <w:pPr>
              <w:contextualSpacing/>
              <w:rPr>
                <w:rFonts w:ascii="Arial" w:hAnsi="Arial" w:cs="Arial"/>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7A6982" w:rsidP="009B2A6F">
            <w:pPr>
              <w:contextualSpacing/>
              <w:jc w:val="right"/>
              <w:rPr>
                <w:rFonts w:ascii="Arial" w:hAnsi="Arial" w:cs="Arial"/>
                <w:b/>
                <w:bCs/>
                <w:sz w:val="16"/>
                <w:szCs w:val="16"/>
              </w:rPr>
            </w:pPr>
            <w:r>
              <w:rPr>
                <w:rFonts w:ascii="Arial" w:hAnsi="Arial" w:cs="Arial"/>
                <w:b/>
                <w:bCs/>
                <w:sz w:val="16"/>
                <w:szCs w:val="16"/>
              </w:rPr>
              <w:t>14.000</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7A6982" w:rsidRPr="004F58C3" w:rsidTr="00634963">
        <w:tc>
          <w:tcPr>
            <w:tcW w:w="709" w:type="dxa"/>
          </w:tcPr>
          <w:p w:rsidR="007A6982" w:rsidRPr="004F58C3" w:rsidRDefault="007A6982" w:rsidP="0001256C">
            <w:pPr>
              <w:contextualSpacing/>
              <w:jc w:val="right"/>
              <w:rPr>
                <w:rFonts w:ascii="Arial" w:hAnsi="Arial" w:cs="Arial"/>
                <w:bCs/>
                <w:sz w:val="16"/>
                <w:szCs w:val="16"/>
              </w:rPr>
            </w:pPr>
            <w:r>
              <w:rPr>
                <w:rFonts w:ascii="Arial" w:hAnsi="Arial" w:cs="Arial"/>
                <w:bCs/>
                <w:sz w:val="16"/>
                <w:szCs w:val="16"/>
              </w:rPr>
              <w:t>132</w:t>
            </w:r>
          </w:p>
          <w:p w:rsidR="007A6982" w:rsidRDefault="007A6982"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7A6982" w:rsidRPr="00540DF9" w:rsidRDefault="007A6982"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7A6982" w:rsidRPr="00540DF9" w:rsidRDefault="007A6982" w:rsidP="0001256C">
            <w:pPr>
              <w:contextualSpacing/>
              <w:rPr>
                <w:rFonts w:ascii="Arial" w:hAnsi="Arial" w:cs="Arial"/>
                <w:bCs/>
                <w:sz w:val="18"/>
                <w:szCs w:val="18"/>
              </w:rPr>
            </w:pPr>
            <w:r w:rsidRPr="00540DF9">
              <w:rPr>
                <w:rFonts w:ascii="Arial" w:eastAsia="Calibri" w:hAnsi="Arial" w:cs="Arial"/>
                <w:bCs/>
                <w:sz w:val="16"/>
                <w:szCs w:val="16"/>
              </w:rPr>
              <w:t>1308-02</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Kanały z rur PP łączonych na wcisk o </w:t>
            </w:r>
            <w:proofErr w:type="spellStart"/>
            <w:r>
              <w:rPr>
                <w:rFonts w:ascii="Arial" w:eastAsia="Calibri" w:hAnsi="Arial" w:cs="Arial"/>
                <w:sz w:val="16"/>
                <w:szCs w:val="16"/>
              </w:rPr>
              <w:t>śr</w:t>
            </w:r>
            <w:proofErr w:type="spellEnd"/>
            <w:r>
              <w:rPr>
                <w:rFonts w:ascii="Arial" w:eastAsia="Calibri" w:hAnsi="Arial" w:cs="Arial"/>
                <w:sz w:val="16"/>
                <w:szCs w:val="16"/>
              </w:rPr>
              <w:t>. zewn. 160 mm</w:t>
            </w:r>
          </w:p>
          <w:p w:rsidR="007A6982" w:rsidRDefault="007A6982" w:rsidP="007A6982">
            <w:pPr>
              <w:autoSpaceDE w:val="0"/>
              <w:autoSpaceDN w:val="0"/>
              <w:adjustRightInd w:val="0"/>
              <w:rPr>
                <w:rFonts w:ascii="Arial" w:eastAsia="Calibri" w:hAnsi="Arial" w:cs="Arial"/>
                <w:sz w:val="16"/>
                <w:szCs w:val="16"/>
              </w:rPr>
            </w:pPr>
          </w:p>
          <w:p w:rsidR="007A6982"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4.0</w:t>
            </w:r>
          </w:p>
        </w:tc>
        <w:tc>
          <w:tcPr>
            <w:tcW w:w="708" w:type="dxa"/>
          </w:tcPr>
          <w:p w:rsidR="007A6982" w:rsidRDefault="007A6982" w:rsidP="00E76E9A">
            <w:pPr>
              <w:autoSpaceDE w:val="0"/>
              <w:autoSpaceDN w:val="0"/>
              <w:adjustRightInd w:val="0"/>
              <w:rPr>
                <w:rFonts w:ascii="Arial" w:eastAsia="Calibri" w:hAnsi="Arial" w:cs="Arial"/>
                <w:sz w:val="16"/>
                <w:szCs w:val="16"/>
              </w:rPr>
            </w:pPr>
            <w:r>
              <w:rPr>
                <w:rFonts w:ascii="Arial" w:eastAsia="Calibri" w:hAnsi="Arial" w:cs="Arial"/>
                <w:sz w:val="16"/>
                <w:szCs w:val="16"/>
              </w:rPr>
              <w:t>m</w:t>
            </w:r>
          </w:p>
          <w:p w:rsidR="007A6982" w:rsidRDefault="007A6982" w:rsidP="00E76E9A">
            <w:pPr>
              <w:contextualSpacing/>
              <w:rPr>
                <w:rFonts w:ascii="Arial" w:eastAsia="Calibri" w:hAnsi="Arial" w:cs="Arial"/>
                <w:sz w:val="16"/>
                <w:szCs w:val="16"/>
              </w:rPr>
            </w:pPr>
          </w:p>
          <w:p w:rsidR="007A6982" w:rsidRPr="004F58C3" w:rsidRDefault="007A6982" w:rsidP="00E76E9A">
            <w:pPr>
              <w:contextualSpacing/>
              <w:rPr>
                <w:rFonts w:ascii="Arial" w:hAnsi="Arial" w:cs="Arial"/>
                <w:bCs/>
                <w:sz w:val="16"/>
                <w:szCs w:val="16"/>
              </w:rPr>
            </w:pPr>
            <w:r>
              <w:rPr>
                <w:rFonts w:ascii="Arial" w:eastAsia="Calibri" w:hAnsi="Arial" w:cs="Arial"/>
                <w:sz w:val="16"/>
                <w:szCs w:val="16"/>
              </w:rPr>
              <w:t>m</w:t>
            </w:r>
          </w:p>
        </w:tc>
        <w:tc>
          <w:tcPr>
            <w:tcW w:w="992" w:type="dxa"/>
            <w:vAlign w:val="center"/>
          </w:tcPr>
          <w:p w:rsidR="007A6982" w:rsidRDefault="007A6982" w:rsidP="00B11A72">
            <w:pPr>
              <w:contextualSpacing/>
              <w:jc w:val="right"/>
              <w:rPr>
                <w:rFonts w:ascii="Arial" w:hAnsi="Arial" w:cs="Arial"/>
                <w:b/>
                <w:bCs/>
                <w:sz w:val="16"/>
                <w:szCs w:val="16"/>
              </w:rPr>
            </w:pPr>
          </w:p>
          <w:p w:rsidR="007A6982" w:rsidRDefault="007A6982" w:rsidP="00B11A72">
            <w:pPr>
              <w:contextualSpacing/>
              <w:jc w:val="right"/>
              <w:rPr>
                <w:rFonts w:ascii="Arial" w:hAnsi="Arial" w:cs="Arial"/>
                <w:b/>
                <w:bCs/>
                <w:sz w:val="16"/>
                <w:szCs w:val="16"/>
              </w:rPr>
            </w:pPr>
          </w:p>
          <w:p w:rsidR="007A6982" w:rsidRPr="007A6982" w:rsidRDefault="007A6982" w:rsidP="00B11A72">
            <w:pPr>
              <w:contextualSpacing/>
              <w:jc w:val="right"/>
              <w:rPr>
                <w:rFonts w:ascii="Arial" w:hAnsi="Arial" w:cs="Arial"/>
                <w:bCs/>
                <w:sz w:val="16"/>
                <w:szCs w:val="16"/>
              </w:rPr>
            </w:pPr>
            <w:r w:rsidRPr="007A6982">
              <w:rPr>
                <w:rFonts w:ascii="Arial" w:hAnsi="Arial" w:cs="Arial"/>
                <w:bCs/>
                <w:sz w:val="16"/>
                <w:szCs w:val="16"/>
              </w:rPr>
              <w:t>4.000</w:t>
            </w:r>
          </w:p>
        </w:tc>
        <w:tc>
          <w:tcPr>
            <w:tcW w:w="993" w:type="dxa"/>
            <w:vAlign w:val="center"/>
          </w:tcPr>
          <w:p w:rsidR="007A6982" w:rsidRDefault="007A6982" w:rsidP="009B2A6F">
            <w:pPr>
              <w:contextualSpacing/>
              <w:jc w:val="right"/>
              <w:rPr>
                <w:rFonts w:ascii="Arial" w:hAnsi="Arial" w:cs="Arial"/>
                <w:b/>
                <w:bCs/>
                <w:sz w:val="16"/>
                <w:szCs w:val="16"/>
              </w:rPr>
            </w:pPr>
          </w:p>
        </w:tc>
        <w:tc>
          <w:tcPr>
            <w:tcW w:w="764" w:type="dxa"/>
            <w:vAlign w:val="center"/>
          </w:tcPr>
          <w:p w:rsidR="007A6982" w:rsidRPr="004F58C3" w:rsidRDefault="007A6982" w:rsidP="00B11A72">
            <w:pPr>
              <w:contextualSpacing/>
              <w:jc w:val="center"/>
              <w:rPr>
                <w:rFonts w:ascii="Arial" w:hAnsi="Arial" w:cs="Arial"/>
                <w:bCs/>
                <w:sz w:val="16"/>
                <w:szCs w:val="16"/>
              </w:rPr>
            </w:pPr>
          </w:p>
        </w:tc>
        <w:tc>
          <w:tcPr>
            <w:tcW w:w="1078" w:type="dxa"/>
            <w:vAlign w:val="center"/>
          </w:tcPr>
          <w:p w:rsidR="007A6982" w:rsidRPr="004F58C3" w:rsidRDefault="007A6982"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540DF9" w:rsidRDefault="0001256C" w:rsidP="00B11A72">
            <w:pPr>
              <w:contextualSpacing/>
              <w:rPr>
                <w:rFonts w:ascii="Arial" w:hAnsi="Arial" w:cs="Arial"/>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7A6982" w:rsidP="009B2A6F">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01256C" w:rsidRPr="004F58C3" w:rsidTr="00634963">
        <w:tc>
          <w:tcPr>
            <w:tcW w:w="709" w:type="dxa"/>
          </w:tcPr>
          <w:p w:rsidR="0001256C" w:rsidRPr="004F58C3" w:rsidRDefault="0001256C" w:rsidP="0001256C">
            <w:pPr>
              <w:contextualSpacing/>
              <w:jc w:val="right"/>
              <w:rPr>
                <w:rFonts w:ascii="Arial" w:hAnsi="Arial" w:cs="Arial"/>
                <w:bCs/>
                <w:sz w:val="16"/>
                <w:szCs w:val="16"/>
              </w:rPr>
            </w:pPr>
            <w:r>
              <w:rPr>
                <w:rFonts w:ascii="Arial" w:hAnsi="Arial" w:cs="Arial"/>
                <w:bCs/>
                <w:sz w:val="16"/>
                <w:szCs w:val="16"/>
              </w:rPr>
              <w:t>133</w:t>
            </w:r>
          </w:p>
          <w:p w:rsidR="0001256C" w:rsidRDefault="0001256C"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01256C" w:rsidRPr="00540DF9" w:rsidRDefault="0001256C" w:rsidP="00B11A72">
            <w:pPr>
              <w:contextualSpacing/>
              <w:rPr>
                <w:rFonts w:ascii="Arial" w:hAnsi="Arial" w:cs="Arial"/>
                <w:bCs/>
                <w:sz w:val="18"/>
                <w:szCs w:val="18"/>
              </w:rPr>
            </w:pPr>
            <w:proofErr w:type="spellStart"/>
            <w:r w:rsidRPr="00540DF9">
              <w:rPr>
                <w:rFonts w:ascii="Arial" w:eastAsia="Calibri" w:hAnsi="Arial" w:cs="Arial"/>
                <w:bCs/>
                <w:sz w:val="16"/>
                <w:szCs w:val="16"/>
              </w:rPr>
              <w:t>kalk</w:t>
            </w:r>
            <w:proofErr w:type="spellEnd"/>
            <w:r w:rsidRPr="00540DF9">
              <w:rPr>
                <w:rFonts w:ascii="Arial" w:eastAsia="Calibri" w:hAnsi="Arial" w:cs="Arial"/>
                <w:bCs/>
                <w:sz w:val="16"/>
                <w:szCs w:val="16"/>
              </w:rPr>
              <w:t>. własna</w:t>
            </w:r>
          </w:p>
        </w:tc>
        <w:tc>
          <w:tcPr>
            <w:tcW w:w="4820" w:type="dxa"/>
            <w:vAlign w:val="center"/>
          </w:tcPr>
          <w:p w:rsidR="007A6982" w:rsidRDefault="007A6982" w:rsidP="007A6982">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bezodpływowego zbiornika na ścieki o </w:t>
            </w:r>
            <w:proofErr w:type="spellStart"/>
            <w:r>
              <w:rPr>
                <w:rFonts w:ascii="Arial" w:eastAsia="Calibri" w:hAnsi="Arial" w:cs="Arial"/>
                <w:sz w:val="16"/>
                <w:szCs w:val="16"/>
              </w:rPr>
              <w:t>poj</w:t>
            </w:r>
            <w:proofErr w:type="spellEnd"/>
            <w:r>
              <w:rPr>
                <w:rFonts w:ascii="Arial" w:eastAsia="Calibri" w:hAnsi="Arial" w:cs="Arial"/>
                <w:sz w:val="16"/>
                <w:szCs w:val="16"/>
              </w:rPr>
              <w:t xml:space="preserve">. 10m3 </w:t>
            </w:r>
            <w:proofErr w:type="spellStart"/>
            <w:r>
              <w:rPr>
                <w:rFonts w:ascii="Arial" w:eastAsia="Calibri" w:hAnsi="Arial" w:cs="Arial"/>
                <w:sz w:val="16"/>
                <w:szCs w:val="16"/>
              </w:rPr>
              <w:t>prod</w:t>
            </w:r>
            <w:proofErr w:type="spellEnd"/>
            <w:r>
              <w:rPr>
                <w:rFonts w:ascii="Arial" w:eastAsia="Calibri" w:hAnsi="Arial" w:cs="Arial"/>
                <w:sz w:val="16"/>
                <w:szCs w:val="16"/>
              </w:rPr>
              <w:t xml:space="preserve">. np. </w:t>
            </w:r>
            <w:proofErr w:type="spellStart"/>
            <w:r>
              <w:rPr>
                <w:rFonts w:ascii="Arial" w:eastAsia="Calibri" w:hAnsi="Arial" w:cs="Arial"/>
                <w:sz w:val="16"/>
                <w:szCs w:val="16"/>
              </w:rPr>
              <w:t>Jesbet</w:t>
            </w:r>
            <w:proofErr w:type="spellEnd"/>
            <w:r>
              <w:rPr>
                <w:rFonts w:ascii="Arial" w:eastAsia="Calibri" w:hAnsi="Arial" w:cs="Arial"/>
                <w:sz w:val="16"/>
                <w:szCs w:val="16"/>
              </w:rPr>
              <w:t xml:space="preserve"> </w:t>
            </w:r>
          </w:p>
          <w:p w:rsidR="0001256C" w:rsidRPr="00603542" w:rsidRDefault="007A6982" w:rsidP="007A6982">
            <w:pPr>
              <w:autoSpaceDE w:val="0"/>
              <w:autoSpaceDN w:val="0"/>
              <w:adjustRightInd w:val="0"/>
              <w:rPr>
                <w:rFonts w:ascii="Arial" w:eastAsia="Calibri" w:hAnsi="Arial" w:cs="Arial"/>
                <w:b/>
                <w:sz w:val="18"/>
                <w:szCs w:val="18"/>
              </w:rPr>
            </w:pPr>
            <w:r>
              <w:rPr>
                <w:rFonts w:ascii="Arial" w:eastAsia="Calibri" w:hAnsi="Arial" w:cs="Arial"/>
                <w:sz w:val="16"/>
                <w:szCs w:val="16"/>
              </w:rPr>
              <w:t>1</w:t>
            </w:r>
          </w:p>
        </w:tc>
        <w:tc>
          <w:tcPr>
            <w:tcW w:w="708" w:type="dxa"/>
          </w:tcPr>
          <w:p w:rsidR="0001256C" w:rsidRDefault="005423EE" w:rsidP="00B11A72">
            <w:pPr>
              <w:contextualSpacing/>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p w:rsidR="005423EE" w:rsidRDefault="005423EE" w:rsidP="00B11A72">
            <w:pPr>
              <w:contextualSpacing/>
              <w:rPr>
                <w:rFonts w:ascii="Arial" w:eastAsia="Calibri" w:hAnsi="Arial" w:cs="Arial"/>
                <w:sz w:val="16"/>
                <w:szCs w:val="16"/>
              </w:rPr>
            </w:pPr>
          </w:p>
          <w:p w:rsidR="005423EE" w:rsidRPr="004F58C3" w:rsidRDefault="005423EE" w:rsidP="00B11A72">
            <w:pPr>
              <w:contextualSpacing/>
              <w:rPr>
                <w:rFonts w:ascii="Arial" w:hAnsi="Arial" w:cs="Arial"/>
                <w:bCs/>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92" w:type="dxa"/>
            <w:vAlign w:val="center"/>
          </w:tcPr>
          <w:p w:rsidR="0001256C" w:rsidRDefault="0001256C" w:rsidP="00B11A72">
            <w:pPr>
              <w:contextualSpacing/>
              <w:jc w:val="right"/>
              <w:rPr>
                <w:rFonts w:ascii="Arial" w:hAnsi="Arial" w:cs="Arial"/>
                <w:b/>
                <w:bCs/>
                <w:sz w:val="16"/>
                <w:szCs w:val="16"/>
              </w:rPr>
            </w:pPr>
          </w:p>
          <w:p w:rsidR="005423EE" w:rsidRDefault="005423EE" w:rsidP="00B11A72">
            <w:pPr>
              <w:contextualSpacing/>
              <w:jc w:val="right"/>
              <w:rPr>
                <w:rFonts w:ascii="Arial" w:hAnsi="Arial" w:cs="Arial"/>
                <w:b/>
                <w:bCs/>
                <w:sz w:val="16"/>
                <w:szCs w:val="16"/>
              </w:rPr>
            </w:pPr>
          </w:p>
          <w:p w:rsidR="005423EE" w:rsidRPr="005423EE" w:rsidRDefault="005423EE" w:rsidP="00B11A72">
            <w:pPr>
              <w:contextualSpacing/>
              <w:jc w:val="right"/>
              <w:rPr>
                <w:rFonts w:ascii="Arial" w:hAnsi="Arial" w:cs="Arial"/>
                <w:bCs/>
                <w:sz w:val="16"/>
                <w:szCs w:val="16"/>
              </w:rPr>
            </w:pPr>
            <w:r w:rsidRPr="005423EE">
              <w:rPr>
                <w:rFonts w:ascii="Arial" w:hAnsi="Arial" w:cs="Arial"/>
                <w:bCs/>
                <w:sz w:val="16"/>
                <w:szCs w:val="16"/>
              </w:rPr>
              <w:t>1.000</w:t>
            </w:r>
          </w:p>
        </w:tc>
        <w:tc>
          <w:tcPr>
            <w:tcW w:w="993" w:type="dxa"/>
            <w:vAlign w:val="center"/>
          </w:tcPr>
          <w:p w:rsidR="0001256C" w:rsidRDefault="0001256C" w:rsidP="009B2A6F">
            <w:pPr>
              <w:contextualSpacing/>
              <w:jc w:val="right"/>
              <w:rPr>
                <w:rFonts w:ascii="Arial" w:hAnsi="Arial" w:cs="Arial"/>
                <w:b/>
                <w:bCs/>
                <w:sz w:val="16"/>
                <w:szCs w:val="16"/>
              </w:rPr>
            </w:pP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540DF9" w:rsidRDefault="0001256C" w:rsidP="00B11A72">
            <w:pPr>
              <w:contextualSpacing/>
              <w:rPr>
                <w:rFonts w:ascii="Arial" w:hAnsi="Arial" w:cs="Arial"/>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5423EE" w:rsidP="009B2A6F">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5423EE" w:rsidRPr="004F58C3" w:rsidTr="00634963">
        <w:tc>
          <w:tcPr>
            <w:tcW w:w="709" w:type="dxa"/>
          </w:tcPr>
          <w:p w:rsidR="005423EE" w:rsidRPr="004F58C3" w:rsidRDefault="005423EE" w:rsidP="0001256C">
            <w:pPr>
              <w:contextualSpacing/>
              <w:jc w:val="right"/>
              <w:rPr>
                <w:rFonts w:ascii="Arial" w:hAnsi="Arial" w:cs="Arial"/>
                <w:bCs/>
                <w:sz w:val="16"/>
                <w:szCs w:val="16"/>
              </w:rPr>
            </w:pPr>
            <w:r>
              <w:rPr>
                <w:rFonts w:ascii="Arial" w:hAnsi="Arial" w:cs="Arial"/>
                <w:bCs/>
                <w:sz w:val="16"/>
                <w:szCs w:val="16"/>
              </w:rPr>
              <w:t>134</w:t>
            </w:r>
          </w:p>
          <w:p w:rsidR="005423EE" w:rsidRDefault="005423EE"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5423EE" w:rsidRPr="00540DF9" w:rsidRDefault="005423EE"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5423EE" w:rsidRPr="00540DF9" w:rsidRDefault="005423EE" w:rsidP="0001256C">
            <w:pPr>
              <w:contextualSpacing/>
              <w:rPr>
                <w:rFonts w:ascii="Arial" w:hAnsi="Arial" w:cs="Arial"/>
                <w:bCs/>
                <w:sz w:val="18"/>
                <w:szCs w:val="18"/>
              </w:rPr>
            </w:pPr>
            <w:r w:rsidRPr="00540DF9">
              <w:rPr>
                <w:rFonts w:ascii="Arial" w:eastAsia="Calibri" w:hAnsi="Arial" w:cs="Arial"/>
                <w:bCs/>
                <w:sz w:val="16"/>
                <w:szCs w:val="16"/>
              </w:rPr>
              <w:t>1411-04</w:t>
            </w:r>
          </w:p>
        </w:tc>
        <w:tc>
          <w:tcPr>
            <w:tcW w:w="4820" w:type="dxa"/>
            <w:vAlign w:val="center"/>
          </w:tcPr>
          <w:p w:rsidR="005423EE" w:rsidRDefault="005423EE" w:rsidP="005423EE">
            <w:pPr>
              <w:autoSpaceDE w:val="0"/>
              <w:autoSpaceDN w:val="0"/>
              <w:adjustRightInd w:val="0"/>
              <w:rPr>
                <w:rFonts w:ascii="Arial" w:eastAsia="Calibri" w:hAnsi="Arial" w:cs="Arial"/>
                <w:sz w:val="16"/>
                <w:szCs w:val="16"/>
              </w:rPr>
            </w:pPr>
            <w:r>
              <w:rPr>
                <w:rFonts w:ascii="Arial" w:eastAsia="Calibri" w:hAnsi="Arial" w:cs="Arial"/>
                <w:sz w:val="16"/>
                <w:szCs w:val="16"/>
              </w:rPr>
              <w:t xml:space="preserve">Podłoża pod kanały i obiekty z materiałów sypkich grub. 30 cm - </w:t>
            </w:r>
            <w:proofErr w:type="spellStart"/>
            <w:r>
              <w:rPr>
                <w:rFonts w:ascii="Arial" w:eastAsia="Calibri" w:hAnsi="Arial" w:cs="Arial"/>
                <w:sz w:val="16"/>
                <w:szCs w:val="16"/>
              </w:rPr>
              <w:t>obsypka</w:t>
            </w:r>
            <w:proofErr w:type="spellEnd"/>
            <w:r>
              <w:rPr>
                <w:rFonts w:ascii="Arial" w:eastAsia="Calibri" w:hAnsi="Arial" w:cs="Arial"/>
                <w:sz w:val="16"/>
                <w:szCs w:val="16"/>
              </w:rPr>
              <w:t xml:space="preserve"> wokół rury</w:t>
            </w:r>
          </w:p>
          <w:p w:rsidR="005423EE" w:rsidRPr="005423EE" w:rsidRDefault="005423EE" w:rsidP="005423EE">
            <w:pPr>
              <w:autoSpaceDE w:val="0"/>
              <w:autoSpaceDN w:val="0"/>
              <w:adjustRightInd w:val="0"/>
              <w:rPr>
                <w:rFonts w:ascii="Arial" w:eastAsia="Calibri" w:hAnsi="Arial" w:cs="Arial"/>
                <w:sz w:val="16"/>
                <w:szCs w:val="16"/>
              </w:rPr>
            </w:pPr>
          </w:p>
          <w:p w:rsidR="005423EE" w:rsidRPr="00603542" w:rsidRDefault="005423EE" w:rsidP="005423EE">
            <w:pPr>
              <w:autoSpaceDE w:val="0"/>
              <w:autoSpaceDN w:val="0"/>
              <w:adjustRightInd w:val="0"/>
              <w:rPr>
                <w:rFonts w:ascii="Arial" w:eastAsia="Calibri" w:hAnsi="Arial" w:cs="Arial"/>
                <w:b/>
                <w:sz w:val="18"/>
                <w:szCs w:val="18"/>
              </w:rPr>
            </w:pPr>
            <w:r>
              <w:rPr>
                <w:rFonts w:ascii="Arial" w:eastAsia="Calibri" w:hAnsi="Arial" w:cs="Arial"/>
                <w:sz w:val="16"/>
                <w:szCs w:val="16"/>
              </w:rPr>
              <w:t>17.0*0.8*0.16</w:t>
            </w:r>
          </w:p>
        </w:tc>
        <w:tc>
          <w:tcPr>
            <w:tcW w:w="708" w:type="dxa"/>
          </w:tcPr>
          <w:p w:rsidR="005423EE" w:rsidRDefault="005423EE"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5423EE" w:rsidRDefault="005423EE" w:rsidP="00E76E9A">
            <w:pPr>
              <w:contextualSpacing/>
              <w:rPr>
                <w:rFonts w:ascii="Arial" w:eastAsia="Calibri" w:hAnsi="Arial" w:cs="Arial"/>
                <w:sz w:val="16"/>
                <w:szCs w:val="16"/>
              </w:rPr>
            </w:pPr>
          </w:p>
          <w:p w:rsidR="005423EE" w:rsidRDefault="005423EE" w:rsidP="00E76E9A">
            <w:pPr>
              <w:contextualSpacing/>
              <w:rPr>
                <w:rFonts w:ascii="Arial" w:eastAsia="Calibri" w:hAnsi="Arial" w:cs="Arial"/>
                <w:sz w:val="16"/>
                <w:szCs w:val="16"/>
              </w:rPr>
            </w:pPr>
          </w:p>
          <w:p w:rsidR="005423EE" w:rsidRPr="004F58C3" w:rsidRDefault="005423EE"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5423EE" w:rsidRDefault="005423EE" w:rsidP="00B11A72">
            <w:pPr>
              <w:contextualSpacing/>
              <w:jc w:val="right"/>
              <w:rPr>
                <w:rFonts w:ascii="Arial" w:hAnsi="Arial" w:cs="Arial"/>
                <w:b/>
                <w:bCs/>
                <w:sz w:val="16"/>
                <w:szCs w:val="16"/>
              </w:rPr>
            </w:pPr>
          </w:p>
          <w:p w:rsidR="005423EE" w:rsidRDefault="005423EE" w:rsidP="00B11A72">
            <w:pPr>
              <w:contextualSpacing/>
              <w:jc w:val="right"/>
              <w:rPr>
                <w:rFonts w:ascii="Arial" w:hAnsi="Arial" w:cs="Arial"/>
                <w:b/>
                <w:bCs/>
                <w:sz w:val="16"/>
                <w:szCs w:val="16"/>
              </w:rPr>
            </w:pPr>
          </w:p>
          <w:p w:rsidR="005423EE" w:rsidRDefault="005423EE" w:rsidP="00B11A72">
            <w:pPr>
              <w:contextualSpacing/>
              <w:jc w:val="right"/>
              <w:rPr>
                <w:rFonts w:ascii="Arial" w:hAnsi="Arial" w:cs="Arial"/>
                <w:b/>
                <w:bCs/>
                <w:sz w:val="16"/>
                <w:szCs w:val="16"/>
              </w:rPr>
            </w:pPr>
          </w:p>
          <w:p w:rsidR="005423EE" w:rsidRPr="005423EE" w:rsidRDefault="005423EE" w:rsidP="00B11A72">
            <w:pPr>
              <w:contextualSpacing/>
              <w:jc w:val="right"/>
              <w:rPr>
                <w:rFonts w:ascii="Arial" w:hAnsi="Arial" w:cs="Arial"/>
                <w:bCs/>
                <w:sz w:val="16"/>
                <w:szCs w:val="16"/>
              </w:rPr>
            </w:pPr>
            <w:r w:rsidRPr="005423EE">
              <w:rPr>
                <w:rFonts w:ascii="Arial" w:hAnsi="Arial" w:cs="Arial"/>
                <w:bCs/>
                <w:sz w:val="16"/>
                <w:szCs w:val="16"/>
              </w:rPr>
              <w:t>2.176</w:t>
            </w:r>
          </w:p>
        </w:tc>
        <w:tc>
          <w:tcPr>
            <w:tcW w:w="993" w:type="dxa"/>
            <w:vAlign w:val="center"/>
          </w:tcPr>
          <w:p w:rsidR="005423EE" w:rsidRDefault="005423EE" w:rsidP="009B2A6F">
            <w:pPr>
              <w:contextualSpacing/>
              <w:jc w:val="right"/>
              <w:rPr>
                <w:rFonts w:ascii="Arial" w:hAnsi="Arial" w:cs="Arial"/>
                <w:b/>
                <w:bCs/>
                <w:sz w:val="16"/>
                <w:szCs w:val="16"/>
              </w:rPr>
            </w:pPr>
          </w:p>
        </w:tc>
        <w:tc>
          <w:tcPr>
            <w:tcW w:w="764" w:type="dxa"/>
            <w:vAlign w:val="center"/>
          </w:tcPr>
          <w:p w:rsidR="005423EE" w:rsidRPr="004F58C3" w:rsidRDefault="005423EE" w:rsidP="00B11A72">
            <w:pPr>
              <w:contextualSpacing/>
              <w:jc w:val="center"/>
              <w:rPr>
                <w:rFonts w:ascii="Arial" w:hAnsi="Arial" w:cs="Arial"/>
                <w:bCs/>
                <w:sz w:val="16"/>
                <w:szCs w:val="16"/>
              </w:rPr>
            </w:pPr>
          </w:p>
        </w:tc>
        <w:tc>
          <w:tcPr>
            <w:tcW w:w="1078" w:type="dxa"/>
            <w:vAlign w:val="center"/>
          </w:tcPr>
          <w:p w:rsidR="005423EE" w:rsidRPr="004F58C3" w:rsidRDefault="005423EE"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540DF9" w:rsidRDefault="0001256C" w:rsidP="00B11A72">
            <w:pPr>
              <w:contextualSpacing/>
              <w:rPr>
                <w:rFonts w:ascii="Arial" w:hAnsi="Arial" w:cs="Arial"/>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5423EE" w:rsidP="009B2A6F">
            <w:pPr>
              <w:contextualSpacing/>
              <w:jc w:val="right"/>
              <w:rPr>
                <w:rFonts w:ascii="Arial" w:hAnsi="Arial" w:cs="Arial"/>
                <w:b/>
                <w:bCs/>
                <w:sz w:val="16"/>
                <w:szCs w:val="16"/>
              </w:rPr>
            </w:pPr>
            <w:r>
              <w:rPr>
                <w:rFonts w:ascii="Arial" w:hAnsi="Arial" w:cs="Arial"/>
                <w:b/>
                <w:bCs/>
                <w:sz w:val="16"/>
                <w:szCs w:val="16"/>
              </w:rPr>
              <w:t>2.176</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5423EE" w:rsidRPr="004F58C3" w:rsidTr="00634963">
        <w:tc>
          <w:tcPr>
            <w:tcW w:w="709" w:type="dxa"/>
          </w:tcPr>
          <w:p w:rsidR="005423EE" w:rsidRPr="004F58C3" w:rsidRDefault="005423EE" w:rsidP="0001256C">
            <w:pPr>
              <w:contextualSpacing/>
              <w:jc w:val="right"/>
              <w:rPr>
                <w:rFonts w:ascii="Arial" w:hAnsi="Arial" w:cs="Arial"/>
                <w:bCs/>
                <w:sz w:val="16"/>
                <w:szCs w:val="16"/>
              </w:rPr>
            </w:pPr>
            <w:r>
              <w:rPr>
                <w:rFonts w:ascii="Arial" w:hAnsi="Arial" w:cs="Arial"/>
                <w:bCs/>
                <w:sz w:val="16"/>
                <w:szCs w:val="16"/>
              </w:rPr>
              <w:t>135</w:t>
            </w:r>
          </w:p>
          <w:p w:rsidR="005423EE" w:rsidRDefault="005423EE" w:rsidP="0001256C">
            <w:pPr>
              <w:contextualSpacing/>
              <w:jc w:val="right"/>
              <w:rPr>
                <w:rFonts w:ascii="Arial" w:hAnsi="Arial" w:cs="Arial"/>
                <w:bCs/>
                <w:sz w:val="16"/>
                <w:szCs w:val="16"/>
              </w:rPr>
            </w:pPr>
            <w:r w:rsidRPr="004F58C3">
              <w:rPr>
                <w:rFonts w:ascii="Arial" w:hAnsi="Arial" w:cs="Arial"/>
                <w:bCs/>
                <w:sz w:val="16"/>
                <w:szCs w:val="16"/>
              </w:rPr>
              <w:t xml:space="preserve">d. </w:t>
            </w:r>
            <w:r>
              <w:rPr>
                <w:rFonts w:ascii="Arial" w:hAnsi="Arial" w:cs="Arial"/>
                <w:bCs/>
                <w:sz w:val="16"/>
                <w:szCs w:val="16"/>
              </w:rPr>
              <w:t>5</w:t>
            </w:r>
            <w:r w:rsidRPr="004F58C3">
              <w:rPr>
                <w:rFonts w:ascii="Arial" w:hAnsi="Arial" w:cs="Arial"/>
                <w:bCs/>
                <w:sz w:val="16"/>
                <w:szCs w:val="16"/>
              </w:rPr>
              <w:t>.</w:t>
            </w:r>
            <w:r>
              <w:rPr>
                <w:rFonts w:ascii="Arial" w:hAnsi="Arial" w:cs="Arial"/>
                <w:bCs/>
                <w:sz w:val="16"/>
                <w:szCs w:val="16"/>
              </w:rPr>
              <w:t>2</w:t>
            </w:r>
          </w:p>
        </w:tc>
        <w:tc>
          <w:tcPr>
            <w:tcW w:w="993" w:type="dxa"/>
          </w:tcPr>
          <w:p w:rsidR="005423EE" w:rsidRPr="00540DF9" w:rsidRDefault="005423EE" w:rsidP="0001256C">
            <w:pPr>
              <w:autoSpaceDE w:val="0"/>
              <w:autoSpaceDN w:val="0"/>
              <w:adjustRightInd w:val="0"/>
              <w:rPr>
                <w:rFonts w:ascii="Arial" w:eastAsia="Calibri" w:hAnsi="Arial" w:cs="Arial"/>
                <w:bCs/>
                <w:sz w:val="16"/>
                <w:szCs w:val="16"/>
              </w:rPr>
            </w:pPr>
            <w:r w:rsidRPr="00540DF9">
              <w:rPr>
                <w:rFonts w:ascii="Arial" w:eastAsia="Calibri" w:hAnsi="Arial" w:cs="Arial"/>
                <w:bCs/>
                <w:sz w:val="16"/>
                <w:szCs w:val="16"/>
              </w:rPr>
              <w:t>KNNR 4</w:t>
            </w:r>
          </w:p>
          <w:p w:rsidR="005423EE" w:rsidRPr="00540DF9" w:rsidRDefault="005423EE" w:rsidP="0001256C">
            <w:pPr>
              <w:contextualSpacing/>
              <w:rPr>
                <w:rFonts w:ascii="Arial" w:hAnsi="Arial" w:cs="Arial"/>
                <w:bCs/>
                <w:sz w:val="18"/>
                <w:szCs w:val="18"/>
              </w:rPr>
            </w:pPr>
            <w:r w:rsidRPr="00540DF9">
              <w:rPr>
                <w:rFonts w:ascii="Arial" w:eastAsia="Calibri" w:hAnsi="Arial" w:cs="Arial"/>
                <w:bCs/>
                <w:sz w:val="16"/>
                <w:szCs w:val="16"/>
              </w:rPr>
              <w:t>1514-01</w:t>
            </w:r>
          </w:p>
        </w:tc>
        <w:tc>
          <w:tcPr>
            <w:tcW w:w="4820" w:type="dxa"/>
            <w:vAlign w:val="center"/>
          </w:tcPr>
          <w:p w:rsidR="005423EE" w:rsidRDefault="005423EE" w:rsidP="005423EE">
            <w:pPr>
              <w:autoSpaceDE w:val="0"/>
              <w:autoSpaceDN w:val="0"/>
              <w:adjustRightInd w:val="0"/>
              <w:rPr>
                <w:rFonts w:ascii="Arial" w:eastAsia="Calibri" w:hAnsi="Arial" w:cs="Arial"/>
                <w:sz w:val="16"/>
                <w:szCs w:val="16"/>
              </w:rPr>
            </w:pPr>
            <w:r>
              <w:rPr>
                <w:rFonts w:ascii="Arial" w:eastAsia="Calibri" w:hAnsi="Arial" w:cs="Arial"/>
                <w:sz w:val="16"/>
                <w:szCs w:val="16"/>
              </w:rPr>
              <w:t>Zabezpieczenie rurociągów przed zamarzaniem - izolacja żużlem o grubości 20cm przykrytym papą</w:t>
            </w:r>
          </w:p>
          <w:p w:rsidR="005423EE" w:rsidRPr="005423EE" w:rsidRDefault="005423EE" w:rsidP="005423EE">
            <w:pPr>
              <w:autoSpaceDE w:val="0"/>
              <w:autoSpaceDN w:val="0"/>
              <w:adjustRightInd w:val="0"/>
              <w:rPr>
                <w:rFonts w:ascii="Arial" w:eastAsia="Calibri" w:hAnsi="Arial" w:cs="Arial"/>
                <w:sz w:val="16"/>
                <w:szCs w:val="16"/>
              </w:rPr>
            </w:pPr>
          </w:p>
          <w:p w:rsidR="005423EE" w:rsidRPr="00603542" w:rsidRDefault="005423EE" w:rsidP="005423EE">
            <w:pPr>
              <w:autoSpaceDE w:val="0"/>
              <w:autoSpaceDN w:val="0"/>
              <w:adjustRightInd w:val="0"/>
              <w:rPr>
                <w:rFonts w:ascii="Arial" w:eastAsia="Calibri" w:hAnsi="Arial" w:cs="Arial"/>
                <w:b/>
                <w:sz w:val="18"/>
                <w:szCs w:val="18"/>
              </w:rPr>
            </w:pPr>
            <w:r>
              <w:rPr>
                <w:rFonts w:ascii="Arial" w:eastAsia="Calibri" w:hAnsi="Arial" w:cs="Arial"/>
                <w:sz w:val="16"/>
                <w:szCs w:val="16"/>
              </w:rPr>
              <w:t>17.0*0.8*0.2</w:t>
            </w:r>
          </w:p>
        </w:tc>
        <w:tc>
          <w:tcPr>
            <w:tcW w:w="708" w:type="dxa"/>
          </w:tcPr>
          <w:p w:rsidR="005423EE" w:rsidRDefault="005423EE" w:rsidP="00E76E9A">
            <w:pPr>
              <w:autoSpaceDE w:val="0"/>
              <w:autoSpaceDN w:val="0"/>
              <w:adjustRightInd w:val="0"/>
              <w:rPr>
                <w:rFonts w:ascii="Arial" w:eastAsia="Calibri" w:hAnsi="Arial" w:cs="Arial"/>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p w:rsidR="005423EE" w:rsidRDefault="005423EE" w:rsidP="00E76E9A">
            <w:pPr>
              <w:contextualSpacing/>
              <w:rPr>
                <w:rFonts w:ascii="Arial" w:eastAsia="Calibri" w:hAnsi="Arial" w:cs="Arial"/>
                <w:sz w:val="16"/>
                <w:szCs w:val="16"/>
              </w:rPr>
            </w:pPr>
          </w:p>
          <w:p w:rsidR="005423EE" w:rsidRDefault="005423EE" w:rsidP="00E76E9A">
            <w:pPr>
              <w:contextualSpacing/>
              <w:rPr>
                <w:rFonts w:ascii="Arial" w:eastAsia="Calibri" w:hAnsi="Arial" w:cs="Arial"/>
                <w:sz w:val="16"/>
                <w:szCs w:val="16"/>
              </w:rPr>
            </w:pPr>
          </w:p>
          <w:p w:rsidR="005423EE" w:rsidRPr="004F58C3" w:rsidRDefault="005423EE" w:rsidP="00E76E9A">
            <w:pPr>
              <w:contextualSpacing/>
              <w:rPr>
                <w:rFonts w:ascii="Arial" w:hAnsi="Arial" w:cs="Arial"/>
                <w:bCs/>
                <w:sz w:val="16"/>
                <w:szCs w:val="16"/>
              </w:rPr>
            </w:pPr>
            <w:proofErr w:type="spellStart"/>
            <w:r>
              <w:rPr>
                <w:rFonts w:ascii="Arial" w:eastAsia="Calibri" w:hAnsi="Arial" w:cs="Arial"/>
                <w:sz w:val="16"/>
                <w:szCs w:val="16"/>
              </w:rPr>
              <w:t>m</w:t>
            </w:r>
            <w:r>
              <w:rPr>
                <w:rFonts w:ascii="Trebuchet MS" w:eastAsia="Calibri" w:hAnsi="Trebuchet MS" w:cs="Arial"/>
                <w:sz w:val="16"/>
                <w:szCs w:val="16"/>
              </w:rPr>
              <w:t>³</w:t>
            </w:r>
            <w:proofErr w:type="spellEnd"/>
          </w:p>
        </w:tc>
        <w:tc>
          <w:tcPr>
            <w:tcW w:w="992" w:type="dxa"/>
            <w:vAlign w:val="center"/>
          </w:tcPr>
          <w:p w:rsidR="005423EE" w:rsidRDefault="005423EE" w:rsidP="00B11A72">
            <w:pPr>
              <w:contextualSpacing/>
              <w:jc w:val="right"/>
              <w:rPr>
                <w:rFonts w:ascii="Arial" w:hAnsi="Arial" w:cs="Arial"/>
                <w:b/>
                <w:bCs/>
                <w:sz w:val="16"/>
                <w:szCs w:val="16"/>
              </w:rPr>
            </w:pPr>
          </w:p>
          <w:p w:rsidR="005423EE" w:rsidRDefault="005423EE" w:rsidP="00B11A72">
            <w:pPr>
              <w:contextualSpacing/>
              <w:jc w:val="right"/>
              <w:rPr>
                <w:rFonts w:ascii="Arial" w:hAnsi="Arial" w:cs="Arial"/>
                <w:b/>
                <w:bCs/>
                <w:sz w:val="16"/>
                <w:szCs w:val="16"/>
              </w:rPr>
            </w:pPr>
          </w:p>
          <w:p w:rsidR="005423EE" w:rsidRDefault="005423EE" w:rsidP="00B11A72">
            <w:pPr>
              <w:contextualSpacing/>
              <w:jc w:val="right"/>
              <w:rPr>
                <w:rFonts w:ascii="Arial" w:hAnsi="Arial" w:cs="Arial"/>
                <w:b/>
                <w:bCs/>
                <w:sz w:val="16"/>
                <w:szCs w:val="16"/>
              </w:rPr>
            </w:pPr>
          </w:p>
          <w:p w:rsidR="005423EE" w:rsidRPr="005423EE" w:rsidRDefault="005423EE" w:rsidP="00B11A72">
            <w:pPr>
              <w:contextualSpacing/>
              <w:jc w:val="right"/>
              <w:rPr>
                <w:rFonts w:ascii="Arial" w:hAnsi="Arial" w:cs="Arial"/>
                <w:bCs/>
                <w:sz w:val="16"/>
                <w:szCs w:val="16"/>
              </w:rPr>
            </w:pPr>
            <w:r w:rsidRPr="005423EE">
              <w:rPr>
                <w:rFonts w:ascii="Arial" w:hAnsi="Arial" w:cs="Arial"/>
                <w:bCs/>
                <w:sz w:val="16"/>
                <w:szCs w:val="16"/>
              </w:rPr>
              <w:t>2.720</w:t>
            </w:r>
          </w:p>
        </w:tc>
        <w:tc>
          <w:tcPr>
            <w:tcW w:w="993" w:type="dxa"/>
            <w:vAlign w:val="center"/>
          </w:tcPr>
          <w:p w:rsidR="005423EE" w:rsidRDefault="005423EE" w:rsidP="009B2A6F">
            <w:pPr>
              <w:contextualSpacing/>
              <w:jc w:val="right"/>
              <w:rPr>
                <w:rFonts w:ascii="Arial" w:hAnsi="Arial" w:cs="Arial"/>
                <w:b/>
                <w:bCs/>
                <w:sz w:val="16"/>
                <w:szCs w:val="16"/>
              </w:rPr>
            </w:pPr>
          </w:p>
        </w:tc>
        <w:tc>
          <w:tcPr>
            <w:tcW w:w="764" w:type="dxa"/>
            <w:vAlign w:val="center"/>
          </w:tcPr>
          <w:p w:rsidR="005423EE" w:rsidRPr="004F58C3" w:rsidRDefault="005423EE" w:rsidP="00B11A72">
            <w:pPr>
              <w:contextualSpacing/>
              <w:jc w:val="center"/>
              <w:rPr>
                <w:rFonts w:ascii="Arial" w:hAnsi="Arial" w:cs="Arial"/>
                <w:bCs/>
                <w:sz w:val="16"/>
                <w:szCs w:val="16"/>
              </w:rPr>
            </w:pPr>
          </w:p>
        </w:tc>
        <w:tc>
          <w:tcPr>
            <w:tcW w:w="1078" w:type="dxa"/>
            <w:vAlign w:val="center"/>
          </w:tcPr>
          <w:p w:rsidR="005423EE" w:rsidRPr="004F58C3" w:rsidRDefault="005423EE" w:rsidP="00B11A72">
            <w:pPr>
              <w:contextualSpacing/>
              <w:jc w:val="center"/>
              <w:rPr>
                <w:rFonts w:ascii="Arial" w:hAnsi="Arial" w:cs="Arial"/>
                <w:bCs/>
                <w:sz w:val="16"/>
                <w:szCs w:val="16"/>
              </w:rPr>
            </w:pPr>
          </w:p>
        </w:tc>
      </w:tr>
      <w:tr w:rsidR="0001256C" w:rsidRPr="004F58C3" w:rsidTr="00634963">
        <w:tc>
          <w:tcPr>
            <w:tcW w:w="709" w:type="dxa"/>
          </w:tcPr>
          <w:p w:rsidR="0001256C" w:rsidRDefault="0001256C" w:rsidP="0001256C">
            <w:pPr>
              <w:contextualSpacing/>
              <w:jc w:val="right"/>
              <w:rPr>
                <w:rFonts w:ascii="Arial" w:hAnsi="Arial" w:cs="Arial"/>
                <w:bCs/>
                <w:sz w:val="16"/>
                <w:szCs w:val="16"/>
              </w:rPr>
            </w:pPr>
          </w:p>
        </w:tc>
        <w:tc>
          <w:tcPr>
            <w:tcW w:w="993" w:type="dxa"/>
          </w:tcPr>
          <w:p w:rsidR="0001256C" w:rsidRPr="00603542" w:rsidRDefault="0001256C" w:rsidP="00B11A72">
            <w:pPr>
              <w:contextualSpacing/>
              <w:rPr>
                <w:rFonts w:ascii="Arial" w:hAnsi="Arial" w:cs="Arial"/>
                <w:b/>
                <w:bCs/>
                <w:sz w:val="18"/>
                <w:szCs w:val="18"/>
              </w:rPr>
            </w:pPr>
          </w:p>
        </w:tc>
        <w:tc>
          <w:tcPr>
            <w:tcW w:w="4820" w:type="dxa"/>
            <w:vAlign w:val="center"/>
          </w:tcPr>
          <w:p w:rsidR="0001256C" w:rsidRPr="00603542" w:rsidRDefault="0001256C" w:rsidP="00B11A72">
            <w:pPr>
              <w:autoSpaceDE w:val="0"/>
              <w:autoSpaceDN w:val="0"/>
              <w:adjustRightInd w:val="0"/>
              <w:rPr>
                <w:rFonts w:ascii="Arial" w:eastAsia="Calibri" w:hAnsi="Arial" w:cs="Arial"/>
                <w:b/>
                <w:sz w:val="18"/>
                <w:szCs w:val="18"/>
              </w:rPr>
            </w:pPr>
          </w:p>
        </w:tc>
        <w:tc>
          <w:tcPr>
            <w:tcW w:w="708" w:type="dxa"/>
          </w:tcPr>
          <w:p w:rsidR="0001256C" w:rsidRPr="004F58C3" w:rsidRDefault="0001256C" w:rsidP="00B11A72">
            <w:pPr>
              <w:contextualSpacing/>
              <w:rPr>
                <w:rFonts w:ascii="Arial" w:hAnsi="Arial" w:cs="Arial"/>
                <w:bCs/>
                <w:sz w:val="16"/>
                <w:szCs w:val="16"/>
              </w:rPr>
            </w:pPr>
          </w:p>
        </w:tc>
        <w:tc>
          <w:tcPr>
            <w:tcW w:w="992" w:type="dxa"/>
            <w:vAlign w:val="center"/>
          </w:tcPr>
          <w:p w:rsidR="0001256C" w:rsidRPr="004F58C3" w:rsidRDefault="0001256C" w:rsidP="00B11A72">
            <w:pPr>
              <w:contextualSpacing/>
              <w:jc w:val="right"/>
              <w:rPr>
                <w:rFonts w:ascii="Arial" w:hAnsi="Arial" w:cs="Arial"/>
                <w:b/>
                <w:bCs/>
                <w:sz w:val="16"/>
                <w:szCs w:val="16"/>
              </w:rPr>
            </w:pPr>
            <w:r w:rsidRPr="004F58C3">
              <w:rPr>
                <w:rFonts w:ascii="Arial" w:hAnsi="Arial" w:cs="Arial"/>
                <w:b/>
                <w:bCs/>
                <w:sz w:val="16"/>
                <w:szCs w:val="16"/>
              </w:rPr>
              <w:t>RAZEM</w:t>
            </w:r>
          </w:p>
        </w:tc>
        <w:tc>
          <w:tcPr>
            <w:tcW w:w="993" w:type="dxa"/>
            <w:vAlign w:val="center"/>
          </w:tcPr>
          <w:p w:rsidR="0001256C" w:rsidRDefault="005423EE" w:rsidP="009B2A6F">
            <w:pPr>
              <w:contextualSpacing/>
              <w:jc w:val="right"/>
              <w:rPr>
                <w:rFonts w:ascii="Arial" w:hAnsi="Arial" w:cs="Arial"/>
                <w:b/>
                <w:bCs/>
                <w:sz w:val="16"/>
                <w:szCs w:val="16"/>
              </w:rPr>
            </w:pPr>
            <w:r>
              <w:rPr>
                <w:rFonts w:ascii="Arial" w:hAnsi="Arial" w:cs="Arial"/>
                <w:b/>
                <w:bCs/>
                <w:sz w:val="16"/>
                <w:szCs w:val="16"/>
              </w:rPr>
              <w:t>2.720</w:t>
            </w:r>
          </w:p>
        </w:tc>
        <w:tc>
          <w:tcPr>
            <w:tcW w:w="764" w:type="dxa"/>
            <w:vAlign w:val="center"/>
          </w:tcPr>
          <w:p w:rsidR="0001256C" w:rsidRPr="004F58C3" w:rsidRDefault="0001256C" w:rsidP="00B11A72">
            <w:pPr>
              <w:contextualSpacing/>
              <w:jc w:val="center"/>
              <w:rPr>
                <w:rFonts w:ascii="Arial" w:hAnsi="Arial" w:cs="Arial"/>
                <w:bCs/>
                <w:sz w:val="16"/>
                <w:szCs w:val="16"/>
              </w:rPr>
            </w:pPr>
          </w:p>
        </w:tc>
        <w:tc>
          <w:tcPr>
            <w:tcW w:w="1078" w:type="dxa"/>
            <w:vAlign w:val="center"/>
          </w:tcPr>
          <w:p w:rsidR="0001256C" w:rsidRPr="004F58C3" w:rsidRDefault="0001256C"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270" w:type="dxa"/>
            <w:gridSpan w:val="6"/>
          </w:tcPr>
          <w:p w:rsidR="001617E6" w:rsidRPr="006001ED" w:rsidRDefault="001617E6" w:rsidP="00B11A72">
            <w:pPr>
              <w:contextualSpacing/>
              <w:rPr>
                <w:rFonts w:ascii="Arial" w:hAnsi="Arial" w:cs="Arial"/>
                <w:b/>
                <w:bCs/>
                <w:sz w:val="20"/>
                <w:szCs w:val="20"/>
              </w:rPr>
            </w:pPr>
            <w:r w:rsidRPr="006001ED">
              <w:rPr>
                <w:rFonts w:ascii="Arial" w:hAnsi="Arial" w:cs="Arial"/>
                <w:b/>
                <w:bCs/>
                <w:sz w:val="20"/>
                <w:szCs w:val="20"/>
              </w:rPr>
              <w:t>WARTOŚĆ NETTO</w:t>
            </w: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270" w:type="dxa"/>
            <w:gridSpan w:val="6"/>
          </w:tcPr>
          <w:p w:rsidR="001617E6" w:rsidRPr="006001ED" w:rsidRDefault="001617E6" w:rsidP="00B11A72">
            <w:pPr>
              <w:contextualSpacing/>
              <w:rPr>
                <w:rFonts w:ascii="Arial" w:hAnsi="Arial" w:cs="Arial"/>
                <w:b/>
                <w:bCs/>
                <w:sz w:val="20"/>
                <w:szCs w:val="20"/>
              </w:rPr>
            </w:pPr>
            <w:r w:rsidRPr="006001ED">
              <w:rPr>
                <w:rFonts w:ascii="Arial" w:hAnsi="Arial" w:cs="Arial"/>
                <w:b/>
                <w:bCs/>
                <w:sz w:val="20"/>
                <w:szCs w:val="20"/>
              </w:rPr>
              <w:t>PODATEK VAT</w:t>
            </w:r>
          </w:p>
        </w:tc>
        <w:tc>
          <w:tcPr>
            <w:tcW w:w="1078" w:type="dxa"/>
            <w:vAlign w:val="center"/>
          </w:tcPr>
          <w:p w:rsidR="001617E6" w:rsidRPr="004F58C3" w:rsidRDefault="001617E6" w:rsidP="00B11A72">
            <w:pPr>
              <w:contextualSpacing/>
              <w:jc w:val="center"/>
              <w:rPr>
                <w:rFonts w:ascii="Arial" w:hAnsi="Arial" w:cs="Arial"/>
                <w:bCs/>
                <w:sz w:val="16"/>
                <w:szCs w:val="16"/>
              </w:rPr>
            </w:pPr>
          </w:p>
        </w:tc>
      </w:tr>
      <w:tr w:rsidR="001617E6" w:rsidRPr="004F58C3" w:rsidTr="00634963">
        <w:tc>
          <w:tcPr>
            <w:tcW w:w="709" w:type="dxa"/>
          </w:tcPr>
          <w:p w:rsidR="001617E6" w:rsidRPr="00603542" w:rsidRDefault="001617E6" w:rsidP="00B11A72">
            <w:pPr>
              <w:contextualSpacing/>
              <w:jc w:val="right"/>
              <w:rPr>
                <w:rFonts w:ascii="Arial" w:hAnsi="Arial" w:cs="Arial"/>
                <w:b/>
                <w:bCs/>
                <w:sz w:val="18"/>
                <w:szCs w:val="18"/>
              </w:rPr>
            </w:pPr>
          </w:p>
        </w:tc>
        <w:tc>
          <w:tcPr>
            <w:tcW w:w="9270" w:type="dxa"/>
            <w:gridSpan w:val="6"/>
          </w:tcPr>
          <w:p w:rsidR="001617E6" w:rsidRPr="006001ED" w:rsidRDefault="001617E6" w:rsidP="00B11A72">
            <w:pPr>
              <w:contextualSpacing/>
              <w:rPr>
                <w:rFonts w:ascii="Arial" w:hAnsi="Arial" w:cs="Arial"/>
                <w:b/>
                <w:bCs/>
                <w:sz w:val="20"/>
                <w:szCs w:val="20"/>
              </w:rPr>
            </w:pPr>
            <w:r w:rsidRPr="006001ED">
              <w:rPr>
                <w:rFonts w:ascii="Arial" w:hAnsi="Arial" w:cs="Arial"/>
                <w:b/>
                <w:bCs/>
                <w:sz w:val="20"/>
                <w:szCs w:val="20"/>
              </w:rPr>
              <w:t>WARTOŚĆ BRUTTO</w:t>
            </w:r>
          </w:p>
        </w:tc>
        <w:tc>
          <w:tcPr>
            <w:tcW w:w="1078" w:type="dxa"/>
            <w:vAlign w:val="center"/>
          </w:tcPr>
          <w:p w:rsidR="001617E6" w:rsidRPr="004F58C3" w:rsidRDefault="001617E6" w:rsidP="00B11A72">
            <w:pPr>
              <w:contextualSpacing/>
              <w:jc w:val="center"/>
              <w:rPr>
                <w:rFonts w:ascii="Arial" w:hAnsi="Arial" w:cs="Arial"/>
                <w:bCs/>
                <w:sz w:val="16"/>
                <w:szCs w:val="16"/>
              </w:rPr>
            </w:pPr>
          </w:p>
        </w:tc>
      </w:tr>
    </w:tbl>
    <w:p w:rsidR="00B11A72" w:rsidRDefault="00B11A72" w:rsidP="00B11A72">
      <w:pPr>
        <w:contextualSpacing/>
        <w:jc w:val="both"/>
        <w:rPr>
          <w:rFonts w:ascii="Arial" w:hAnsi="Arial" w:cs="Arial"/>
          <w:bCs/>
          <w:sz w:val="22"/>
          <w:szCs w:val="22"/>
          <w:u w:val="single"/>
        </w:rPr>
      </w:pPr>
    </w:p>
    <w:p w:rsidR="002E596E" w:rsidRDefault="002E596E" w:rsidP="00B11A72">
      <w:pPr>
        <w:contextualSpacing/>
        <w:jc w:val="both"/>
        <w:rPr>
          <w:rFonts w:ascii="Arial" w:hAnsi="Arial" w:cs="Arial"/>
          <w:bCs/>
          <w:sz w:val="22"/>
          <w:szCs w:val="22"/>
          <w:u w:val="single"/>
        </w:rPr>
      </w:pPr>
    </w:p>
    <w:p w:rsidR="007D03DC" w:rsidRDefault="004F1436" w:rsidP="004F1436">
      <w:pPr>
        <w:rPr>
          <w:rFonts w:ascii="Arial" w:hAnsi="Arial" w:cs="Arial"/>
          <w:sz w:val="18"/>
          <w:szCs w:val="18"/>
        </w:rPr>
      </w:pPr>
      <w:r w:rsidRPr="007D03DC">
        <w:rPr>
          <w:rFonts w:ascii="Arial" w:hAnsi="Arial" w:cs="Arial"/>
          <w:sz w:val="18"/>
          <w:szCs w:val="18"/>
        </w:rPr>
        <w:t>................................,dnia......................</w:t>
      </w:r>
      <w:r w:rsidRPr="007D03DC">
        <w:rPr>
          <w:rFonts w:ascii="Arial" w:hAnsi="Arial" w:cs="Arial"/>
          <w:sz w:val="18"/>
          <w:szCs w:val="18"/>
        </w:rPr>
        <w:tab/>
      </w:r>
      <w:r w:rsidRPr="007D03DC">
        <w:rPr>
          <w:rFonts w:ascii="Arial" w:hAnsi="Arial" w:cs="Arial"/>
          <w:sz w:val="18"/>
          <w:szCs w:val="18"/>
        </w:rPr>
        <w:tab/>
      </w:r>
      <w:r w:rsidRPr="007D03DC">
        <w:rPr>
          <w:rFonts w:ascii="Arial" w:hAnsi="Arial" w:cs="Arial"/>
          <w:sz w:val="18"/>
          <w:szCs w:val="18"/>
        </w:rPr>
        <w:tab/>
        <w:t xml:space="preserve">        </w:t>
      </w:r>
    </w:p>
    <w:p w:rsidR="004F1436" w:rsidRPr="007D03DC" w:rsidRDefault="007D03DC" w:rsidP="004F1436">
      <w:pPr>
        <w:rPr>
          <w:rFonts w:ascii="Arial" w:hAnsi="Arial" w:cs="Arial"/>
          <w:sz w:val="18"/>
          <w:szCs w:val="18"/>
        </w:rPr>
      </w:pPr>
      <w:r>
        <w:rPr>
          <w:rFonts w:ascii="Arial" w:hAnsi="Arial" w:cs="Arial"/>
          <w:sz w:val="18"/>
          <w:szCs w:val="18"/>
        </w:rPr>
        <w:t xml:space="preserve">                                                                                                        </w:t>
      </w:r>
      <w:r w:rsidR="004F1436" w:rsidRPr="007D03DC">
        <w:rPr>
          <w:rFonts w:ascii="Arial" w:hAnsi="Arial" w:cs="Arial"/>
          <w:sz w:val="18"/>
          <w:szCs w:val="18"/>
        </w:rPr>
        <w:t>.............................................................................</w:t>
      </w:r>
    </w:p>
    <w:p w:rsidR="004F1436" w:rsidRPr="007D03DC" w:rsidRDefault="004F1436" w:rsidP="004F1436">
      <w:pPr>
        <w:tabs>
          <w:tab w:val="left" w:pos="5103"/>
        </w:tabs>
        <w:jc w:val="center"/>
        <w:rPr>
          <w:rFonts w:ascii="Arial" w:hAnsi="Arial" w:cs="Arial"/>
          <w:sz w:val="16"/>
          <w:szCs w:val="16"/>
        </w:rPr>
      </w:pPr>
      <w:r w:rsidRPr="007D03DC">
        <w:rPr>
          <w:rFonts w:ascii="Arial" w:hAnsi="Arial" w:cs="Arial"/>
          <w:sz w:val="18"/>
          <w:szCs w:val="18"/>
        </w:rPr>
        <w:tab/>
      </w:r>
      <w:r w:rsidRPr="007D03DC">
        <w:rPr>
          <w:rFonts w:ascii="Arial" w:hAnsi="Arial" w:cs="Arial"/>
          <w:sz w:val="16"/>
          <w:szCs w:val="16"/>
        </w:rPr>
        <w:t>imię, nazwisko (pieczęć) i podpis osoby</w:t>
      </w:r>
    </w:p>
    <w:p w:rsidR="004F1436" w:rsidRPr="007D03DC" w:rsidRDefault="004F1436" w:rsidP="004F1436">
      <w:pPr>
        <w:tabs>
          <w:tab w:val="left" w:pos="5103"/>
        </w:tabs>
        <w:jc w:val="center"/>
        <w:rPr>
          <w:rFonts w:ascii="Arial" w:hAnsi="Arial" w:cs="Arial"/>
          <w:sz w:val="16"/>
          <w:szCs w:val="16"/>
        </w:rPr>
        <w:sectPr w:rsidR="004F1436" w:rsidRPr="007D03DC" w:rsidSect="00B221CD">
          <w:pgSz w:w="11906" w:h="16838" w:code="9"/>
          <w:pgMar w:top="1134" w:right="1418" w:bottom="1134" w:left="1418" w:header="709" w:footer="709" w:gutter="0"/>
          <w:cols w:space="708"/>
        </w:sectPr>
      </w:pPr>
      <w:r w:rsidRPr="007D03DC">
        <w:rPr>
          <w:rFonts w:ascii="Arial" w:hAnsi="Arial" w:cs="Arial"/>
          <w:sz w:val="16"/>
          <w:szCs w:val="16"/>
        </w:rPr>
        <w:tab/>
        <w:t>upoważnionej do reprezentowania Wykonawcy</w:t>
      </w:r>
    </w:p>
    <w:p w:rsidR="000063C7" w:rsidRDefault="000063C7" w:rsidP="00DE0FEA">
      <w:pPr>
        <w:contextualSpacing/>
        <w:jc w:val="both"/>
        <w:rPr>
          <w:rFonts w:ascii="Book Antiqua" w:hAnsi="Book Antiqua" w:cs="Tahoma"/>
          <w:bCs/>
          <w:sz w:val="16"/>
          <w:szCs w:val="16"/>
        </w:rPr>
      </w:pPr>
    </w:p>
    <w:p w:rsidR="002E596E" w:rsidRDefault="0002600E" w:rsidP="002E596E">
      <w:pPr>
        <w:numPr>
          <w:ilvl w:val="0"/>
          <w:numId w:val="102"/>
        </w:numPr>
        <w:ind w:left="284" w:hanging="284"/>
        <w:contextualSpacing/>
        <w:jc w:val="both"/>
        <w:rPr>
          <w:rFonts w:ascii="Arial" w:hAnsi="Arial" w:cs="Arial"/>
          <w:bCs/>
          <w:sz w:val="22"/>
          <w:szCs w:val="22"/>
          <w:u w:val="single"/>
        </w:rPr>
      </w:pPr>
      <w:r>
        <w:rPr>
          <w:rFonts w:ascii="Arial" w:hAnsi="Arial" w:cs="Arial"/>
          <w:bCs/>
          <w:sz w:val="22"/>
          <w:szCs w:val="22"/>
          <w:u w:val="single"/>
        </w:rPr>
        <w:t xml:space="preserve">Instalacja elektryczna wraz z </w:t>
      </w:r>
      <w:proofErr w:type="spellStart"/>
      <w:r>
        <w:rPr>
          <w:rFonts w:ascii="Arial" w:hAnsi="Arial" w:cs="Arial"/>
          <w:bCs/>
          <w:sz w:val="22"/>
          <w:szCs w:val="22"/>
          <w:u w:val="single"/>
        </w:rPr>
        <w:t>wlz-em</w:t>
      </w:r>
      <w:proofErr w:type="spellEnd"/>
      <w:r>
        <w:rPr>
          <w:rFonts w:ascii="Arial" w:hAnsi="Arial" w:cs="Arial"/>
          <w:bCs/>
          <w:sz w:val="22"/>
          <w:szCs w:val="22"/>
          <w:u w:val="single"/>
        </w:rPr>
        <w:t xml:space="preserve"> – etap I</w:t>
      </w:r>
      <w:r w:rsidR="00B64F6E">
        <w:rPr>
          <w:rFonts w:ascii="Arial" w:hAnsi="Arial" w:cs="Arial"/>
          <w:bCs/>
          <w:sz w:val="22"/>
          <w:szCs w:val="22"/>
          <w:u w:val="single"/>
        </w:rPr>
        <w:t xml:space="preserve"> </w:t>
      </w:r>
      <w:r w:rsidR="002E596E">
        <w:rPr>
          <w:rFonts w:ascii="Arial" w:hAnsi="Arial" w:cs="Arial"/>
          <w:bCs/>
          <w:sz w:val="22"/>
          <w:szCs w:val="22"/>
          <w:u w:val="single"/>
        </w:rPr>
        <w:t>– BRANŻA ELEKTRYCZNA</w:t>
      </w:r>
    </w:p>
    <w:p w:rsidR="00B11A72" w:rsidRDefault="00B11A72" w:rsidP="00B11A72">
      <w:pPr>
        <w:contextualSpacing/>
        <w:jc w:val="both"/>
        <w:rPr>
          <w:rFonts w:ascii="Arial" w:hAnsi="Arial" w:cs="Arial"/>
          <w:bCs/>
          <w:sz w:val="22"/>
          <w:szCs w:val="22"/>
          <w:u w:val="single"/>
        </w:rPr>
      </w:pPr>
    </w:p>
    <w:tbl>
      <w:tblPr>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7"/>
        <w:gridCol w:w="1079"/>
        <w:gridCol w:w="4253"/>
        <w:gridCol w:w="850"/>
        <w:gridCol w:w="993"/>
        <w:gridCol w:w="850"/>
        <w:gridCol w:w="764"/>
        <w:gridCol w:w="1078"/>
      </w:tblGrid>
      <w:tr w:rsidR="00540DF9" w:rsidRPr="005468B5" w:rsidTr="00545850">
        <w:tc>
          <w:tcPr>
            <w:tcW w:w="567" w:type="dxa"/>
            <w:vAlign w:val="center"/>
          </w:tcPr>
          <w:p w:rsidR="00540DF9" w:rsidRPr="005468B5" w:rsidRDefault="00540DF9" w:rsidP="00732C90">
            <w:pPr>
              <w:contextualSpacing/>
              <w:jc w:val="center"/>
              <w:rPr>
                <w:rFonts w:ascii="Arial" w:hAnsi="Arial" w:cs="Arial"/>
                <w:b/>
                <w:bCs/>
                <w:sz w:val="18"/>
                <w:szCs w:val="18"/>
              </w:rPr>
            </w:pPr>
            <w:r w:rsidRPr="005468B5">
              <w:rPr>
                <w:rFonts w:ascii="Arial" w:hAnsi="Arial" w:cs="Arial"/>
                <w:b/>
                <w:bCs/>
                <w:sz w:val="18"/>
                <w:szCs w:val="18"/>
              </w:rPr>
              <w:t>Lp.</w:t>
            </w:r>
          </w:p>
        </w:tc>
        <w:tc>
          <w:tcPr>
            <w:tcW w:w="1276" w:type="dxa"/>
            <w:gridSpan w:val="2"/>
            <w:vAlign w:val="center"/>
          </w:tcPr>
          <w:p w:rsidR="00540DF9" w:rsidRPr="005468B5" w:rsidRDefault="00540DF9" w:rsidP="00D96B80">
            <w:pPr>
              <w:contextualSpacing/>
              <w:jc w:val="center"/>
              <w:rPr>
                <w:rFonts w:ascii="Arial" w:hAnsi="Arial" w:cs="Arial"/>
                <w:b/>
                <w:bCs/>
                <w:sz w:val="18"/>
                <w:szCs w:val="18"/>
              </w:rPr>
            </w:pPr>
            <w:r w:rsidRPr="005468B5">
              <w:rPr>
                <w:rFonts w:ascii="Arial" w:hAnsi="Arial" w:cs="Arial"/>
                <w:b/>
                <w:bCs/>
                <w:sz w:val="18"/>
                <w:szCs w:val="18"/>
              </w:rPr>
              <w:t>Podstawa wyceny</w:t>
            </w:r>
          </w:p>
        </w:tc>
        <w:tc>
          <w:tcPr>
            <w:tcW w:w="4253" w:type="dxa"/>
            <w:vAlign w:val="center"/>
          </w:tcPr>
          <w:p w:rsidR="00540DF9" w:rsidRPr="005468B5" w:rsidRDefault="00540DF9" w:rsidP="00D96B80">
            <w:pPr>
              <w:contextualSpacing/>
              <w:jc w:val="center"/>
              <w:rPr>
                <w:rFonts w:ascii="Arial" w:hAnsi="Arial" w:cs="Arial"/>
                <w:b/>
                <w:bCs/>
                <w:sz w:val="18"/>
                <w:szCs w:val="18"/>
              </w:rPr>
            </w:pPr>
            <w:r w:rsidRPr="005468B5">
              <w:rPr>
                <w:rFonts w:ascii="Arial" w:hAnsi="Arial" w:cs="Arial"/>
                <w:b/>
                <w:bCs/>
                <w:sz w:val="18"/>
                <w:szCs w:val="18"/>
              </w:rPr>
              <w:t>Opis pozycji kosztorysowych</w:t>
            </w:r>
          </w:p>
        </w:tc>
        <w:tc>
          <w:tcPr>
            <w:tcW w:w="850" w:type="dxa"/>
            <w:vAlign w:val="center"/>
          </w:tcPr>
          <w:p w:rsidR="00540DF9" w:rsidRPr="005468B5" w:rsidRDefault="00540DF9" w:rsidP="00D96B80">
            <w:pPr>
              <w:contextualSpacing/>
              <w:jc w:val="center"/>
              <w:rPr>
                <w:rFonts w:ascii="Arial" w:hAnsi="Arial" w:cs="Arial"/>
                <w:b/>
                <w:bCs/>
                <w:sz w:val="18"/>
                <w:szCs w:val="18"/>
              </w:rPr>
            </w:pPr>
            <w:r w:rsidRPr="005468B5">
              <w:rPr>
                <w:rFonts w:ascii="Arial" w:hAnsi="Arial" w:cs="Arial"/>
                <w:b/>
                <w:bCs/>
                <w:sz w:val="18"/>
                <w:szCs w:val="18"/>
              </w:rPr>
              <w:t>j.m.</w:t>
            </w:r>
          </w:p>
        </w:tc>
        <w:tc>
          <w:tcPr>
            <w:tcW w:w="993" w:type="dxa"/>
            <w:vAlign w:val="center"/>
          </w:tcPr>
          <w:p w:rsidR="00540DF9" w:rsidRPr="005468B5" w:rsidRDefault="00540DF9" w:rsidP="00D96B80">
            <w:pPr>
              <w:contextualSpacing/>
              <w:jc w:val="center"/>
              <w:rPr>
                <w:rFonts w:ascii="Arial" w:hAnsi="Arial" w:cs="Arial"/>
                <w:b/>
                <w:bCs/>
                <w:sz w:val="18"/>
                <w:szCs w:val="18"/>
              </w:rPr>
            </w:pPr>
            <w:r w:rsidRPr="004F58C3">
              <w:rPr>
                <w:rFonts w:ascii="Arial" w:hAnsi="Arial" w:cs="Arial"/>
                <w:b/>
                <w:bCs/>
                <w:sz w:val="18"/>
                <w:szCs w:val="18"/>
              </w:rPr>
              <w:t>Poszcz.</w:t>
            </w:r>
          </w:p>
        </w:tc>
        <w:tc>
          <w:tcPr>
            <w:tcW w:w="850" w:type="dxa"/>
            <w:vAlign w:val="center"/>
          </w:tcPr>
          <w:p w:rsidR="00540DF9" w:rsidRPr="005468B5" w:rsidRDefault="00540DF9" w:rsidP="00540DF9">
            <w:pPr>
              <w:contextualSpacing/>
              <w:jc w:val="center"/>
              <w:rPr>
                <w:rFonts w:ascii="Arial" w:hAnsi="Arial" w:cs="Arial"/>
                <w:b/>
                <w:bCs/>
                <w:sz w:val="18"/>
                <w:szCs w:val="18"/>
              </w:rPr>
            </w:pPr>
            <w:r>
              <w:rPr>
                <w:rFonts w:ascii="Arial" w:hAnsi="Arial" w:cs="Arial"/>
                <w:b/>
                <w:bCs/>
                <w:sz w:val="18"/>
                <w:szCs w:val="18"/>
              </w:rPr>
              <w:t>Razem</w:t>
            </w:r>
          </w:p>
        </w:tc>
        <w:tc>
          <w:tcPr>
            <w:tcW w:w="764" w:type="dxa"/>
            <w:vAlign w:val="center"/>
          </w:tcPr>
          <w:p w:rsidR="00540DF9" w:rsidRPr="005468B5" w:rsidRDefault="00540DF9" w:rsidP="00D96B80">
            <w:pPr>
              <w:contextualSpacing/>
              <w:jc w:val="center"/>
              <w:rPr>
                <w:rFonts w:ascii="Arial" w:hAnsi="Arial" w:cs="Arial"/>
                <w:b/>
                <w:bCs/>
                <w:sz w:val="18"/>
                <w:szCs w:val="18"/>
              </w:rPr>
            </w:pPr>
            <w:r w:rsidRPr="005468B5">
              <w:rPr>
                <w:rFonts w:ascii="Arial" w:hAnsi="Arial" w:cs="Arial"/>
                <w:b/>
                <w:bCs/>
                <w:sz w:val="18"/>
                <w:szCs w:val="18"/>
              </w:rPr>
              <w:t>Cena jedn.</w:t>
            </w:r>
          </w:p>
        </w:tc>
        <w:tc>
          <w:tcPr>
            <w:tcW w:w="1078" w:type="dxa"/>
            <w:vAlign w:val="center"/>
          </w:tcPr>
          <w:p w:rsidR="00540DF9" w:rsidRPr="005468B5" w:rsidRDefault="00540DF9" w:rsidP="00D96B80">
            <w:pPr>
              <w:contextualSpacing/>
              <w:jc w:val="center"/>
              <w:rPr>
                <w:rFonts w:ascii="Arial" w:hAnsi="Arial" w:cs="Arial"/>
                <w:b/>
                <w:bCs/>
                <w:sz w:val="18"/>
                <w:szCs w:val="18"/>
              </w:rPr>
            </w:pPr>
            <w:r w:rsidRPr="005468B5">
              <w:rPr>
                <w:rFonts w:ascii="Arial" w:hAnsi="Arial" w:cs="Arial"/>
                <w:b/>
                <w:bCs/>
                <w:sz w:val="18"/>
                <w:szCs w:val="18"/>
              </w:rPr>
              <w:t>Wartość</w:t>
            </w:r>
          </w:p>
        </w:tc>
      </w:tr>
      <w:tr w:rsidR="00540DF9" w:rsidRPr="005468B5" w:rsidTr="00545850">
        <w:trPr>
          <w:trHeight w:val="238"/>
        </w:trPr>
        <w:tc>
          <w:tcPr>
            <w:tcW w:w="764" w:type="dxa"/>
            <w:gridSpan w:val="2"/>
          </w:tcPr>
          <w:p w:rsidR="00540DF9" w:rsidRPr="005468B5" w:rsidRDefault="00540DF9" w:rsidP="005468B5">
            <w:pPr>
              <w:contextualSpacing/>
              <w:rPr>
                <w:rFonts w:ascii="Arial" w:hAnsi="Arial" w:cs="Arial"/>
                <w:b/>
                <w:bCs/>
                <w:sz w:val="18"/>
                <w:szCs w:val="18"/>
              </w:rPr>
            </w:pPr>
          </w:p>
        </w:tc>
        <w:tc>
          <w:tcPr>
            <w:tcW w:w="9867" w:type="dxa"/>
            <w:gridSpan w:val="7"/>
            <w:vAlign w:val="center"/>
          </w:tcPr>
          <w:p w:rsidR="00540DF9" w:rsidRPr="005468B5" w:rsidRDefault="00540DF9" w:rsidP="005468B5">
            <w:pPr>
              <w:contextualSpacing/>
              <w:rPr>
                <w:rFonts w:ascii="Arial" w:hAnsi="Arial" w:cs="Arial"/>
                <w:b/>
                <w:bCs/>
                <w:sz w:val="18"/>
                <w:szCs w:val="18"/>
              </w:rPr>
            </w:pPr>
            <w:r w:rsidRPr="005468B5">
              <w:rPr>
                <w:rFonts w:ascii="Arial" w:hAnsi="Arial" w:cs="Arial"/>
                <w:b/>
                <w:bCs/>
                <w:sz w:val="18"/>
                <w:szCs w:val="18"/>
              </w:rPr>
              <w:t xml:space="preserve">Instalacje elektryczne z </w:t>
            </w:r>
            <w:proofErr w:type="spellStart"/>
            <w:r w:rsidRPr="005468B5">
              <w:rPr>
                <w:rFonts w:ascii="Arial" w:hAnsi="Arial" w:cs="Arial"/>
                <w:b/>
                <w:bCs/>
                <w:sz w:val="18"/>
                <w:szCs w:val="18"/>
              </w:rPr>
              <w:t>wlz</w:t>
            </w:r>
            <w:proofErr w:type="spellEnd"/>
          </w:p>
        </w:tc>
      </w:tr>
      <w:tr w:rsidR="0086669C" w:rsidRPr="005468B5" w:rsidTr="00545850">
        <w:tc>
          <w:tcPr>
            <w:tcW w:w="567" w:type="dxa"/>
            <w:vAlign w:val="center"/>
          </w:tcPr>
          <w:p w:rsidR="0086669C" w:rsidRPr="005468B5" w:rsidRDefault="0086669C" w:rsidP="005468B5">
            <w:pPr>
              <w:contextualSpacing/>
              <w:jc w:val="right"/>
              <w:rPr>
                <w:rFonts w:ascii="Arial" w:hAnsi="Arial" w:cs="Arial"/>
                <w:b/>
                <w:bCs/>
                <w:sz w:val="18"/>
                <w:szCs w:val="18"/>
              </w:rPr>
            </w:pPr>
            <w:r w:rsidRPr="005468B5">
              <w:rPr>
                <w:rFonts w:ascii="Arial" w:hAnsi="Arial" w:cs="Arial"/>
                <w:b/>
                <w:bCs/>
                <w:sz w:val="18"/>
                <w:szCs w:val="18"/>
              </w:rPr>
              <w:t>1</w:t>
            </w:r>
          </w:p>
        </w:tc>
        <w:tc>
          <w:tcPr>
            <w:tcW w:w="1276" w:type="dxa"/>
            <w:gridSpan w:val="2"/>
            <w:vAlign w:val="center"/>
          </w:tcPr>
          <w:p w:rsidR="0086669C" w:rsidRPr="005468B5" w:rsidRDefault="0086669C" w:rsidP="005468B5">
            <w:pPr>
              <w:autoSpaceDE w:val="0"/>
              <w:autoSpaceDN w:val="0"/>
              <w:adjustRightInd w:val="0"/>
              <w:rPr>
                <w:rFonts w:ascii="Arial" w:eastAsia="Calibri" w:hAnsi="Arial" w:cs="Arial"/>
                <w:b/>
                <w:sz w:val="18"/>
                <w:szCs w:val="18"/>
              </w:rPr>
            </w:pPr>
          </w:p>
        </w:tc>
        <w:tc>
          <w:tcPr>
            <w:tcW w:w="8788" w:type="dxa"/>
            <w:gridSpan w:val="6"/>
          </w:tcPr>
          <w:p w:rsidR="0086669C" w:rsidRPr="005468B5" w:rsidRDefault="0086669C" w:rsidP="005468B5">
            <w:pPr>
              <w:contextualSpacing/>
              <w:rPr>
                <w:rFonts w:ascii="Arial" w:hAnsi="Arial" w:cs="Arial"/>
                <w:bCs/>
                <w:sz w:val="16"/>
                <w:szCs w:val="16"/>
              </w:rPr>
            </w:pPr>
            <w:proofErr w:type="spellStart"/>
            <w:r w:rsidRPr="005468B5">
              <w:rPr>
                <w:rFonts w:ascii="Arial" w:eastAsia="Calibri" w:hAnsi="Arial" w:cs="Arial"/>
                <w:b/>
                <w:iCs/>
                <w:sz w:val="18"/>
                <w:szCs w:val="18"/>
              </w:rPr>
              <w:t>wlz</w:t>
            </w:r>
            <w:proofErr w:type="spellEnd"/>
          </w:p>
        </w:tc>
      </w:tr>
      <w:tr w:rsidR="00540DF9" w:rsidRPr="005468B5" w:rsidTr="00545850">
        <w:tc>
          <w:tcPr>
            <w:tcW w:w="567" w:type="dxa"/>
          </w:tcPr>
          <w:p w:rsidR="00540DF9" w:rsidRDefault="00540DF9" w:rsidP="00732C90">
            <w:pPr>
              <w:contextualSpacing/>
              <w:jc w:val="right"/>
              <w:rPr>
                <w:rFonts w:ascii="Arial" w:hAnsi="Arial" w:cs="Arial"/>
                <w:bCs/>
                <w:sz w:val="16"/>
                <w:szCs w:val="16"/>
              </w:rPr>
            </w:pPr>
            <w:r w:rsidRPr="005468B5">
              <w:rPr>
                <w:rFonts w:ascii="Arial" w:hAnsi="Arial" w:cs="Arial"/>
                <w:bCs/>
                <w:sz w:val="16"/>
                <w:szCs w:val="16"/>
              </w:rPr>
              <w:t>1</w:t>
            </w:r>
          </w:p>
          <w:p w:rsidR="00540DF9" w:rsidRPr="005468B5" w:rsidRDefault="00540DF9" w:rsidP="00732C90">
            <w:pPr>
              <w:contextualSpacing/>
              <w:jc w:val="right"/>
              <w:rPr>
                <w:rFonts w:ascii="Arial" w:hAnsi="Arial" w:cs="Arial"/>
                <w:bCs/>
                <w:sz w:val="16"/>
                <w:szCs w:val="16"/>
              </w:rPr>
            </w:pPr>
            <w:r>
              <w:rPr>
                <w:rFonts w:ascii="Arial" w:hAnsi="Arial" w:cs="Arial"/>
                <w:bCs/>
                <w:sz w:val="16"/>
                <w:szCs w:val="16"/>
              </w:rPr>
              <w:t>d</w:t>
            </w:r>
            <w:r w:rsidRPr="005468B5">
              <w:rPr>
                <w:rFonts w:ascii="Arial" w:hAnsi="Arial" w:cs="Arial"/>
                <w:bCs/>
                <w:sz w:val="16"/>
                <w:szCs w:val="16"/>
              </w:rPr>
              <w:t>.1</w:t>
            </w:r>
          </w:p>
        </w:tc>
        <w:tc>
          <w:tcPr>
            <w:tcW w:w="1276" w:type="dxa"/>
            <w:gridSpan w:val="2"/>
          </w:tcPr>
          <w:p w:rsidR="00540DF9" w:rsidRPr="00540DF9" w:rsidRDefault="00540DF9" w:rsidP="00CE1253">
            <w:pPr>
              <w:contextualSpacing/>
              <w:rPr>
                <w:rFonts w:ascii="Arial" w:hAnsi="Arial" w:cs="Arial"/>
                <w:bCs/>
                <w:sz w:val="16"/>
                <w:szCs w:val="16"/>
              </w:rPr>
            </w:pPr>
            <w:proofErr w:type="spellStart"/>
            <w:r w:rsidRPr="00540DF9">
              <w:rPr>
                <w:rFonts w:ascii="Arial" w:hAnsi="Arial" w:cs="Arial"/>
                <w:bCs/>
                <w:sz w:val="16"/>
                <w:szCs w:val="16"/>
              </w:rPr>
              <w:t>KNR-W</w:t>
            </w:r>
            <w:proofErr w:type="spellEnd"/>
            <w:r w:rsidRPr="00540DF9">
              <w:rPr>
                <w:rFonts w:ascii="Arial" w:hAnsi="Arial" w:cs="Arial"/>
                <w:bCs/>
                <w:sz w:val="16"/>
                <w:szCs w:val="16"/>
              </w:rPr>
              <w:t xml:space="preserve"> 2-01</w:t>
            </w:r>
          </w:p>
          <w:p w:rsidR="00540DF9" w:rsidRPr="00540DF9" w:rsidRDefault="00540DF9" w:rsidP="00CE1253">
            <w:pPr>
              <w:contextualSpacing/>
              <w:rPr>
                <w:rFonts w:ascii="Arial" w:hAnsi="Arial" w:cs="Arial"/>
                <w:bCs/>
                <w:sz w:val="16"/>
                <w:szCs w:val="16"/>
              </w:rPr>
            </w:pPr>
            <w:r w:rsidRPr="00540DF9">
              <w:rPr>
                <w:rFonts w:ascii="Arial" w:hAnsi="Arial" w:cs="Arial"/>
                <w:bCs/>
                <w:sz w:val="16"/>
                <w:szCs w:val="16"/>
              </w:rPr>
              <w:t>0701-02</w:t>
            </w:r>
          </w:p>
        </w:tc>
        <w:tc>
          <w:tcPr>
            <w:tcW w:w="4253" w:type="dxa"/>
          </w:tcPr>
          <w:p w:rsidR="006C32D4" w:rsidRDefault="00540DF9" w:rsidP="00CE1253">
            <w:pPr>
              <w:autoSpaceDE w:val="0"/>
              <w:autoSpaceDN w:val="0"/>
              <w:adjustRightInd w:val="0"/>
              <w:rPr>
                <w:rFonts w:ascii="Arial" w:eastAsia="Calibri" w:hAnsi="Arial" w:cs="Arial"/>
                <w:sz w:val="16"/>
                <w:szCs w:val="16"/>
              </w:rPr>
            </w:pPr>
            <w:r>
              <w:rPr>
                <w:rFonts w:ascii="Arial" w:eastAsia="Calibri" w:hAnsi="Arial" w:cs="Arial"/>
                <w:sz w:val="16"/>
                <w:szCs w:val="16"/>
              </w:rPr>
              <w:t xml:space="preserve">Ręczne kopanie rowów dla kabli o głębokości do 0.8 m </w:t>
            </w:r>
          </w:p>
          <w:p w:rsidR="00540DF9" w:rsidRDefault="00540DF9" w:rsidP="00CE1253">
            <w:pPr>
              <w:autoSpaceDE w:val="0"/>
              <w:autoSpaceDN w:val="0"/>
              <w:adjustRightInd w:val="0"/>
              <w:rPr>
                <w:rFonts w:ascii="Arial" w:eastAsia="Calibri" w:hAnsi="Arial" w:cs="Arial"/>
                <w:sz w:val="16"/>
                <w:szCs w:val="16"/>
              </w:rPr>
            </w:pPr>
            <w:r>
              <w:rPr>
                <w:rFonts w:ascii="Arial" w:eastAsia="Calibri" w:hAnsi="Arial" w:cs="Arial"/>
                <w:sz w:val="16"/>
                <w:szCs w:val="16"/>
              </w:rPr>
              <w:t>i szerokości dna do 0.4 w gruncie kat. III</w:t>
            </w:r>
          </w:p>
          <w:p w:rsidR="00540DF9" w:rsidRPr="005468B5" w:rsidRDefault="00540DF9" w:rsidP="00CE1253">
            <w:pPr>
              <w:autoSpaceDE w:val="0"/>
              <w:autoSpaceDN w:val="0"/>
              <w:adjustRightInd w:val="0"/>
              <w:rPr>
                <w:rFonts w:ascii="Arial" w:eastAsia="Calibri" w:hAnsi="Arial" w:cs="Arial"/>
                <w:sz w:val="16"/>
                <w:szCs w:val="16"/>
              </w:rPr>
            </w:pPr>
            <w:r>
              <w:rPr>
                <w:rFonts w:ascii="Arial" w:eastAsia="Calibri" w:hAnsi="Arial" w:cs="Arial"/>
                <w:sz w:val="16"/>
                <w:szCs w:val="16"/>
              </w:rPr>
              <w:t>52</w:t>
            </w:r>
          </w:p>
        </w:tc>
        <w:tc>
          <w:tcPr>
            <w:tcW w:w="850" w:type="dxa"/>
            <w:vAlign w:val="center"/>
          </w:tcPr>
          <w:p w:rsidR="00540DF9" w:rsidRDefault="00540DF9" w:rsidP="0086669C">
            <w:pPr>
              <w:contextualSpacing/>
              <w:rPr>
                <w:rFonts w:ascii="Arial" w:hAnsi="Arial" w:cs="Arial"/>
                <w:bCs/>
                <w:sz w:val="16"/>
                <w:szCs w:val="16"/>
              </w:rPr>
            </w:pPr>
            <w:r>
              <w:rPr>
                <w:rFonts w:ascii="Arial" w:hAnsi="Arial" w:cs="Arial"/>
                <w:bCs/>
                <w:sz w:val="16"/>
                <w:szCs w:val="16"/>
              </w:rPr>
              <w:t>m</w:t>
            </w:r>
          </w:p>
          <w:p w:rsidR="00540DF9" w:rsidRDefault="00540DF9" w:rsidP="0086669C">
            <w:pPr>
              <w:contextualSpacing/>
              <w:rPr>
                <w:rFonts w:ascii="Arial" w:hAnsi="Arial" w:cs="Arial"/>
                <w:bCs/>
                <w:sz w:val="16"/>
                <w:szCs w:val="16"/>
              </w:rPr>
            </w:pPr>
          </w:p>
          <w:p w:rsidR="00540DF9" w:rsidRPr="005468B5" w:rsidRDefault="00540DF9" w:rsidP="0086669C">
            <w:pPr>
              <w:contextualSpacing/>
              <w:rPr>
                <w:rFonts w:ascii="Arial" w:hAnsi="Arial" w:cs="Arial"/>
                <w:bCs/>
                <w:sz w:val="16"/>
                <w:szCs w:val="16"/>
              </w:rPr>
            </w:pPr>
            <w:r>
              <w:rPr>
                <w:rFonts w:ascii="Arial" w:hAnsi="Arial" w:cs="Arial"/>
                <w:bCs/>
                <w:sz w:val="16"/>
                <w:szCs w:val="16"/>
              </w:rPr>
              <w:t>m</w:t>
            </w:r>
          </w:p>
        </w:tc>
        <w:tc>
          <w:tcPr>
            <w:tcW w:w="993" w:type="dxa"/>
            <w:vAlign w:val="center"/>
          </w:tcPr>
          <w:p w:rsidR="00540DF9" w:rsidRDefault="00540DF9" w:rsidP="00732C90">
            <w:pPr>
              <w:contextualSpacing/>
              <w:jc w:val="center"/>
              <w:rPr>
                <w:rFonts w:ascii="Arial" w:hAnsi="Arial" w:cs="Arial"/>
                <w:bCs/>
                <w:sz w:val="16"/>
                <w:szCs w:val="16"/>
              </w:rPr>
            </w:pPr>
          </w:p>
          <w:p w:rsidR="00540DF9" w:rsidRDefault="00540DF9" w:rsidP="00732C90">
            <w:pPr>
              <w:contextualSpacing/>
              <w:jc w:val="center"/>
              <w:rPr>
                <w:rFonts w:ascii="Arial" w:hAnsi="Arial" w:cs="Arial"/>
                <w:bCs/>
                <w:sz w:val="16"/>
                <w:szCs w:val="16"/>
              </w:rPr>
            </w:pPr>
          </w:p>
          <w:p w:rsidR="00540DF9" w:rsidRPr="005468B5" w:rsidRDefault="00540DF9" w:rsidP="00540DF9">
            <w:pPr>
              <w:contextualSpacing/>
              <w:jc w:val="right"/>
              <w:rPr>
                <w:rFonts w:ascii="Arial" w:hAnsi="Arial" w:cs="Arial"/>
                <w:bCs/>
                <w:sz w:val="16"/>
                <w:szCs w:val="16"/>
              </w:rPr>
            </w:pPr>
            <w:r>
              <w:rPr>
                <w:rFonts w:ascii="Arial" w:hAnsi="Arial" w:cs="Arial"/>
                <w:bCs/>
                <w:sz w:val="16"/>
                <w:szCs w:val="16"/>
              </w:rPr>
              <w:t>52.000</w:t>
            </w:r>
          </w:p>
        </w:tc>
        <w:tc>
          <w:tcPr>
            <w:tcW w:w="850" w:type="dxa"/>
          </w:tcPr>
          <w:p w:rsidR="00540DF9" w:rsidRPr="005468B5" w:rsidRDefault="00540DF9" w:rsidP="00732C90">
            <w:pPr>
              <w:contextualSpacing/>
              <w:jc w:val="center"/>
              <w:rPr>
                <w:rFonts w:ascii="Arial" w:hAnsi="Arial" w:cs="Arial"/>
                <w:bCs/>
                <w:sz w:val="16"/>
                <w:szCs w:val="16"/>
              </w:rPr>
            </w:pPr>
          </w:p>
        </w:tc>
        <w:tc>
          <w:tcPr>
            <w:tcW w:w="764" w:type="dxa"/>
          </w:tcPr>
          <w:p w:rsidR="00540DF9" w:rsidRPr="005468B5" w:rsidRDefault="00540DF9" w:rsidP="00732C90">
            <w:pPr>
              <w:contextualSpacing/>
              <w:jc w:val="center"/>
              <w:rPr>
                <w:rFonts w:ascii="Arial" w:hAnsi="Arial" w:cs="Arial"/>
                <w:bCs/>
                <w:sz w:val="16"/>
                <w:szCs w:val="16"/>
              </w:rPr>
            </w:pPr>
          </w:p>
        </w:tc>
        <w:tc>
          <w:tcPr>
            <w:tcW w:w="1078" w:type="dxa"/>
          </w:tcPr>
          <w:p w:rsidR="00540DF9" w:rsidRPr="005468B5" w:rsidRDefault="00540DF9" w:rsidP="00732C90">
            <w:pPr>
              <w:contextualSpacing/>
              <w:jc w:val="center"/>
              <w:rPr>
                <w:rFonts w:ascii="Arial" w:hAnsi="Arial" w:cs="Arial"/>
                <w:bCs/>
                <w:sz w:val="16"/>
                <w:szCs w:val="16"/>
              </w:rPr>
            </w:pPr>
          </w:p>
        </w:tc>
      </w:tr>
      <w:tr w:rsidR="00540DF9" w:rsidRPr="005468B5" w:rsidTr="00545850">
        <w:tc>
          <w:tcPr>
            <w:tcW w:w="567" w:type="dxa"/>
          </w:tcPr>
          <w:p w:rsidR="00540DF9" w:rsidRPr="005468B5" w:rsidRDefault="00540DF9" w:rsidP="00732C90">
            <w:pPr>
              <w:contextualSpacing/>
              <w:jc w:val="right"/>
              <w:rPr>
                <w:rFonts w:ascii="Arial" w:hAnsi="Arial" w:cs="Arial"/>
                <w:bCs/>
                <w:sz w:val="16"/>
                <w:szCs w:val="16"/>
              </w:rPr>
            </w:pPr>
          </w:p>
        </w:tc>
        <w:tc>
          <w:tcPr>
            <w:tcW w:w="1276" w:type="dxa"/>
            <w:gridSpan w:val="2"/>
          </w:tcPr>
          <w:p w:rsidR="00540DF9" w:rsidRPr="00540DF9" w:rsidRDefault="00540DF9" w:rsidP="00CE1253">
            <w:pPr>
              <w:contextualSpacing/>
              <w:rPr>
                <w:rFonts w:ascii="Arial" w:hAnsi="Arial" w:cs="Arial"/>
                <w:bCs/>
                <w:sz w:val="16"/>
                <w:szCs w:val="16"/>
              </w:rPr>
            </w:pPr>
          </w:p>
        </w:tc>
        <w:tc>
          <w:tcPr>
            <w:tcW w:w="4253" w:type="dxa"/>
          </w:tcPr>
          <w:p w:rsidR="00540DF9" w:rsidRPr="005468B5" w:rsidRDefault="00540DF9" w:rsidP="00CE1253">
            <w:pPr>
              <w:autoSpaceDE w:val="0"/>
              <w:autoSpaceDN w:val="0"/>
              <w:adjustRightInd w:val="0"/>
              <w:rPr>
                <w:rFonts w:ascii="Arial" w:eastAsia="Calibri" w:hAnsi="Arial" w:cs="Arial"/>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540DF9" w:rsidP="0086669C">
            <w:pPr>
              <w:contextualSpacing/>
              <w:jc w:val="right"/>
              <w:rPr>
                <w:rFonts w:ascii="Arial" w:hAnsi="Arial" w:cs="Arial"/>
                <w:b/>
                <w:bCs/>
                <w:sz w:val="16"/>
                <w:szCs w:val="16"/>
              </w:rPr>
            </w:pPr>
            <w:r w:rsidRPr="00540DF9">
              <w:rPr>
                <w:rFonts w:ascii="Arial" w:hAnsi="Arial" w:cs="Arial"/>
                <w:b/>
                <w:bCs/>
                <w:sz w:val="16"/>
                <w:szCs w:val="16"/>
              </w:rPr>
              <w:t>52.000</w:t>
            </w:r>
          </w:p>
        </w:tc>
        <w:tc>
          <w:tcPr>
            <w:tcW w:w="764" w:type="dxa"/>
          </w:tcPr>
          <w:p w:rsidR="00540DF9" w:rsidRPr="005468B5" w:rsidRDefault="00540DF9" w:rsidP="00732C90">
            <w:pPr>
              <w:contextualSpacing/>
              <w:jc w:val="center"/>
              <w:rPr>
                <w:rFonts w:ascii="Arial" w:hAnsi="Arial" w:cs="Arial"/>
                <w:bCs/>
                <w:sz w:val="16"/>
                <w:szCs w:val="16"/>
              </w:rPr>
            </w:pPr>
          </w:p>
        </w:tc>
        <w:tc>
          <w:tcPr>
            <w:tcW w:w="1078" w:type="dxa"/>
          </w:tcPr>
          <w:p w:rsidR="00540DF9" w:rsidRPr="005468B5" w:rsidRDefault="00540DF9" w:rsidP="00732C90">
            <w:pPr>
              <w:contextualSpacing/>
              <w:jc w:val="center"/>
              <w:rPr>
                <w:rFonts w:ascii="Arial" w:hAnsi="Arial" w:cs="Arial"/>
                <w:bCs/>
                <w:sz w:val="16"/>
                <w:szCs w:val="16"/>
              </w:rPr>
            </w:pPr>
          </w:p>
        </w:tc>
      </w:tr>
      <w:tr w:rsidR="00540DF9" w:rsidRPr="005468B5" w:rsidTr="00545850">
        <w:trPr>
          <w:trHeight w:val="447"/>
        </w:trPr>
        <w:tc>
          <w:tcPr>
            <w:tcW w:w="567" w:type="dxa"/>
          </w:tcPr>
          <w:p w:rsidR="00540DF9" w:rsidRDefault="00540DF9" w:rsidP="00732C90">
            <w:pPr>
              <w:contextualSpacing/>
              <w:jc w:val="right"/>
              <w:rPr>
                <w:rFonts w:ascii="Arial" w:hAnsi="Arial" w:cs="Arial"/>
                <w:bCs/>
                <w:sz w:val="16"/>
                <w:szCs w:val="16"/>
              </w:rPr>
            </w:pPr>
            <w:r>
              <w:rPr>
                <w:rFonts w:ascii="Arial" w:hAnsi="Arial" w:cs="Arial"/>
                <w:bCs/>
                <w:sz w:val="16"/>
                <w:szCs w:val="16"/>
              </w:rPr>
              <w:t>2</w:t>
            </w:r>
          </w:p>
          <w:p w:rsidR="00540DF9" w:rsidRPr="005468B5" w:rsidRDefault="00540DF9" w:rsidP="00732C90">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540DF9" w:rsidRPr="00540DF9" w:rsidRDefault="00540DF9" w:rsidP="00CE1253">
            <w:pPr>
              <w:contextualSpacing/>
              <w:rPr>
                <w:rFonts w:ascii="Arial" w:hAnsi="Arial" w:cs="Arial"/>
                <w:bCs/>
                <w:sz w:val="16"/>
                <w:szCs w:val="16"/>
              </w:rPr>
            </w:pPr>
            <w:proofErr w:type="spellStart"/>
            <w:r w:rsidRPr="00540DF9">
              <w:rPr>
                <w:rFonts w:ascii="Arial" w:hAnsi="Arial" w:cs="Arial"/>
                <w:bCs/>
                <w:sz w:val="16"/>
                <w:szCs w:val="16"/>
              </w:rPr>
              <w:t>KNR-W</w:t>
            </w:r>
            <w:proofErr w:type="spellEnd"/>
            <w:r w:rsidRPr="00540DF9">
              <w:rPr>
                <w:rFonts w:ascii="Arial" w:hAnsi="Arial" w:cs="Arial"/>
                <w:bCs/>
                <w:sz w:val="16"/>
                <w:szCs w:val="16"/>
              </w:rPr>
              <w:t xml:space="preserve"> 6-10</w:t>
            </w:r>
          </w:p>
          <w:p w:rsidR="00540DF9" w:rsidRPr="00540DF9" w:rsidRDefault="00540DF9" w:rsidP="00CE1253">
            <w:pPr>
              <w:contextualSpacing/>
              <w:rPr>
                <w:rFonts w:ascii="Arial" w:hAnsi="Arial" w:cs="Arial"/>
                <w:bCs/>
                <w:sz w:val="16"/>
                <w:szCs w:val="16"/>
              </w:rPr>
            </w:pPr>
            <w:r w:rsidRPr="00540DF9">
              <w:rPr>
                <w:rFonts w:ascii="Arial" w:hAnsi="Arial" w:cs="Arial"/>
                <w:bCs/>
                <w:sz w:val="16"/>
                <w:szCs w:val="16"/>
              </w:rPr>
              <w:t>0301-01</w:t>
            </w:r>
          </w:p>
        </w:tc>
        <w:tc>
          <w:tcPr>
            <w:tcW w:w="4253" w:type="dxa"/>
          </w:tcPr>
          <w:p w:rsidR="006C32D4" w:rsidRDefault="00540DF9" w:rsidP="00CE1253">
            <w:pPr>
              <w:contextualSpacing/>
              <w:rPr>
                <w:rFonts w:ascii="Arial" w:hAnsi="Arial" w:cs="Arial"/>
                <w:bCs/>
                <w:sz w:val="16"/>
                <w:szCs w:val="16"/>
              </w:rPr>
            </w:pPr>
            <w:r w:rsidRPr="00540DF9">
              <w:rPr>
                <w:rFonts w:ascii="Arial" w:hAnsi="Arial" w:cs="Arial"/>
                <w:bCs/>
                <w:sz w:val="16"/>
                <w:szCs w:val="16"/>
              </w:rPr>
              <w:t xml:space="preserve">Nasypanie warstwy piasku na dno rowu kablowego </w:t>
            </w:r>
          </w:p>
          <w:p w:rsidR="00540DF9" w:rsidRPr="00540DF9" w:rsidRDefault="00540DF9" w:rsidP="00CE1253">
            <w:pPr>
              <w:contextualSpacing/>
              <w:rPr>
                <w:rFonts w:ascii="Arial" w:hAnsi="Arial" w:cs="Arial"/>
                <w:bCs/>
                <w:sz w:val="16"/>
                <w:szCs w:val="16"/>
              </w:rPr>
            </w:pPr>
            <w:r w:rsidRPr="00540DF9">
              <w:rPr>
                <w:rFonts w:ascii="Arial" w:hAnsi="Arial" w:cs="Arial"/>
                <w:bCs/>
                <w:sz w:val="16"/>
                <w:szCs w:val="16"/>
              </w:rPr>
              <w:t xml:space="preserve">o szerokości do 0.4 m </w:t>
            </w:r>
          </w:p>
          <w:p w:rsidR="00540DF9" w:rsidRPr="00540DF9" w:rsidRDefault="00540DF9" w:rsidP="00CE1253">
            <w:pPr>
              <w:contextualSpacing/>
              <w:rPr>
                <w:rFonts w:ascii="Arial" w:hAnsi="Arial" w:cs="Arial"/>
                <w:bCs/>
                <w:sz w:val="16"/>
                <w:szCs w:val="16"/>
              </w:rPr>
            </w:pPr>
            <w:r w:rsidRPr="00540DF9">
              <w:rPr>
                <w:rFonts w:ascii="Arial" w:hAnsi="Arial" w:cs="Arial"/>
                <w:bCs/>
                <w:sz w:val="16"/>
                <w:szCs w:val="16"/>
              </w:rPr>
              <w:t>Krotność = 2</w:t>
            </w:r>
          </w:p>
          <w:p w:rsidR="00540DF9" w:rsidRPr="005468B5" w:rsidRDefault="00540DF9" w:rsidP="00CE1253">
            <w:pPr>
              <w:contextualSpacing/>
              <w:rPr>
                <w:rFonts w:ascii="Arial" w:hAnsi="Arial" w:cs="Arial"/>
                <w:b/>
                <w:bCs/>
                <w:sz w:val="16"/>
                <w:szCs w:val="16"/>
              </w:rPr>
            </w:pPr>
            <w:r w:rsidRPr="00540DF9">
              <w:rPr>
                <w:rFonts w:ascii="Arial" w:hAnsi="Arial" w:cs="Arial"/>
                <w:bCs/>
                <w:sz w:val="16"/>
                <w:szCs w:val="16"/>
              </w:rPr>
              <w:t>52</w:t>
            </w:r>
          </w:p>
        </w:tc>
        <w:tc>
          <w:tcPr>
            <w:tcW w:w="850" w:type="dxa"/>
            <w:vAlign w:val="center"/>
          </w:tcPr>
          <w:p w:rsidR="0086669C" w:rsidRDefault="0086669C" w:rsidP="0086669C">
            <w:pPr>
              <w:contextualSpacing/>
              <w:rPr>
                <w:rFonts w:ascii="Arial" w:hAnsi="Arial" w:cs="Arial"/>
                <w:bCs/>
                <w:sz w:val="16"/>
                <w:szCs w:val="16"/>
              </w:rPr>
            </w:pPr>
            <w:r>
              <w:rPr>
                <w:rFonts w:ascii="Arial" w:hAnsi="Arial" w:cs="Arial"/>
                <w:bCs/>
                <w:sz w:val="16"/>
                <w:szCs w:val="16"/>
              </w:rPr>
              <w:t>m</w:t>
            </w:r>
          </w:p>
          <w:p w:rsidR="0086669C" w:rsidRDefault="0086669C" w:rsidP="0086669C">
            <w:pPr>
              <w:contextualSpacing/>
              <w:rPr>
                <w:rFonts w:ascii="Arial" w:hAnsi="Arial" w:cs="Arial"/>
                <w:bCs/>
                <w:sz w:val="16"/>
                <w:szCs w:val="16"/>
              </w:rPr>
            </w:pPr>
          </w:p>
          <w:p w:rsidR="0086669C" w:rsidRDefault="0086669C" w:rsidP="0086669C">
            <w:pPr>
              <w:contextualSpacing/>
              <w:rPr>
                <w:rFonts w:ascii="Arial" w:hAnsi="Arial" w:cs="Arial"/>
                <w:bCs/>
                <w:sz w:val="16"/>
                <w:szCs w:val="16"/>
              </w:rPr>
            </w:pPr>
          </w:p>
          <w:p w:rsidR="00540DF9" w:rsidRPr="005468B5" w:rsidRDefault="0086669C" w:rsidP="0086669C">
            <w:pPr>
              <w:contextualSpacing/>
              <w:rPr>
                <w:rFonts w:ascii="Arial" w:hAnsi="Arial" w:cs="Arial"/>
                <w:bCs/>
                <w:sz w:val="16"/>
                <w:szCs w:val="16"/>
              </w:rPr>
            </w:pPr>
            <w:r>
              <w:rPr>
                <w:rFonts w:ascii="Arial" w:hAnsi="Arial" w:cs="Arial"/>
                <w:bCs/>
                <w:sz w:val="16"/>
                <w:szCs w:val="16"/>
              </w:rPr>
              <w:t>m</w:t>
            </w:r>
          </w:p>
        </w:tc>
        <w:tc>
          <w:tcPr>
            <w:tcW w:w="993" w:type="dxa"/>
            <w:vAlign w:val="center"/>
          </w:tcPr>
          <w:p w:rsidR="0086669C" w:rsidRDefault="0086669C" w:rsidP="00732C90">
            <w:pPr>
              <w:contextualSpacing/>
              <w:jc w:val="center"/>
              <w:rPr>
                <w:rFonts w:ascii="Arial" w:hAnsi="Arial" w:cs="Arial"/>
                <w:bCs/>
                <w:sz w:val="16"/>
                <w:szCs w:val="16"/>
              </w:rPr>
            </w:pPr>
          </w:p>
          <w:p w:rsidR="0086669C" w:rsidRDefault="0086669C" w:rsidP="00732C90">
            <w:pPr>
              <w:contextualSpacing/>
              <w:jc w:val="center"/>
              <w:rPr>
                <w:rFonts w:ascii="Arial" w:hAnsi="Arial" w:cs="Arial"/>
                <w:bCs/>
                <w:sz w:val="16"/>
                <w:szCs w:val="16"/>
              </w:rPr>
            </w:pPr>
          </w:p>
          <w:p w:rsidR="0086669C" w:rsidRDefault="0086669C" w:rsidP="00732C90">
            <w:pPr>
              <w:contextualSpacing/>
              <w:jc w:val="center"/>
              <w:rPr>
                <w:rFonts w:ascii="Arial" w:hAnsi="Arial" w:cs="Arial"/>
                <w:bCs/>
                <w:sz w:val="16"/>
                <w:szCs w:val="16"/>
              </w:rPr>
            </w:pPr>
          </w:p>
          <w:p w:rsidR="00540DF9" w:rsidRPr="005468B5" w:rsidRDefault="0086669C" w:rsidP="0086669C">
            <w:pPr>
              <w:contextualSpacing/>
              <w:jc w:val="right"/>
              <w:rPr>
                <w:rFonts w:ascii="Arial" w:hAnsi="Arial" w:cs="Arial"/>
                <w:bCs/>
                <w:sz w:val="16"/>
                <w:szCs w:val="16"/>
              </w:rPr>
            </w:pPr>
            <w:r>
              <w:rPr>
                <w:rFonts w:ascii="Arial" w:hAnsi="Arial" w:cs="Arial"/>
                <w:bCs/>
                <w:sz w:val="16"/>
                <w:szCs w:val="16"/>
              </w:rPr>
              <w:t>52.000</w:t>
            </w:r>
          </w:p>
        </w:tc>
        <w:tc>
          <w:tcPr>
            <w:tcW w:w="850" w:type="dxa"/>
          </w:tcPr>
          <w:p w:rsidR="00540DF9" w:rsidRPr="00540DF9" w:rsidRDefault="00540DF9" w:rsidP="0086669C">
            <w:pPr>
              <w:contextualSpacing/>
              <w:jc w:val="right"/>
              <w:rPr>
                <w:rFonts w:ascii="Arial" w:hAnsi="Arial" w:cs="Arial"/>
                <w:b/>
                <w:bCs/>
                <w:sz w:val="16"/>
                <w:szCs w:val="16"/>
              </w:rPr>
            </w:pPr>
          </w:p>
        </w:tc>
        <w:tc>
          <w:tcPr>
            <w:tcW w:w="764" w:type="dxa"/>
          </w:tcPr>
          <w:p w:rsidR="00540DF9" w:rsidRPr="005468B5" w:rsidRDefault="00540DF9" w:rsidP="00732C90">
            <w:pPr>
              <w:contextualSpacing/>
              <w:jc w:val="center"/>
              <w:rPr>
                <w:rFonts w:ascii="Arial" w:hAnsi="Arial" w:cs="Arial"/>
                <w:b/>
                <w:bCs/>
                <w:sz w:val="16"/>
                <w:szCs w:val="16"/>
              </w:rPr>
            </w:pPr>
          </w:p>
        </w:tc>
        <w:tc>
          <w:tcPr>
            <w:tcW w:w="1078" w:type="dxa"/>
          </w:tcPr>
          <w:p w:rsidR="00540DF9" w:rsidRPr="005468B5" w:rsidRDefault="00540DF9" w:rsidP="00732C90">
            <w:pPr>
              <w:contextualSpacing/>
              <w:jc w:val="center"/>
              <w:rPr>
                <w:rFonts w:ascii="Arial" w:hAnsi="Arial" w:cs="Arial"/>
                <w:b/>
                <w:bCs/>
                <w:sz w:val="16"/>
                <w:szCs w:val="16"/>
              </w:rPr>
            </w:pPr>
          </w:p>
        </w:tc>
      </w:tr>
      <w:tr w:rsidR="00540DF9" w:rsidRPr="005468B5" w:rsidTr="00545850">
        <w:trPr>
          <w:trHeight w:val="174"/>
        </w:trPr>
        <w:tc>
          <w:tcPr>
            <w:tcW w:w="567" w:type="dxa"/>
          </w:tcPr>
          <w:p w:rsidR="00540DF9" w:rsidRDefault="00540DF9" w:rsidP="00732C90">
            <w:pPr>
              <w:contextualSpacing/>
              <w:jc w:val="right"/>
              <w:rPr>
                <w:rFonts w:ascii="Arial" w:hAnsi="Arial" w:cs="Arial"/>
                <w:bCs/>
                <w:sz w:val="16"/>
                <w:szCs w:val="16"/>
              </w:rPr>
            </w:pPr>
          </w:p>
        </w:tc>
        <w:tc>
          <w:tcPr>
            <w:tcW w:w="1276" w:type="dxa"/>
            <w:gridSpan w:val="2"/>
          </w:tcPr>
          <w:p w:rsidR="00540DF9" w:rsidRPr="00540DF9" w:rsidRDefault="00540DF9" w:rsidP="00CE1253">
            <w:pPr>
              <w:contextualSpacing/>
              <w:rPr>
                <w:rFonts w:ascii="Arial" w:hAnsi="Arial" w:cs="Arial"/>
                <w:bCs/>
                <w:sz w:val="16"/>
                <w:szCs w:val="16"/>
              </w:rPr>
            </w:pPr>
          </w:p>
        </w:tc>
        <w:tc>
          <w:tcPr>
            <w:tcW w:w="4253" w:type="dxa"/>
          </w:tcPr>
          <w:p w:rsidR="00540DF9" w:rsidRPr="005468B5" w:rsidRDefault="00540DF9" w:rsidP="00CE1253">
            <w:pPr>
              <w:contextualSpacing/>
              <w:rPr>
                <w:rFonts w:ascii="Arial" w:hAnsi="Arial" w:cs="Arial"/>
                <w:b/>
                <w:b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86669C" w:rsidRDefault="0086669C" w:rsidP="0086669C">
            <w:pPr>
              <w:contextualSpacing/>
              <w:jc w:val="right"/>
              <w:rPr>
                <w:rFonts w:ascii="Arial" w:hAnsi="Arial" w:cs="Arial"/>
                <w:b/>
                <w:bCs/>
                <w:sz w:val="16"/>
                <w:szCs w:val="16"/>
              </w:rPr>
            </w:pPr>
            <w:r w:rsidRPr="0086669C">
              <w:rPr>
                <w:rFonts w:ascii="Arial" w:hAnsi="Arial" w:cs="Arial"/>
                <w:b/>
                <w:bCs/>
                <w:sz w:val="16"/>
                <w:szCs w:val="16"/>
              </w:rPr>
              <w:t>52.000</w:t>
            </w:r>
          </w:p>
        </w:tc>
        <w:tc>
          <w:tcPr>
            <w:tcW w:w="764" w:type="dxa"/>
          </w:tcPr>
          <w:p w:rsidR="00540DF9" w:rsidRPr="005468B5" w:rsidRDefault="00540DF9" w:rsidP="00732C90">
            <w:pPr>
              <w:contextualSpacing/>
              <w:jc w:val="center"/>
              <w:rPr>
                <w:rFonts w:ascii="Arial" w:hAnsi="Arial" w:cs="Arial"/>
                <w:b/>
                <w:bCs/>
                <w:sz w:val="16"/>
                <w:szCs w:val="16"/>
              </w:rPr>
            </w:pPr>
          </w:p>
        </w:tc>
        <w:tc>
          <w:tcPr>
            <w:tcW w:w="1078" w:type="dxa"/>
          </w:tcPr>
          <w:p w:rsidR="00540DF9" w:rsidRPr="005468B5" w:rsidRDefault="00540DF9" w:rsidP="00732C90">
            <w:pPr>
              <w:contextualSpacing/>
              <w:jc w:val="center"/>
              <w:rPr>
                <w:rFonts w:ascii="Arial" w:hAnsi="Arial" w:cs="Arial"/>
                <w:b/>
                <w:bCs/>
                <w:sz w:val="16"/>
                <w:szCs w:val="16"/>
              </w:rPr>
            </w:pPr>
          </w:p>
        </w:tc>
      </w:tr>
      <w:tr w:rsidR="0086669C" w:rsidRPr="005468B5" w:rsidTr="00545850">
        <w:trPr>
          <w:trHeight w:val="567"/>
        </w:trPr>
        <w:tc>
          <w:tcPr>
            <w:tcW w:w="567" w:type="dxa"/>
          </w:tcPr>
          <w:p w:rsidR="0086669C" w:rsidRDefault="0086669C" w:rsidP="00540DF9">
            <w:pPr>
              <w:contextualSpacing/>
              <w:jc w:val="right"/>
              <w:rPr>
                <w:rFonts w:ascii="Arial" w:hAnsi="Arial" w:cs="Arial"/>
                <w:bCs/>
                <w:sz w:val="16"/>
                <w:szCs w:val="16"/>
              </w:rPr>
            </w:pPr>
            <w:r>
              <w:rPr>
                <w:rFonts w:ascii="Arial" w:hAnsi="Arial" w:cs="Arial"/>
                <w:bCs/>
                <w:sz w:val="16"/>
                <w:szCs w:val="16"/>
              </w:rPr>
              <w:t>3</w:t>
            </w:r>
          </w:p>
          <w:p w:rsidR="0086669C" w:rsidRPr="005468B5" w:rsidRDefault="0086669C"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86669C" w:rsidRDefault="0086669C"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5-10</w:t>
            </w:r>
          </w:p>
          <w:p w:rsidR="0086669C" w:rsidRPr="00540DF9" w:rsidRDefault="0086669C" w:rsidP="00CE1253">
            <w:pPr>
              <w:contextualSpacing/>
              <w:rPr>
                <w:rFonts w:ascii="Arial" w:hAnsi="Arial" w:cs="Arial"/>
                <w:bCs/>
                <w:sz w:val="16"/>
                <w:szCs w:val="16"/>
              </w:rPr>
            </w:pPr>
            <w:r>
              <w:rPr>
                <w:rFonts w:ascii="Arial" w:hAnsi="Arial" w:cs="Arial"/>
                <w:bCs/>
                <w:sz w:val="16"/>
                <w:szCs w:val="16"/>
              </w:rPr>
              <w:t>0101-03</w:t>
            </w:r>
          </w:p>
        </w:tc>
        <w:tc>
          <w:tcPr>
            <w:tcW w:w="4253" w:type="dxa"/>
          </w:tcPr>
          <w:p w:rsidR="0086669C" w:rsidRDefault="0086669C" w:rsidP="00CE1253">
            <w:pPr>
              <w:autoSpaceDE w:val="0"/>
              <w:autoSpaceDN w:val="0"/>
              <w:adjustRightInd w:val="0"/>
              <w:rPr>
                <w:rFonts w:ascii="Arial" w:eastAsia="Calibri" w:hAnsi="Arial" w:cs="Arial"/>
                <w:iCs/>
                <w:sz w:val="16"/>
                <w:szCs w:val="16"/>
              </w:rPr>
            </w:pPr>
            <w:r>
              <w:rPr>
                <w:rFonts w:ascii="Arial" w:eastAsia="Calibri" w:hAnsi="Arial" w:cs="Arial"/>
                <w:iCs/>
                <w:sz w:val="16"/>
                <w:szCs w:val="16"/>
              </w:rPr>
              <w:t xml:space="preserve">Ręczne układanie kabli jednożyłowych o masie do 2.0 kg/m na napięcie znamionowe poniżej 110 </w:t>
            </w:r>
            <w:proofErr w:type="spellStart"/>
            <w:r>
              <w:rPr>
                <w:rFonts w:ascii="Arial" w:eastAsia="Calibri" w:hAnsi="Arial" w:cs="Arial"/>
                <w:iCs/>
                <w:sz w:val="16"/>
                <w:szCs w:val="16"/>
              </w:rPr>
              <w:t>kV</w:t>
            </w:r>
            <w:proofErr w:type="spellEnd"/>
            <w:r>
              <w:rPr>
                <w:rFonts w:ascii="Arial" w:eastAsia="Calibri" w:hAnsi="Arial" w:cs="Arial"/>
                <w:iCs/>
                <w:sz w:val="16"/>
                <w:szCs w:val="16"/>
              </w:rPr>
              <w:t xml:space="preserve"> w rowach kablowych</w:t>
            </w:r>
          </w:p>
          <w:p w:rsidR="0086669C" w:rsidRPr="005468B5" w:rsidRDefault="0086669C" w:rsidP="00CE1253">
            <w:pPr>
              <w:autoSpaceDE w:val="0"/>
              <w:autoSpaceDN w:val="0"/>
              <w:adjustRightInd w:val="0"/>
              <w:rPr>
                <w:rFonts w:ascii="Arial" w:eastAsia="Calibri" w:hAnsi="Arial" w:cs="Arial"/>
                <w:iCs/>
                <w:sz w:val="16"/>
                <w:szCs w:val="16"/>
              </w:rPr>
            </w:pPr>
            <w:r>
              <w:rPr>
                <w:rFonts w:ascii="Arial" w:eastAsia="Calibri" w:hAnsi="Arial" w:cs="Arial"/>
                <w:iCs/>
                <w:sz w:val="16"/>
                <w:szCs w:val="16"/>
              </w:rPr>
              <w:t>52</w:t>
            </w:r>
          </w:p>
        </w:tc>
        <w:tc>
          <w:tcPr>
            <w:tcW w:w="850" w:type="dxa"/>
            <w:vAlign w:val="center"/>
          </w:tcPr>
          <w:p w:rsidR="0086669C" w:rsidRDefault="0086669C" w:rsidP="000D24DA">
            <w:pPr>
              <w:contextualSpacing/>
              <w:rPr>
                <w:rFonts w:ascii="Arial" w:hAnsi="Arial" w:cs="Arial"/>
                <w:bCs/>
                <w:sz w:val="16"/>
                <w:szCs w:val="16"/>
              </w:rPr>
            </w:pPr>
            <w:r>
              <w:rPr>
                <w:rFonts w:ascii="Arial" w:hAnsi="Arial" w:cs="Arial"/>
                <w:bCs/>
                <w:sz w:val="16"/>
                <w:szCs w:val="16"/>
              </w:rPr>
              <w:t>m</w:t>
            </w:r>
          </w:p>
          <w:p w:rsidR="0086669C" w:rsidRDefault="0086669C" w:rsidP="000D24DA">
            <w:pPr>
              <w:contextualSpacing/>
              <w:rPr>
                <w:rFonts w:ascii="Arial" w:hAnsi="Arial" w:cs="Arial"/>
                <w:bCs/>
                <w:sz w:val="16"/>
                <w:szCs w:val="16"/>
              </w:rPr>
            </w:pPr>
          </w:p>
          <w:p w:rsidR="0086669C" w:rsidRDefault="0086669C" w:rsidP="000D24DA">
            <w:pPr>
              <w:contextualSpacing/>
              <w:rPr>
                <w:rFonts w:ascii="Arial" w:hAnsi="Arial" w:cs="Arial"/>
                <w:bCs/>
                <w:sz w:val="16"/>
                <w:szCs w:val="16"/>
              </w:rPr>
            </w:pPr>
          </w:p>
          <w:p w:rsidR="0086669C" w:rsidRPr="005468B5" w:rsidRDefault="0086669C"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86669C" w:rsidRPr="005468B5" w:rsidRDefault="0086669C" w:rsidP="0086669C">
            <w:pPr>
              <w:contextualSpacing/>
              <w:jc w:val="right"/>
              <w:rPr>
                <w:rFonts w:ascii="Arial" w:hAnsi="Arial" w:cs="Arial"/>
                <w:bCs/>
                <w:sz w:val="16"/>
                <w:szCs w:val="16"/>
              </w:rPr>
            </w:pPr>
            <w:r>
              <w:rPr>
                <w:rFonts w:ascii="Arial" w:hAnsi="Arial" w:cs="Arial"/>
                <w:bCs/>
                <w:sz w:val="16"/>
                <w:szCs w:val="16"/>
              </w:rPr>
              <w:t>52.0</w:t>
            </w:r>
            <w:r w:rsidRPr="005468B5">
              <w:rPr>
                <w:rFonts w:ascii="Arial" w:hAnsi="Arial" w:cs="Arial"/>
                <w:bCs/>
                <w:sz w:val="16"/>
                <w:szCs w:val="16"/>
              </w:rPr>
              <w:t>00</w:t>
            </w:r>
          </w:p>
        </w:tc>
        <w:tc>
          <w:tcPr>
            <w:tcW w:w="850" w:type="dxa"/>
          </w:tcPr>
          <w:p w:rsidR="0086669C" w:rsidRPr="00540DF9" w:rsidRDefault="0086669C" w:rsidP="0086669C">
            <w:pPr>
              <w:contextualSpacing/>
              <w:jc w:val="right"/>
              <w:rPr>
                <w:rFonts w:ascii="Arial" w:hAnsi="Arial" w:cs="Arial"/>
                <w:b/>
                <w:bCs/>
                <w:sz w:val="16"/>
                <w:szCs w:val="16"/>
              </w:rPr>
            </w:pPr>
          </w:p>
        </w:tc>
        <w:tc>
          <w:tcPr>
            <w:tcW w:w="764" w:type="dxa"/>
          </w:tcPr>
          <w:p w:rsidR="0086669C" w:rsidRPr="005468B5" w:rsidRDefault="0086669C" w:rsidP="00732C90">
            <w:pPr>
              <w:contextualSpacing/>
              <w:jc w:val="center"/>
              <w:rPr>
                <w:rFonts w:ascii="Arial" w:hAnsi="Arial" w:cs="Arial"/>
                <w:bCs/>
                <w:sz w:val="16"/>
                <w:szCs w:val="16"/>
              </w:rPr>
            </w:pPr>
          </w:p>
        </w:tc>
        <w:tc>
          <w:tcPr>
            <w:tcW w:w="1078" w:type="dxa"/>
          </w:tcPr>
          <w:p w:rsidR="0086669C" w:rsidRPr="005468B5" w:rsidRDefault="0086669C" w:rsidP="00732C90">
            <w:pPr>
              <w:contextualSpacing/>
              <w:jc w:val="center"/>
              <w:rPr>
                <w:rFonts w:ascii="Arial" w:hAnsi="Arial" w:cs="Arial"/>
                <w:bCs/>
                <w:sz w:val="16"/>
                <w:szCs w:val="16"/>
              </w:rPr>
            </w:pPr>
          </w:p>
        </w:tc>
      </w:tr>
      <w:tr w:rsidR="00540DF9" w:rsidRPr="005468B5" w:rsidTr="00545850">
        <w:trPr>
          <w:trHeight w:val="100"/>
        </w:trPr>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Default="00540DF9" w:rsidP="00CE1253">
            <w:pPr>
              <w:contextualSpacing/>
              <w:rPr>
                <w:rFonts w:ascii="Arial" w:hAnsi="Arial" w:cs="Arial"/>
                <w:bCs/>
                <w:sz w:val="16"/>
                <w:szCs w:val="16"/>
              </w:rPr>
            </w:pPr>
          </w:p>
        </w:tc>
        <w:tc>
          <w:tcPr>
            <w:tcW w:w="4253" w:type="dxa"/>
          </w:tcPr>
          <w:p w:rsidR="00540DF9" w:rsidRPr="005468B5" w:rsidRDefault="00540DF9" w:rsidP="00CE1253">
            <w:pPr>
              <w:autoSpaceDE w:val="0"/>
              <w:autoSpaceDN w:val="0"/>
              <w:adjustRightInd w:val="0"/>
              <w:rPr>
                <w:rFonts w:ascii="Arial" w:eastAsia="Calibri" w:hAnsi="Arial" w:cs="Arial"/>
                <w:i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52.000</w:t>
            </w:r>
          </w:p>
        </w:tc>
        <w:tc>
          <w:tcPr>
            <w:tcW w:w="764" w:type="dxa"/>
          </w:tcPr>
          <w:p w:rsidR="00540DF9" w:rsidRPr="005468B5" w:rsidRDefault="00540DF9" w:rsidP="00732C90">
            <w:pPr>
              <w:contextualSpacing/>
              <w:jc w:val="center"/>
              <w:rPr>
                <w:rFonts w:ascii="Arial" w:hAnsi="Arial" w:cs="Arial"/>
                <w:bCs/>
                <w:sz w:val="16"/>
                <w:szCs w:val="16"/>
              </w:rPr>
            </w:pPr>
          </w:p>
        </w:tc>
        <w:tc>
          <w:tcPr>
            <w:tcW w:w="1078" w:type="dxa"/>
          </w:tcPr>
          <w:p w:rsidR="00540DF9" w:rsidRPr="005468B5" w:rsidRDefault="00540DF9" w:rsidP="00732C90">
            <w:pPr>
              <w:contextualSpacing/>
              <w:jc w:val="center"/>
              <w:rPr>
                <w:rFonts w:ascii="Arial" w:hAnsi="Arial" w:cs="Arial"/>
                <w:bCs/>
                <w:sz w:val="16"/>
                <w:szCs w:val="16"/>
              </w:rPr>
            </w:pPr>
          </w:p>
        </w:tc>
      </w:tr>
      <w:tr w:rsidR="0086669C" w:rsidRPr="005468B5" w:rsidTr="00545850">
        <w:trPr>
          <w:trHeight w:val="446"/>
        </w:trPr>
        <w:tc>
          <w:tcPr>
            <w:tcW w:w="567" w:type="dxa"/>
          </w:tcPr>
          <w:p w:rsidR="0086669C" w:rsidRDefault="0086669C" w:rsidP="00540DF9">
            <w:pPr>
              <w:contextualSpacing/>
              <w:jc w:val="right"/>
              <w:rPr>
                <w:rFonts w:ascii="Arial" w:hAnsi="Arial" w:cs="Arial"/>
                <w:bCs/>
                <w:sz w:val="16"/>
                <w:szCs w:val="16"/>
              </w:rPr>
            </w:pPr>
            <w:r>
              <w:rPr>
                <w:rFonts w:ascii="Arial" w:hAnsi="Arial" w:cs="Arial"/>
                <w:bCs/>
                <w:sz w:val="16"/>
                <w:szCs w:val="16"/>
              </w:rPr>
              <w:t>4</w:t>
            </w:r>
          </w:p>
          <w:p w:rsidR="0086669C" w:rsidRPr="005468B5" w:rsidRDefault="0086669C"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86669C" w:rsidRDefault="0086669C"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2-01</w:t>
            </w:r>
          </w:p>
          <w:p w:rsidR="0086669C" w:rsidRPr="00540DF9" w:rsidRDefault="0086669C" w:rsidP="00CE1253">
            <w:pPr>
              <w:contextualSpacing/>
              <w:rPr>
                <w:rFonts w:ascii="Arial" w:hAnsi="Arial" w:cs="Arial"/>
                <w:bCs/>
                <w:sz w:val="16"/>
                <w:szCs w:val="16"/>
              </w:rPr>
            </w:pPr>
            <w:r>
              <w:rPr>
                <w:rFonts w:ascii="Arial" w:hAnsi="Arial" w:cs="Arial"/>
                <w:bCs/>
                <w:sz w:val="16"/>
                <w:szCs w:val="16"/>
              </w:rPr>
              <w:t>0704-02</w:t>
            </w:r>
          </w:p>
        </w:tc>
        <w:tc>
          <w:tcPr>
            <w:tcW w:w="4253" w:type="dxa"/>
          </w:tcPr>
          <w:p w:rsidR="0086669C" w:rsidRDefault="0086669C" w:rsidP="00CE1253">
            <w:pPr>
              <w:autoSpaceDE w:val="0"/>
              <w:autoSpaceDN w:val="0"/>
              <w:adjustRightInd w:val="0"/>
              <w:rPr>
                <w:rFonts w:ascii="Arial" w:eastAsia="Calibri" w:hAnsi="Arial" w:cs="Arial"/>
                <w:iCs/>
                <w:sz w:val="16"/>
                <w:szCs w:val="16"/>
              </w:rPr>
            </w:pPr>
            <w:r>
              <w:rPr>
                <w:rFonts w:ascii="Arial" w:eastAsia="Calibri" w:hAnsi="Arial" w:cs="Arial"/>
                <w:iCs/>
                <w:sz w:val="16"/>
                <w:szCs w:val="16"/>
              </w:rPr>
              <w:t>Ręczne zasypywanie rowów dla kabli o głębokości do 0.4 m i szerokości dna do 0.4 m w gruncie kat. III</w:t>
            </w:r>
          </w:p>
          <w:p w:rsidR="0086669C" w:rsidRPr="005468B5" w:rsidRDefault="0086669C" w:rsidP="00CE1253">
            <w:pPr>
              <w:autoSpaceDE w:val="0"/>
              <w:autoSpaceDN w:val="0"/>
              <w:adjustRightInd w:val="0"/>
              <w:rPr>
                <w:rFonts w:ascii="Arial" w:eastAsia="Calibri" w:hAnsi="Arial" w:cs="Arial"/>
                <w:iCs/>
                <w:sz w:val="16"/>
                <w:szCs w:val="16"/>
              </w:rPr>
            </w:pPr>
            <w:r>
              <w:rPr>
                <w:rFonts w:ascii="Arial" w:eastAsia="Calibri" w:hAnsi="Arial" w:cs="Arial"/>
                <w:iCs/>
                <w:sz w:val="16"/>
                <w:szCs w:val="16"/>
              </w:rPr>
              <w:t>52</w:t>
            </w:r>
          </w:p>
        </w:tc>
        <w:tc>
          <w:tcPr>
            <w:tcW w:w="850" w:type="dxa"/>
            <w:vAlign w:val="center"/>
          </w:tcPr>
          <w:p w:rsidR="0086669C" w:rsidRDefault="0086669C" w:rsidP="000D24DA">
            <w:pPr>
              <w:contextualSpacing/>
              <w:rPr>
                <w:rFonts w:ascii="Arial" w:hAnsi="Arial" w:cs="Arial"/>
                <w:bCs/>
                <w:sz w:val="16"/>
                <w:szCs w:val="16"/>
              </w:rPr>
            </w:pPr>
            <w:r>
              <w:rPr>
                <w:rFonts w:ascii="Arial" w:hAnsi="Arial" w:cs="Arial"/>
                <w:bCs/>
                <w:sz w:val="16"/>
                <w:szCs w:val="16"/>
              </w:rPr>
              <w:t>m</w:t>
            </w:r>
          </w:p>
          <w:p w:rsidR="0086669C" w:rsidRDefault="0086669C" w:rsidP="000D24DA">
            <w:pPr>
              <w:contextualSpacing/>
              <w:rPr>
                <w:rFonts w:ascii="Arial" w:hAnsi="Arial" w:cs="Arial"/>
                <w:bCs/>
                <w:sz w:val="16"/>
                <w:szCs w:val="16"/>
              </w:rPr>
            </w:pPr>
          </w:p>
          <w:p w:rsidR="0086669C" w:rsidRPr="005468B5" w:rsidRDefault="0086669C"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86669C" w:rsidRDefault="0086669C" w:rsidP="00732C90">
            <w:pPr>
              <w:contextualSpacing/>
              <w:jc w:val="center"/>
              <w:rPr>
                <w:rFonts w:ascii="Arial" w:hAnsi="Arial" w:cs="Arial"/>
                <w:bCs/>
                <w:sz w:val="16"/>
                <w:szCs w:val="16"/>
              </w:rPr>
            </w:pPr>
          </w:p>
          <w:p w:rsidR="0086669C" w:rsidRDefault="0086669C" w:rsidP="00732C90">
            <w:pPr>
              <w:contextualSpacing/>
              <w:jc w:val="center"/>
              <w:rPr>
                <w:rFonts w:ascii="Arial" w:hAnsi="Arial" w:cs="Arial"/>
                <w:bCs/>
                <w:sz w:val="16"/>
                <w:szCs w:val="16"/>
              </w:rPr>
            </w:pPr>
          </w:p>
          <w:p w:rsidR="0086669C" w:rsidRPr="005468B5" w:rsidRDefault="0086669C" w:rsidP="0086669C">
            <w:pPr>
              <w:contextualSpacing/>
              <w:jc w:val="right"/>
              <w:rPr>
                <w:rFonts w:ascii="Arial" w:hAnsi="Arial" w:cs="Arial"/>
                <w:bCs/>
                <w:sz w:val="16"/>
                <w:szCs w:val="16"/>
              </w:rPr>
            </w:pPr>
            <w:r>
              <w:rPr>
                <w:rFonts w:ascii="Arial" w:hAnsi="Arial" w:cs="Arial"/>
                <w:bCs/>
                <w:sz w:val="16"/>
                <w:szCs w:val="16"/>
              </w:rPr>
              <w:t>52.000</w:t>
            </w:r>
          </w:p>
        </w:tc>
        <w:tc>
          <w:tcPr>
            <w:tcW w:w="850" w:type="dxa"/>
          </w:tcPr>
          <w:p w:rsidR="0086669C" w:rsidRPr="00540DF9" w:rsidRDefault="0086669C" w:rsidP="0086669C">
            <w:pPr>
              <w:contextualSpacing/>
              <w:jc w:val="right"/>
              <w:rPr>
                <w:rFonts w:ascii="Arial" w:hAnsi="Arial" w:cs="Arial"/>
                <w:b/>
                <w:bCs/>
                <w:sz w:val="16"/>
                <w:szCs w:val="16"/>
              </w:rPr>
            </w:pPr>
          </w:p>
        </w:tc>
        <w:tc>
          <w:tcPr>
            <w:tcW w:w="764" w:type="dxa"/>
            <w:vAlign w:val="center"/>
          </w:tcPr>
          <w:p w:rsidR="0086669C" w:rsidRPr="005468B5" w:rsidRDefault="0086669C" w:rsidP="00732C90">
            <w:pPr>
              <w:contextualSpacing/>
              <w:jc w:val="center"/>
              <w:rPr>
                <w:rFonts w:ascii="Arial" w:hAnsi="Arial" w:cs="Arial"/>
                <w:bCs/>
                <w:sz w:val="16"/>
                <w:szCs w:val="16"/>
              </w:rPr>
            </w:pPr>
          </w:p>
        </w:tc>
        <w:tc>
          <w:tcPr>
            <w:tcW w:w="1078" w:type="dxa"/>
            <w:vAlign w:val="center"/>
          </w:tcPr>
          <w:p w:rsidR="0086669C" w:rsidRPr="005468B5" w:rsidRDefault="0086669C" w:rsidP="00732C90">
            <w:pPr>
              <w:contextualSpacing/>
              <w:jc w:val="center"/>
              <w:rPr>
                <w:rFonts w:ascii="Arial" w:hAnsi="Arial" w:cs="Arial"/>
                <w:bCs/>
                <w:sz w:val="16"/>
                <w:szCs w:val="16"/>
              </w:rPr>
            </w:pPr>
          </w:p>
        </w:tc>
      </w:tr>
      <w:tr w:rsidR="00540DF9" w:rsidRPr="005468B5" w:rsidTr="00545850">
        <w:trPr>
          <w:trHeight w:val="165"/>
        </w:trPr>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Default="00540DF9" w:rsidP="00CE1253">
            <w:pPr>
              <w:contextualSpacing/>
              <w:rPr>
                <w:rFonts w:ascii="Arial" w:hAnsi="Arial" w:cs="Arial"/>
                <w:bCs/>
                <w:sz w:val="16"/>
                <w:szCs w:val="16"/>
              </w:rPr>
            </w:pPr>
          </w:p>
        </w:tc>
        <w:tc>
          <w:tcPr>
            <w:tcW w:w="4253" w:type="dxa"/>
          </w:tcPr>
          <w:p w:rsidR="00540DF9" w:rsidRPr="005468B5" w:rsidRDefault="00540DF9" w:rsidP="00CE1253">
            <w:pPr>
              <w:autoSpaceDE w:val="0"/>
              <w:autoSpaceDN w:val="0"/>
              <w:adjustRightInd w:val="0"/>
              <w:rPr>
                <w:rFonts w:ascii="Arial" w:eastAsia="Calibri" w:hAnsi="Arial" w:cs="Arial"/>
                <w:i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52.000</w:t>
            </w: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86669C" w:rsidRPr="005468B5" w:rsidTr="00545850">
        <w:trPr>
          <w:trHeight w:val="564"/>
        </w:trPr>
        <w:tc>
          <w:tcPr>
            <w:tcW w:w="567" w:type="dxa"/>
          </w:tcPr>
          <w:p w:rsidR="0086669C" w:rsidRDefault="0086669C" w:rsidP="00540DF9">
            <w:pPr>
              <w:contextualSpacing/>
              <w:jc w:val="right"/>
              <w:rPr>
                <w:rFonts w:ascii="Arial" w:hAnsi="Arial" w:cs="Arial"/>
                <w:bCs/>
                <w:sz w:val="16"/>
                <w:szCs w:val="16"/>
              </w:rPr>
            </w:pPr>
            <w:r>
              <w:rPr>
                <w:rFonts w:ascii="Arial" w:hAnsi="Arial" w:cs="Arial"/>
                <w:bCs/>
                <w:sz w:val="16"/>
                <w:szCs w:val="16"/>
              </w:rPr>
              <w:t>5</w:t>
            </w:r>
          </w:p>
          <w:p w:rsidR="0086669C" w:rsidRPr="003F3A37" w:rsidRDefault="0086669C"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86669C" w:rsidRPr="00540DF9" w:rsidRDefault="0086669C" w:rsidP="000D24DA">
            <w:pPr>
              <w:rPr>
                <w:rFonts w:ascii="Arial" w:hAnsi="Arial" w:cs="Arial"/>
                <w:sz w:val="16"/>
                <w:szCs w:val="16"/>
              </w:rPr>
            </w:pPr>
            <w:r w:rsidRPr="00540DF9">
              <w:rPr>
                <w:rFonts w:ascii="Arial" w:hAnsi="Arial" w:cs="Arial"/>
                <w:sz w:val="16"/>
                <w:szCs w:val="16"/>
              </w:rPr>
              <w:t>KNNR 5</w:t>
            </w:r>
          </w:p>
          <w:p w:rsidR="0086669C" w:rsidRPr="00540DF9" w:rsidRDefault="0086669C" w:rsidP="000D24DA">
            <w:pPr>
              <w:rPr>
                <w:rFonts w:ascii="Arial" w:hAnsi="Arial" w:cs="Arial"/>
                <w:sz w:val="16"/>
                <w:szCs w:val="16"/>
              </w:rPr>
            </w:pPr>
            <w:r w:rsidRPr="00540DF9">
              <w:rPr>
                <w:rFonts w:ascii="Arial" w:hAnsi="Arial" w:cs="Arial"/>
                <w:sz w:val="16"/>
                <w:szCs w:val="16"/>
              </w:rPr>
              <w:t>0705-01</w:t>
            </w:r>
          </w:p>
        </w:tc>
        <w:tc>
          <w:tcPr>
            <w:tcW w:w="4253" w:type="dxa"/>
          </w:tcPr>
          <w:p w:rsidR="0086669C" w:rsidRDefault="0086669C" w:rsidP="00CE1253">
            <w:pPr>
              <w:contextualSpacing/>
              <w:rPr>
                <w:rFonts w:ascii="Arial" w:eastAsia="Calibri" w:hAnsi="Arial" w:cs="Arial"/>
                <w:sz w:val="16"/>
                <w:szCs w:val="16"/>
              </w:rPr>
            </w:pPr>
            <w:r>
              <w:rPr>
                <w:rFonts w:ascii="Arial" w:eastAsia="Calibri" w:hAnsi="Arial" w:cs="Arial"/>
                <w:sz w:val="16"/>
                <w:szCs w:val="16"/>
              </w:rPr>
              <w:t xml:space="preserve">Ułożenie rur osłonowych z PCW o </w:t>
            </w:r>
            <w:proofErr w:type="spellStart"/>
            <w:r>
              <w:rPr>
                <w:rFonts w:ascii="Arial" w:eastAsia="Calibri" w:hAnsi="Arial" w:cs="Arial"/>
                <w:sz w:val="16"/>
                <w:szCs w:val="16"/>
              </w:rPr>
              <w:t>śr</w:t>
            </w:r>
            <w:proofErr w:type="spellEnd"/>
            <w:r>
              <w:rPr>
                <w:rFonts w:ascii="Arial" w:eastAsia="Calibri" w:hAnsi="Arial" w:cs="Arial"/>
                <w:sz w:val="16"/>
                <w:szCs w:val="16"/>
              </w:rPr>
              <w:t>. Do 140 mm</w:t>
            </w:r>
          </w:p>
          <w:p w:rsidR="0086669C" w:rsidRDefault="0086669C" w:rsidP="00CE1253">
            <w:pPr>
              <w:contextualSpacing/>
              <w:rPr>
                <w:rFonts w:ascii="Arial" w:eastAsia="Calibri" w:hAnsi="Arial" w:cs="Arial"/>
                <w:sz w:val="16"/>
                <w:szCs w:val="16"/>
              </w:rPr>
            </w:pPr>
          </w:p>
          <w:p w:rsidR="0086669C" w:rsidRPr="005468B5" w:rsidRDefault="0086669C" w:rsidP="00CE1253">
            <w:pPr>
              <w:contextualSpacing/>
              <w:rPr>
                <w:rFonts w:ascii="Arial" w:eastAsia="Calibri" w:hAnsi="Arial" w:cs="Arial"/>
                <w:sz w:val="16"/>
                <w:szCs w:val="16"/>
              </w:rPr>
            </w:pPr>
            <w:r>
              <w:rPr>
                <w:rFonts w:ascii="Arial" w:eastAsia="Calibri" w:hAnsi="Arial" w:cs="Arial"/>
                <w:sz w:val="16"/>
                <w:szCs w:val="16"/>
              </w:rPr>
              <w:t>12</w:t>
            </w:r>
          </w:p>
        </w:tc>
        <w:tc>
          <w:tcPr>
            <w:tcW w:w="850" w:type="dxa"/>
            <w:vAlign w:val="center"/>
          </w:tcPr>
          <w:p w:rsidR="0086669C" w:rsidRDefault="0086669C" w:rsidP="000D24DA">
            <w:pPr>
              <w:contextualSpacing/>
              <w:rPr>
                <w:rFonts w:ascii="Arial" w:hAnsi="Arial" w:cs="Arial"/>
                <w:bCs/>
                <w:sz w:val="16"/>
                <w:szCs w:val="16"/>
              </w:rPr>
            </w:pPr>
            <w:r>
              <w:rPr>
                <w:rFonts w:ascii="Arial" w:hAnsi="Arial" w:cs="Arial"/>
                <w:bCs/>
                <w:sz w:val="16"/>
                <w:szCs w:val="16"/>
              </w:rPr>
              <w:t>m</w:t>
            </w:r>
          </w:p>
          <w:p w:rsidR="0086669C" w:rsidRDefault="0086669C" w:rsidP="000D24DA">
            <w:pPr>
              <w:contextualSpacing/>
              <w:rPr>
                <w:rFonts w:ascii="Arial" w:hAnsi="Arial" w:cs="Arial"/>
                <w:bCs/>
                <w:sz w:val="16"/>
                <w:szCs w:val="16"/>
              </w:rPr>
            </w:pPr>
          </w:p>
          <w:p w:rsidR="0086669C" w:rsidRPr="005468B5" w:rsidRDefault="0086669C"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86669C" w:rsidRDefault="0086669C" w:rsidP="00732C90">
            <w:pPr>
              <w:contextualSpacing/>
              <w:jc w:val="center"/>
              <w:rPr>
                <w:rFonts w:ascii="Arial" w:hAnsi="Arial" w:cs="Arial"/>
                <w:bCs/>
                <w:sz w:val="16"/>
                <w:szCs w:val="16"/>
              </w:rPr>
            </w:pPr>
          </w:p>
          <w:p w:rsidR="0086669C" w:rsidRDefault="0086669C" w:rsidP="00732C90">
            <w:pPr>
              <w:contextualSpacing/>
              <w:jc w:val="center"/>
              <w:rPr>
                <w:rFonts w:ascii="Arial" w:hAnsi="Arial" w:cs="Arial"/>
                <w:bCs/>
                <w:sz w:val="16"/>
                <w:szCs w:val="16"/>
              </w:rPr>
            </w:pPr>
          </w:p>
          <w:p w:rsidR="0086669C" w:rsidRPr="005468B5" w:rsidRDefault="0086669C" w:rsidP="0086669C">
            <w:pPr>
              <w:contextualSpacing/>
              <w:jc w:val="right"/>
              <w:rPr>
                <w:rFonts w:ascii="Arial" w:hAnsi="Arial" w:cs="Arial"/>
                <w:bCs/>
                <w:sz w:val="16"/>
                <w:szCs w:val="16"/>
              </w:rPr>
            </w:pPr>
            <w:r>
              <w:rPr>
                <w:rFonts w:ascii="Arial" w:hAnsi="Arial" w:cs="Arial"/>
                <w:bCs/>
                <w:sz w:val="16"/>
                <w:szCs w:val="16"/>
              </w:rPr>
              <w:t>12.000</w:t>
            </w:r>
          </w:p>
        </w:tc>
        <w:tc>
          <w:tcPr>
            <w:tcW w:w="850" w:type="dxa"/>
          </w:tcPr>
          <w:p w:rsidR="0086669C" w:rsidRPr="00540DF9" w:rsidRDefault="0086669C" w:rsidP="0086669C">
            <w:pPr>
              <w:contextualSpacing/>
              <w:jc w:val="right"/>
              <w:rPr>
                <w:rFonts w:ascii="Arial" w:hAnsi="Arial" w:cs="Arial"/>
                <w:b/>
                <w:bCs/>
                <w:sz w:val="16"/>
                <w:szCs w:val="16"/>
              </w:rPr>
            </w:pPr>
          </w:p>
        </w:tc>
        <w:tc>
          <w:tcPr>
            <w:tcW w:w="764" w:type="dxa"/>
            <w:vAlign w:val="center"/>
          </w:tcPr>
          <w:p w:rsidR="0086669C" w:rsidRPr="005468B5" w:rsidRDefault="0086669C" w:rsidP="00732C90">
            <w:pPr>
              <w:contextualSpacing/>
              <w:jc w:val="center"/>
              <w:rPr>
                <w:rFonts w:ascii="Arial" w:hAnsi="Arial" w:cs="Arial"/>
                <w:bCs/>
                <w:sz w:val="16"/>
                <w:szCs w:val="16"/>
              </w:rPr>
            </w:pPr>
          </w:p>
        </w:tc>
        <w:tc>
          <w:tcPr>
            <w:tcW w:w="1078" w:type="dxa"/>
            <w:vAlign w:val="center"/>
          </w:tcPr>
          <w:p w:rsidR="0086669C" w:rsidRPr="005468B5" w:rsidRDefault="0086669C" w:rsidP="00732C90">
            <w:pPr>
              <w:contextualSpacing/>
              <w:jc w:val="center"/>
              <w:rPr>
                <w:rFonts w:ascii="Arial" w:hAnsi="Arial" w:cs="Arial"/>
                <w:bCs/>
                <w:sz w:val="16"/>
                <w:szCs w:val="16"/>
              </w:rPr>
            </w:pPr>
          </w:p>
        </w:tc>
      </w:tr>
      <w:tr w:rsidR="00540DF9" w:rsidRPr="005468B5" w:rsidTr="00545850">
        <w:trPr>
          <w:trHeight w:val="106"/>
        </w:trPr>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Pr="00540DF9" w:rsidRDefault="00540DF9" w:rsidP="000D24DA">
            <w:pPr>
              <w:rPr>
                <w:rFonts w:ascii="Arial" w:hAnsi="Arial" w:cs="Arial"/>
                <w:sz w:val="16"/>
                <w:szCs w:val="16"/>
              </w:rPr>
            </w:pPr>
          </w:p>
        </w:tc>
        <w:tc>
          <w:tcPr>
            <w:tcW w:w="4253" w:type="dxa"/>
          </w:tcPr>
          <w:p w:rsidR="00540DF9" w:rsidRPr="005468B5" w:rsidRDefault="00540DF9" w:rsidP="00CE1253">
            <w:pPr>
              <w:contextualSpacing/>
              <w:rPr>
                <w:rFonts w:ascii="Arial" w:eastAsia="Calibri" w:hAnsi="Arial" w:cs="Arial"/>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12.000</w:t>
            </w: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545850">
        <w:tc>
          <w:tcPr>
            <w:tcW w:w="567" w:type="dxa"/>
          </w:tcPr>
          <w:p w:rsidR="00540DF9" w:rsidRDefault="00540DF9" w:rsidP="00540DF9">
            <w:pPr>
              <w:contextualSpacing/>
              <w:jc w:val="right"/>
              <w:rPr>
                <w:rFonts w:ascii="Arial" w:hAnsi="Arial" w:cs="Arial"/>
                <w:bCs/>
                <w:sz w:val="16"/>
                <w:szCs w:val="16"/>
              </w:rPr>
            </w:pPr>
            <w:r>
              <w:rPr>
                <w:rFonts w:ascii="Arial" w:hAnsi="Arial" w:cs="Arial"/>
                <w:bCs/>
                <w:sz w:val="16"/>
                <w:szCs w:val="16"/>
              </w:rPr>
              <w:t>6</w:t>
            </w:r>
          </w:p>
          <w:p w:rsidR="00540DF9" w:rsidRPr="005468B5" w:rsidRDefault="00540DF9"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540DF9" w:rsidRDefault="00540DF9" w:rsidP="00CE1253">
            <w:pPr>
              <w:contextualSpacing/>
              <w:rPr>
                <w:rFonts w:ascii="Arial" w:hAnsi="Arial" w:cs="Arial"/>
                <w:bCs/>
                <w:sz w:val="16"/>
                <w:szCs w:val="16"/>
              </w:rPr>
            </w:pPr>
            <w:r>
              <w:rPr>
                <w:rFonts w:ascii="Arial" w:hAnsi="Arial" w:cs="Arial"/>
                <w:bCs/>
                <w:sz w:val="16"/>
                <w:szCs w:val="16"/>
              </w:rPr>
              <w:t>KNNR 5</w:t>
            </w:r>
          </w:p>
          <w:p w:rsidR="00540DF9" w:rsidRPr="00540DF9" w:rsidRDefault="00540DF9" w:rsidP="00CE1253">
            <w:pPr>
              <w:contextualSpacing/>
              <w:rPr>
                <w:rFonts w:ascii="Arial" w:hAnsi="Arial" w:cs="Arial"/>
                <w:bCs/>
                <w:sz w:val="16"/>
                <w:szCs w:val="16"/>
              </w:rPr>
            </w:pPr>
            <w:r>
              <w:rPr>
                <w:rFonts w:ascii="Arial" w:hAnsi="Arial" w:cs="Arial"/>
                <w:bCs/>
                <w:sz w:val="16"/>
                <w:szCs w:val="16"/>
              </w:rPr>
              <w:t>0726-09</w:t>
            </w:r>
          </w:p>
        </w:tc>
        <w:tc>
          <w:tcPr>
            <w:tcW w:w="4253" w:type="dxa"/>
          </w:tcPr>
          <w:p w:rsidR="00540DF9" w:rsidRDefault="0086669C" w:rsidP="00CE1253">
            <w:pPr>
              <w:contextualSpacing/>
              <w:rPr>
                <w:rFonts w:ascii="Arial" w:hAnsi="Arial" w:cs="Arial"/>
                <w:bCs/>
                <w:sz w:val="16"/>
                <w:szCs w:val="16"/>
              </w:rPr>
            </w:pPr>
            <w:r>
              <w:rPr>
                <w:rFonts w:ascii="Arial" w:hAnsi="Arial" w:cs="Arial"/>
                <w:bCs/>
                <w:sz w:val="16"/>
                <w:szCs w:val="16"/>
              </w:rPr>
              <w:t xml:space="preserve">Zarobienia na sucho końca kabla 5-żylowego o przekroju żył do 16 mm2 na </w:t>
            </w:r>
            <w:proofErr w:type="spellStart"/>
            <w:r>
              <w:rPr>
                <w:rFonts w:ascii="Arial" w:hAnsi="Arial" w:cs="Arial"/>
                <w:bCs/>
                <w:sz w:val="16"/>
                <w:szCs w:val="16"/>
              </w:rPr>
              <w:t>napiecie</w:t>
            </w:r>
            <w:proofErr w:type="spellEnd"/>
            <w:r>
              <w:rPr>
                <w:rFonts w:ascii="Arial" w:hAnsi="Arial" w:cs="Arial"/>
                <w:bCs/>
                <w:sz w:val="16"/>
                <w:szCs w:val="16"/>
              </w:rPr>
              <w:t xml:space="preserve"> do 1 </w:t>
            </w:r>
            <w:proofErr w:type="spellStart"/>
            <w:r>
              <w:rPr>
                <w:rFonts w:ascii="Arial" w:hAnsi="Arial" w:cs="Arial"/>
                <w:bCs/>
                <w:sz w:val="16"/>
                <w:szCs w:val="16"/>
              </w:rPr>
              <w:t>kV</w:t>
            </w:r>
            <w:proofErr w:type="spellEnd"/>
            <w:r>
              <w:rPr>
                <w:rFonts w:ascii="Arial" w:hAnsi="Arial" w:cs="Arial"/>
                <w:bCs/>
                <w:sz w:val="16"/>
                <w:szCs w:val="16"/>
              </w:rPr>
              <w:t xml:space="preserve"> o izolacji i powłoce z tworzyw sztucznych</w:t>
            </w:r>
          </w:p>
          <w:p w:rsidR="0086669C" w:rsidRPr="005468B5" w:rsidRDefault="0086669C" w:rsidP="00CE1253">
            <w:pPr>
              <w:contextualSpacing/>
              <w:rPr>
                <w:rFonts w:ascii="Arial" w:hAnsi="Arial" w:cs="Arial"/>
                <w:bCs/>
                <w:sz w:val="16"/>
                <w:szCs w:val="16"/>
              </w:rPr>
            </w:pPr>
            <w:r>
              <w:rPr>
                <w:rFonts w:ascii="Arial" w:hAnsi="Arial" w:cs="Arial"/>
                <w:bCs/>
                <w:sz w:val="16"/>
                <w:szCs w:val="16"/>
              </w:rPr>
              <w:t>2</w:t>
            </w:r>
          </w:p>
        </w:tc>
        <w:tc>
          <w:tcPr>
            <w:tcW w:w="850" w:type="dxa"/>
            <w:vAlign w:val="center"/>
          </w:tcPr>
          <w:p w:rsidR="00540DF9" w:rsidRDefault="00540DF9" w:rsidP="0086669C">
            <w:pPr>
              <w:contextualSpacing/>
              <w:rPr>
                <w:rFonts w:ascii="Arial" w:hAnsi="Arial" w:cs="Arial"/>
                <w:bCs/>
                <w:sz w:val="16"/>
                <w:szCs w:val="16"/>
              </w:rPr>
            </w:pPr>
            <w:r w:rsidRPr="005468B5">
              <w:rPr>
                <w:rFonts w:ascii="Arial" w:hAnsi="Arial" w:cs="Arial"/>
                <w:bCs/>
                <w:sz w:val="16"/>
                <w:szCs w:val="16"/>
              </w:rPr>
              <w:t>szt.</w:t>
            </w:r>
          </w:p>
          <w:p w:rsidR="0086669C" w:rsidRDefault="0086669C" w:rsidP="0086669C">
            <w:pPr>
              <w:contextualSpacing/>
              <w:rPr>
                <w:rFonts w:ascii="Arial" w:hAnsi="Arial" w:cs="Arial"/>
                <w:bCs/>
                <w:sz w:val="16"/>
                <w:szCs w:val="16"/>
              </w:rPr>
            </w:pPr>
          </w:p>
          <w:p w:rsidR="0086669C" w:rsidRDefault="0086669C" w:rsidP="0086669C">
            <w:pPr>
              <w:contextualSpacing/>
              <w:rPr>
                <w:rFonts w:ascii="Arial" w:hAnsi="Arial" w:cs="Arial"/>
                <w:bCs/>
                <w:sz w:val="16"/>
                <w:szCs w:val="16"/>
              </w:rPr>
            </w:pPr>
          </w:p>
          <w:p w:rsidR="0086669C" w:rsidRPr="005468B5" w:rsidRDefault="0086669C" w:rsidP="0086669C">
            <w:pPr>
              <w:contextualSpacing/>
              <w:rPr>
                <w:rFonts w:ascii="Arial" w:hAnsi="Arial" w:cs="Arial"/>
                <w:bCs/>
                <w:sz w:val="16"/>
                <w:szCs w:val="16"/>
              </w:rPr>
            </w:pPr>
            <w:r w:rsidRPr="005468B5">
              <w:rPr>
                <w:rFonts w:ascii="Arial" w:hAnsi="Arial" w:cs="Arial"/>
                <w:bCs/>
                <w:sz w:val="16"/>
                <w:szCs w:val="16"/>
              </w:rPr>
              <w:t>szt.</w:t>
            </w:r>
          </w:p>
        </w:tc>
        <w:tc>
          <w:tcPr>
            <w:tcW w:w="993" w:type="dxa"/>
            <w:vAlign w:val="center"/>
          </w:tcPr>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540DF9" w:rsidRPr="005468B5" w:rsidRDefault="0086669C" w:rsidP="0086669C">
            <w:pPr>
              <w:contextualSpacing/>
              <w:jc w:val="right"/>
              <w:rPr>
                <w:rFonts w:ascii="Arial" w:hAnsi="Arial" w:cs="Arial"/>
                <w:bCs/>
                <w:sz w:val="16"/>
                <w:szCs w:val="16"/>
              </w:rPr>
            </w:pPr>
            <w:r>
              <w:rPr>
                <w:rFonts w:ascii="Arial" w:hAnsi="Arial" w:cs="Arial"/>
                <w:bCs/>
                <w:sz w:val="16"/>
                <w:szCs w:val="16"/>
              </w:rPr>
              <w:t>2.000</w:t>
            </w:r>
          </w:p>
        </w:tc>
        <w:tc>
          <w:tcPr>
            <w:tcW w:w="850" w:type="dxa"/>
          </w:tcPr>
          <w:p w:rsidR="00540DF9" w:rsidRPr="00540DF9" w:rsidRDefault="00540DF9" w:rsidP="0086669C">
            <w:pPr>
              <w:contextualSpacing/>
              <w:jc w:val="right"/>
              <w:rPr>
                <w:rFonts w:ascii="Arial" w:hAnsi="Arial" w:cs="Arial"/>
                <w:b/>
                <w:bCs/>
                <w:sz w:val="16"/>
                <w:szCs w:val="16"/>
              </w:rPr>
            </w:pP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545850">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Default="00540DF9" w:rsidP="00CE1253">
            <w:pPr>
              <w:contextualSpacing/>
              <w:rPr>
                <w:rFonts w:ascii="Arial" w:hAnsi="Arial" w:cs="Arial"/>
                <w:bCs/>
                <w:sz w:val="16"/>
                <w:szCs w:val="16"/>
              </w:rPr>
            </w:pPr>
          </w:p>
        </w:tc>
        <w:tc>
          <w:tcPr>
            <w:tcW w:w="4253" w:type="dxa"/>
          </w:tcPr>
          <w:p w:rsidR="00540DF9" w:rsidRPr="005468B5" w:rsidRDefault="00540DF9" w:rsidP="00CE1253">
            <w:pPr>
              <w:contextualSpacing/>
              <w:rPr>
                <w:rFonts w:ascii="Arial" w:hAnsi="Arial" w:cs="Arial"/>
                <w:b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86669C" w:rsidRPr="005468B5" w:rsidTr="00545850">
        <w:trPr>
          <w:trHeight w:val="497"/>
        </w:trPr>
        <w:tc>
          <w:tcPr>
            <w:tcW w:w="567" w:type="dxa"/>
          </w:tcPr>
          <w:p w:rsidR="0086669C" w:rsidRDefault="0086669C" w:rsidP="00540DF9">
            <w:pPr>
              <w:contextualSpacing/>
              <w:jc w:val="right"/>
              <w:rPr>
                <w:rFonts w:ascii="Arial" w:hAnsi="Arial" w:cs="Arial"/>
                <w:bCs/>
                <w:sz w:val="16"/>
                <w:szCs w:val="16"/>
              </w:rPr>
            </w:pPr>
            <w:r>
              <w:rPr>
                <w:rFonts w:ascii="Arial" w:hAnsi="Arial" w:cs="Arial"/>
                <w:bCs/>
                <w:sz w:val="16"/>
                <w:szCs w:val="16"/>
              </w:rPr>
              <w:t>7</w:t>
            </w:r>
          </w:p>
          <w:p w:rsidR="0086669C" w:rsidRPr="005468B5" w:rsidRDefault="0086669C"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86669C" w:rsidRDefault="0086669C" w:rsidP="00CE1253">
            <w:pPr>
              <w:contextualSpacing/>
              <w:rPr>
                <w:rFonts w:ascii="Arial" w:hAnsi="Arial" w:cs="Arial"/>
                <w:bCs/>
                <w:sz w:val="16"/>
                <w:szCs w:val="16"/>
              </w:rPr>
            </w:pPr>
            <w:r>
              <w:rPr>
                <w:rFonts w:ascii="Arial" w:hAnsi="Arial" w:cs="Arial"/>
                <w:bCs/>
                <w:sz w:val="16"/>
                <w:szCs w:val="16"/>
              </w:rPr>
              <w:t>KNNR 5</w:t>
            </w:r>
          </w:p>
          <w:p w:rsidR="0086669C" w:rsidRPr="00540DF9" w:rsidRDefault="0086669C" w:rsidP="00CE1253">
            <w:pPr>
              <w:contextualSpacing/>
              <w:rPr>
                <w:rFonts w:ascii="Arial" w:hAnsi="Arial" w:cs="Arial"/>
                <w:bCs/>
                <w:sz w:val="16"/>
                <w:szCs w:val="16"/>
              </w:rPr>
            </w:pPr>
            <w:r>
              <w:rPr>
                <w:rFonts w:ascii="Arial" w:hAnsi="Arial" w:cs="Arial"/>
                <w:bCs/>
                <w:sz w:val="16"/>
                <w:szCs w:val="16"/>
              </w:rPr>
              <w:t>0713-03</w:t>
            </w:r>
          </w:p>
        </w:tc>
        <w:tc>
          <w:tcPr>
            <w:tcW w:w="4253" w:type="dxa"/>
          </w:tcPr>
          <w:p w:rsidR="0086669C" w:rsidRDefault="0086669C" w:rsidP="00CE1253">
            <w:pPr>
              <w:contextualSpacing/>
              <w:rPr>
                <w:rFonts w:ascii="Arial" w:hAnsi="Arial" w:cs="Arial"/>
                <w:bCs/>
                <w:sz w:val="16"/>
                <w:szCs w:val="16"/>
              </w:rPr>
            </w:pPr>
            <w:r>
              <w:rPr>
                <w:rFonts w:ascii="Arial" w:hAnsi="Arial" w:cs="Arial"/>
                <w:bCs/>
                <w:sz w:val="16"/>
                <w:szCs w:val="16"/>
              </w:rPr>
              <w:t>Układanie kabli o masie do 3.0 kg/m w rurach, pustakach lub kanałach zamkniętych</w:t>
            </w:r>
          </w:p>
          <w:p w:rsidR="0086669C" w:rsidRPr="005468B5" w:rsidRDefault="0086669C" w:rsidP="00CE1253">
            <w:pPr>
              <w:contextualSpacing/>
              <w:rPr>
                <w:rFonts w:ascii="Arial" w:hAnsi="Arial" w:cs="Arial"/>
                <w:bCs/>
                <w:sz w:val="16"/>
                <w:szCs w:val="16"/>
              </w:rPr>
            </w:pPr>
            <w:r>
              <w:rPr>
                <w:rFonts w:ascii="Arial" w:hAnsi="Arial" w:cs="Arial"/>
                <w:bCs/>
                <w:sz w:val="16"/>
                <w:szCs w:val="16"/>
              </w:rPr>
              <w:t>12</w:t>
            </w:r>
          </w:p>
        </w:tc>
        <w:tc>
          <w:tcPr>
            <w:tcW w:w="850" w:type="dxa"/>
            <w:vAlign w:val="center"/>
          </w:tcPr>
          <w:p w:rsidR="0086669C" w:rsidRDefault="0086669C" w:rsidP="000D24DA">
            <w:pPr>
              <w:contextualSpacing/>
              <w:rPr>
                <w:rFonts w:ascii="Arial" w:hAnsi="Arial" w:cs="Arial"/>
                <w:bCs/>
                <w:sz w:val="16"/>
                <w:szCs w:val="16"/>
              </w:rPr>
            </w:pPr>
            <w:r>
              <w:rPr>
                <w:rFonts w:ascii="Arial" w:hAnsi="Arial" w:cs="Arial"/>
                <w:bCs/>
                <w:sz w:val="16"/>
                <w:szCs w:val="16"/>
              </w:rPr>
              <w:t>m</w:t>
            </w:r>
          </w:p>
          <w:p w:rsidR="0086669C" w:rsidRDefault="0086669C" w:rsidP="000D24DA">
            <w:pPr>
              <w:contextualSpacing/>
              <w:rPr>
                <w:rFonts w:ascii="Arial" w:hAnsi="Arial" w:cs="Arial"/>
                <w:bCs/>
                <w:sz w:val="16"/>
                <w:szCs w:val="16"/>
              </w:rPr>
            </w:pPr>
          </w:p>
          <w:p w:rsidR="0086669C" w:rsidRPr="005468B5" w:rsidRDefault="0086669C"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86669C" w:rsidRPr="005468B5" w:rsidRDefault="0086669C" w:rsidP="0086669C">
            <w:pPr>
              <w:contextualSpacing/>
              <w:jc w:val="right"/>
              <w:rPr>
                <w:rFonts w:ascii="Arial" w:hAnsi="Arial" w:cs="Arial"/>
                <w:bCs/>
                <w:sz w:val="16"/>
                <w:szCs w:val="16"/>
              </w:rPr>
            </w:pPr>
            <w:r>
              <w:rPr>
                <w:rFonts w:ascii="Arial" w:hAnsi="Arial" w:cs="Arial"/>
                <w:bCs/>
                <w:sz w:val="16"/>
                <w:szCs w:val="16"/>
              </w:rPr>
              <w:t>12.000</w:t>
            </w:r>
          </w:p>
        </w:tc>
        <w:tc>
          <w:tcPr>
            <w:tcW w:w="850" w:type="dxa"/>
          </w:tcPr>
          <w:p w:rsidR="0086669C" w:rsidRPr="00540DF9" w:rsidRDefault="0086669C" w:rsidP="0086669C">
            <w:pPr>
              <w:contextualSpacing/>
              <w:jc w:val="right"/>
              <w:rPr>
                <w:rFonts w:ascii="Arial" w:hAnsi="Arial" w:cs="Arial"/>
                <w:b/>
                <w:bCs/>
                <w:sz w:val="16"/>
                <w:szCs w:val="16"/>
              </w:rPr>
            </w:pPr>
          </w:p>
        </w:tc>
        <w:tc>
          <w:tcPr>
            <w:tcW w:w="764" w:type="dxa"/>
            <w:vAlign w:val="center"/>
          </w:tcPr>
          <w:p w:rsidR="0086669C" w:rsidRPr="005468B5" w:rsidRDefault="0086669C" w:rsidP="00732C90">
            <w:pPr>
              <w:contextualSpacing/>
              <w:jc w:val="center"/>
              <w:rPr>
                <w:rFonts w:ascii="Arial" w:hAnsi="Arial" w:cs="Arial"/>
                <w:bCs/>
                <w:sz w:val="16"/>
                <w:szCs w:val="16"/>
              </w:rPr>
            </w:pPr>
          </w:p>
        </w:tc>
        <w:tc>
          <w:tcPr>
            <w:tcW w:w="1078" w:type="dxa"/>
            <w:vAlign w:val="center"/>
          </w:tcPr>
          <w:p w:rsidR="0086669C" w:rsidRPr="005468B5" w:rsidRDefault="0086669C" w:rsidP="00732C90">
            <w:pPr>
              <w:contextualSpacing/>
              <w:jc w:val="center"/>
              <w:rPr>
                <w:rFonts w:ascii="Arial" w:hAnsi="Arial" w:cs="Arial"/>
                <w:bCs/>
                <w:sz w:val="16"/>
                <w:szCs w:val="16"/>
              </w:rPr>
            </w:pPr>
          </w:p>
        </w:tc>
      </w:tr>
      <w:tr w:rsidR="00540DF9" w:rsidRPr="005468B5" w:rsidTr="00545850">
        <w:trPr>
          <w:trHeight w:val="110"/>
        </w:trPr>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Default="00540DF9" w:rsidP="00CE1253">
            <w:pPr>
              <w:contextualSpacing/>
              <w:rPr>
                <w:rFonts w:ascii="Arial" w:hAnsi="Arial" w:cs="Arial"/>
                <w:bCs/>
                <w:sz w:val="16"/>
                <w:szCs w:val="16"/>
              </w:rPr>
            </w:pPr>
          </w:p>
        </w:tc>
        <w:tc>
          <w:tcPr>
            <w:tcW w:w="4253" w:type="dxa"/>
          </w:tcPr>
          <w:p w:rsidR="00540DF9" w:rsidRPr="005468B5" w:rsidRDefault="00540DF9" w:rsidP="00CE1253">
            <w:pPr>
              <w:contextualSpacing/>
              <w:rPr>
                <w:rFonts w:ascii="Arial" w:hAnsi="Arial" w:cs="Arial"/>
                <w:b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12.000</w:t>
            </w: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545850">
        <w:trPr>
          <w:trHeight w:val="537"/>
        </w:trPr>
        <w:tc>
          <w:tcPr>
            <w:tcW w:w="567" w:type="dxa"/>
          </w:tcPr>
          <w:p w:rsidR="00540DF9" w:rsidRDefault="00540DF9" w:rsidP="00540DF9">
            <w:pPr>
              <w:contextualSpacing/>
              <w:jc w:val="right"/>
              <w:rPr>
                <w:rFonts w:ascii="Arial" w:hAnsi="Arial" w:cs="Arial"/>
                <w:bCs/>
                <w:sz w:val="16"/>
                <w:szCs w:val="16"/>
              </w:rPr>
            </w:pPr>
            <w:r>
              <w:rPr>
                <w:rFonts w:ascii="Arial" w:hAnsi="Arial" w:cs="Arial"/>
                <w:bCs/>
                <w:sz w:val="16"/>
                <w:szCs w:val="16"/>
              </w:rPr>
              <w:t>8</w:t>
            </w:r>
          </w:p>
          <w:p w:rsidR="00540DF9" w:rsidRPr="005468B5" w:rsidRDefault="00540DF9" w:rsidP="00540DF9">
            <w:pPr>
              <w:contextualSpacing/>
              <w:jc w:val="right"/>
              <w:rPr>
                <w:rFonts w:ascii="Arial" w:hAnsi="Arial" w:cs="Arial"/>
                <w:bCs/>
                <w:sz w:val="16"/>
                <w:szCs w:val="16"/>
              </w:rPr>
            </w:pPr>
            <w:r>
              <w:rPr>
                <w:rFonts w:ascii="Arial" w:hAnsi="Arial" w:cs="Arial"/>
                <w:bCs/>
                <w:sz w:val="16"/>
                <w:szCs w:val="16"/>
              </w:rPr>
              <w:t>d.1</w:t>
            </w:r>
          </w:p>
        </w:tc>
        <w:tc>
          <w:tcPr>
            <w:tcW w:w="1276" w:type="dxa"/>
            <w:gridSpan w:val="2"/>
          </w:tcPr>
          <w:p w:rsidR="00540DF9" w:rsidRDefault="00540DF9" w:rsidP="00CE1253">
            <w:pPr>
              <w:contextualSpacing/>
              <w:rPr>
                <w:rFonts w:ascii="Arial" w:hAnsi="Arial" w:cs="Arial"/>
                <w:bCs/>
                <w:sz w:val="16"/>
                <w:szCs w:val="16"/>
              </w:rPr>
            </w:pPr>
            <w:r>
              <w:rPr>
                <w:rFonts w:ascii="Arial" w:hAnsi="Arial" w:cs="Arial"/>
                <w:bCs/>
                <w:sz w:val="16"/>
                <w:szCs w:val="16"/>
              </w:rPr>
              <w:t>KNNR 5</w:t>
            </w:r>
          </w:p>
          <w:p w:rsidR="00540DF9" w:rsidRPr="00540DF9" w:rsidRDefault="00540DF9" w:rsidP="00CE1253">
            <w:pPr>
              <w:contextualSpacing/>
              <w:rPr>
                <w:rFonts w:ascii="Arial" w:hAnsi="Arial" w:cs="Arial"/>
                <w:bCs/>
                <w:sz w:val="16"/>
                <w:szCs w:val="16"/>
              </w:rPr>
            </w:pPr>
            <w:r>
              <w:rPr>
                <w:rFonts w:ascii="Arial" w:hAnsi="Arial" w:cs="Arial"/>
                <w:bCs/>
                <w:sz w:val="16"/>
                <w:szCs w:val="16"/>
              </w:rPr>
              <w:t>1302-04</w:t>
            </w:r>
          </w:p>
        </w:tc>
        <w:tc>
          <w:tcPr>
            <w:tcW w:w="4253" w:type="dxa"/>
          </w:tcPr>
          <w:p w:rsidR="00540DF9" w:rsidRDefault="0086669C" w:rsidP="00CE1253">
            <w:pPr>
              <w:contextualSpacing/>
              <w:rPr>
                <w:rFonts w:ascii="Arial" w:hAnsi="Arial" w:cs="Arial"/>
                <w:bCs/>
                <w:sz w:val="16"/>
                <w:szCs w:val="16"/>
              </w:rPr>
            </w:pPr>
            <w:r>
              <w:rPr>
                <w:rFonts w:ascii="Arial" w:hAnsi="Arial" w:cs="Arial"/>
                <w:bCs/>
                <w:sz w:val="16"/>
                <w:szCs w:val="16"/>
              </w:rPr>
              <w:t>Badanie linii kablowej N.N. – kabel 5-żyłowy</w:t>
            </w:r>
          </w:p>
          <w:p w:rsidR="0086669C" w:rsidRDefault="0086669C" w:rsidP="00CE1253">
            <w:pPr>
              <w:contextualSpacing/>
              <w:rPr>
                <w:rFonts w:ascii="Arial" w:hAnsi="Arial" w:cs="Arial"/>
                <w:bCs/>
                <w:sz w:val="16"/>
                <w:szCs w:val="16"/>
              </w:rPr>
            </w:pPr>
          </w:p>
          <w:p w:rsidR="0086669C" w:rsidRPr="005468B5" w:rsidRDefault="0086669C" w:rsidP="00CE1253">
            <w:pPr>
              <w:contextualSpacing/>
              <w:rPr>
                <w:rFonts w:ascii="Arial" w:hAnsi="Arial" w:cs="Arial"/>
                <w:bCs/>
                <w:sz w:val="16"/>
                <w:szCs w:val="16"/>
              </w:rPr>
            </w:pPr>
            <w:r>
              <w:rPr>
                <w:rFonts w:ascii="Arial" w:hAnsi="Arial" w:cs="Arial"/>
                <w:bCs/>
                <w:sz w:val="16"/>
                <w:szCs w:val="16"/>
              </w:rPr>
              <w:t>1</w:t>
            </w:r>
          </w:p>
        </w:tc>
        <w:tc>
          <w:tcPr>
            <w:tcW w:w="850" w:type="dxa"/>
            <w:vAlign w:val="center"/>
          </w:tcPr>
          <w:p w:rsidR="00540DF9" w:rsidRDefault="0086669C" w:rsidP="0086669C">
            <w:pPr>
              <w:contextualSpacing/>
              <w:rPr>
                <w:rFonts w:ascii="Arial" w:hAnsi="Arial" w:cs="Arial"/>
                <w:bCs/>
                <w:sz w:val="16"/>
                <w:szCs w:val="16"/>
              </w:rPr>
            </w:pPr>
            <w:r>
              <w:rPr>
                <w:rFonts w:ascii="Arial" w:hAnsi="Arial" w:cs="Arial"/>
                <w:bCs/>
                <w:sz w:val="16"/>
                <w:szCs w:val="16"/>
              </w:rPr>
              <w:t>odc.</w:t>
            </w:r>
          </w:p>
          <w:p w:rsidR="0086669C" w:rsidRDefault="0086669C" w:rsidP="0086669C">
            <w:pPr>
              <w:contextualSpacing/>
              <w:rPr>
                <w:rFonts w:ascii="Arial" w:hAnsi="Arial" w:cs="Arial"/>
                <w:bCs/>
                <w:sz w:val="16"/>
                <w:szCs w:val="16"/>
              </w:rPr>
            </w:pPr>
          </w:p>
          <w:p w:rsidR="0086669C" w:rsidRPr="005468B5" w:rsidRDefault="0086669C" w:rsidP="0086669C">
            <w:pPr>
              <w:contextualSpacing/>
              <w:rPr>
                <w:rFonts w:ascii="Arial" w:hAnsi="Arial" w:cs="Arial"/>
                <w:bCs/>
                <w:sz w:val="16"/>
                <w:szCs w:val="16"/>
              </w:rPr>
            </w:pPr>
            <w:r>
              <w:rPr>
                <w:rFonts w:ascii="Arial" w:hAnsi="Arial" w:cs="Arial"/>
                <w:bCs/>
                <w:sz w:val="16"/>
                <w:szCs w:val="16"/>
              </w:rPr>
              <w:t>odc.</w:t>
            </w:r>
          </w:p>
        </w:tc>
        <w:tc>
          <w:tcPr>
            <w:tcW w:w="993" w:type="dxa"/>
            <w:vAlign w:val="center"/>
          </w:tcPr>
          <w:p w:rsidR="0086669C" w:rsidRDefault="0086669C" w:rsidP="0086669C">
            <w:pPr>
              <w:contextualSpacing/>
              <w:jc w:val="right"/>
              <w:rPr>
                <w:rFonts w:ascii="Arial" w:hAnsi="Arial" w:cs="Arial"/>
                <w:bCs/>
                <w:sz w:val="16"/>
                <w:szCs w:val="16"/>
              </w:rPr>
            </w:pPr>
          </w:p>
          <w:p w:rsidR="0086669C" w:rsidRDefault="0086669C" w:rsidP="0086669C">
            <w:pPr>
              <w:contextualSpacing/>
              <w:jc w:val="right"/>
              <w:rPr>
                <w:rFonts w:ascii="Arial" w:hAnsi="Arial" w:cs="Arial"/>
                <w:bCs/>
                <w:sz w:val="16"/>
                <w:szCs w:val="16"/>
              </w:rPr>
            </w:pPr>
          </w:p>
          <w:p w:rsidR="00540DF9" w:rsidRPr="005468B5" w:rsidRDefault="0086669C" w:rsidP="0086669C">
            <w:pPr>
              <w:contextualSpacing/>
              <w:jc w:val="right"/>
              <w:rPr>
                <w:rFonts w:ascii="Arial" w:hAnsi="Arial" w:cs="Arial"/>
                <w:bCs/>
                <w:sz w:val="16"/>
                <w:szCs w:val="16"/>
              </w:rPr>
            </w:pPr>
            <w:r>
              <w:rPr>
                <w:rFonts w:ascii="Arial" w:hAnsi="Arial" w:cs="Arial"/>
                <w:bCs/>
                <w:sz w:val="16"/>
                <w:szCs w:val="16"/>
              </w:rPr>
              <w:t>1.000</w:t>
            </w:r>
          </w:p>
        </w:tc>
        <w:tc>
          <w:tcPr>
            <w:tcW w:w="850" w:type="dxa"/>
          </w:tcPr>
          <w:p w:rsidR="00540DF9" w:rsidRPr="00540DF9" w:rsidRDefault="00540DF9" w:rsidP="0086669C">
            <w:pPr>
              <w:contextualSpacing/>
              <w:jc w:val="right"/>
              <w:rPr>
                <w:rFonts w:ascii="Arial" w:hAnsi="Arial" w:cs="Arial"/>
                <w:b/>
                <w:bCs/>
                <w:sz w:val="16"/>
                <w:szCs w:val="16"/>
              </w:rPr>
            </w:pP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545850">
        <w:trPr>
          <w:trHeight w:val="78"/>
        </w:trPr>
        <w:tc>
          <w:tcPr>
            <w:tcW w:w="567" w:type="dxa"/>
          </w:tcPr>
          <w:p w:rsidR="00540DF9" w:rsidRDefault="00540DF9" w:rsidP="00540DF9">
            <w:pPr>
              <w:contextualSpacing/>
              <w:jc w:val="right"/>
              <w:rPr>
                <w:rFonts w:ascii="Arial" w:hAnsi="Arial" w:cs="Arial"/>
                <w:bCs/>
                <w:sz w:val="16"/>
                <w:szCs w:val="16"/>
              </w:rPr>
            </w:pPr>
          </w:p>
        </w:tc>
        <w:tc>
          <w:tcPr>
            <w:tcW w:w="1276" w:type="dxa"/>
            <w:gridSpan w:val="2"/>
          </w:tcPr>
          <w:p w:rsidR="00540DF9" w:rsidRDefault="00540DF9" w:rsidP="00CE1253">
            <w:pPr>
              <w:contextualSpacing/>
              <w:rPr>
                <w:rFonts w:ascii="Arial" w:hAnsi="Arial" w:cs="Arial"/>
                <w:bCs/>
                <w:sz w:val="16"/>
                <w:szCs w:val="16"/>
              </w:rPr>
            </w:pPr>
          </w:p>
        </w:tc>
        <w:tc>
          <w:tcPr>
            <w:tcW w:w="4253" w:type="dxa"/>
          </w:tcPr>
          <w:p w:rsidR="00540DF9" w:rsidRPr="005468B5" w:rsidRDefault="00540DF9" w:rsidP="00CE1253">
            <w:pPr>
              <w:contextualSpacing/>
              <w:rPr>
                <w:rFonts w:ascii="Arial" w:hAnsi="Arial" w:cs="Arial"/>
                <w:bCs/>
                <w:sz w:val="16"/>
                <w:szCs w:val="16"/>
              </w:rPr>
            </w:pPr>
          </w:p>
        </w:tc>
        <w:tc>
          <w:tcPr>
            <w:tcW w:w="850" w:type="dxa"/>
            <w:vAlign w:val="center"/>
          </w:tcPr>
          <w:p w:rsidR="00540DF9" w:rsidRPr="005468B5" w:rsidRDefault="00540DF9" w:rsidP="00732C90">
            <w:pPr>
              <w:contextualSpacing/>
              <w:jc w:val="center"/>
              <w:rPr>
                <w:rFonts w:ascii="Arial" w:hAnsi="Arial" w:cs="Arial"/>
                <w:bCs/>
                <w:sz w:val="16"/>
                <w:szCs w:val="16"/>
              </w:rPr>
            </w:pPr>
          </w:p>
        </w:tc>
        <w:tc>
          <w:tcPr>
            <w:tcW w:w="993" w:type="dxa"/>
            <w:vAlign w:val="center"/>
          </w:tcPr>
          <w:p w:rsidR="00540DF9" w:rsidRPr="005468B5" w:rsidRDefault="00540DF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40DF9" w:rsidRPr="00540DF9" w:rsidRDefault="0086669C" w:rsidP="0086669C">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40DF9" w:rsidRPr="005468B5" w:rsidRDefault="00540DF9" w:rsidP="00732C90">
            <w:pPr>
              <w:contextualSpacing/>
              <w:jc w:val="center"/>
              <w:rPr>
                <w:rFonts w:ascii="Arial" w:hAnsi="Arial" w:cs="Arial"/>
                <w:bCs/>
                <w:sz w:val="16"/>
                <w:szCs w:val="16"/>
              </w:rPr>
            </w:pP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86669C" w:rsidRPr="005468B5" w:rsidTr="00545850">
        <w:trPr>
          <w:trHeight w:val="126"/>
        </w:trPr>
        <w:tc>
          <w:tcPr>
            <w:tcW w:w="567" w:type="dxa"/>
          </w:tcPr>
          <w:p w:rsidR="0086669C" w:rsidRDefault="0086669C" w:rsidP="00540DF9">
            <w:pPr>
              <w:contextualSpacing/>
              <w:jc w:val="right"/>
              <w:rPr>
                <w:rFonts w:ascii="Arial" w:hAnsi="Arial" w:cs="Arial"/>
                <w:bCs/>
                <w:sz w:val="16"/>
                <w:szCs w:val="16"/>
              </w:rPr>
            </w:pPr>
            <w:r>
              <w:rPr>
                <w:rFonts w:ascii="Arial" w:hAnsi="Arial" w:cs="Arial"/>
                <w:b/>
                <w:bCs/>
                <w:sz w:val="18"/>
                <w:szCs w:val="18"/>
              </w:rPr>
              <w:t>2</w:t>
            </w:r>
          </w:p>
        </w:tc>
        <w:tc>
          <w:tcPr>
            <w:tcW w:w="1276" w:type="dxa"/>
            <w:gridSpan w:val="2"/>
          </w:tcPr>
          <w:p w:rsidR="0086669C" w:rsidRPr="005468B5" w:rsidRDefault="0086669C" w:rsidP="00CE1253">
            <w:pPr>
              <w:autoSpaceDE w:val="0"/>
              <w:autoSpaceDN w:val="0"/>
              <w:adjustRightInd w:val="0"/>
              <w:rPr>
                <w:rFonts w:ascii="Arial" w:eastAsia="Calibri" w:hAnsi="Arial" w:cs="Arial"/>
                <w:sz w:val="16"/>
                <w:szCs w:val="16"/>
              </w:rPr>
            </w:pPr>
          </w:p>
        </w:tc>
        <w:tc>
          <w:tcPr>
            <w:tcW w:w="8788" w:type="dxa"/>
            <w:gridSpan w:val="6"/>
          </w:tcPr>
          <w:p w:rsidR="0086669C" w:rsidRPr="005468B5" w:rsidRDefault="0086669C" w:rsidP="0086669C">
            <w:pPr>
              <w:contextualSpacing/>
              <w:rPr>
                <w:rFonts w:ascii="Arial" w:hAnsi="Arial" w:cs="Arial"/>
                <w:bCs/>
                <w:sz w:val="16"/>
                <w:szCs w:val="16"/>
              </w:rPr>
            </w:pPr>
            <w:r>
              <w:rPr>
                <w:rFonts w:ascii="Arial" w:eastAsia="Calibri" w:hAnsi="Arial" w:cs="Arial"/>
                <w:b/>
                <w:iCs/>
                <w:sz w:val="18"/>
                <w:szCs w:val="18"/>
              </w:rPr>
              <w:t>Instalacje elektryczne w budynku</w:t>
            </w:r>
          </w:p>
        </w:tc>
      </w:tr>
      <w:tr w:rsidR="00CC3932" w:rsidRPr="005468B5" w:rsidTr="00545850">
        <w:tc>
          <w:tcPr>
            <w:tcW w:w="567" w:type="dxa"/>
          </w:tcPr>
          <w:p w:rsidR="00CC3932" w:rsidRDefault="00CC3932" w:rsidP="00732C90">
            <w:pPr>
              <w:contextualSpacing/>
              <w:jc w:val="right"/>
              <w:rPr>
                <w:rFonts w:ascii="Arial" w:hAnsi="Arial" w:cs="Arial"/>
                <w:bCs/>
                <w:sz w:val="16"/>
                <w:szCs w:val="16"/>
              </w:rPr>
            </w:pPr>
            <w:r>
              <w:rPr>
                <w:rFonts w:ascii="Arial" w:hAnsi="Arial" w:cs="Arial"/>
                <w:bCs/>
                <w:sz w:val="16"/>
                <w:szCs w:val="16"/>
              </w:rPr>
              <w:t>9</w:t>
            </w:r>
          </w:p>
          <w:p w:rsidR="00CC3932" w:rsidRPr="005468B5" w:rsidRDefault="00CC3932" w:rsidP="00732C90">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4-03</w:t>
            </w:r>
          </w:p>
          <w:p w:rsidR="00CC3932" w:rsidRPr="005468B5" w:rsidRDefault="00CC3932" w:rsidP="00CE1253">
            <w:pPr>
              <w:contextualSpacing/>
              <w:rPr>
                <w:rFonts w:ascii="Arial" w:hAnsi="Arial" w:cs="Arial"/>
                <w:bCs/>
                <w:sz w:val="16"/>
                <w:szCs w:val="16"/>
              </w:rPr>
            </w:pPr>
            <w:r>
              <w:rPr>
                <w:rFonts w:ascii="Arial" w:hAnsi="Arial" w:cs="Arial"/>
                <w:bCs/>
                <w:sz w:val="16"/>
                <w:szCs w:val="16"/>
              </w:rPr>
              <w:t>1001-05</w:t>
            </w:r>
          </w:p>
        </w:tc>
        <w:tc>
          <w:tcPr>
            <w:tcW w:w="4253" w:type="dxa"/>
          </w:tcPr>
          <w:p w:rsidR="00CC3932" w:rsidRDefault="00CC3932" w:rsidP="00CE1253">
            <w:pPr>
              <w:contextualSpacing/>
              <w:rPr>
                <w:rFonts w:ascii="Arial" w:hAnsi="Arial" w:cs="Arial"/>
                <w:bCs/>
                <w:sz w:val="16"/>
                <w:szCs w:val="16"/>
              </w:rPr>
            </w:pPr>
            <w:r>
              <w:rPr>
                <w:rFonts w:ascii="Arial" w:hAnsi="Arial" w:cs="Arial"/>
                <w:bCs/>
                <w:sz w:val="16"/>
                <w:szCs w:val="16"/>
              </w:rPr>
              <w:t>Ręczne wykucie bruzd dla przewodów wtynkowych w cegle</w:t>
            </w:r>
          </w:p>
          <w:p w:rsidR="00CC3932" w:rsidRPr="005468B5" w:rsidRDefault="00CC3932" w:rsidP="00CE1253">
            <w:pPr>
              <w:contextualSpacing/>
              <w:rPr>
                <w:rFonts w:ascii="Arial" w:hAnsi="Arial" w:cs="Arial"/>
                <w:bCs/>
                <w:sz w:val="16"/>
                <w:szCs w:val="16"/>
              </w:rPr>
            </w:pPr>
            <w:r>
              <w:rPr>
                <w:rFonts w:ascii="Arial" w:hAnsi="Arial" w:cs="Arial"/>
                <w:bCs/>
                <w:sz w:val="16"/>
                <w:szCs w:val="16"/>
              </w:rPr>
              <w:t>3</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m</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CC3932" w:rsidRDefault="00CC3932" w:rsidP="00CC3932">
            <w:pPr>
              <w:contextualSpacing/>
              <w:jc w:val="right"/>
              <w:rPr>
                <w:rFonts w:ascii="Arial" w:hAnsi="Arial" w:cs="Arial"/>
                <w:bCs/>
                <w:sz w:val="16"/>
                <w:szCs w:val="16"/>
              </w:rPr>
            </w:pPr>
          </w:p>
          <w:p w:rsidR="00CC3932" w:rsidRDefault="00CC3932" w:rsidP="00CC3932">
            <w:pPr>
              <w:contextualSpacing/>
              <w:jc w:val="right"/>
              <w:rPr>
                <w:rFonts w:ascii="Arial" w:hAnsi="Arial" w:cs="Arial"/>
                <w:bCs/>
                <w:sz w:val="16"/>
                <w:szCs w:val="16"/>
              </w:rPr>
            </w:pPr>
          </w:p>
          <w:p w:rsidR="00CC3932" w:rsidRPr="005468B5" w:rsidRDefault="00CC3932" w:rsidP="00CC3932">
            <w:pPr>
              <w:contextualSpacing/>
              <w:jc w:val="right"/>
              <w:rPr>
                <w:rFonts w:ascii="Arial" w:hAnsi="Arial" w:cs="Arial"/>
                <w:bCs/>
                <w:sz w:val="16"/>
                <w:szCs w:val="16"/>
              </w:rPr>
            </w:pPr>
            <w:r>
              <w:rPr>
                <w:rFonts w:ascii="Arial" w:hAnsi="Arial" w:cs="Arial"/>
                <w:bCs/>
                <w:sz w:val="16"/>
                <w:szCs w:val="16"/>
              </w:rPr>
              <w:t>3.000</w:t>
            </w:r>
          </w:p>
        </w:tc>
        <w:tc>
          <w:tcPr>
            <w:tcW w:w="850" w:type="dxa"/>
          </w:tcPr>
          <w:p w:rsidR="00CC3932" w:rsidRPr="005468B5" w:rsidRDefault="00CC3932" w:rsidP="00732C90">
            <w:pPr>
              <w:contextualSpacing/>
              <w:jc w:val="center"/>
              <w:rPr>
                <w:rFonts w:ascii="Arial" w:hAnsi="Arial" w:cs="Arial"/>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732C90">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contextualSpacing/>
              <w:rPr>
                <w:rFonts w:ascii="Arial" w:hAnsi="Arial" w:cs="Arial"/>
                <w:bCs/>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CC3932" w:rsidP="00CC3932">
            <w:pPr>
              <w:contextualSpacing/>
              <w:jc w:val="right"/>
              <w:rPr>
                <w:rFonts w:ascii="Arial" w:hAnsi="Arial" w:cs="Arial"/>
                <w:b/>
                <w:bCs/>
                <w:sz w:val="16"/>
                <w:szCs w:val="16"/>
              </w:rPr>
            </w:pPr>
            <w:r w:rsidRPr="00CC3932">
              <w:rPr>
                <w:rFonts w:ascii="Arial" w:hAnsi="Arial" w:cs="Arial"/>
                <w:b/>
                <w:bCs/>
                <w:sz w:val="16"/>
                <w:szCs w:val="16"/>
              </w:rPr>
              <w:t>3.000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rPr>
          <w:trHeight w:val="565"/>
        </w:trPr>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10</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4-03</w:t>
            </w:r>
          </w:p>
          <w:p w:rsidR="00CC3932" w:rsidRPr="005468B5" w:rsidRDefault="00CC3932" w:rsidP="00CE1253">
            <w:pPr>
              <w:contextualSpacing/>
              <w:rPr>
                <w:rFonts w:ascii="Arial" w:hAnsi="Arial" w:cs="Arial"/>
                <w:bCs/>
                <w:sz w:val="16"/>
                <w:szCs w:val="16"/>
              </w:rPr>
            </w:pPr>
            <w:r>
              <w:rPr>
                <w:rFonts w:ascii="Arial" w:hAnsi="Arial" w:cs="Arial"/>
                <w:bCs/>
                <w:sz w:val="16"/>
                <w:szCs w:val="16"/>
              </w:rPr>
              <w:t>1006-21</w:t>
            </w:r>
          </w:p>
        </w:tc>
        <w:tc>
          <w:tcPr>
            <w:tcW w:w="4253" w:type="dxa"/>
          </w:tcPr>
          <w:p w:rsidR="00CC3932" w:rsidRDefault="00CC3932" w:rsidP="00CE1253">
            <w:pPr>
              <w:contextualSpacing/>
              <w:rPr>
                <w:rFonts w:ascii="Arial" w:hAnsi="Arial" w:cs="Arial"/>
                <w:bCs/>
                <w:sz w:val="16"/>
                <w:szCs w:val="16"/>
              </w:rPr>
            </w:pPr>
            <w:r>
              <w:rPr>
                <w:rFonts w:ascii="Arial" w:hAnsi="Arial" w:cs="Arial"/>
                <w:bCs/>
                <w:sz w:val="16"/>
                <w:szCs w:val="16"/>
              </w:rPr>
              <w:t xml:space="preserve">Ręczne przebijanie otworów w ścianach lub stropach z cegły o długości przebicia do 2 ½ cegły – </w:t>
            </w:r>
            <w:proofErr w:type="spellStart"/>
            <w:r>
              <w:rPr>
                <w:rFonts w:ascii="Arial" w:hAnsi="Arial" w:cs="Arial"/>
                <w:bCs/>
                <w:sz w:val="16"/>
                <w:szCs w:val="16"/>
              </w:rPr>
              <w:t>śr</w:t>
            </w:r>
            <w:proofErr w:type="spellEnd"/>
            <w:r>
              <w:rPr>
                <w:rFonts w:ascii="Arial" w:hAnsi="Arial" w:cs="Arial"/>
                <w:bCs/>
                <w:sz w:val="16"/>
                <w:szCs w:val="16"/>
              </w:rPr>
              <w:t>. rury do 25 mm</w:t>
            </w:r>
          </w:p>
          <w:p w:rsidR="00CC3932" w:rsidRPr="005468B5" w:rsidRDefault="00CC3932" w:rsidP="00CE1253">
            <w:pPr>
              <w:contextualSpacing/>
              <w:rPr>
                <w:rFonts w:ascii="Arial" w:hAnsi="Arial" w:cs="Arial"/>
                <w:bCs/>
                <w:sz w:val="16"/>
                <w:szCs w:val="16"/>
              </w:rPr>
            </w:pPr>
            <w:r>
              <w:rPr>
                <w:rFonts w:ascii="Arial" w:hAnsi="Arial" w:cs="Arial"/>
                <w:bCs/>
                <w:sz w:val="16"/>
                <w:szCs w:val="16"/>
              </w:rPr>
              <w:t>1</w:t>
            </w:r>
          </w:p>
        </w:tc>
        <w:tc>
          <w:tcPr>
            <w:tcW w:w="850" w:type="dxa"/>
            <w:vAlign w:val="center"/>
          </w:tcPr>
          <w:p w:rsidR="00CC3932" w:rsidRDefault="00CC3932" w:rsidP="000D24DA">
            <w:pPr>
              <w:contextualSpacing/>
              <w:rPr>
                <w:rFonts w:ascii="Arial" w:hAnsi="Arial" w:cs="Arial"/>
                <w:bCs/>
                <w:sz w:val="16"/>
                <w:szCs w:val="16"/>
              </w:rPr>
            </w:pPr>
            <w:proofErr w:type="spellStart"/>
            <w:r>
              <w:rPr>
                <w:rFonts w:ascii="Arial" w:hAnsi="Arial" w:cs="Arial"/>
                <w:bCs/>
                <w:sz w:val="16"/>
                <w:szCs w:val="16"/>
              </w:rPr>
              <w:t>otw</w:t>
            </w:r>
            <w:proofErr w:type="spellEnd"/>
            <w:r>
              <w:rPr>
                <w:rFonts w:ascii="Arial" w:hAnsi="Arial" w:cs="Arial"/>
                <w:bCs/>
                <w:sz w:val="16"/>
                <w:szCs w:val="16"/>
              </w:rPr>
              <w:t>.</w:t>
            </w:r>
          </w:p>
          <w:p w:rsidR="00CC3932" w:rsidRDefault="00CC3932" w:rsidP="000D24DA">
            <w:pPr>
              <w:contextualSpacing/>
              <w:rPr>
                <w:rFonts w:ascii="Arial" w:hAnsi="Arial" w:cs="Arial"/>
                <w:bCs/>
                <w:sz w:val="16"/>
                <w:szCs w:val="16"/>
              </w:rPr>
            </w:pP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proofErr w:type="spellStart"/>
            <w:r>
              <w:rPr>
                <w:rFonts w:ascii="Arial" w:hAnsi="Arial" w:cs="Arial"/>
                <w:bCs/>
                <w:sz w:val="16"/>
                <w:szCs w:val="16"/>
              </w:rPr>
              <w:t>otw</w:t>
            </w:r>
            <w:proofErr w:type="spellEnd"/>
            <w:r>
              <w:rPr>
                <w:rFonts w:ascii="Arial" w:hAnsi="Arial" w:cs="Arial"/>
                <w:bCs/>
                <w:sz w:val="16"/>
                <w:szCs w:val="16"/>
              </w:rPr>
              <w:t>.</w:t>
            </w:r>
          </w:p>
        </w:tc>
        <w:tc>
          <w:tcPr>
            <w:tcW w:w="993" w:type="dxa"/>
            <w:vAlign w:val="center"/>
          </w:tcPr>
          <w:p w:rsidR="00CC3932" w:rsidRDefault="00CC3932" w:rsidP="00732C90">
            <w:pPr>
              <w:contextualSpacing/>
              <w:jc w:val="center"/>
              <w:rPr>
                <w:rFonts w:ascii="Arial" w:hAnsi="Arial" w:cs="Arial"/>
                <w:bCs/>
                <w:sz w:val="16"/>
                <w:szCs w:val="16"/>
              </w:rPr>
            </w:pPr>
          </w:p>
          <w:p w:rsidR="00CC3932" w:rsidRDefault="00CC3932" w:rsidP="00732C90">
            <w:pPr>
              <w:contextualSpacing/>
              <w:jc w:val="center"/>
              <w:rPr>
                <w:rFonts w:ascii="Arial" w:hAnsi="Arial" w:cs="Arial"/>
                <w:bCs/>
                <w:sz w:val="16"/>
                <w:szCs w:val="16"/>
              </w:rPr>
            </w:pPr>
          </w:p>
          <w:p w:rsidR="00CC3932" w:rsidRDefault="00CC3932" w:rsidP="00732C90">
            <w:pPr>
              <w:contextualSpacing/>
              <w:jc w:val="center"/>
              <w:rPr>
                <w:rFonts w:ascii="Arial" w:hAnsi="Arial" w:cs="Arial"/>
                <w:bCs/>
                <w:sz w:val="16"/>
                <w:szCs w:val="16"/>
              </w:rPr>
            </w:pPr>
          </w:p>
          <w:p w:rsidR="00CC3932" w:rsidRPr="005468B5" w:rsidRDefault="00CC3932" w:rsidP="00CC3932">
            <w:pPr>
              <w:contextualSpacing/>
              <w:jc w:val="right"/>
              <w:rPr>
                <w:rFonts w:ascii="Arial" w:hAnsi="Arial" w:cs="Arial"/>
                <w:bCs/>
                <w:sz w:val="16"/>
                <w:szCs w:val="16"/>
              </w:rPr>
            </w:pPr>
            <w:r>
              <w:rPr>
                <w:rFonts w:ascii="Arial" w:hAnsi="Arial" w:cs="Arial"/>
                <w:bCs/>
                <w:sz w:val="16"/>
                <w:szCs w:val="16"/>
              </w:rPr>
              <w:t>1.000</w:t>
            </w:r>
          </w:p>
        </w:tc>
        <w:tc>
          <w:tcPr>
            <w:tcW w:w="850" w:type="dxa"/>
          </w:tcPr>
          <w:p w:rsidR="00CC3932" w:rsidRPr="00CC3932" w:rsidRDefault="00CC3932" w:rsidP="00CC3932">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rPr>
          <w:trHeight w:val="174"/>
        </w:trPr>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contextualSpacing/>
              <w:rPr>
                <w:rFonts w:ascii="Arial" w:hAnsi="Arial" w:cs="Arial"/>
                <w:bCs/>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CC3932" w:rsidP="00CC3932">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11</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4-03</w:t>
            </w:r>
          </w:p>
          <w:p w:rsidR="00CC3932" w:rsidRPr="005468B5" w:rsidRDefault="00CC3932" w:rsidP="00CE1253">
            <w:pPr>
              <w:contextualSpacing/>
              <w:rPr>
                <w:rFonts w:ascii="Arial" w:hAnsi="Arial" w:cs="Arial"/>
                <w:bCs/>
                <w:sz w:val="16"/>
                <w:szCs w:val="16"/>
              </w:rPr>
            </w:pPr>
            <w:r>
              <w:rPr>
                <w:rFonts w:ascii="Arial" w:hAnsi="Arial" w:cs="Arial"/>
                <w:bCs/>
                <w:sz w:val="16"/>
                <w:szCs w:val="16"/>
              </w:rPr>
              <w:t>1010-11</w:t>
            </w:r>
          </w:p>
        </w:tc>
        <w:tc>
          <w:tcPr>
            <w:tcW w:w="4253" w:type="dxa"/>
          </w:tcPr>
          <w:p w:rsidR="00CC3932" w:rsidRDefault="00CC3932" w:rsidP="00CE1253">
            <w:pPr>
              <w:contextualSpacing/>
              <w:rPr>
                <w:rFonts w:ascii="Arial" w:hAnsi="Arial" w:cs="Arial"/>
                <w:bCs/>
                <w:sz w:val="16"/>
                <w:szCs w:val="16"/>
              </w:rPr>
            </w:pPr>
            <w:r>
              <w:rPr>
                <w:rFonts w:ascii="Arial" w:hAnsi="Arial" w:cs="Arial"/>
                <w:bCs/>
                <w:sz w:val="16"/>
                <w:szCs w:val="16"/>
              </w:rPr>
              <w:t>Mechaniczne wykucie wnęki o objętości do 1.00 dm3 w podłożu ceglanym</w:t>
            </w:r>
          </w:p>
          <w:p w:rsidR="00CC3932" w:rsidRPr="005468B5" w:rsidRDefault="00CC3932" w:rsidP="00CE1253">
            <w:pPr>
              <w:contextualSpacing/>
              <w:rPr>
                <w:rFonts w:ascii="Arial" w:hAnsi="Arial" w:cs="Arial"/>
                <w:bCs/>
                <w:sz w:val="16"/>
                <w:szCs w:val="16"/>
              </w:rPr>
            </w:pPr>
            <w:r>
              <w:rPr>
                <w:rFonts w:ascii="Arial" w:hAnsi="Arial" w:cs="Arial"/>
                <w:bCs/>
                <w:sz w:val="16"/>
                <w:szCs w:val="16"/>
              </w:rPr>
              <w:t>4</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CC3932" w:rsidRDefault="00CC3932" w:rsidP="00732C90">
            <w:pPr>
              <w:contextualSpacing/>
              <w:jc w:val="center"/>
              <w:rPr>
                <w:rFonts w:ascii="Arial" w:hAnsi="Arial" w:cs="Arial"/>
                <w:bCs/>
                <w:sz w:val="16"/>
                <w:szCs w:val="16"/>
              </w:rPr>
            </w:pPr>
          </w:p>
          <w:p w:rsidR="00CC3932" w:rsidRDefault="00CC3932" w:rsidP="00732C90">
            <w:pPr>
              <w:contextualSpacing/>
              <w:jc w:val="center"/>
              <w:rPr>
                <w:rFonts w:ascii="Arial" w:hAnsi="Arial" w:cs="Arial"/>
                <w:bCs/>
                <w:sz w:val="16"/>
                <w:szCs w:val="16"/>
              </w:rPr>
            </w:pPr>
          </w:p>
          <w:p w:rsidR="00CC3932" w:rsidRPr="005468B5" w:rsidRDefault="00CC3932" w:rsidP="00CC3932">
            <w:pPr>
              <w:contextualSpacing/>
              <w:jc w:val="right"/>
              <w:rPr>
                <w:rFonts w:ascii="Arial" w:hAnsi="Arial" w:cs="Arial"/>
                <w:bCs/>
                <w:sz w:val="16"/>
                <w:szCs w:val="16"/>
              </w:rPr>
            </w:pPr>
            <w:r>
              <w:rPr>
                <w:rFonts w:ascii="Arial" w:hAnsi="Arial" w:cs="Arial"/>
                <w:bCs/>
                <w:sz w:val="16"/>
                <w:szCs w:val="16"/>
              </w:rPr>
              <w:t>4.000</w:t>
            </w:r>
          </w:p>
        </w:tc>
        <w:tc>
          <w:tcPr>
            <w:tcW w:w="850" w:type="dxa"/>
          </w:tcPr>
          <w:p w:rsidR="00CC3932" w:rsidRPr="00CC3932" w:rsidRDefault="00CC3932" w:rsidP="00CC3932">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contextualSpacing/>
              <w:rPr>
                <w:rFonts w:ascii="Arial" w:hAnsi="Arial" w:cs="Arial"/>
                <w:bCs/>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CC3932" w:rsidP="00CC3932">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12</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CC3932" w:rsidRPr="005468B5" w:rsidRDefault="00CC3932" w:rsidP="00CE1253">
            <w:pPr>
              <w:contextualSpacing/>
              <w:rPr>
                <w:rFonts w:ascii="Arial" w:hAnsi="Arial" w:cs="Arial"/>
                <w:bCs/>
                <w:sz w:val="16"/>
                <w:szCs w:val="16"/>
              </w:rPr>
            </w:pPr>
            <w:r>
              <w:rPr>
                <w:rFonts w:ascii="Arial" w:hAnsi="Arial" w:cs="Arial"/>
                <w:bCs/>
                <w:sz w:val="16"/>
                <w:szCs w:val="16"/>
              </w:rPr>
              <w:t>0401-04</w:t>
            </w:r>
          </w:p>
        </w:tc>
        <w:tc>
          <w:tcPr>
            <w:tcW w:w="4253" w:type="dxa"/>
          </w:tcPr>
          <w:p w:rsidR="00CC3932" w:rsidRDefault="00CC3932" w:rsidP="00CE1253">
            <w:pPr>
              <w:autoSpaceDE w:val="0"/>
              <w:autoSpaceDN w:val="0"/>
              <w:adjustRightInd w:val="0"/>
              <w:rPr>
                <w:rFonts w:ascii="Arial" w:eastAsia="Calibri" w:hAnsi="Arial" w:cs="Arial"/>
                <w:sz w:val="16"/>
                <w:szCs w:val="16"/>
              </w:rPr>
            </w:pPr>
            <w:r>
              <w:rPr>
                <w:rFonts w:ascii="Arial" w:eastAsia="Calibri" w:hAnsi="Arial" w:cs="Arial"/>
                <w:sz w:val="16"/>
                <w:szCs w:val="16"/>
              </w:rPr>
              <w:t>Przygotowanie podłoża do zabudowania aparatów – kucie ręczne pod śruby kotwowe w podłożu z cegły – aparat o 3-4 otworach mocujących</w:t>
            </w:r>
          </w:p>
          <w:p w:rsidR="00CC3932" w:rsidRPr="005468B5" w:rsidRDefault="00CC3932" w:rsidP="00CE1253">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aparat</w:t>
            </w:r>
          </w:p>
          <w:p w:rsidR="00CC3932" w:rsidRDefault="00CC3932" w:rsidP="000D24DA">
            <w:pPr>
              <w:contextualSpacing/>
              <w:rPr>
                <w:rFonts w:ascii="Arial" w:hAnsi="Arial" w:cs="Arial"/>
                <w:bCs/>
                <w:sz w:val="16"/>
                <w:szCs w:val="16"/>
              </w:rPr>
            </w:pP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aparat</w:t>
            </w:r>
          </w:p>
        </w:tc>
        <w:tc>
          <w:tcPr>
            <w:tcW w:w="993" w:type="dxa"/>
            <w:vAlign w:val="center"/>
          </w:tcPr>
          <w:p w:rsidR="00CC3932" w:rsidRDefault="00CC3932" w:rsidP="00732C90">
            <w:pPr>
              <w:contextualSpacing/>
              <w:jc w:val="center"/>
              <w:rPr>
                <w:rFonts w:ascii="Arial" w:hAnsi="Arial" w:cs="Arial"/>
                <w:bCs/>
                <w:sz w:val="16"/>
                <w:szCs w:val="16"/>
              </w:rPr>
            </w:pPr>
          </w:p>
          <w:p w:rsidR="00CC3932" w:rsidRDefault="00CC3932" w:rsidP="00732C90">
            <w:pPr>
              <w:contextualSpacing/>
              <w:jc w:val="center"/>
              <w:rPr>
                <w:rFonts w:ascii="Arial" w:hAnsi="Arial" w:cs="Arial"/>
                <w:bCs/>
                <w:sz w:val="16"/>
                <w:szCs w:val="16"/>
              </w:rPr>
            </w:pPr>
          </w:p>
          <w:p w:rsidR="00CC3932" w:rsidRDefault="00CC3932" w:rsidP="00732C90">
            <w:pPr>
              <w:contextualSpacing/>
              <w:jc w:val="center"/>
              <w:rPr>
                <w:rFonts w:ascii="Arial" w:hAnsi="Arial" w:cs="Arial"/>
                <w:bCs/>
                <w:sz w:val="16"/>
                <w:szCs w:val="16"/>
              </w:rPr>
            </w:pPr>
          </w:p>
          <w:p w:rsidR="00CC3932" w:rsidRPr="005468B5" w:rsidRDefault="00CC3932" w:rsidP="00CC3932">
            <w:pPr>
              <w:contextualSpacing/>
              <w:jc w:val="right"/>
              <w:rPr>
                <w:rFonts w:ascii="Arial" w:hAnsi="Arial" w:cs="Arial"/>
                <w:bCs/>
                <w:sz w:val="16"/>
                <w:szCs w:val="16"/>
              </w:rPr>
            </w:pPr>
            <w:r>
              <w:rPr>
                <w:rFonts w:ascii="Arial" w:hAnsi="Arial" w:cs="Arial"/>
                <w:bCs/>
                <w:sz w:val="16"/>
                <w:szCs w:val="16"/>
              </w:rPr>
              <w:t>1.000</w:t>
            </w:r>
          </w:p>
        </w:tc>
        <w:tc>
          <w:tcPr>
            <w:tcW w:w="850" w:type="dxa"/>
          </w:tcPr>
          <w:p w:rsidR="00CC3932" w:rsidRPr="00CC3932" w:rsidRDefault="00CC3932" w:rsidP="00CC3932">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CC3932" w:rsidP="00CC3932">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13</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CC3932" w:rsidRPr="005468B5" w:rsidRDefault="00CC3932" w:rsidP="00CE1253">
            <w:pPr>
              <w:contextualSpacing/>
              <w:rPr>
                <w:rFonts w:ascii="Arial" w:hAnsi="Arial" w:cs="Arial"/>
                <w:bCs/>
                <w:sz w:val="16"/>
                <w:szCs w:val="16"/>
              </w:rPr>
            </w:pPr>
            <w:r>
              <w:rPr>
                <w:rFonts w:ascii="Arial" w:hAnsi="Arial" w:cs="Arial"/>
                <w:bCs/>
                <w:sz w:val="16"/>
                <w:szCs w:val="16"/>
              </w:rPr>
              <w:t>0405-03</w:t>
            </w:r>
          </w:p>
        </w:tc>
        <w:tc>
          <w:tcPr>
            <w:tcW w:w="4253" w:type="dxa"/>
          </w:tcPr>
          <w:p w:rsidR="00CC3932" w:rsidRDefault="00CC3932" w:rsidP="00CE1253">
            <w:pPr>
              <w:autoSpaceDE w:val="0"/>
              <w:autoSpaceDN w:val="0"/>
              <w:adjustRightInd w:val="0"/>
              <w:rPr>
                <w:rFonts w:ascii="Arial" w:eastAsia="Calibri" w:hAnsi="Arial" w:cs="Arial"/>
                <w:sz w:val="16"/>
                <w:szCs w:val="16"/>
              </w:rPr>
            </w:pPr>
            <w:r>
              <w:rPr>
                <w:rFonts w:ascii="Arial" w:eastAsia="Calibri" w:hAnsi="Arial" w:cs="Arial"/>
                <w:sz w:val="16"/>
                <w:szCs w:val="16"/>
              </w:rPr>
              <w:t>Montaż obudów tablic rozdzielczych o powierzchni 0.20-0.30 m2</w:t>
            </w:r>
          </w:p>
          <w:p w:rsidR="00CC3932" w:rsidRPr="005468B5" w:rsidRDefault="00CC3932" w:rsidP="00CE1253">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CC3932" w:rsidRDefault="00CC3932" w:rsidP="00CC3932">
            <w:pPr>
              <w:contextualSpacing/>
              <w:jc w:val="right"/>
              <w:rPr>
                <w:rFonts w:ascii="Arial" w:hAnsi="Arial" w:cs="Arial"/>
                <w:bCs/>
                <w:sz w:val="16"/>
                <w:szCs w:val="16"/>
              </w:rPr>
            </w:pPr>
          </w:p>
          <w:p w:rsidR="00CC3932" w:rsidRDefault="00CC3932" w:rsidP="00CC3932">
            <w:pPr>
              <w:contextualSpacing/>
              <w:jc w:val="right"/>
              <w:rPr>
                <w:rFonts w:ascii="Arial" w:hAnsi="Arial" w:cs="Arial"/>
                <w:bCs/>
                <w:sz w:val="16"/>
                <w:szCs w:val="16"/>
              </w:rPr>
            </w:pPr>
          </w:p>
          <w:p w:rsidR="00CC3932" w:rsidRPr="005468B5" w:rsidRDefault="00CC3932" w:rsidP="00CC3932">
            <w:pPr>
              <w:contextualSpacing/>
              <w:jc w:val="right"/>
              <w:rPr>
                <w:rFonts w:ascii="Arial" w:hAnsi="Arial" w:cs="Arial"/>
                <w:bCs/>
                <w:sz w:val="16"/>
                <w:szCs w:val="16"/>
              </w:rPr>
            </w:pPr>
            <w:r>
              <w:rPr>
                <w:rFonts w:ascii="Arial" w:hAnsi="Arial" w:cs="Arial"/>
                <w:bCs/>
                <w:sz w:val="16"/>
                <w:szCs w:val="16"/>
              </w:rPr>
              <w:t>1.000</w:t>
            </w:r>
          </w:p>
        </w:tc>
        <w:tc>
          <w:tcPr>
            <w:tcW w:w="850" w:type="dxa"/>
          </w:tcPr>
          <w:p w:rsidR="00CC3932" w:rsidRPr="00CC3932" w:rsidRDefault="00CC3932" w:rsidP="00CC3932">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CC3932" w:rsidP="00CC3932">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rPr>
          <w:trHeight w:val="571"/>
        </w:trPr>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lastRenderedPageBreak/>
              <w:t>14</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4-03</w:t>
            </w:r>
          </w:p>
          <w:p w:rsidR="00CC3932" w:rsidRPr="005468B5" w:rsidRDefault="00CC3932" w:rsidP="00CE1253">
            <w:pPr>
              <w:contextualSpacing/>
              <w:rPr>
                <w:rFonts w:ascii="Arial" w:hAnsi="Arial" w:cs="Arial"/>
                <w:bCs/>
                <w:sz w:val="16"/>
                <w:szCs w:val="16"/>
              </w:rPr>
            </w:pPr>
            <w:r>
              <w:rPr>
                <w:rFonts w:ascii="Arial" w:hAnsi="Arial" w:cs="Arial"/>
                <w:bCs/>
                <w:sz w:val="16"/>
                <w:szCs w:val="16"/>
              </w:rPr>
              <w:t>1001-05</w:t>
            </w:r>
          </w:p>
        </w:tc>
        <w:tc>
          <w:tcPr>
            <w:tcW w:w="4253" w:type="dxa"/>
          </w:tcPr>
          <w:p w:rsidR="00CC3932" w:rsidRDefault="000D24DA" w:rsidP="00CE1253">
            <w:pPr>
              <w:autoSpaceDE w:val="0"/>
              <w:autoSpaceDN w:val="0"/>
              <w:adjustRightInd w:val="0"/>
              <w:rPr>
                <w:rFonts w:ascii="Arial" w:eastAsia="Calibri" w:hAnsi="Arial" w:cs="Arial"/>
                <w:sz w:val="16"/>
                <w:szCs w:val="16"/>
              </w:rPr>
            </w:pPr>
            <w:r>
              <w:rPr>
                <w:rFonts w:ascii="Arial" w:eastAsia="Calibri" w:hAnsi="Arial" w:cs="Arial"/>
                <w:sz w:val="16"/>
                <w:szCs w:val="16"/>
              </w:rPr>
              <w:t>Ręczne wykucie bruzd dla przewodów wtynkowych w cegle</w:t>
            </w:r>
          </w:p>
          <w:p w:rsidR="000D24DA" w:rsidRPr="005468B5" w:rsidRDefault="000D24DA" w:rsidP="00CE1253">
            <w:pPr>
              <w:autoSpaceDE w:val="0"/>
              <w:autoSpaceDN w:val="0"/>
              <w:adjustRightInd w:val="0"/>
              <w:rPr>
                <w:rFonts w:ascii="Arial" w:eastAsia="Calibri" w:hAnsi="Arial" w:cs="Arial"/>
                <w:sz w:val="16"/>
                <w:szCs w:val="16"/>
              </w:rPr>
            </w:pPr>
            <w:r>
              <w:rPr>
                <w:rFonts w:ascii="Arial" w:eastAsia="Calibri" w:hAnsi="Arial" w:cs="Arial"/>
                <w:sz w:val="16"/>
                <w:szCs w:val="16"/>
              </w:rPr>
              <w:t>126</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m</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0D24DA" w:rsidRDefault="000D24DA" w:rsidP="000D24DA">
            <w:pPr>
              <w:contextualSpacing/>
              <w:jc w:val="right"/>
              <w:rPr>
                <w:rFonts w:ascii="Arial" w:hAnsi="Arial" w:cs="Arial"/>
                <w:bCs/>
                <w:sz w:val="16"/>
                <w:szCs w:val="16"/>
              </w:rPr>
            </w:pPr>
          </w:p>
          <w:p w:rsidR="000D24DA" w:rsidRDefault="000D24DA" w:rsidP="000D24DA">
            <w:pPr>
              <w:contextualSpacing/>
              <w:jc w:val="right"/>
              <w:rPr>
                <w:rFonts w:ascii="Arial" w:hAnsi="Arial" w:cs="Arial"/>
                <w:bCs/>
                <w:sz w:val="16"/>
                <w:szCs w:val="16"/>
              </w:rPr>
            </w:pPr>
          </w:p>
          <w:p w:rsidR="00CC3932" w:rsidRPr="005468B5" w:rsidRDefault="000D24DA" w:rsidP="000D24DA">
            <w:pPr>
              <w:contextualSpacing/>
              <w:jc w:val="right"/>
              <w:rPr>
                <w:rFonts w:ascii="Arial" w:hAnsi="Arial" w:cs="Arial"/>
                <w:bCs/>
                <w:sz w:val="16"/>
                <w:szCs w:val="16"/>
              </w:rPr>
            </w:pPr>
            <w:r>
              <w:rPr>
                <w:rFonts w:ascii="Arial" w:hAnsi="Arial" w:cs="Arial"/>
                <w:bCs/>
                <w:sz w:val="16"/>
                <w:szCs w:val="16"/>
              </w:rPr>
              <w:t>126.000</w:t>
            </w:r>
          </w:p>
        </w:tc>
        <w:tc>
          <w:tcPr>
            <w:tcW w:w="850" w:type="dxa"/>
          </w:tcPr>
          <w:p w:rsidR="00CC3932" w:rsidRPr="00CC3932" w:rsidRDefault="00CC3932" w:rsidP="00CC3932">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rPr>
          <w:trHeight w:val="136"/>
        </w:trPr>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CC3932" w:rsidRDefault="000D24DA" w:rsidP="00CC3932">
            <w:pPr>
              <w:contextualSpacing/>
              <w:jc w:val="right"/>
              <w:rPr>
                <w:rFonts w:ascii="Arial" w:hAnsi="Arial" w:cs="Arial"/>
                <w:b/>
                <w:bCs/>
                <w:sz w:val="16"/>
                <w:szCs w:val="16"/>
              </w:rPr>
            </w:pPr>
            <w:r>
              <w:rPr>
                <w:rFonts w:ascii="Arial" w:hAnsi="Arial" w:cs="Arial"/>
                <w:b/>
                <w:bCs/>
                <w:sz w:val="16"/>
                <w:szCs w:val="16"/>
              </w:rPr>
              <w:t>126.000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15</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r>
              <w:rPr>
                <w:rFonts w:ascii="Arial" w:hAnsi="Arial" w:cs="Arial"/>
                <w:bCs/>
                <w:sz w:val="16"/>
                <w:szCs w:val="16"/>
              </w:rPr>
              <w:t>KNNR 5</w:t>
            </w:r>
          </w:p>
          <w:p w:rsidR="00CC3932" w:rsidRPr="005468B5" w:rsidRDefault="00CC3932" w:rsidP="00CE1253">
            <w:pPr>
              <w:contextualSpacing/>
              <w:rPr>
                <w:rFonts w:ascii="Arial" w:hAnsi="Arial" w:cs="Arial"/>
                <w:bCs/>
                <w:sz w:val="16"/>
                <w:szCs w:val="16"/>
              </w:rPr>
            </w:pPr>
            <w:r>
              <w:rPr>
                <w:rFonts w:ascii="Arial" w:hAnsi="Arial" w:cs="Arial"/>
                <w:bCs/>
                <w:sz w:val="16"/>
                <w:szCs w:val="16"/>
              </w:rPr>
              <w:t>0205-01</w:t>
            </w: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Przewody kabelkowe o łącznym przekroju żył do 7.5 mm2 układane p.t. w gotowych bruzdach w podłożu innym niż betonowe</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110</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m</w:t>
            </w:r>
          </w:p>
          <w:p w:rsidR="00CC3932" w:rsidRDefault="00CC3932" w:rsidP="000D24DA">
            <w:pPr>
              <w:contextualSpacing/>
              <w:rPr>
                <w:rFonts w:ascii="Arial" w:hAnsi="Arial" w:cs="Arial"/>
                <w:bCs/>
                <w:sz w:val="16"/>
                <w:szCs w:val="16"/>
              </w:rPr>
            </w:pPr>
          </w:p>
          <w:p w:rsidR="00E105BB" w:rsidRDefault="00E105BB"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CC3932" w:rsidRPr="005468B5" w:rsidRDefault="00E105BB" w:rsidP="00E105BB">
            <w:pPr>
              <w:contextualSpacing/>
              <w:jc w:val="right"/>
              <w:rPr>
                <w:rFonts w:ascii="Arial" w:hAnsi="Arial" w:cs="Arial"/>
                <w:bCs/>
                <w:sz w:val="16"/>
                <w:szCs w:val="16"/>
              </w:rPr>
            </w:pPr>
            <w:r>
              <w:rPr>
                <w:rFonts w:ascii="Arial" w:hAnsi="Arial" w:cs="Arial"/>
                <w:bCs/>
                <w:sz w:val="16"/>
                <w:szCs w:val="16"/>
              </w:rPr>
              <w:t>110.000</w:t>
            </w:r>
          </w:p>
        </w:tc>
        <w:tc>
          <w:tcPr>
            <w:tcW w:w="850" w:type="dxa"/>
          </w:tcPr>
          <w:p w:rsidR="00CC3932" w:rsidRPr="005468B5" w:rsidRDefault="00CC3932" w:rsidP="00732C90">
            <w:pPr>
              <w:contextualSpacing/>
              <w:jc w:val="center"/>
              <w:rPr>
                <w:rFonts w:ascii="Arial" w:hAnsi="Arial" w:cs="Arial"/>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sidRPr="00E105BB">
              <w:rPr>
                <w:rFonts w:ascii="Arial" w:hAnsi="Arial" w:cs="Arial"/>
                <w:b/>
                <w:bCs/>
                <w:sz w:val="16"/>
                <w:szCs w:val="16"/>
              </w:rPr>
              <w:t>110.000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rPr>
          <w:trHeight w:val="416"/>
        </w:trPr>
        <w:tc>
          <w:tcPr>
            <w:tcW w:w="567" w:type="dxa"/>
          </w:tcPr>
          <w:p w:rsidR="00CC3932" w:rsidRDefault="00CC3932" w:rsidP="00806D69">
            <w:pPr>
              <w:contextualSpacing/>
              <w:jc w:val="right"/>
              <w:rPr>
                <w:rFonts w:ascii="Arial" w:hAnsi="Arial" w:cs="Arial"/>
                <w:bCs/>
                <w:sz w:val="16"/>
                <w:szCs w:val="16"/>
              </w:rPr>
            </w:pPr>
            <w:r>
              <w:rPr>
                <w:rFonts w:ascii="Arial" w:hAnsi="Arial" w:cs="Arial"/>
                <w:bCs/>
                <w:sz w:val="16"/>
                <w:szCs w:val="16"/>
              </w:rPr>
              <w:t>16</w:t>
            </w:r>
          </w:p>
          <w:p w:rsidR="00CC3932" w:rsidRPr="005468B5" w:rsidRDefault="00CC3932" w:rsidP="00806D6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r>
              <w:rPr>
                <w:rFonts w:ascii="Arial" w:hAnsi="Arial" w:cs="Arial"/>
                <w:bCs/>
                <w:sz w:val="16"/>
                <w:szCs w:val="16"/>
              </w:rPr>
              <w:t>KNNR 5</w:t>
            </w:r>
          </w:p>
          <w:p w:rsidR="00CC3932" w:rsidRPr="005468B5" w:rsidRDefault="00CC3932" w:rsidP="00CE1253">
            <w:pPr>
              <w:contextualSpacing/>
              <w:rPr>
                <w:rFonts w:ascii="Arial" w:hAnsi="Arial" w:cs="Arial"/>
                <w:bCs/>
                <w:sz w:val="16"/>
                <w:szCs w:val="16"/>
              </w:rPr>
            </w:pPr>
            <w:r>
              <w:rPr>
                <w:rFonts w:ascii="Arial" w:hAnsi="Arial" w:cs="Arial"/>
                <w:bCs/>
                <w:sz w:val="16"/>
                <w:szCs w:val="16"/>
              </w:rPr>
              <w:t>0205-01</w:t>
            </w: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Przewody kabelkowe o łącznym przekroju żył do 7.5 mm2 układane p.t. w gotowych bruzdach w podłożu innym niż betonowe</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108</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m</w:t>
            </w:r>
          </w:p>
          <w:p w:rsidR="00CC3932" w:rsidRDefault="00CC3932" w:rsidP="000D24DA">
            <w:pPr>
              <w:contextualSpacing/>
              <w:rPr>
                <w:rFonts w:ascii="Arial" w:hAnsi="Arial" w:cs="Arial"/>
                <w:bCs/>
                <w:sz w:val="16"/>
                <w:szCs w:val="16"/>
              </w:rPr>
            </w:pPr>
          </w:p>
          <w:p w:rsidR="00E105BB" w:rsidRDefault="00E105BB"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m</w:t>
            </w:r>
          </w:p>
        </w:tc>
        <w:tc>
          <w:tcPr>
            <w:tcW w:w="993" w:type="dxa"/>
            <w:vAlign w:val="center"/>
          </w:tcPr>
          <w:p w:rsidR="00E105BB" w:rsidRDefault="00E105BB" w:rsidP="00732C90">
            <w:pPr>
              <w:contextualSpacing/>
              <w:jc w:val="center"/>
              <w:rPr>
                <w:rFonts w:ascii="Arial" w:hAnsi="Arial" w:cs="Arial"/>
                <w:bCs/>
                <w:sz w:val="16"/>
                <w:szCs w:val="16"/>
              </w:rPr>
            </w:pPr>
          </w:p>
          <w:p w:rsidR="00E105BB" w:rsidRDefault="00E105BB" w:rsidP="00732C90">
            <w:pPr>
              <w:contextualSpacing/>
              <w:jc w:val="center"/>
              <w:rPr>
                <w:rFonts w:ascii="Arial" w:hAnsi="Arial" w:cs="Arial"/>
                <w:bCs/>
                <w:sz w:val="16"/>
                <w:szCs w:val="16"/>
              </w:rPr>
            </w:pPr>
          </w:p>
          <w:p w:rsidR="00E105BB" w:rsidRDefault="00E105BB" w:rsidP="00732C90">
            <w:pPr>
              <w:contextualSpacing/>
              <w:jc w:val="center"/>
              <w:rPr>
                <w:rFonts w:ascii="Arial" w:hAnsi="Arial" w:cs="Arial"/>
                <w:bCs/>
                <w:sz w:val="16"/>
                <w:szCs w:val="16"/>
              </w:rPr>
            </w:pPr>
          </w:p>
          <w:p w:rsidR="00CC3932" w:rsidRPr="005468B5" w:rsidRDefault="00E105BB" w:rsidP="00E105BB">
            <w:pPr>
              <w:contextualSpacing/>
              <w:jc w:val="right"/>
              <w:rPr>
                <w:rFonts w:ascii="Arial" w:hAnsi="Arial" w:cs="Arial"/>
                <w:bCs/>
                <w:sz w:val="16"/>
                <w:szCs w:val="16"/>
              </w:rPr>
            </w:pPr>
            <w:r>
              <w:rPr>
                <w:rFonts w:ascii="Arial" w:hAnsi="Arial" w:cs="Arial"/>
                <w:bCs/>
                <w:sz w:val="16"/>
                <w:szCs w:val="16"/>
              </w:rPr>
              <w:t>108.000</w:t>
            </w:r>
          </w:p>
        </w:tc>
        <w:tc>
          <w:tcPr>
            <w:tcW w:w="850" w:type="dxa"/>
          </w:tcPr>
          <w:p w:rsidR="00CC3932" w:rsidRPr="00E105BB" w:rsidRDefault="00CC3932" w:rsidP="00E105BB">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rPr>
          <w:trHeight w:val="100"/>
        </w:trPr>
        <w:tc>
          <w:tcPr>
            <w:tcW w:w="567" w:type="dxa"/>
          </w:tcPr>
          <w:p w:rsidR="005C3A41" w:rsidRDefault="005C3A41" w:rsidP="00806D69">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Pr>
                <w:rFonts w:ascii="Arial" w:hAnsi="Arial" w:cs="Arial"/>
                <w:b/>
                <w:bCs/>
                <w:sz w:val="16"/>
                <w:szCs w:val="16"/>
              </w:rPr>
              <w:t>108.000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c>
          <w:tcPr>
            <w:tcW w:w="567" w:type="dxa"/>
          </w:tcPr>
          <w:p w:rsidR="00CC3932" w:rsidRDefault="00CC3932" w:rsidP="005C3A41">
            <w:pPr>
              <w:contextualSpacing/>
              <w:jc w:val="right"/>
              <w:rPr>
                <w:rFonts w:ascii="Arial" w:hAnsi="Arial" w:cs="Arial"/>
                <w:bCs/>
                <w:sz w:val="16"/>
                <w:szCs w:val="16"/>
              </w:rPr>
            </w:pPr>
            <w:r>
              <w:rPr>
                <w:rFonts w:ascii="Arial" w:hAnsi="Arial" w:cs="Arial"/>
                <w:bCs/>
                <w:sz w:val="16"/>
                <w:szCs w:val="16"/>
              </w:rPr>
              <w:t>17</w:t>
            </w:r>
          </w:p>
          <w:p w:rsidR="00CC3932" w:rsidRPr="005468B5" w:rsidRDefault="00CC3932"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r>
              <w:rPr>
                <w:rFonts w:ascii="Arial" w:hAnsi="Arial" w:cs="Arial"/>
                <w:bCs/>
                <w:sz w:val="16"/>
                <w:szCs w:val="16"/>
              </w:rPr>
              <w:t>KNNR 5</w:t>
            </w:r>
          </w:p>
          <w:p w:rsidR="00CC3932" w:rsidRPr="005468B5" w:rsidRDefault="00CC3932" w:rsidP="00CE1253">
            <w:pPr>
              <w:contextualSpacing/>
              <w:rPr>
                <w:rFonts w:ascii="Arial" w:hAnsi="Arial" w:cs="Arial"/>
                <w:bCs/>
                <w:sz w:val="16"/>
                <w:szCs w:val="16"/>
              </w:rPr>
            </w:pPr>
            <w:r>
              <w:rPr>
                <w:rFonts w:ascii="Arial" w:hAnsi="Arial" w:cs="Arial"/>
                <w:bCs/>
                <w:sz w:val="16"/>
                <w:szCs w:val="16"/>
              </w:rPr>
              <w:t>0301-11</w:t>
            </w: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Przygotowanie podłoża pod osprzęt instalacyjny mocowany na zaprawie cementowej lub gipsowej – wykonanie ślepych  otworów w podłożu ceglanym</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15</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E105BB" w:rsidRDefault="00E105BB"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CC3932" w:rsidRPr="005468B5" w:rsidRDefault="00E105BB" w:rsidP="00E105BB">
            <w:pPr>
              <w:contextualSpacing/>
              <w:jc w:val="right"/>
              <w:rPr>
                <w:rFonts w:ascii="Arial" w:hAnsi="Arial" w:cs="Arial"/>
                <w:bCs/>
                <w:sz w:val="16"/>
                <w:szCs w:val="16"/>
              </w:rPr>
            </w:pPr>
            <w:r>
              <w:rPr>
                <w:rFonts w:ascii="Arial" w:hAnsi="Arial" w:cs="Arial"/>
                <w:bCs/>
                <w:sz w:val="16"/>
                <w:szCs w:val="16"/>
              </w:rPr>
              <w:t>15.00</w:t>
            </w:r>
            <w:r w:rsidR="00CC3932" w:rsidRPr="005468B5">
              <w:rPr>
                <w:rFonts w:ascii="Arial" w:hAnsi="Arial" w:cs="Arial"/>
                <w:bCs/>
                <w:sz w:val="16"/>
                <w:szCs w:val="16"/>
              </w:rPr>
              <w:t>0</w:t>
            </w:r>
          </w:p>
        </w:tc>
        <w:tc>
          <w:tcPr>
            <w:tcW w:w="850" w:type="dxa"/>
          </w:tcPr>
          <w:p w:rsidR="00CC3932" w:rsidRPr="00E105BB" w:rsidRDefault="00CC3932" w:rsidP="00E105BB">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Pr>
                <w:rFonts w:ascii="Arial" w:hAnsi="Arial" w:cs="Arial"/>
                <w:b/>
                <w:bCs/>
                <w:sz w:val="16"/>
                <w:szCs w:val="16"/>
              </w:rPr>
              <w:t>15.000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rPr>
          <w:trHeight w:val="471"/>
        </w:trPr>
        <w:tc>
          <w:tcPr>
            <w:tcW w:w="567" w:type="dxa"/>
          </w:tcPr>
          <w:p w:rsidR="00CC3932" w:rsidRDefault="00CC3932" w:rsidP="005C3A41">
            <w:pPr>
              <w:contextualSpacing/>
              <w:jc w:val="right"/>
              <w:rPr>
                <w:rFonts w:ascii="Arial" w:hAnsi="Arial" w:cs="Arial"/>
                <w:bCs/>
                <w:sz w:val="16"/>
                <w:szCs w:val="16"/>
              </w:rPr>
            </w:pPr>
            <w:r>
              <w:rPr>
                <w:rFonts w:ascii="Arial" w:hAnsi="Arial" w:cs="Arial"/>
                <w:bCs/>
                <w:sz w:val="16"/>
                <w:szCs w:val="16"/>
              </w:rPr>
              <w:t>18</w:t>
            </w:r>
          </w:p>
          <w:p w:rsidR="00CC3932" w:rsidRPr="005468B5" w:rsidRDefault="00CC3932"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CC3932" w:rsidP="00CE1253">
            <w:pPr>
              <w:contextualSpacing/>
              <w:rPr>
                <w:rFonts w:ascii="Arial" w:hAnsi="Arial" w:cs="Arial"/>
                <w:bCs/>
                <w:sz w:val="16"/>
                <w:szCs w:val="16"/>
              </w:rPr>
            </w:pPr>
            <w:r>
              <w:rPr>
                <w:rFonts w:ascii="Arial" w:hAnsi="Arial" w:cs="Arial"/>
                <w:bCs/>
                <w:sz w:val="16"/>
                <w:szCs w:val="16"/>
              </w:rPr>
              <w:t>KNNR 5</w:t>
            </w:r>
          </w:p>
          <w:p w:rsidR="00CC3932" w:rsidRPr="005468B5" w:rsidRDefault="00CC3932" w:rsidP="00CE1253">
            <w:pPr>
              <w:contextualSpacing/>
              <w:rPr>
                <w:rFonts w:ascii="Arial" w:hAnsi="Arial" w:cs="Arial"/>
                <w:bCs/>
                <w:sz w:val="16"/>
                <w:szCs w:val="16"/>
              </w:rPr>
            </w:pPr>
            <w:r>
              <w:rPr>
                <w:rFonts w:ascii="Arial" w:hAnsi="Arial" w:cs="Arial"/>
                <w:bCs/>
                <w:sz w:val="16"/>
                <w:szCs w:val="16"/>
              </w:rPr>
              <w:t>0302-01</w:t>
            </w: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 xml:space="preserve">Puszki  instalacyjne podtynkowe pojedyncze o </w:t>
            </w:r>
            <w:proofErr w:type="spellStart"/>
            <w:r>
              <w:rPr>
                <w:rFonts w:ascii="Arial" w:eastAsia="Calibri" w:hAnsi="Arial" w:cs="Arial"/>
                <w:sz w:val="16"/>
                <w:szCs w:val="16"/>
              </w:rPr>
              <w:t>śr</w:t>
            </w:r>
            <w:proofErr w:type="spellEnd"/>
            <w:r>
              <w:rPr>
                <w:rFonts w:ascii="Arial" w:eastAsia="Calibri" w:hAnsi="Arial" w:cs="Arial"/>
                <w:sz w:val="16"/>
                <w:szCs w:val="16"/>
              </w:rPr>
              <w:t>. do 60 mm</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15</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CC3932" w:rsidRPr="005468B5" w:rsidRDefault="00E105BB" w:rsidP="00E105BB">
            <w:pPr>
              <w:contextualSpacing/>
              <w:jc w:val="right"/>
              <w:rPr>
                <w:rFonts w:ascii="Arial" w:hAnsi="Arial" w:cs="Arial"/>
                <w:bCs/>
                <w:sz w:val="16"/>
                <w:szCs w:val="16"/>
              </w:rPr>
            </w:pPr>
            <w:r>
              <w:rPr>
                <w:rFonts w:ascii="Arial" w:hAnsi="Arial" w:cs="Arial"/>
                <w:bCs/>
                <w:sz w:val="16"/>
                <w:szCs w:val="16"/>
              </w:rPr>
              <w:t>15.00</w:t>
            </w:r>
            <w:r w:rsidR="00CC3932" w:rsidRPr="005468B5">
              <w:rPr>
                <w:rFonts w:ascii="Arial" w:hAnsi="Arial" w:cs="Arial"/>
                <w:bCs/>
                <w:sz w:val="16"/>
                <w:szCs w:val="16"/>
              </w:rPr>
              <w:t>0</w:t>
            </w:r>
          </w:p>
        </w:tc>
        <w:tc>
          <w:tcPr>
            <w:tcW w:w="850" w:type="dxa"/>
          </w:tcPr>
          <w:p w:rsidR="00CC3932" w:rsidRPr="00E105BB" w:rsidRDefault="00CC3932" w:rsidP="00E105BB">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rPr>
          <w:trHeight w:val="191"/>
        </w:trPr>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Pr>
                <w:rFonts w:ascii="Arial" w:hAnsi="Arial" w:cs="Arial"/>
                <w:b/>
                <w:bCs/>
                <w:sz w:val="16"/>
                <w:szCs w:val="16"/>
              </w:rPr>
              <w:t>15.000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CC3932" w:rsidRPr="005468B5" w:rsidTr="00545850">
        <w:trPr>
          <w:trHeight w:val="533"/>
        </w:trPr>
        <w:tc>
          <w:tcPr>
            <w:tcW w:w="567" w:type="dxa"/>
          </w:tcPr>
          <w:p w:rsidR="00CC3932" w:rsidRDefault="00CC3932" w:rsidP="005C3A41">
            <w:pPr>
              <w:contextualSpacing/>
              <w:jc w:val="right"/>
              <w:rPr>
                <w:rFonts w:ascii="Arial" w:hAnsi="Arial" w:cs="Arial"/>
                <w:bCs/>
                <w:sz w:val="16"/>
                <w:szCs w:val="16"/>
              </w:rPr>
            </w:pPr>
            <w:r>
              <w:rPr>
                <w:rFonts w:ascii="Arial" w:hAnsi="Arial" w:cs="Arial"/>
                <w:bCs/>
                <w:sz w:val="16"/>
                <w:szCs w:val="16"/>
              </w:rPr>
              <w:t>19</w:t>
            </w:r>
          </w:p>
          <w:p w:rsidR="00CC3932" w:rsidRPr="005468B5" w:rsidRDefault="00CC3932"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E105BB" w:rsidP="00CE1253">
            <w:pPr>
              <w:contextualSpacing/>
              <w:rPr>
                <w:rFonts w:ascii="Arial" w:hAnsi="Arial" w:cs="Arial"/>
                <w:bCs/>
                <w:sz w:val="16"/>
                <w:szCs w:val="16"/>
              </w:rPr>
            </w:pPr>
            <w:r>
              <w:rPr>
                <w:rFonts w:ascii="Arial" w:hAnsi="Arial" w:cs="Arial"/>
                <w:bCs/>
                <w:sz w:val="16"/>
                <w:szCs w:val="16"/>
              </w:rPr>
              <w:t>KNNR 5</w:t>
            </w:r>
          </w:p>
          <w:p w:rsidR="00E105BB" w:rsidRDefault="00E105BB" w:rsidP="00CE1253">
            <w:pPr>
              <w:contextualSpacing/>
              <w:rPr>
                <w:rFonts w:ascii="Arial" w:hAnsi="Arial" w:cs="Arial"/>
                <w:bCs/>
                <w:sz w:val="16"/>
                <w:szCs w:val="16"/>
              </w:rPr>
            </w:pPr>
            <w:r>
              <w:rPr>
                <w:rFonts w:ascii="Arial" w:hAnsi="Arial" w:cs="Arial"/>
                <w:bCs/>
                <w:sz w:val="16"/>
                <w:szCs w:val="16"/>
              </w:rPr>
              <w:t>0306-03</w:t>
            </w:r>
          </w:p>
          <w:p w:rsidR="00E105BB" w:rsidRPr="005468B5" w:rsidRDefault="00E105BB" w:rsidP="00CE1253">
            <w:pPr>
              <w:contextualSpacing/>
              <w:rPr>
                <w:rFonts w:ascii="Arial" w:hAnsi="Arial" w:cs="Arial"/>
                <w:bCs/>
                <w:sz w:val="16"/>
                <w:szCs w:val="16"/>
              </w:rPr>
            </w:pP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Łączniki świecznikowe podtynkowe w puszce instalacyjnej</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8</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E105BB" w:rsidRPr="005468B5" w:rsidRDefault="00E105BB" w:rsidP="00E105BB">
            <w:pPr>
              <w:contextualSpacing/>
              <w:jc w:val="right"/>
              <w:rPr>
                <w:rFonts w:ascii="Arial" w:hAnsi="Arial" w:cs="Arial"/>
                <w:bCs/>
                <w:sz w:val="16"/>
                <w:szCs w:val="16"/>
              </w:rPr>
            </w:pPr>
            <w:r>
              <w:rPr>
                <w:rFonts w:ascii="Arial" w:hAnsi="Arial" w:cs="Arial"/>
                <w:bCs/>
                <w:sz w:val="16"/>
                <w:szCs w:val="16"/>
              </w:rPr>
              <w:t>8.000</w:t>
            </w:r>
          </w:p>
        </w:tc>
        <w:tc>
          <w:tcPr>
            <w:tcW w:w="850" w:type="dxa"/>
          </w:tcPr>
          <w:p w:rsidR="00CC3932" w:rsidRPr="00E105BB" w:rsidRDefault="00CC3932" w:rsidP="00E105BB">
            <w:pPr>
              <w:contextualSpacing/>
              <w:jc w:val="right"/>
              <w:rPr>
                <w:rFonts w:ascii="Arial" w:hAnsi="Arial" w:cs="Arial"/>
                <w:b/>
                <w:bCs/>
                <w:sz w:val="16"/>
                <w:szCs w:val="16"/>
              </w:rPr>
            </w:pPr>
          </w:p>
        </w:tc>
        <w:tc>
          <w:tcPr>
            <w:tcW w:w="764" w:type="dxa"/>
          </w:tcPr>
          <w:p w:rsidR="00CC3932" w:rsidRPr="005468B5" w:rsidRDefault="00CC3932" w:rsidP="00CE1253">
            <w:pPr>
              <w:contextualSpacing/>
              <w:rPr>
                <w:rFonts w:ascii="Arial" w:hAnsi="Arial" w:cs="Arial"/>
                <w:bCs/>
                <w:sz w:val="16"/>
                <w:szCs w:val="16"/>
              </w:rPr>
            </w:pPr>
          </w:p>
        </w:tc>
        <w:tc>
          <w:tcPr>
            <w:tcW w:w="1078" w:type="dxa"/>
          </w:tcPr>
          <w:p w:rsidR="00CC3932" w:rsidRPr="005468B5" w:rsidRDefault="00CC3932" w:rsidP="00CE1253">
            <w:pPr>
              <w:contextualSpacing/>
              <w:rPr>
                <w:rFonts w:ascii="Arial" w:hAnsi="Arial" w:cs="Arial"/>
                <w:bCs/>
                <w:sz w:val="16"/>
                <w:szCs w:val="16"/>
              </w:rPr>
            </w:pPr>
          </w:p>
        </w:tc>
      </w:tr>
      <w:tr w:rsidR="005C3A41" w:rsidRPr="005468B5" w:rsidTr="00545850">
        <w:trPr>
          <w:trHeight w:val="174"/>
        </w:trPr>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Pr>
                <w:rFonts w:ascii="Arial" w:hAnsi="Arial" w:cs="Arial"/>
                <w:b/>
                <w:bCs/>
                <w:sz w:val="16"/>
                <w:szCs w:val="16"/>
              </w:rPr>
              <w:t>8.000</w:t>
            </w:r>
          </w:p>
        </w:tc>
        <w:tc>
          <w:tcPr>
            <w:tcW w:w="764" w:type="dxa"/>
          </w:tcPr>
          <w:p w:rsidR="005C3A41" w:rsidRPr="005468B5" w:rsidRDefault="005C3A41" w:rsidP="00CE1253">
            <w:pPr>
              <w:contextualSpacing/>
              <w:rPr>
                <w:rFonts w:ascii="Arial" w:hAnsi="Arial" w:cs="Arial"/>
                <w:bCs/>
                <w:sz w:val="16"/>
                <w:szCs w:val="16"/>
              </w:rPr>
            </w:pPr>
          </w:p>
        </w:tc>
        <w:tc>
          <w:tcPr>
            <w:tcW w:w="1078" w:type="dxa"/>
          </w:tcPr>
          <w:p w:rsidR="005C3A41" w:rsidRPr="005468B5" w:rsidRDefault="005C3A41" w:rsidP="00CE1253">
            <w:pPr>
              <w:contextualSpacing/>
              <w:rPr>
                <w:rFonts w:ascii="Arial" w:hAnsi="Arial" w:cs="Arial"/>
                <w:bCs/>
                <w:sz w:val="16"/>
                <w:szCs w:val="16"/>
              </w:rPr>
            </w:pPr>
          </w:p>
        </w:tc>
      </w:tr>
      <w:tr w:rsidR="00CC3932" w:rsidRPr="005468B5" w:rsidTr="00545850">
        <w:trPr>
          <w:trHeight w:val="547"/>
        </w:trPr>
        <w:tc>
          <w:tcPr>
            <w:tcW w:w="567" w:type="dxa"/>
          </w:tcPr>
          <w:p w:rsidR="00CC3932" w:rsidRDefault="00CC3932" w:rsidP="005C3A41">
            <w:pPr>
              <w:contextualSpacing/>
              <w:jc w:val="right"/>
              <w:rPr>
                <w:rFonts w:ascii="Arial" w:hAnsi="Arial" w:cs="Arial"/>
                <w:bCs/>
                <w:sz w:val="16"/>
                <w:szCs w:val="16"/>
              </w:rPr>
            </w:pPr>
            <w:r>
              <w:rPr>
                <w:rFonts w:ascii="Arial" w:hAnsi="Arial" w:cs="Arial"/>
                <w:bCs/>
                <w:sz w:val="16"/>
                <w:szCs w:val="16"/>
              </w:rPr>
              <w:t>20</w:t>
            </w:r>
          </w:p>
          <w:p w:rsidR="00CC3932" w:rsidRPr="005468B5" w:rsidRDefault="00CC3932"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CC3932" w:rsidRDefault="00E105BB" w:rsidP="00CE1253">
            <w:pPr>
              <w:contextualSpacing/>
              <w:rPr>
                <w:rFonts w:ascii="Arial" w:hAnsi="Arial" w:cs="Arial"/>
                <w:bCs/>
                <w:sz w:val="16"/>
                <w:szCs w:val="16"/>
              </w:rPr>
            </w:pPr>
            <w:r>
              <w:rPr>
                <w:rFonts w:ascii="Arial" w:hAnsi="Arial" w:cs="Arial"/>
                <w:bCs/>
                <w:sz w:val="16"/>
                <w:szCs w:val="16"/>
              </w:rPr>
              <w:t>KNNR 5</w:t>
            </w:r>
          </w:p>
          <w:p w:rsidR="00E105BB" w:rsidRPr="005468B5" w:rsidRDefault="00E105BB" w:rsidP="00CE1253">
            <w:pPr>
              <w:contextualSpacing/>
              <w:rPr>
                <w:rFonts w:ascii="Arial" w:hAnsi="Arial" w:cs="Arial"/>
                <w:bCs/>
                <w:sz w:val="16"/>
                <w:szCs w:val="16"/>
              </w:rPr>
            </w:pPr>
            <w:r>
              <w:rPr>
                <w:rFonts w:ascii="Arial" w:hAnsi="Arial" w:cs="Arial"/>
                <w:bCs/>
                <w:sz w:val="16"/>
                <w:szCs w:val="16"/>
              </w:rPr>
              <w:t>0308-03</w:t>
            </w:r>
          </w:p>
        </w:tc>
        <w:tc>
          <w:tcPr>
            <w:tcW w:w="4253" w:type="dxa"/>
          </w:tcPr>
          <w:p w:rsidR="00CC3932"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Gniazda instalacyjne wtyczkowe ze stykiem ochronnym podtynkowe 2-biegunowe przelotowe podwójne o obciążalności do 10 A i przekroju przewodów do 2.5 mm2</w:t>
            </w:r>
          </w:p>
          <w:p w:rsidR="00E105BB" w:rsidRPr="005468B5" w:rsidRDefault="00E105BB" w:rsidP="00CE1253">
            <w:pPr>
              <w:autoSpaceDE w:val="0"/>
              <w:autoSpaceDN w:val="0"/>
              <w:adjustRightInd w:val="0"/>
              <w:rPr>
                <w:rFonts w:ascii="Arial" w:eastAsia="Calibri" w:hAnsi="Arial" w:cs="Arial"/>
                <w:sz w:val="16"/>
                <w:szCs w:val="16"/>
              </w:rPr>
            </w:pPr>
            <w:r>
              <w:rPr>
                <w:rFonts w:ascii="Arial" w:eastAsia="Calibri" w:hAnsi="Arial" w:cs="Arial"/>
                <w:sz w:val="16"/>
                <w:szCs w:val="16"/>
              </w:rPr>
              <w:t>7</w:t>
            </w:r>
          </w:p>
        </w:tc>
        <w:tc>
          <w:tcPr>
            <w:tcW w:w="850" w:type="dxa"/>
            <w:vAlign w:val="center"/>
          </w:tcPr>
          <w:p w:rsidR="00CC3932" w:rsidRDefault="00CC3932" w:rsidP="000D24DA">
            <w:pPr>
              <w:contextualSpacing/>
              <w:rPr>
                <w:rFonts w:ascii="Arial" w:hAnsi="Arial" w:cs="Arial"/>
                <w:bCs/>
                <w:sz w:val="16"/>
                <w:szCs w:val="16"/>
              </w:rPr>
            </w:pPr>
            <w:r>
              <w:rPr>
                <w:rFonts w:ascii="Arial" w:hAnsi="Arial" w:cs="Arial"/>
                <w:bCs/>
                <w:sz w:val="16"/>
                <w:szCs w:val="16"/>
              </w:rPr>
              <w:t>szt.</w:t>
            </w:r>
          </w:p>
          <w:p w:rsidR="00CC3932" w:rsidRDefault="00CC3932" w:rsidP="000D24DA">
            <w:pPr>
              <w:contextualSpacing/>
              <w:rPr>
                <w:rFonts w:ascii="Arial" w:hAnsi="Arial" w:cs="Arial"/>
                <w:bCs/>
                <w:sz w:val="16"/>
                <w:szCs w:val="16"/>
              </w:rPr>
            </w:pPr>
          </w:p>
          <w:p w:rsidR="00E105BB" w:rsidRDefault="00E105BB" w:rsidP="000D24DA">
            <w:pPr>
              <w:contextualSpacing/>
              <w:rPr>
                <w:rFonts w:ascii="Arial" w:hAnsi="Arial" w:cs="Arial"/>
                <w:bCs/>
                <w:sz w:val="16"/>
                <w:szCs w:val="16"/>
              </w:rPr>
            </w:pPr>
          </w:p>
          <w:p w:rsidR="00E105BB" w:rsidRDefault="00E105BB" w:rsidP="000D24DA">
            <w:pPr>
              <w:contextualSpacing/>
              <w:rPr>
                <w:rFonts w:ascii="Arial" w:hAnsi="Arial" w:cs="Arial"/>
                <w:bCs/>
                <w:sz w:val="16"/>
                <w:szCs w:val="16"/>
              </w:rPr>
            </w:pPr>
          </w:p>
          <w:p w:rsidR="00CC3932" w:rsidRPr="005468B5" w:rsidRDefault="00CC3932" w:rsidP="000D24DA">
            <w:pPr>
              <w:contextualSpacing/>
              <w:rPr>
                <w:rFonts w:ascii="Arial" w:hAnsi="Arial" w:cs="Arial"/>
                <w:bCs/>
                <w:sz w:val="16"/>
                <w:szCs w:val="16"/>
              </w:rPr>
            </w:pPr>
            <w:r>
              <w:rPr>
                <w:rFonts w:ascii="Arial" w:hAnsi="Arial" w:cs="Arial"/>
                <w:bCs/>
                <w:sz w:val="16"/>
                <w:szCs w:val="16"/>
              </w:rPr>
              <w:t>szt.</w:t>
            </w:r>
          </w:p>
        </w:tc>
        <w:tc>
          <w:tcPr>
            <w:tcW w:w="993" w:type="dxa"/>
            <w:vAlign w:val="center"/>
          </w:tcPr>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E105BB" w:rsidRDefault="00E105BB" w:rsidP="00E105BB">
            <w:pPr>
              <w:contextualSpacing/>
              <w:jc w:val="right"/>
              <w:rPr>
                <w:rFonts w:ascii="Arial" w:hAnsi="Arial" w:cs="Arial"/>
                <w:bCs/>
                <w:sz w:val="16"/>
                <w:szCs w:val="16"/>
              </w:rPr>
            </w:pPr>
          </w:p>
          <w:p w:rsidR="00CC3932" w:rsidRPr="005468B5" w:rsidRDefault="00E105BB" w:rsidP="00E105BB">
            <w:pPr>
              <w:contextualSpacing/>
              <w:jc w:val="right"/>
              <w:rPr>
                <w:rFonts w:ascii="Arial" w:hAnsi="Arial" w:cs="Arial"/>
                <w:bCs/>
                <w:sz w:val="16"/>
                <w:szCs w:val="16"/>
              </w:rPr>
            </w:pPr>
            <w:r>
              <w:rPr>
                <w:rFonts w:ascii="Arial" w:hAnsi="Arial" w:cs="Arial"/>
                <w:bCs/>
                <w:sz w:val="16"/>
                <w:szCs w:val="16"/>
              </w:rPr>
              <w:t>7.000</w:t>
            </w:r>
          </w:p>
        </w:tc>
        <w:tc>
          <w:tcPr>
            <w:tcW w:w="850" w:type="dxa"/>
          </w:tcPr>
          <w:p w:rsidR="00CC3932" w:rsidRPr="00E105BB" w:rsidRDefault="00CC3932" w:rsidP="00E105BB">
            <w:pPr>
              <w:contextualSpacing/>
              <w:jc w:val="right"/>
              <w:rPr>
                <w:rFonts w:ascii="Arial" w:hAnsi="Arial" w:cs="Arial"/>
                <w:b/>
                <w:bCs/>
                <w:sz w:val="16"/>
                <w:szCs w:val="16"/>
              </w:rPr>
            </w:pPr>
          </w:p>
        </w:tc>
        <w:tc>
          <w:tcPr>
            <w:tcW w:w="764" w:type="dxa"/>
            <w:vAlign w:val="center"/>
          </w:tcPr>
          <w:p w:rsidR="00CC3932" w:rsidRPr="005468B5" w:rsidRDefault="00CC3932" w:rsidP="00732C90">
            <w:pPr>
              <w:contextualSpacing/>
              <w:jc w:val="center"/>
              <w:rPr>
                <w:rFonts w:ascii="Arial" w:hAnsi="Arial" w:cs="Arial"/>
                <w:bCs/>
                <w:sz w:val="16"/>
                <w:szCs w:val="16"/>
              </w:rPr>
            </w:pPr>
          </w:p>
        </w:tc>
        <w:tc>
          <w:tcPr>
            <w:tcW w:w="1078" w:type="dxa"/>
            <w:vAlign w:val="center"/>
          </w:tcPr>
          <w:p w:rsidR="00CC3932" w:rsidRPr="005468B5" w:rsidRDefault="00CC3932" w:rsidP="00732C90">
            <w:pPr>
              <w:contextualSpacing/>
              <w:jc w:val="center"/>
              <w:rPr>
                <w:rFonts w:ascii="Arial" w:hAnsi="Arial" w:cs="Arial"/>
                <w:bCs/>
                <w:sz w:val="16"/>
                <w:szCs w:val="16"/>
              </w:rPr>
            </w:pPr>
          </w:p>
        </w:tc>
      </w:tr>
      <w:tr w:rsidR="005C3A41" w:rsidRPr="005468B5" w:rsidTr="00545850">
        <w:trPr>
          <w:trHeight w:val="128"/>
        </w:trPr>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E105BB" w:rsidP="00E105BB">
            <w:pPr>
              <w:contextualSpacing/>
              <w:jc w:val="right"/>
              <w:rPr>
                <w:rFonts w:ascii="Arial" w:hAnsi="Arial" w:cs="Arial"/>
                <w:b/>
                <w:bCs/>
                <w:sz w:val="16"/>
                <w:szCs w:val="16"/>
              </w:rPr>
            </w:pPr>
            <w:r>
              <w:rPr>
                <w:rFonts w:ascii="Arial" w:hAnsi="Arial" w:cs="Arial"/>
                <w:b/>
                <w:bCs/>
                <w:sz w:val="16"/>
                <w:szCs w:val="16"/>
              </w:rPr>
              <w:t>7.000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21</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9720C3" w:rsidRPr="005468B5" w:rsidRDefault="009720C3" w:rsidP="00CE1253">
            <w:pPr>
              <w:contextualSpacing/>
              <w:rPr>
                <w:rFonts w:ascii="Arial" w:hAnsi="Arial" w:cs="Arial"/>
                <w:bCs/>
                <w:sz w:val="16"/>
                <w:szCs w:val="16"/>
              </w:rPr>
            </w:pPr>
            <w:r>
              <w:rPr>
                <w:rFonts w:ascii="Arial" w:hAnsi="Arial" w:cs="Arial"/>
                <w:bCs/>
                <w:sz w:val="16"/>
                <w:szCs w:val="16"/>
              </w:rPr>
              <w:t>0502-10</w:t>
            </w:r>
          </w:p>
        </w:tc>
        <w:tc>
          <w:tcPr>
            <w:tcW w:w="4253" w:type="dxa"/>
          </w:tcPr>
          <w:p w:rsidR="009720C3"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Przygotowanie podłoża pod oprawy oświetleniowe przykręcane na betonie mocowane na kołkach kotwiących (ilość mocowań 4)</w:t>
            </w:r>
          </w:p>
          <w:p w:rsidR="009720C3" w:rsidRPr="005468B5"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31</w:t>
            </w:r>
          </w:p>
        </w:tc>
        <w:tc>
          <w:tcPr>
            <w:tcW w:w="850" w:type="dxa"/>
            <w:vAlign w:val="center"/>
          </w:tcPr>
          <w:p w:rsidR="009720C3"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31.000</w:t>
            </w:r>
          </w:p>
        </w:tc>
        <w:tc>
          <w:tcPr>
            <w:tcW w:w="850" w:type="dxa"/>
          </w:tcPr>
          <w:p w:rsidR="009720C3" w:rsidRPr="00E105BB" w:rsidRDefault="009720C3" w:rsidP="00E105BB">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9720C3" w:rsidP="00E105BB">
            <w:pPr>
              <w:contextualSpacing/>
              <w:jc w:val="right"/>
              <w:rPr>
                <w:rFonts w:ascii="Arial" w:hAnsi="Arial" w:cs="Arial"/>
                <w:b/>
                <w:bCs/>
                <w:sz w:val="16"/>
                <w:szCs w:val="16"/>
              </w:rPr>
            </w:pPr>
            <w:r>
              <w:rPr>
                <w:rFonts w:ascii="Arial" w:hAnsi="Arial" w:cs="Arial"/>
                <w:b/>
                <w:bCs/>
                <w:sz w:val="16"/>
                <w:szCs w:val="16"/>
              </w:rPr>
              <w:t>31.000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rPr>
          <w:trHeight w:val="447"/>
        </w:trPr>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22</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9720C3" w:rsidRPr="005468B5" w:rsidRDefault="009720C3" w:rsidP="00CE1253">
            <w:pPr>
              <w:contextualSpacing/>
              <w:rPr>
                <w:rFonts w:ascii="Arial" w:hAnsi="Arial" w:cs="Arial"/>
                <w:bCs/>
                <w:sz w:val="16"/>
                <w:szCs w:val="16"/>
              </w:rPr>
            </w:pPr>
            <w:r>
              <w:rPr>
                <w:rFonts w:ascii="Arial" w:hAnsi="Arial" w:cs="Arial"/>
                <w:bCs/>
                <w:sz w:val="16"/>
                <w:szCs w:val="16"/>
              </w:rPr>
              <w:t>0514-10</w:t>
            </w:r>
          </w:p>
        </w:tc>
        <w:tc>
          <w:tcPr>
            <w:tcW w:w="4253" w:type="dxa"/>
          </w:tcPr>
          <w:p w:rsidR="009720C3"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na gotowym podłożu opraw świetlówkowych zwykłych bez </w:t>
            </w:r>
            <w:proofErr w:type="spellStart"/>
            <w:r>
              <w:rPr>
                <w:rFonts w:ascii="Arial" w:eastAsia="Calibri" w:hAnsi="Arial" w:cs="Arial"/>
                <w:sz w:val="16"/>
                <w:szCs w:val="16"/>
              </w:rPr>
              <w:t>zadławiania</w:t>
            </w:r>
            <w:proofErr w:type="spellEnd"/>
            <w:r>
              <w:rPr>
                <w:rFonts w:ascii="Arial" w:eastAsia="Calibri" w:hAnsi="Arial" w:cs="Arial"/>
                <w:sz w:val="16"/>
                <w:szCs w:val="16"/>
              </w:rPr>
              <w:t xml:space="preserve"> przewodu w obudowie z blachy stalowej z odbłyśnikiem – przykręcanych 4x40W</w:t>
            </w:r>
          </w:p>
          <w:p w:rsidR="009720C3" w:rsidRPr="005468B5"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13</w:t>
            </w:r>
          </w:p>
        </w:tc>
        <w:tc>
          <w:tcPr>
            <w:tcW w:w="850" w:type="dxa"/>
            <w:vAlign w:val="center"/>
          </w:tcPr>
          <w:p w:rsidR="009720C3"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13.000</w:t>
            </w:r>
          </w:p>
        </w:tc>
        <w:tc>
          <w:tcPr>
            <w:tcW w:w="850" w:type="dxa"/>
          </w:tcPr>
          <w:p w:rsidR="009720C3" w:rsidRPr="00E105BB" w:rsidRDefault="009720C3" w:rsidP="00E105BB">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rPr>
          <w:trHeight w:val="173"/>
        </w:trPr>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E105BB" w:rsidRDefault="009720C3" w:rsidP="00E105BB">
            <w:pPr>
              <w:contextualSpacing/>
              <w:jc w:val="right"/>
              <w:rPr>
                <w:rFonts w:ascii="Arial" w:hAnsi="Arial" w:cs="Arial"/>
                <w:b/>
                <w:bCs/>
                <w:sz w:val="16"/>
                <w:szCs w:val="16"/>
              </w:rPr>
            </w:pPr>
            <w:r>
              <w:rPr>
                <w:rFonts w:ascii="Arial" w:hAnsi="Arial" w:cs="Arial"/>
                <w:b/>
                <w:bCs/>
                <w:sz w:val="16"/>
                <w:szCs w:val="16"/>
              </w:rPr>
              <w:t>13.000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23</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9720C3" w:rsidRPr="005468B5" w:rsidRDefault="009720C3" w:rsidP="00CE1253">
            <w:pPr>
              <w:contextualSpacing/>
              <w:rPr>
                <w:rFonts w:ascii="Arial" w:hAnsi="Arial" w:cs="Arial"/>
                <w:bCs/>
                <w:sz w:val="16"/>
                <w:szCs w:val="16"/>
              </w:rPr>
            </w:pPr>
            <w:r>
              <w:rPr>
                <w:rFonts w:ascii="Arial" w:hAnsi="Arial" w:cs="Arial"/>
                <w:bCs/>
                <w:sz w:val="16"/>
                <w:szCs w:val="16"/>
              </w:rPr>
              <w:t>0516-05</w:t>
            </w:r>
          </w:p>
        </w:tc>
        <w:tc>
          <w:tcPr>
            <w:tcW w:w="4253" w:type="dxa"/>
          </w:tcPr>
          <w:p w:rsidR="009720C3" w:rsidRDefault="009720C3" w:rsidP="00093471">
            <w:pPr>
              <w:autoSpaceDE w:val="0"/>
              <w:autoSpaceDN w:val="0"/>
              <w:adjustRightInd w:val="0"/>
              <w:rPr>
                <w:rFonts w:ascii="Arial" w:eastAsia="Calibri" w:hAnsi="Arial" w:cs="Arial"/>
                <w:sz w:val="16"/>
                <w:szCs w:val="16"/>
              </w:rPr>
            </w:pPr>
            <w:r>
              <w:rPr>
                <w:rFonts w:ascii="Arial" w:eastAsia="Calibri" w:hAnsi="Arial" w:cs="Arial"/>
                <w:sz w:val="16"/>
                <w:szCs w:val="16"/>
              </w:rPr>
              <w:t>Montaż na gotowym podłożu opraw świetlówkowych tunelowych w obudowie z tworzyw szt. – przykręcanych – 2x40W – końcowych typ Gondola 2xPL-C 18</w:t>
            </w:r>
          </w:p>
          <w:p w:rsidR="009720C3" w:rsidRPr="005468B5" w:rsidRDefault="009720C3" w:rsidP="00093471">
            <w:pPr>
              <w:autoSpaceDE w:val="0"/>
              <w:autoSpaceDN w:val="0"/>
              <w:adjustRightInd w:val="0"/>
              <w:rPr>
                <w:rFonts w:ascii="Arial" w:eastAsia="Calibri" w:hAnsi="Arial" w:cs="Arial"/>
                <w:sz w:val="16"/>
                <w:szCs w:val="16"/>
              </w:rPr>
            </w:pPr>
            <w:r>
              <w:rPr>
                <w:rFonts w:ascii="Arial" w:eastAsia="Calibri" w:hAnsi="Arial" w:cs="Arial"/>
                <w:sz w:val="16"/>
                <w:szCs w:val="16"/>
              </w:rPr>
              <w:t>13</w:t>
            </w:r>
          </w:p>
        </w:tc>
        <w:tc>
          <w:tcPr>
            <w:tcW w:w="850" w:type="dxa"/>
            <w:vAlign w:val="center"/>
          </w:tcPr>
          <w:p w:rsidR="009720C3"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13.000</w:t>
            </w:r>
          </w:p>
        </w:tc>
        <w:tc>
          <w:tcPr>
            <w:tcW w:w="850" w:type="dxa"/>
          </w:tcPr>
          <w:p w:rsidR="009720C3" w:rsidRPr="005468B5" w:rsidRDefault="009720C3" w:rsidP="00732C90">
            <w:pPr>
              <w:contextualSpacing/>
              <w:jc w:val="center"/>
              <w:rPr>
                <w:rFonts w:ascii="Arial" w:hAnsi="Arial" w:cs="Arial"/>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9720C3" w:rsidP="009720C3">
            <w:pPr>
              <w:contextualSpacing/>
              <w:jc w:val="right"/>
              <w:rPr>
                <w:rFonts w:ascii="Arial" w:hAnsi="Arial" w:cs="Arial"/>
                <w:b/>
                <w:bCs/>
                <w:sz w:val="16"/>
                <w:szCs w:val="16"/>
              </w:rPr>
            </w:pPr>
            <w:r w:rsidRPr="009720C3">
              <w:rPr>
                <w:rFonts w:ascii="Arial" w:hAnsi="Arial" w:cs="Arial"/>
                <w:b/>
                <w:bCs/>
                <w:sz w:val="16"/>
                <w:szCs w:val="16"/>
              </w:rPr>
              <w:t>13.000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rPr>
          <w:trHeight w:val="473"/>
        </w:trPr>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24</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9720C3" w:rsidRPr="005468B5" w:rsidRDefault="009720C3" w:rsidP="00CE1253">
            <w:pPr>
              <w:contextualSpacing/>
              <w:rPr>
                <w:rFonts w:ascii="Arial" w:hAnsi="Arial" w:cs="Arial"/>
                <w:bCs/>
                <w:sz w:val="16"/>
                <w:szCs w:val="16"/>
              </w:rPr>
            </w:pPr>
            <w:r>
              <w:rPr>
                <w:rFonts w:ascii="Arial" w:hAnsi="Arial" w:cs="Arial"/>
                <w:bCs/>
                <w:sz w:val="16"/>
                <w:szCs w:val="16"/>
              </w:rPr>
              <w:t>0516-01</w:t>
            </w:r>
          </w:p>
        </w:tc>
        <w:tc>
          <w:tcPr>
            <w:tcW w:w="4253" w:type="dxa"/>
          </w:tcPr>
          <w:p w:rsidR="009720C3" w:rsidRDefault="009720C3" w:rsidP="00093471">
            <w:pPr>
              <w:autoSpaceDE w:val="0"/>
              <w:autoSpaceDN w:val="0"/>
              <w:adjustRightInd w:val="0"/>
              <w:rPr>
                <w:rFonts w:ascii="Arial" w:eastAsia="Calibri" w:hAnsi="Arial" w:cs="Arial"/>
                <w:sz w:val="16"/>
                <w:szCs w:val="16"/>
              </w:rPr>
            </w:pPr>
            <w:r>
              <w:rPr>
                <w:rFonts w:ascii="Arial" w:eastAsia="Calibri" w:hAnsi="Arial" w:cs="Arial"/>
                <w:sz w:val="16"/>
                <w:szCs w:val="16"/>
              </w:rPr>
              <w:t>Montaż na gotowym podłożu opraw świetlówkowych tunelowych w obudowie z tworzyw szt. – przykręcanych – 1x20W – końcowych OK211 7W AW-1h</w:t>
            </w:r>
          </w:p>
          <w:p w:rsidR="009720C3" w:rsidRPr="005468B5" w:rsidRDefault="009720C3" w:rsidP="00093471">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9720C3"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3" w:type="dxa"/>
            <w:vAlign w:val="center"/>
          </w:tcPr>
          <w:p w:rsidR="009720C3" w:rsidRDefault="009720C3" w:rsidP="00732C90">
            <w:pPr>
              <w:contextualSpacing/>
              <w:jc w:val="center"/>
              <w:rPr>
                <w:rFonts w:ascii="Arial" w:hAnsi="Arial" w:cs="Arial"/>
                <w:bCs/>
                <w:sz w:val="16"/>
                <w:szCs w:val="16"/>
              </w:rPr>
            </w:pPr>
          </w:p>
          <w:p w:rsidR="009720C3" w:rsidRDefault="009720C3" w:rsidP="00732C90">
            <w:pPr>
              <w:contextualSpacing/>
              <w:jc w:val="center"/>
              <w:rPr>
                <w:rFonts w:ascii="Arial" w:hAnsi="Arial" w:cs="Arial"/>
                <w:bCs/>
                <w:sz w:val="16"/>
                <w:szCs w:val="16"/>
              </w:rPr>
            </w:pPr>
          </w:p>
          <w:p w:rsidR="009720C3" w:rsidRDefault="009720C3" w:rsidP="00732C90">
            <w:pPr>
              <w:contextualSpacing/>
              <w:jc w:val="center"/>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1.000</w:t>
            </w:r>
          </w:p>
        </w:tc>
        <w:tc>
          <w:tcPr>
            <w:tcW w:w="850" w:type="dxa"/>
          </w:tcPr>
          <w:p w:rsidR="009720C3" w:rsidRPr="009720C3" w:rsidRDefault="009720C3" w:rsidP="009720C3">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rPr>
          <w:trHeight w:val="205"/>
        </w:trPr>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9720C3" w:rsidP="009720C3">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25</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r>
              <w:rPr>
                <w:rFonts w:ascii="Arial" w:hAnsi="Arial" w:cs="Arial"/>
                <w:bCs/>
                <w:sz w:val="16"/>
                <w:szCs w:val="16"/>
              </w:rPr>
              <w:t>KNNR 5</w:t>
            </w:r>
          </w:p>
          <w:p w:rsidR="009720C3" w:rsidRPr="005468B5" w:rsidRDefault="009720C3" w:rsidP="00CE1253">
            <w:pPr>
              <w:contextualSpacing/>
              <w:rPr>
                <w:rFonts w:ascii="Arial" w:hAnsi="Arial" w:cs="Arial"/>
                <w:bCs/>
                <w:sz w:val="16"/>
                <w:szCs w:val="16"/>
              </w:rPr>
            </w:pPr>
            <w:r>
              <w:rPr>
                <w:rFonts w:ascii="Arial" w:hAnsi="Arial" w:cs="Arial"/>
                <w:bCs/>
                <w:sz w:val="16"/>
                <w:szCs w:val="16"/>
              </w:rPr>
              <w:t>0301-02</w:t>
            </w:r>
          </w:p>
        </w:tc>
        <w:tc>
          <w:tcPr>
            <w:tcW w:w="4253" w:type="dxa"/>
          </w:tcPr>
          <w:p w:rsidR="009720C3"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Przygotowanie podłoża pod osprzęt instalacyjny mocowany przez przykręcenie do kołków plastykowych osadzonych w podłożu ceglanym</w:t>
            </w:r>
          </w:p>
          <w:p w:rsidR="009720C3" w:rsidRPr="005468B5"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8</w:t>
            </w:r>
          </w:p>
        </w:tc>
        <w:tc>
          <w:tcPr>
            <w:tcW w:w="850" w:type="dxa"/>
            <w:vAlign w:val="center"/>
          </w:tcPr>
          <w:p w:rsidR="009720C3" w:rsidRDefault="009720C3" w:rsidP="00093471">
            <w:pPr>
              <w:contextualSpacing/>
              <w:rPr>
                <w:rFonts w:ascii="Arial" w:hAnsi="Arial" w:cs="Arial"/>
                <w:bCs/>
                <w:sz w:val="16"/>
                <w:szCs w:val="16"/>
              </w:rPr>
            </w:pPr>
            <w:r>
              <w:rPr>
                <w:rFonts w:ascii="Arial" w:hAnsi="Arial" w:cs="Arial"/>
                <w:bCs/>
                <w:sz w:val="16"/>
                <w:szCs w:val="16"/>
              </w:rPr>
              <w:t>szt.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8.000</w:t>
            </w:r>
          </w:p>
        </w:tc>
        <w:tc>
          <w:tcPr>
            <w:tcW w:w="850" w:type="dxa"/>
          </w:tcPr>
          <w:p w:rsidR="009720C3" w:rsidRPr="009720C3" w:rsidRDefault="009720C3" w:rsidP="009720C3">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9720C3" w:rsidP="009720C3">
            <w:pPr>
              <w:contextualSpacing/>
              <w:jc w:val="right"/>
              <w:rPr>
                <w:rFonts w:ascii="Arial" w:hAnsi="Arial" w:cs="Arial"/>
                <w:b/>
                <w:bCs/>
                <w:sz w:val="16"/>
                <w:szCs w:val="16"/>
              </w:rPr>
            </w:pPr>
            <w:r>
              <w:rPr>
                <w:rFonts w:ascii="Arial" w:hAnsi="Arial" w:cs="Arial"/>
                <w:b/>
                <w:bCs/>
                <w:sz w:val="16"/>
                <w:szCs w:val="16"/>
              </w:rPr>
              <w:t>8.000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26</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9720C3" w:rsidRPr="005468B5" w:rsidRDefault="009720C3" w:rsidP="00CE1253">
            <w:pPr>
              <w:contextualSpacing/>
              <w:rPr>
                <w:rFonts w:ascii="Arial" w:hAnsi="Arial" w:cs="Arial"/>
                <w:bCs/>
                <w:sz w:val="16"/>
                <w:szCs w:val="16"/>
              </w:rPr>
            </w:pPr>
            <w:r>
              <w:rPr>
                <w:rFonts w:ascii="Arial" w:hAnsi="Arial" w:cs="Arial"/>
                <w:bCs/>
                <w:sz w:val="16"/>
                <w:szCs w:val="16"/>
              </w:rPr>
              <w:t>0504-03</w:t>
            </w:r>
          </w:p>
        </w:tc>
        <w:tc>
          <w:tcPr>
            <w:tcW w:w="4253" w:type="dxa"/>
          </w:tcPr>
          <w:p w:rsidR="009720C3"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Montaż na gotowym podłożu opraw oświetleniowych żarowych zwykłych przykręcanych, końcowych – oprawa ozdobna Bolonia 230</w:t>
            </w:r>
          </w:p>
          <w:p w:rsidR="009720C3" w:rsidRPr="005468B5"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850" w:type="dxa"/>
            <w:vAlign w:val="center"/>
          </w:tcPr>
          <w:p w:rsidR="009720C3"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p w:rsidR="009720C3" w:rsidRDefault="009720C3" w:rsidP="00093471">
            <w:pPr>
              <w:contextualSpacing/>
              <w:rPr>
                <w:rFonts w:ascii="Arial" w:hAnsi="Arial" w:cs="Arial"/>
                <w:bCs/>
                <w:sz w:val="16"/>
                <w:szCs w:val="16"/>
              </w:rPr>
            </w:pP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2.000</w:t>
            </w:r>
          </w:p>
        </w:tc>
        <w:tc>
          <w:tcPr>
            <w:tcW w:w="850" w:type="dxa"/>
          </w:tcPr>
          <w:p w:rsidR="009720C3" w:rsidRPr="009720C3" w:rsidRDefault="009720C3" w:rsidP="009720C3">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9720C3" w:rsidP="009720C3">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27</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9720C3" w:rsidP="00CE1253">
            <w:pPr>
              <w:contextualSpacing/>
              <w:rPr>
                <w:rFonts w:ascii="Arial" w:hAnsi="Arial" w:cs="Arial"/>
                <w:bCs/>
                <w:sz w:val="16"/>
                <w:szCs w:val="16"/>
              </w:rPr>
            </w:pPr>
            <w:r>
              <w:rPr>
                <w:rFonts w:ascii="Arial" w:hAnsi="Arial" w:cs="Arial"/>
                <w:bCs/>
                <w:sz w:val="16"/>
                <w:szCs w:val="16"/>
              </w:rPr>
              <w:t>KNNR 5</w:t>
            </w:r>
          </w:p>
          <w:p w:rsidR="009720C3" w:rsidRPr="005468B5" w:rsidRDefault="009720C3" w:rsidP="00CE1253">
            <w:pPr>
              <w:contextualSpacing/>
              <w:rPr>
                <w:rFonts w:ascii="Arial" w:hAnsi="Arial" w:cs="Arial"/>
                <w:bCs/>
                <w:sz w:val="16"/>
                <w:szCs w:val="16"/>
              </w:rPr>
            </w:pPr>
            <w:r>
              <w:rPr>
                <w:rFonts w:ascii="Arial" w:hAnsi="Arial" w:cs="Arial"/>
                <w:bCs/>
                <w:sz w:val="16"/>
                <w:szCs w:val="16"/>
              </w:rPr>
              <w:t>0406-01</w:t>
            </w:r>
          </w:p>
        </w:tc>
        <w:tc>
          <w:tcPr>
            <w:tcW w:w="4253" w:type="dxa"/>
          </w:tcPr>
          <w:p w:rsidR="009720C3"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Aparaty elektryczne o masie do 2.5 kg – czujnik zmierzchowy i czujnik ruchu</w:t>
            </w:r>
          </w:p>
          <w:p w:rsidR="009720C3" w:rsidRPr="005468B5" w:rsidRDefault="009720C3" w:rsidP="00CE1253">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850" w:type="dxa"/>
            <w:vAlign w:val="center"/>
          </w:tcPr>
          <w:p w:rsidR="009720C3" w:rsidRDefault="009720C3" w:rsidP="00093471">
            <w:pPr>
              <w:contextualSpacing/>
              <w:rPr>
                <w:rFonts w:ascii="Arial" w:hAnsi="Arial" w:cs="Arial"/>
                <w:bCs/>
                <w:sz w:val="16"/>
                <w:szCs w:val="16"/>
              </w:rPr>
            </w:pPr>
            <w:r>
              <w:rPr>
                <w:rFonts w:ascii="Arial" w:hAnsi="Arial" w:cs="Arial"/>
                <w:bCs/>
                <w:sz w:val="16"/>
                <w:szCs w:val="16"/>
              </w:rPr>
              <w:t>szt.</w:t>
            </w:r>
          </w:p>
          <w:p w:rsidR="009720C3" w:rsidRDefault="009720C3"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9720C3" w:rsidRDefault="009720C3" w:rsidP="009720C3">
            <w:pPr>
              <w:contextualSpacing/>
              <w:jc w:val="right"/>
              <w:rPr>
                <w:rFonts w:ascii="Arial" w:hAnsi="Arial" w:cs="Arial"/>
                <w:bCs/>
                <w:sz w:val="16"/>
                <w:szCs w:val="16"/>
              </w:rPr>
            </w:pPr>
          </w:p>
          <w:p w:rsidR="009720C3" w:rsidRDefault="009720C3" w:rsidP="009720C3">
            <w:pPr>
              <w:contextualSpacing/>
              <w:jc w:val="right"/>
              <w:rPr>
                <w:rFonts w:ascii="Arial" w:hAnsi="Arial" w:cs="Arial"/>
                <w:bCs/>
                <w:sz w:val="16"/>
                <w:szCs w:val="16"/>
              </w:rPr>
            </w:pPr>
          </w:p>
          <w:p w:rsidR="009720C3" w:rsidRPr="005468B5" w:rsidRDefault="009720C3" w:rsidP="009720C3">
            <w:pPr>
              <w:contextualSpacing/>
              <w:jc w:val="right"/>
              <w:rPr>
                <w:rFonts w:ascii="Arial" w:hAnsi="Arial" w:cs="Arial"/>
                <w:bCs/>
                <w:sz w:val="16"/>
                <w:szCs w:val="16"/>
              </w:rPr>
            </w:pPr>
            <w:r>
              <w:rPr>
                <w:rFonts w:ascii="Arial" w:hAnsi="Arial" w:cs="Arial"/>
                <w:bCs/>
                <w:sz w:val="16"/>
                <w:szCs w:val="16"/>
              </w:rPr>
              <w:t>2.000</w:t>
            </w:r>
          </w:p>
        </w:tc>
        <w:tc>
          <w:tcPr>
            <w:tcW w:w="850" w:type="dxa"/>
          </w:tcPr>
          <w:p w:rsidR="009720C3" w:rsidRPr="009720C3" w:rsidRDefault="009720C3" w:rsidP="009720C3">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CE1253">
            <w:pPr>
              <w:contextualSpacing/>
              <w:rPr>
                <w:rFonts w:ascii="Arial" w:hAnsi="Arial" w:cs="Arial"/>
                <w:bCs/>
                <w:sz w:val="16"/>
                <w:szCs w:val="16"/>
              </w:rPr>
            </w:pPr>
          </w:p>
        </w:tc>
        <w:tc>
          <w:tcPr>
            <w:tcW w:w="4253" w:type="dxa"/>
          </w:tcPr>
          <w:p w:rsidR="005C3A41" w:rsidRPr="005468B5" w:rsidRDefault="005C3A41" w:rsidP="00CE1253">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9720C3" w:rsidP="009720C3">
            <w:pPr>
              <w:contextualSpacing/>
              <w:jc w:val="right"/>
              <w:rPr>
                <w:rFonts w:ascii="Arial" w:hAnsi="Arial" w:cs="Arial"/>
                <w:b/>
                <w:bCs/>
                <w:sz w:val="16"/>
                <w:szCs w:val="16"/>
              </w:rPr>
            </w:pPr>
            <w:r>
              <w:rPr>
                <w:rFonts w:ascii="Arial" w:hAnsi="Arial" w:cs="Arial"/>
                <w:b/>
                <w:bCs/>
                <w:sz w:val="16"/>
                <w:szCs w:val="16"/>
              </w:rPr>
              <w:t>2.000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9720C3" w:rsidRPr="005468B5" w:rsidTr="00545850">
        <w:tc>
          <w:tcPr>
            <w:tcW w:w="567" w:type="dxa"/>
          </w:tcPr>
          <w:p w:rsidR="009720C3" w:rsidRDefault="009720C3" w:rsidP="005C3A41">
            <w:pPr>
              <w:contextualSpacing/>
              <w:jc w:val="right"/>
              <w:rPr>
                <w:rFonts w:ascii="Arial" w:hAnsi="Arial" w:cs="Arial"/>
                <w:bCs/>
                <w:sz w:val="16"/>
                <w:szCs w:val="16"/>
              </w:rPr>
            </w:pPr>
            <w:r>
              <w:rPr>
                <w:rFonts w:ascii="Arial" w:hAnsi="Arial" w:cs="Arial"/>
                <w:bCs/>
                <w:sz w:val="16"/>
                <w:szCs w:val="16"/>
              </w:rPr>
              <w:t>28</w:t>
            </w:r>
          </w:p>
          <w:p w:rsidR="009720C3" w:rsidRPr="005468B5" w:rsidRDefault="009720C3"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9720C3"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0304-05</w:t>
            </w:r>
          </w:p>
        </w:tc>
        <w:tc>
          <w:tcPr>
            <w:tcW w:w="4253" w:type="dxa"/>
          </w:tcPr>
          <w:p w:rsidR="009720C3" w:rsidRDefault="00AF6C29" w:rsidP="00732C90">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na gotowym podłożu odgałęźników </w:t>
            </w:r>
            <w:proofErr w:type="spellStart"/>
            <w:r>
              <w:rPr>
                <w:rFonts w:ascii="Arial" w:eastAsia="Calibri" w:hAnsi="Arial" w:cs="Arial"/>
                <w:sz w:val="16"/>
                <w:szCs w:val="16"/>
              </w:rPr>
              <w:t>bryzgoszczelnych</w:t>
            </w:r>
            <w:proofErr w:type="spellEnd"/>
            <w:r>
              <w:rPr>
                <w:rFonts w:ascii="Arial" w:eastAsia="Calibri" w:hAnsi="Arial" w:cs="Arial"/>
                <w:sz w:val="16"/>
                <w:szCs w:val="16"/>
              </w:rPr>
              <w:t xml:space="preserve"> bakelitowych przez przykręcenie (3 </w:t>
            </w:r>
            <w:r>
              <w:rPr>
                <w:rFonts w:ascii="Arial" w:eastAsia="Calibri" w:hAnsi="Arial" w:cs="Arial"/>
                <w:sz w:val="16"/>
                <w:szCs w:val="16"/>
              </w:rPr>
              <w:lastRenderedPageBreak/>
              <w:t>wyloty)</w:t>
            </w:r>
          </w:p>
          <w:p w:rsidR="00AF6C29" w:rsidRPr="005468B5" w:rsidRDefault="00AF6C29"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9720C3" w:rsidRDefault="009720C3" w:rsidP="00093471">
            <w:pPr>
              <w:contextualSpacing/>
              <w:rPr>
                <w:rFonts w:ascii="Arial" w:hAnsi="Arial" w:cs="Arial"/>
                <w:bCs/>
                <w:sz w:val="16"/>
                <w:szCs w:val="16"/>
              </w:rPr>
            </w:pPr>
            <w:r>
              <w:rPr>
                <w:rFonts w:ascii="Arial" w:hAnsi="Arial" w:cs="Arial"/>
                <w:bCs/>
                <w:sz w:val="16"/>
                <w:szCs w:val="16"/>
              </w:rPr>
              <w:lastRenderedPageBreak/>
              <w:t>szt.</w:t>
            </w:r>
          </w:p>
          <w:p w:rsidR="009720C3" w:rsidRDefault="009720C3"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9720C3" w:rsidRPr="005468B5" w:rsidRDefault="009720C3"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9720C3" w:rsidRDefault="009720C3" w:rsidP="00732C90">
            <w:pPr>
              <w:contextualSpacing/>
              <w:jc w:val="center"/>
              <w:rPr>
                <w:rFonts w:ascii="Arial" w:hAnsi="Arial" w:cs="Arial"/>
                <w:bCs/>
                <w:sz w:val="16"/>
                <w:szCs w:val="16"/>
              </w:rPr>
            </w:pPr>
          </w:p>
          <w:p w:rsidR="00AF6C29" w:rsidRDefault="00AF6C29" w:rsidP="00732C90">
            <w:pPr>
              <w:contextualSpacing/>
              <w:jc w:val="center"/>
              <w:rPr>
                <w:rFonts w:ascii="Arial" w:hAnsi="Arial" w:cs="Arial"/>
                <w:bCs/>
                <w:sz w:val="16"/>
                <w:szCs w:val="16"/>
              </w:rPr>
            </w:pPr>
          </w:p>
          <w:p w:rsidR="00AF6C29" w:rsidRDefault="00AF6C29" w:rsidP="00732C90">
            <w:pPr>
              <w:contextualSpacing/>
              <w:jc w:val="center"/>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w:t>
            </w:r>
          </w:p>
        </w:tc>
        <w:tc>
          <w:tcPr>
            <w:tcW w:w="850" w:type="dxa"/>
          </w:tcPr>
          <w:p w:rsidR="009720C3" w:rsidRPr="009720C3" w:rsidRDefault="009720C3" w:rsidP="009720C3">
            <w:pPr>
              <w:contextualSpacing/>
              <w:jc w:val="right"/>
              <w:rPr>
                <w:rFonts w:ascii="Arial" w:hAnsi="Arial" w:cs="Arial"/>
                <w:b/>
                <w:bCs/>
                <w:sz w:val="16"/>
                <w:szCs w:val="16"/>
              </w:rPr>
            </w:pPr>
          </w:p>
        </w:tc>
        <w:tc>
          <w:tcPr>
            <w:tcW w:w="764" w:type="dxa"/>
            <w:vAlign w:val="center"/>
          </w:tcPr>
          <w:p w:rsidR="009720C3" w:rsidRPr="005468B5" w:rsidRDefault="009720C3" w:rsidP="00732C90">
            <w:pPr>
              <w:contextualSpacing/>
              <w:jc w:val="center"/>
              <w:rPr>
                <w:rFonts w:ascii="Arial" w:hAnsi="Arial" w:cs="Arial"/>
                <w:bCs/>
                <w:sz w:val="16"/>
                <w:szCs w:val="16"/>
              </w:rPr>
            </w:pPr>
          </w:p>
        </w:tc>
        <w:tc>
          <w:tcPr>
            <w:tcW w:w="1078" w:type="dxa"/>
            <w:vAlign w:val="center"/>
          </w:tcPr>
          <w:p w:rsidR="009720C3" w:rsidRPr="005468B5" w:rsidRDefault="009720C3"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732C90">
            <w:pPr>
              <w:contextualSpacing/>
              <w:rPr>
                <w:rFonts w:ascii="Arial" w:hAnsi="Arial" w:cs="Arial"/>
                <w:bCs/>
                <w:sz w:val="16"/>
                <w:szCs w:val="16"/>
              </w:rPr>
            </w:pPr>
          </w:p>
        </w:tc>
        <w:tc>
          <w:tcPr>
            <w:tcW w:w="4253" w:type="dxa"/>
          </w:tcPr>
          <w:p w:rsidR="005C3A41" w:rsidRPr="005468B5" w:rsidRDefault="005C3A41" w:rsidP="00732C90">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contextualSpacing/>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AF6C29" w:rsidP="009720C3">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AF6C29" w:rsidRPr="005468B5" w:rsidTr="00545850">
        <w:tc>
          <w:tcPr>
            <w:tcW w:w="567" w:type="dxa"/>
          </w:tcPr>
          <w:p w:rsidR="00AF6C29" w:rsidRDefault="00AF6C29" w:rsidP="005C3A41">
            <w:pPr>
              <w:contextualSpacing/>
              <w:jc w:val="right"/>
              <w:rPr>
                <w:rFonts w:ascii="Arial" w:hAnsi="Arial" w:cs="Arial"/>
                <w:bCs/>
                <w:sz w:val="16"/>
                <w:szCs w:val="16"/>
              </w:rPr>
            </w:pPr>
            <w:r>
              <w:rPr>
                <w:rFonts w:ascii="Arial" w:hAnsi="Arial" w:cs="Arial"/>
                <w:bCs/>
                <w:sz w:val="16"/>
                <w:szCs w:val="16"/>
              </w:rPr>
              <w:t>29</w:t>
            </w:r>
          </w:p>
          <w:p w:rsidR="00AF6C29" w:rsidRPr="005468B5" w:rsidRDefault="00AF6C29"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0402-01</w:t>
            </w:r>
          </w:p>
        </w:tc>
        <w:tc>
          <w:tcPr>
            <w:tcW w:w="4253" w:type="dxa"/>
          </w:tcPr>
          <w:p w:rsidR="00AF6C29" w:rsidRDefault="00AF6C29" w:rsidP="00732C90">
            <w:pPr>
              <w:autoSpaceDE w:val="0"/>
              <w:autoSpaceDN w:val="0"/>
              <w:adjustRightInd w:val="0"/>
              <w:rPr>
                <w:rFonts w:ascii="Arial" w:eastAsia="Calibri" w:hAnsi="Arial" w:cs="Arial"/>
                <w:sz w:val="16"/>
                <w:szCs w:val="16"/>
              </w:rPr>
            </w:pPr>
            <w:r>
              <w:rPr>
                <w:rFonts w:ascii="Arial" w:eastAsia="Calibri" w:hAnsi="Arial" w:cs="Arial"/>
                <w:sz w:val="16"/>
                <w:szCs w:val="16"/>
              </w:rPr>
              <w:t>Mocowanie na gotowym podłożu aparatów o masie do 2.5 kg bez częściowego rozebrania i podłączenia (il. otworów mocujących do 2)</w:t>
            </w:r>
          </w:p>
          <w:p w:rsidR="00AF6C29" w:rsidRPr="005468B5" w:rsidRDefault="00AF6C29" w:rsidP="00732C90">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3.000</w:t>
            </w:r>
          </w:p>
        </w:tc>
        <w:tc>
          <w:tcPr>
            <w:tcW w:w="850" w:type="dxa"/>
          </w:tcPr>
          <w:p w:rsidR="00AF6C29" w:rsidRPr="009720C3" w:rsidRDefault="00AF6C29" w:rsidP="009720C3">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732C90">
            <w:pPr>
              <w:contextualSpacing/>
              <w:rPr>
                <w:rFonts w:ascii="Arial" w:hAnsi="Arial" w:cs="Arial"/>
                <w:bCs/>
                <w:sz w:val="16"/>
                <w:szCs w:val="16"/>
              </w:rPr>
            </w:pPr>
          </w:p>
        </w:tc>
        <w:tc>
          <w:tcPr>
            <w:tcW w:w="4253" w:type="dxa"/>
          </w:tcPr>
          <w:p w:rsidR="005C3A41" w:rsidRPr="005468B5" w:rsidRDefault="005C3A41" w:rsidP="00732C90">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9720C3" w:rsidRDefault="00AF6C29" w:rsidP="009720C3">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AF6C29" w:rsidRPr="005468B5" w:rsidTr="00545850">
        <w:tc>
          <w:tcPr>
            <w:tcW w:w="567" w:type="dxa"/>
          </w:tcPr>
          <w:p w:rsidR="00AF6C29" w:rsidRDefault="00AF6C29" w:rsidP="005C3A41">
            <w:pPr>
              <w:contextualSpacing/>
              <w:jc w:val="right"/>
              <w:rPr>
                <w:rFonts w:ascii="Arial" w:hAnsi="Arial" w:cs="Arial"/>
                <w:bCs/>
                <w:sz w:val="16"/>
                <w:szCs w:val="16"/>
              </w:rPr>
            </w:pPr>
            <w:r>
              <w:rPr>
                <w:rFonts w:ascii="Arial" w:hAnsi="Arial" w:cs="Arial"/>
                <w:bCs/>
                <w:sz w:val="16"/>
                <w:szCs w:val="16"/>
              </w:rPr>
              <w:t>30</w:t>
            </w:r>
          </w:p>
          <w:p w:rsidR="00AF6C29" w:rsidRPr="005468B5" w:rsidRDefault="00AF6C29" w:rsidP="005C3A41">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0402-01</w:t>
            </w:r>
          </w:p>
        </w:tc>
        <w:tc>
          <w:tcPr>
            <w:tcW w:w="4253" w:type="dxa"/>
          </w:tcPr>
          <w:p w:rsidR="00AF6C29" w:rsidRDefault="00AF6C29" w:rsidP="00B818DC">
            <w:pPr>
              <w:autoSpaceDE w:val="0"/>
              <w:autoSpaceDN w:val="0"/>
              <w:adjustRightInd w:val="0"/>
              <w:rPr>
                <w:rFonts w:ascii="Arial" w:eastAsia="Calibri" w:hAnsi="Arial" w:cs="Arial"/>
                <w:sz w:val="16"/>
                <w:szCs w:val="16"/>
              </w:rPr>
            </w:pPr>
            <w:r>
              <w:rPr>
                <w:rFonts w:ascii="Arial" w:eastAsia="Calibri" w:hAnsi="Arial" w:cs="Arial"/>
                <w:sz w:val="16"/>
                <w:szCs w:val="16"/>
              </w:rPr>
              <w:t>Mocowanie na gotowym podłożu aparatów o masie do 2.5 g bez częściowego rozebrania i podłączenia (il. otworów</w:t>
            </w:r>
            <w:r w:rsidR="00B818DC">
              <w:rPr>
                <w:rFonts w:ascii="Arial" w:eastAsia="Calibri" w:hAnsi="Arial" w:cs="Arial"/>
                <w:sz w:val="16"/>
                <w:szCs w:val="16"/>
              </w:rPr>
              <w:t xml:space="preserve"> mocujących  do 2) ogrzewacz wody przepływowy </w:t>
            </w:r>
          </w:p>
          <w:p w:rsidR="00B818DC" w:rsidRPr="005468B5" w:rsidRDefault="00B818DC" w:rsidP="00B818DC">
            <w:pPr>
              <w:autoSpaceDE w:val="0"/>
              <w:autoSpaceDN w:val="0"/>
              <w:adjustRightInd w:val="0"/>
              <w:rPr>
                <w:rFonts w:ascii="Arial" w:eastAsia="Calibri" w:hAnsi="Arial" w:cs="Arial"/>
                <w:sz w:val="16"/>
                <w:szCs w:val="16"/>
              </w:rPr>
            </w:pPr>
            <w:r>
              <w:rPr>
                <w:rFonts w:ascii="Arial" w:eastAsia="Calibri" w:hAnsi="Arial" w:cs="Arial"/>
                <w:sz w:val="16"/>
                <w:szCs w:val="16"/>
              </w:rPr>
              <w:t>2</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B818DC" w:rsidRDefault="00B818DC"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B818DC" w:rsidRDefault="00B818DC" w:rsidP="00AF6C29">
            <w:pPr>
              <w:contextualSpacing/>
              <w:jc w:val="right"/>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2.000</w:t>
            </w:r>
          </w:p>
        </w:tc>
        <w:tc>
          <w:tcPr>
            <w:tcW w:w="850" w:type="dxa"/>
          </w:tcPr>
          <w:p w:rsidR="00AF6C29" w:rsidRPr="009720C3" w:rsidRDefault="00AF6C29" w:rsidP="009720C3">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C3A41" w:rsidRPr="005468B5" w:rsidTr="00545850">
        <w:tc>
          <w:tcPr>
            <w:tcW w:w="567" w:type="dxa"/>
          </w:tcPr>
          <w:p w:rsidR="005C3A41" w:rsidRDefault="005C3A41" w:rsidP="005C3A41">
            <w:pPr>
              <w:contextualSpacing/>
              <w:jc w:val="right"/>
              <w:rPr>
                <w:rFonts w:ascii="Arial" w:hAnsi="Arial" w:cs="Arial"/>
                <w:bCs/>
                <w:sz w:val="16"/>
                <w:szCs w:val="16"/>
              </w:rPr>
            </w:pPr>
          </w:p>
        </w:tc>
        <w:tc>
          <w:tcPr>
            <w:tcW w:w="1276" w:type="dxa"/>
            <w:gridSpan w:val="2"/>
          </w:tcPr>
          <w:p w:rsidR="005C3A41" w:rsidRPr="005468B5" w:rsidRDefault="005C3A41" w:rsidP="00732C90">
            <w:pPr>
              <w:contextualSpacing/>
              <w:rPr>
                <w:rFonts w:ascii="Arial" w:hAnsi="Arial" w:cs="Arial"/>
                <w:bCs/>
                <w:sz w:val="16"/>
                <w:szCs w:val="16"/>
              </w:rPr>
            </w:pPr>
          </w:p>
        </w:tc>
        <w:tc>
          <w:tcPr>
            <w:tcW w:w="4253" w:type="dxa"/>
          </w:tcPr>
          <w:p w:rsidR="005C3A41" w:rsidRPr="005468B5" w:rsidRDefault="005C3A41" w:rsidP="00732C90">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AF6C29" w:rsidRDefault="00AF6C29" w:rsidP="00AF6C29">
            <w:pPr>
              <w:contextualSpacing/>
              <w:jc w:val="right"/>
              <w:rPr>
                <w:rFonts w:ascii="Arial" w:hAnsi="Arial" w:cs="Arial"/>
                <w:b/>
                <w:bCs/>
                <w:sz w:val="16"/>
                <w:szCs w:val="16"/>
              </w:rPr>
            </w:pPr>
            <w:r w:rsidRPr="00AF6C29">
              <w:rPr>
                <w:rFonts w:ascii="Arial" w:hAnsi="Arial" w:cs="Arial"/>
                <w:b/>
                <w:bCs/>
                <w:sz w:val="16"/>
                <w:szCs w:val="16"/>
              </w:rPr>
              <w:t>2.000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AF6C29" w:rsidRPr="005468B5" w:rsidTr="00545850">
        <w:tc>
          <w:tcPr>
            <w:tcW w:w="567" w:type="dxa"/>
          </w:tcPr>
          <w:p w:rsidR="00AF6C29" w:rsidRDefault="00AF6C29" w:rsidP="00AF6C29">
            <w:pPr>
              <w:contextualSpacing/>
              <w:jc w:val="right"/>
              <w:rPr>
                <w:rFonts w:ascii="Arial" w:hAnsi="Arial" w:cs="Arial"/>
                <w:bCs/>
                <w:sz w:val="16"/>
                <w:szCs w:val="16"/>
              </w:rPr>
            </w:pPr>
            <w:r>
              <w:rPr>
                <w:rFonts w:ascii="Arial" w:hAnsi="Arial" w:cs="Arial"/>
                <w:bCs/>
                <w:sz w:val="16"/>
                <w:szCs w:val="16"/>
              </w:rPr>
              <w:t>31</w:t>
            </w: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0407-01</w:t>
            </w:r>
          </w:p>
        </w:tc>
        <w:tc>
          <w:tcPr>
            <w:tcW w:w="4253" w:type="dxa"/>
          </w:tcPr>
          <w:p w:rsidR="00AF6C29"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osprzętu modułowego w rozdzielnicach – wyłącznik </w:t>
            </w:r>
            <w:proofErr w:type="spellStart"/>
            <w:r>
              <w:rPr>
                <w:rFonts w:ascii="Arial" w:eastAsia="Calibri" w:hAnsi="Arial" w:cs="Arial"/>
                <w:sz w:val="16"/>
                <w:szCs w:val="16"/>
              </w:rPr>
              <w:t>nadprądowy</w:t>
            </w:r>
            <w:proofErr w:type="spellEnd"/>
            <w:r>
              <w:rPr>
                <w:rFonts w:ascii="Arial" w:eastAsia="Calibri" w:hAnsi="Arial" w:cs="Arial"/>
                <w:sz w:val="16"/>
                <w:szCs w:val="16"/>
              </w:rPr>
              <w:t xml:space="preserve"> 1-bieg.</w:t>
            </w:r>
          </w:p>
          <w:p w:rsidR="00B818DC" w:rsidRPr="005468B5"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10</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B818DC">
            <w:pPr>
              <w:contextualSpacing/>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10.000</w:t>
            </w:r>
          </w:p>
        </w:tc>
        <w:tc>
          <w:tcPr>
            <w:tcW w:w="850" w:type="dxa"/>
          </w:tcPr>
          <w:p w:rsidR="00AF6C29" w:rsidRPr="00AF6C29" w:rsidRDefault="00AF6C29" w:rsidP="00AF6C29">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C3A41" w:rsidRPr="005468B5" w:rsidTr="00545850">
        <w:tc>
          <w:tcPr>
            <w:tcW w:w="567" w:type="dxa"/>
          </w:tcPr>
          <w:p w:rsidR="005C3A41" w:rsidRPr="005468B5" w:rsidRDefault="005C3A41" w:rsidP="00732C90">
            <w:pPr>
              <w:contextualSpacing/>
              <w:jc w:val="right"/>
              <w:rPr>
                <w:rFonts w:ascii="Arial" w:hAnsi="Arial" w:cs="Arial"/>
                <w:bCs/>
                <w:sz w:val="16"/>
                <w:szCs w:val="16"/>
              </w:rPr>
            </w:pPr>
          </w:p>
        </w:tc>
        <w:tc>
          <w:tcPr>
            <w:tcW w:w="1276" w:type="dxa"/>
            <w:gridSpan w:val="2"/>
          </w:tcPr>
          <w:p w:rsidR="005C3A41" w:rsidRPr="005468B5" w:rsidRDefault="005C3A41" w:rsidP="00732C90">
            <w:pPr>
              <w:contextualSpacing/>
              <w:rPr>
                <w:rFonts w:ascii="Arial" w:hAnsi="Arial" w:cs="Arial"/>
                <w:bCs/>
                <w:sz w:val="16"/>
                <w:szCs w:val="16"/>
              </w:rPr>
            </w:pPr>
          </w:p>
        </w:tc>
        <w:tc>
          <w:tcPr>
            <w:tcW w:w="4253" w:type="dxa"/>
          </w:tcPr>
          <w:p w:rsidR="005C3A41" w:rsidRPr="005468B5" w:rsidRDefault="005C3A41" w:rsidP="00732C90">
            <w:pPr>
              <w:autoSpaceDE w:val="0"/>
              <w:autoSpaceDN w:val="0"/>
              <w:adjustRightInd w:val="0"/>
              <w:rPr>
                <w:rFonts w:ascii="Arial" w:eastAsia="Calibri" w:hAnsi="Arial" w:cs="Arial"/>
                <w:sz w:val="16"/>
                <w:szCs w:val="16"/>
              </w:rPr>
            </w:pPr>
          </w:p>
        </w:tc>
        <w:tc>
          <w:tcPr>
            <w:tcW w:w="850" w:type="dxa"/>
            <w:vAlign w:val="center"/>
          </w:tcPr>
          <w:p w:rsidR="005C3A41" w:rsidRPr="005468B5" w:rsidRDefault="005C3A41" w:rsidP="00732C90">
            <w:pPr>
              <w:jc w:val="center"/>
              <w:rPr>
                <w:rFonts w:ascii="Arial" w:hAnsi="Arial" w:cs="Arial"/>
                <w:bCs/>
                <w:sz w:val="16"/>
                <w:szCs w:val="16"/>
              </w:rPr>
            </w:pPr>
          </w:p>
        </w:tc>
        <w:tc>
          <w:tcPr>
            <w:tcW w:w="993" w:type="dxa"/>
            <w:vAlign w:val="center"/>
          </w:tcPr>
          <w:p w:rsidR="005C3A41" w:rsidRPr="005468B5" w:rsidRDefault="005C3A41"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5C3A41" w:rsidRPr="00AF6C29" w:rsidRDefault="00AF6C29" w:rsidP="00AF6C29">
            <w:pPr>
              <w:contextualSpacing/>
              <w:jc w:val="right"/>
              <w:rPr>
                <w:rFonts w:ascii="Arial" w:hAnsi="Arial" w:cs="Arial"/>
                <w:b/>
                <w:bCs/>
                <w:sz w:val="16"/>
                <w:szCs w:val="16"/>
              </w:rPr>
            </w:pPr>
            <w:r>
              <w:rPr>
                <w:rFonts w:ascii="Arial" w:hAnsi="Arial" w:cs="Arial"/>
                <w:b/>
                <w:bCs/>
                <w:sz w:val="16"/>
                <w:szCs w:val="16"/>
              </w:rPr>
              <w:t>10.000</w:t>
            </w:r>
          </w:p>
        </w:tc>
        <w:tc>
          <w:tcPr>
            <w:tcW w:w="764" w:type="dxa"/>
            <w:vAlign w:val="center"/>
          </w:tcPr>
          <w:p w:rsidR="005C3A41" w:rsidRPr="005468B5" w:rsidRDefault="005C3A41" w:rsidP="00732C90">
            <w:pPr>
              <w:contextualSpacing/>
              <w:jc w:val="center"/>
              <w:rPr>
                <w:rFonts w:ascii="Arial" w:hAnsi="Arial" w:cs="Arial"/>
                <w:bCs/>
                <w:sz w:val="16"/>
                <w:szCs w:val="16"/>
              </w:rPr>
            </w:pPr>
          </w:p>
        </w:tc>
        <w:tc>
          <w:tcPr>
            <w:tcW w:w="1078" w:type="dxa"/>
            <w:vAlign w:val="center"/>
          </w:tcPr>
          <w:p w:rsidR="005C3A41" w:rsidRPr="005468B5" w:rsidRDefault="005C3A41" w:rsidP="00732C90">
            <w:pPr>
              <w:contextualSpacing/>
              <w:jc w:val="center"/>
              <w:rPr>
                <w:rFonts w:ascii="Arial" w:hAnsi="Arial" w:cs="Arial"/>
                <w:bCs/>
                <w:sz w:val="16"/>
                <w:szCs w:val="16"/>
              </w:rPr>
            </w:pPr>
          </w:p>
        </w:tc>
      </w:tr>
      <w:tr w:rsidR="00AF6C29" w:rsidRPr="005468B5" w:rsidTr="00545850">
        <w:trPr>
          <w:trHeight w:val="691"/>
        </w:trPr>
        <w:tc>
          <w:tcPr>
            <w:tcW w:w="567" w:type="dxa"/>
          </w:tcPr>
          <w:p w:rsidR="00AF6C29" w:rsidRDefault="00AF6C29" w:rsidP="00AF6C29">
            <w:pPr>
              <w:contextualSpacing/>
              <w:jc w:val="right"/>
              <w:rPr>
                <w:rFonts w:ascii="Arial" w:hAnsi="Arial" w:cs="Arial"/>
                <w:bCs/>
                <w:sz w:val="16"/>
                <w:szCs w:val="16"/>
              </w:rPr>
            </w:pPr>
            <w:r>
              <w:rPr>
                <w:rFonts w:ascii="Arial" w:hAnsi="Arial" w:cs="Arial"/>
                <w:bCs/>
                <w:sz w:val="16"/>
                <w:szCs w:val="16"/>
              </w:rPr>
              <w:t>32</w:t>
            </w: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0407-04</w:t>
            </w:r>
          </w:p>
        </w:tc>
        <w:tc>
          <w:tcPr>
            <w:tcW w:w="4253" w:type="dxa"/>
          </w:tcPr>
          <w:p w:rsidR="00AF6C29"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Montaż osprzętu modułowego w rozdzielnicach – rozłącznik lub wyłącznik przeciwporażeniowy 3 (4) – biegunowy</w:t>
            </w:r>
          </w:p>
          <w:p w:rsidR="00B818DC" w:rsidRPr="005468B5"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w:t>
            </w:r>
          </w:p>
        </w:tc>
        <w:tc>
          <w:tcPr>
            <w:tcW w:w="850" w:type="dxa"/>
          </w:tcPr>
          <w:p w:rsidR="00AF6C29" w:rsidRPr="00AF6C29" w:rsidRDefault="00AF6C29" w:rsidP="00AF6C29">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rPr>
          <w:trHeight w:val="70"/>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AF6C29"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c>
          <w:tcPr>
            <w:tcW w:w="567" w:type="dxa"/>
          </w:tcPr>
          <w:p w:rsidR="00AF6C29" w:rsidRDefault="00AF6C29" w:rsidP="00AF6C29">
            <w:pPr>
              <w:contextualSpacing/>
              <w:jc w:val="right"/>
              <w:rPr>
                <w:rFonts w:ascii="Arial" w:hAnsi="Arial" w:cs="Arial"/>
                <w:bCs/>
                <w:sz w:val="16"/>
                <w:szCs w:val="16"/>
              </w:rPr>
            </w:pPr>
            <w:r>
              <w:rPr>
                <w:rFonts w:ascii="Arial" w:hAnsi="Arial" w:cs="Arial"/>
                <w:bCs/>
                <w:sz w:val="16"/>
                <w:szCs w:val="16"/>
              </w:rPr>
              <w:t>33</w:t>
            </w: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0407-04</w:t>
            </w:r>
          </w:p>
        </w:tc>
        <w:tc>
          <w:tcPr>
            <w:tcW w:w="4253" w:type="dxa"/>
          </w:tcPr>
          <w:p w:rsidR="00AF6C29"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Montaż osprzętu modułowego w rozdzielnicach – ochronnik przepięciowy</w:t>
            </w:r>
          </w:p>
          <w:p w:rsidR="00B818DC" w:rsidRPr="005468B5"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B818DC">
            <w:pPr>
              <w:contextualSpacing/>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w:t>
            </w:r>
          </w:p>
        </w:tc>
        <w:tc>
          <w:tcPr>
            <w:tcW w:w="850" w:type="dxa"/>
          </w:tcPr>
          <w:p w:rsidR="00AF6C29" w:rsidRPr="00AF6C29" w:rsidRDefault="00AF6C29" w:rsidP="00AF6C29">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AF6C29"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rPr>
          <w:trHeight w:val="448"/>
        </w:trPr>
        <w:tc>
          <w:tcPr>
            <w:tcW w:w="567" w:type="dxa"/>
          </w:tcPr>
          <w:p w:rsidR="00AF6C29" w:rsidRDefault="00AF6C29" w:rsidP="00AF6C29">
            <w:pPr>
              <w:contextualSpacing/>
              <w:jc w:val="right"/>
              <w:rPr>
                <w:rFonts w:ascii="Arial" w:hAnsi="Arial" w:cs="Arial"/>
                <w:bCs/>
                <w:sz w:val="16"/>
                <w:szCs w:val="16"/>
              </w:rPr>
            </w:pPr>
            <w:r>
              <w:rPr>
                <w:rFonts w:ascii="Arial" w:hAnsi="Arial" w:cs="Arial"/>
                <w:bCs/>
                <w:sz w:val="16"/>
                <w:szCs w:val="16"/>
              </w:rPr>
              <w:t>34</w:t>
            </w: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0401-07</w:t>
            </w:r>
          </w:p>
        </w:tc>
        <w:tc>
          <w:tcPr>
            <w:tcW w:w="4253" w:type="dxa"/>
          </w:tcPr>
          <w:p w:rsidR="00AF6C29"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Przygotowanie podłoża do zabudowania aparatów – kucie mechaniczne pod kołki rozporowe plastikowe w podłożu z cegły – aparat o 1-2 otworach mocujących</w:t>
            </w:r>
          </w:p>
          <w:p w:rsidR="00B818DC" w:rsidRPr="005468B5"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aparat</w:t>
            </w:r>
          </w:p>
          <w:p w:rsidR="00AF6C29" w:rsidRDefault="00AF6C29"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aparat</w:t>
            </w:r>
          </w:p>
        </w:tc>
        <w:tc>
          <w:tcPr>
            <w:tcW w:w="993" w:type="dxa"/>
            <w:vAlign w:val="center"/>
          </w:tcPr>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Default="00AF6C29" w:rsidP="00AF6C29">
            <w:pPr>
              <w:contextualSpacing/>
              <w:jc w:val="right"/>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w:t>
            </w:r>
          </w:p>
        </w:tc>
        <w:tc>
          <w:tcPr>
            <w:tcW w:w="850" w:type="dxa"/>
          </w:tcPr>
          <w:p w:rsidR="00AF6C29" w:rsidRPr="00AF6C29" w:rsidRDefault="00AF6C29" w:rsidP="00AF6C29">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rPr>
          <w:trHeight w:val="98"/>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AF6C29"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rPr>
          <w:trHeight w:val="448"/>
        </w:trPr>
        <w:tc>
          <w:tcPr>
            <w:tcW w:w="567" w:type="dxa"/>
          </w:tcPr>
          <w:p w:rsidR="00AF6C29" w:rsidRDefault="00AF6C29" w:rsidP="00AF6C29">
            <w:pPr>
              <w:contextualSpacing/>
              <w:jc w:val="right"/>
              <w:rPr>
                <w:rFonts w:ascii="Arial" w:hAnsi="Arial" w:cs="Arial"/>
                <w:bCs/>
                <w:sz w:val="16"/>
                <w:szCs w:val="16"/>
              </w:rPr>
            </w:pPr>
            <w:r>
              <w:rPr>
                <w:rFonts w:ascii="Arial" w:hAnsi="Arial" w:cs="Arial"/>
                <w:bCs/>
                <w:sz w:val="16"/>
                <w:szCs w:val="16"/>
              </w:rPr>
              <w:t>35</w:t>
            </w:r>
          </w:p>
          <w:p w:rsidR="00AF6C29" w:rsidRDefault="00AF6C29" w:rsidP="00AF6C29">
            <w:pPr>
              <w:contextualSpacing/>
              <w:jc w:val="right"/>
              <w:rPr>
                <w:rFonts w:ascii="Arial" w:hAnsi="Arial" w:cs="Arial"/>
                <w:bCs/>
                <w:sz w:val="16"/>
                <w:szCs w:val="16"/>
              </w:rPr>
            </w:pPr>
            <w:r>
              <w:rPr>
                <w:rFonts w:ascii="Arial" w:hAnsi="Arial" w:cs="Arial"/>
                <w:bCs/>
                <w:sz w:val="16"/>
                <w:szCs w:val="16"/>
              </w:rPr>
              <w:t>d.2</w:t>
            </w:r>
          </w:p>
        </w:tc>
        <w:tc>
          <w:tcPr>
            <w:tcW w:w="1276" w:type="dxa"/>
            <w:gridSpan w:val="2"/>
          </w:tcPr>
          <w:p w:rsidR="00AF6C29" w:rsidRDefault="00AF6C29"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AF6C29" w:rsidRPr="005468B5" w:rsidRDefault="00AF6C29" w:rsidP="00732C90">
            <w:pPr>
              <w:contextualSpacing/>
              <w:rPr>
                <w:rFonts w:ascii="Arial" w:hAnsi="Arial" w:cs="Arial"/>
                <w:bCs/>
                <w:sz w:val="16"/>
                <w:szCs w:val="16"/>
              </w:rPr>
            </w:pPr>
            <w:r>
              <w:rPr>
                <w:rFonts w:ascii="Arial" w:hAnsi="Arial" w:cs="Arial"/>
                <w:bCs/>
                <w:sz w:val="16"/>
                <w:szCs w:val="16"/>
              </w:rPr>
              <w:t>0403-01</w:t>
            </w:r>
          </w:p>
        </w:tc>
        <w:tc>
          <w:tcPr>
            <w:tcW w:w="4253" w:type="dxa"/>
          </w:tcPr>
          <w:p w:rsidR="00AF6C29"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Mocowanie na gotowym podłożu aparatów o masie do 2.5 kg z częściowym rozebraniem i złożeniem bez podłączenia (il. otworów mocujących do 2) – przycisk GWP</w:t>
            </w:r>
          </w:p>
          <w:p w:rsidR="00B818DC" w:rsidRPr="005468B5" w:rsidRDefault="00B818DC"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AF6C29" w:rsidRDefault="00AF6C29" w:rsidP="00093471">
            <w:pPr>
              <w:contextualSpacing/>
              <w:rPr>
                <w:rFonts w:ascii="Arial" w:hAnsi="Arial" w:cs="Arial"/>
                <w:bCs/>
                <w:sz w:val="16"/>
                <w:szCs w:val="16"/>
              </w:rPr>
            </w:pPr>
            <w:r>
              <w:rPr>
                <w:rFonts w:ascii="Arial" w:hAnsi="Arial" w:cs="Arial"/>
                <w:bCs/>
                <w:sz w:val="16"/>
                <w:szCs w:val="16"/>
              </w:rPr>
              <w:t>szt.</w:t>
            </w:r>
          </w:p>
          <w:p w:rsidR="00AF6C29" w:rsidRDefault="00AF6C29" w:rsidP="00093471">
            <w:pPr>
              <w:contextualSpacing/>
              <w:rPr>
                <w:rFonts w:ascii="Arial" w:hAnsi="Arial" w:cs="Arial"/>
                <w:bCs/>
                <w:sz w:val="16"/>
                <w:szCs w:val="16"/>
              </w:rPr>
            </w:pPr>
          </w:p>
          <w:p w:rsidR="00AF6C29" w:rsidRDefault="00AF6C29" w:rsidP="00093471">
            <w:pPr>
              <w:contextualSpacing/>
              <w:rPr>
                <w:rFonts w:ascii="Arial" w:hAnsi="Arial" w:cs="Arial"/>
                <w:bCs/>
                <w:sz w:val="16"/>
                <w:szCs w:val="16"/>
              </w:rPr>
            </w:pPr>
          </w:p>
          <w:p w:rsidR="00B818DC" w:rsidRDefault="00B818DC" w:rsidP="00093471">
            <w:pPr>
              <w:contextualSpacing/>
              <w:rPr>
                <w:rFonts w:ascii="Arial" w:hAnsi="Arial" w:cs="Arial"/>
                <w:bCs/>
                <w:sz w:val="16"/>
                <w:szCs w:val="16"/>
              </w:rPr>
            </w:pPr>
          </w:p>
          <w:p w:rsidR="00AF6C29" w:rsidRPr="005468B5" w:rsidRDefault="00AF6C29"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AF6C29" w:rsidRDefault="00AF6C29" w:rsidP="00732C90">
            <w:pPr>
              <w:contextualSpacing/>
              <w:jc w:val="center"/>
              <w:rPr>
                <w:rFonts w:ascii="Arial" w:hAnsi="Arial" w:cs="Arial"/>
                <w:bCs/>
                <w:sz w:val="16"/>
                <w:szCs w:val="16"/>
              </w:rPr>
            </w:pPr>
          </w:p>
          <w:p w:rsidR="00AF6C29" w:rsidRDefault="00AF6C29" w:rsidP="00732C90">
            <w:pPr>
              <w:contextualSpacing/>
              <w:jc w:val="center"/>
              <w:rPr>
                <w:rFonts w:ascii="Arial" w:hAnsi="Arial" w:cs="Arial"/>
                <w:bCs/>
                <w:sz w:val="16"/>
                <w:szCs w:val="16"/>
              </w:rPr>
            </w:pPr>
          </w:p>
          <w:p w:rsidR="00AF6C29" w:rsidRDefault="00AF6C29" w:rsidP="00732C90">
            <w:pPr>
              <w:contextualSpacing/>
              <w:jc w:val="center"/>
              <w:rPr>
                <w:rFonts w:ascii="Arial" w:hAnsi="Arial" w:cs="Arial"/>
                <w:bCs/>
                <w:sz w:val="16"/>
                <w:szCs w:val="16"/>
              </w:rPr>
            </w:pPr>
          </w:p>
          <w:p w:rsidR="00B818DC" w:rsidRDefault="00B818DC" w:rsidP="00732C90">
            <w:pPr>
              <w:contextualSpacing/>
              <w:jc w:val="center"/>
              <w:rPr>
                <w:rFonts w:ascii="Arial" w:hAnsi="Arial" w:cs="Arial"/>
                <w:bCs/>
                <w:sz w:val="16"/>
                <w:szCs w:val="16"/>
              </w:rPr>
            </w:pPr>
          </w:p>
          <w:p w:rsidR="00AF6C29" w:rsidRPr="005468B5" w:rsidRDefault="00AF6C29" w:rsidP="00AF6C29">
            <w:pPr>
              <w:contextualSpacing/>
              <w:jc w:val="right"/>
              <w:rPr>
                <w:rFonts w:ascii="Arial" w:hAnsi="Arial" w:cs="Arial"/>
                <w:bCs/>
                <w:sz w:val="16"/>
                <w:szCs w:val="16"/>
              </w:rPr>
            </w:pPr>
            <w:r>
              <w:rPr>
                <w:rFonts w:ascii="Arial" w:hAnsi="Arial" w:cs="Arial"/>
                <w:bCs/>
                <w:sz w:val="16"/>
                <w:szCs w:val="16"/>
              </w:rPr>
              <w:t>1.000</w:t>
            </w:r>
          </w:p>
        </w:tc>
        <w:tc>
          <w:tcPr>
            <w:tcW w:w="850" w:type="dxa"/>
          </w:tcPr>
          <w:p w:rsidR="00AF6C29" w:rsidRPr="00AF6C29" w:rsidRDefault="00AF6C29" w:rsidP="00AF6C29">
            <w:pPr>
              <w:contextualSpacing/>
              <w:jc w:val="right"/>
              <w:rPr>
                <w:rFonts w:ascii="Arial" w:hAnsi="Arial" w:cs="Arial"/>
                <w:b/>
                <w:bCs/>
                <w:sz w:val="16"/>
                <w:szCs w:val="16"/>
              </w:rPr>
            </w:pP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AF6C29" w:rsidRPr="005468B5" w:rsidTr="00545850">
        <w:trPr>
          <w:trHeight w:val="164"/>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AF6C29"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B818DC" w:rsidRPr="005468B5" w:rsidTr="00545850">
        <w:trPr>
          <w:trHeight w:val="164"/>
        </w:trPr>
        <w:tc>
          <w:tcPr>
            <w:tcW w:w="567" w:type="dxa"/>
          </w:tcPr>
          <w:p w:rsidR="00B818DC" w:rsidRDefault="00B818DC" w:rsidP="00AF6C29">
            <w:pPr>
              <w:contextualSpacing/>
              <w:jc w:val="right"/>
              <w:rPr>
                <w:rFonts w:ascii="Arial" w:hAnsi="Arial" w:cs="Arial"/>
                <w:bCs/>
                <w:sz w:val="16"/>
                <w:szCs w:val="16"/>
              </w:rPr>
            </w:pPr>
            <w:r>
              <w:rPr>
                <w:rFonts w:ascii="Arial" w:hAnsi="Arial" w:cs="Arial"/>
                <w:b/>
                <w:bCs/>
                <w:sz w:val="18"/>
                <w:szCs w:val="18"/>
              </w:rPr>
              <w:t>3</w:t>
            </w:r>
          </w:p>
        </w:tc>
        <w:tc>
          <w:tcPr>
            <w:tcW w:w="1276" w:type="dxa"/>
            <w:gridSpan w:val="2"/>
          </w:tcPr>
          <w:p w:rsidR="00B818DC" w:rsidRPr="005468B5" w:rsidRDefault="00B818DC" w:rsidP="00732C90">
            <w:pPr>
              <w:contextualSpacing/>
              <w:rPr>
                <w:rFonts w:ascii="Arial" w:hAnsi="Arial" w:cs="Arial"/>
                <w:bCs/>
                <w:sz w:val="16"/>
                <w:szCs w:val="16"/>
              </w:rPr>
            </w:pPr>
          </w:p>
        </w:tc>
        <w:tc>
          <w:tcPr>
            <w:tcW w:w="8788" w:type="dxa"/>
            <w:gridSpan w:val="6"/>
          </w:tcPr>
          <w:p w:rsidR="00B818DC" w:rsidRPr="005468B5" w:rsidRDefault="00B818DC" w:rsidP="00B818DC">
            <w:pPr>
              <w:contextualSpacing/>
              <w:rPr>
                <w:rFonts w:ascii="Arial" w:hAnsi="Arial" w:cs="Arial"/>
                <w:bCs/>
                <w:sz w:val="16"/>
                <w:szCs w:val="16"/>
              </w:rPr>
            </w:pPr>
            <w:r>
              <w:rPr>
                <w:rFonts w:ascii="Arial" w:hAnsi="Arial" w:cs="Arial"/>
                <w:b/>
                <w:bCs/>
                <w:sz w:val="18"/>
                <w:szCs w:val="18"/>
              </w:rPr>
              <w:t>Instalacja odgromowa</w:t>
            </w:r>
          </w:p>
        </w:tc>
      </w:tr>
      <w:tr w:rsidR="00545850" w:rsidRPr="005468B5" w:rsidTr="00545850">
        <w:trPr>
          <w:trHeight w:val="448"/>
        </w:trPr>
        <w:tc>
          <w:tcPr>
            <w:tcW w:w="567" w:type="dxa"/>
          </w:tcPr>
          <w:p w:rsidR="00545850" w:rsidRDefault="00545850" w:rsidP="00B818DC">
            <w:pPr>
              <w:contextualSpacing/>
              <w:jc w:val="right"/>
              <w:rPr>
                <w:rFonts w:ascii="Arial" w:hAnsi="Arial" w:cs="Arial"/>
                <w:bCs/>
                <w:sz w:val="16"/>
                <w:szCs w:val="16"/>
              </w:rPr>
            </w:pPr>
            <w:r>
              <w:rPr>
                <w:rFonts w:ascii="Arial" w:hAnsi="Arial" w:cs="Arial"/>
                <w:bCs/>
                <w:sz w:val="16"/>
                <w:szCs w:val="16"/>
              </w:rPr>
              <w:t>36</w:t>
            </w:r>
          </w:p>
          <w:p w:rsidR="00545850" w:rsidRDefault="00545850" w:rsidP="00B818DC">
            <w:pPr>
              <w:contextualSpacing/>
              <w:jc w:val="right"/>
              <w:rPr>
                <w:rFonts w:ascii="Arial" w:hAnsi="Arial" w:cs="Arial"/>
                <w:bCs/>
                <w:sz w:val="16"/>
                <w:szCs w:val="16"/>
              </w:rPr>
            </w:pPr>
            <w:r>
              <w:rPr>
                <w:rFonts w:ascii="Arial" w:hAnsi="Arial" w:cs="Arial"/>
                <w:bCs/>
                <w:sz w:val="16"/>
                <w:szCs w:val="16"/>
              </w:rPr>
              <w:t>d.3</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Default="00545850" w:rsidP="00732C90">
            <w:pPr>
              <w:contextualSpacing/>
              <w:rPr>
                <w:rFonts w:ascii="Arial" w:hAnsi="Arial" w:cs="Arial"/>
                <w:bCs/>
                <w:sz w:val="16"/>
                <w:szCs w:val="16"/>
              </w:rPr>
            </w:pPr>
            <w:r>
              <w:rPr>
                <w:rFonts w:ascii="Arial" w:hAnsi="Arial" w:cs="Arial"/>
                <w:bCs/>
                <w:sz w:val="16"/>
                <w:szCs w:val="16"/>
              </w:rPr>
              <w:t>0601-01</w:t>
            </w:r>
          </w:p>
          <w:p w:rsidR="00545850" w:rsidRPr="005468B5" w:rsidRDefault="00545850" w:rsidP="00732C90">
            <w:pPr>
              <w:contextualSpacing/>
              <w:rPr>
                <w:rFonts w:ascii="Arial" w:hAnsi="Arial" w:cs="Arial"/>
                <w:bCs/>
                <w:sz w:val="16"/>
                <w:szCs w:val="16"/>
              </w:rPr>
            </w:pPr>
            <w:r>
              <w:rPr>
                <w:rFonts w:ascii="Arial" w:hAnsi="Arial" w:cs="Arial"/>
                <w:bCs/>
                <w:sz w:val="16"/>
                <w:szCs w:val="16"/>
              </w:rPr>
              <w:t>Z.SZ.2.5.</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Przewody instalacji odgromowej nienaprężane poziome mocowane na wspornikach odsadzanych – dach o pochyleniu połaci ponad 40 st.</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82</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m</w:t>
            </w:r>
          </w:p>
          <w:p w:rsidR="00545850" w:rsidRDefault="00545850" w:rsidP="00093471">
            <w:pPr>
              <w:contextualSpacing/>
              <w:rPr>
                <w:rFonts w:ascii="Arial" w:hAnsi="Arial" w:cs="Arial"/>
                <w:bCs/>
                <w:sz w:val="16"/>
                <w:szCs w:val="16"/>
              </w:rPr>
            </w:pPr>
          </w:p>
          <w:p w:rsidR="00545850" w:rsidRDefault="0054585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m</w:t>
            </w:r>
          </w:p>
        </w:tc>
        <w:tc>
          <w:tcPr>
            <w:tcW w:w="993" w:type="dxa"/>
            <w:vAlign w:val="center"/>
          </w:tcPr>
          <w:p w:rsidR="00545850" w:rsidRDefault="00545850" w:rsidP="00732C90">
            <w:pPr>
              <w:contextualSpacing/>
              <w:jc w:val="center"/>
              <w:rPr>
                <w:rFonts w:ascii="Arial" w:hAnsi="Arial" w:cs="Arial"/>
                <w:bCs/>
                <w:sz w:val="16"/>
                <w:szCs w:val="16"/>
              </w:rPr>
            </w:pPr>
          </w:p>
          <w:p w:rsidR="00E45F12" w:rsidRDefault="00E45F12" w:rsidP="00732C90">
            <w:pPr>
              <w:contextualSpacing/>
              <w:jc w:val="center"/>
              <w:rPr>
                <w:rFonts w:ascii="Arial" w:hAnsi="Arial" w:cs="Arial"/>
                <w:bCs/>
                <w:sz w:val="16"/>
                <w:szCs w:val="16"/>
              </w:rPr>
            </w:pPr>
          </w:p>
          <w:p w:rsidR="00E45F12" w:rsidRDefault="00E45F12" w:rsidP="00732C90">
            <w:pPr>
              <w:contextualSpacing/>
              <w:jc w:val="center"/>
              <w:rPr>
                <w:rFonts w:ascii="Arial" w:hAnsi="Arial" w:cs="Arial"/>
                <w:bCs/>
                <w:sz w:val="16"/>
                <w:szCs w:val="16"/>
              </w:rPr>
            </w:pPr>
          </w:p>
          <w:p w:rsidR="00E45F12" w:rsidRPr="005468B5" w:rsidRDefault="00E45F12" w:rsidP="00E45F12">
            <w:pPr>
              <w:contextualSpacing/>
              <w:jc w:val="right"/>
              <w:rPr>
                <w:rFonts w:ascii="Arial" w:hAnsi="Arial" w:cs="Arial"/>
                <w:bCs/>
                <w:sz w:val="16"/>
                <w:szCs w:val="16"/>
              </w:rPr>
            </w:pPr>
            <w:r>
              <w:rPr>
                <w:rFonts w:ascii="Arial" w:hAnsi="Arial" w:cs="Arial"/>
                <w:bCs/>
                <w:sz w:val="16"/>
                <w:szCs w:val="16"/>
              </w:rPr>
              <w:t>82.000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AF6C29" w:rsidRPr="005468B5" w:rsidTr="00545850">
        <w:trPr>
          <w:trHeight w:val="202"/>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E45F12" w:rsidP="00AF6C29">
            <w:pPr>
              <w:contextualSpacing/>
              <w:jc w:val="right"/>
              <w:rPr>
                <w:rFonts w:ascii="Arial" w:hAnsi="Arial" w:cs="Arial"/>
                <w:b/>
                <w:bCs/>
                <w:sz w:val="16"/>
                <w:szCs w:val="16"/>
              </w:rPr>
            </w:pPr>
            <w:r>
              <w:rPr>
                <w:rFonts w:ascii="Arial" w:hAnsi="Arial" w:cs="Arial"/>
                <w:b/>
                <w:bCs/>
                <w:sz w:val="16"/>
                <w:szCs w:val="16"/>
              </w:rPr>
              <w:t>82.000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45850" w:rsidRPr="005468B5" w:rsidTr="00545850">
        <w:trPr>
          <w:trHeight w:val="448"/>
        </w:trPr>
        <w:tc>
          <w:tcPr>
            <w:tcW w:w="567" w:type="dxa"/>
          </w:tcPr>
          <w:p w:rsidR="00545850" w:rsidRDefault="00545850" w:rsidP="00B818DC">
            <w:pPr>
              <w:contextualSpacing/>
              <w:jc w:val="right"/>
              <w:rPr>
                <w:rFonts w:ascii="Arial" w:hAnsi="Arial" w:cs="Arial"/>
                <w:bCs/>
                <w:sz w:val="16"/>
                <w:szCs w:val="16"/>
              </w:rPr>
            </w:pPr>
            <w:r>
              <w:rPr>
                <w:rFonts w:ascii="Arial" w:hAnsi="Arial" w:cs="Arial"/>
                <w:bCs/>
                <w:sz w:val="16"/>
                <w:szCs w:val="16"/>
              </w:rPr>
              <w:t>37</w:t>
            </w:r>
          </w:p>
          <w:p w:rsidR="00545850" w:rsidRDefault="00545850" w:rsidP="00B818DC">
            <w:pPr>
              <w:contextualSpacing/>
              <w:jc w:val="right"/>
              <w:rPr>
                <w:rFonts w:ascii="Arial" w:hAnsi="Arial" w:cs="Arial"/>
                <w:bCs/>
                <w:sz w:val="16"/>
                <w:szCs w:val="16"/>
              </w:rPr>
            </w:pPr>
            <w:r>
              <w:rPr>
                <w:rFonts w:ascii="Arial" w:hAnsi="Arial" w:cs="Arial"/>
                <w:bCs/>
                <w:sz w:val="16"/>
                <w:szCs w:val="16"/>
              </w:rPr>
              <w:t>d.3</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0612-01</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Złącza do rynny okapowej w instalacji odgromowej lub przewodach wyrównawczych montowane na dachu</w:t>
            </w:r>
          </w:p>
          <w:p w:rsidR="00CE5420" w:rsidRDefault="00CE5420" w:rsidP="00732C90">
            <w:pPr>
              <w:autoSpaceDE w:val="0"/>
              <w:autoSpaceDN w:val="0"/>
              <w:adjustRightInd w:val="0"/>
              <w:rPr>
                <w:rFonts w:ascii="Arial" w:eastAsia="Calibri" w:hAnsi="Arial" w:cs="Arial"/>
                <w:sz w:val="16"/>
                <w:szCs w:val="16"/>
              </w:rPr>
            </w:pP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szt.</w:t>
            </w:r>
          </w:p>
          <w:p w:rsidR="00545850" w:rsidRDefault="00545850" w:rsidP="00093471">
            <w:pPr>
              <w:contextualSpacing/>
              <w:rPr>
                <w:rFonts w:ascii="Arial" w:hAnsi="Arial" w:cs="Arial"/>
                <w:bCs/>
                <w:sz w:val="16"/>
                <w:szCs w:val="16"/>
              </w:rPr>
            </w:pPr>
          </w:p>
          <w:p w:rsidR="00CE5420" w:rsidRDefault="00CE542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545850" w:rsidRDefault="00545850" w:rsidP="00732C90">
            <w:pPr>
              <w:contextualSpacing/>
              <w:jc w:val="center"/>
              <w:rPr>
                <w:rFonts w:ascii="Arial" w:hAnsi="Arial" w:cs="Arial"/>
                <w:bCs/>
                <w:sz w:val="16"/>
                <w:szCs w:val="16"/>
              </w:rPr>
            </w:pPr>
          </w:p>
          <w:p w:rsidR="00E45F12" w:rsidRDefault="00E45F12" w:rsidP="00E45F12">
            <w:pPr>
              <w:contextualSpacing/>
              <w:jc w:val="right"/>
              <w:rPr>
                <w:rFonts w:ascii="Arial" w:hAnsi="Arial" w:cs="Arial"/>
                <w:bCs/>
                <w:sz w:val="16"/>
                <w:szCs w:val="16"/>
              </w:rPr>
            </w:pPr>
          </w:p>
          <w:p w:rsidR="00CE5420" w:rsidRDefault="00CE5420" w:rsidP="00E45F12">
            <w:pPr>
              <w:contextualSpacing/>
              <w:jc w:val="right"/>
              <w:rPr>
                <w:rFonts w:ascii="Arial" w:hAnsi="Arial" w:cs="Arial"/>
                <w:bCs/>
                <w:sz w:val="16"/>
                <w:szCs w:val="16"/>
              </w:rPr>
            </w:pPr>
          </w:p>
          <w:p w:rsidR="00E45F12" w:rsidRPr="005468B5" w:rsidRDefault="00E45F12" w:rsidP="00E45F12">
            <w:pPr>
              <w:contextualSpacing/>
              <w:jc w:val="right"/>
              <w:rPr>
                <w:rFonts w:ascii="Arial" w:hAnsi="Arial" w:cs="Arial"/>
                <w:bCs/>
                <w:sz w:val="16"/>
                <w:szCs w:val="16"/>
              </w:rPr>
            </w:pPr>
            <w:r>
              <w:rPr>
                <w:rFonts w:ascii="Arial" w:hAnsi="Arial" w:cs="Arial"/>
                <w:bCs/>
                <w:sz w:val="16"/>
                <w:szCs w:val="16"/>
              </w:rPr>
              <w:t>4.000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AF6C29" w:rsidRPr="005468B5" w:rsidTr="00545850">
        <w:trPr>
          <w:trHeight w:val="112"/>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E45F12" w:rsidP="00AF6C29">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45850" w:rsidRPr="005468B5" w:rsidTr="00545850">
        <w:trPr>
          <w:trHeight w:val="448"/>
        </w:trPr>
        <w:tc>
          <w:tcPr>
            <w:tcW w:w="567" w:type="dxa"/>
          </w:tcPr>
          <w:p w:rsidR="00545850" w:rsidRDefault="00545850" w:rsidP="00B818DC">
            <w:pPr>
              <w:contextualSpacing/>
              <w:jc w:val="right"/>
              <w:rPr>
                <w:rFonts w:ascii="Arial" w:hAnsi="Arial" w:cs="Arial"/>
                <w:bCs/>
                <w:sz w:val="16"/>
                <w:szCs w:val="16"/>
              </w:rPr>
            </w:pPr>
            <w:r>
              <w:rPr>
                <w:rFonts w:ascii="Arial" w:hAnsi="Arial" w:cs="Arial"/>
                <w:bCs/>
                <w:sz w:val="16"/>
                <w:szCs w:val="16"/>
              </w:rPr>
              <w:t>38</w:t>
            </w:r>
          </w:p>
          <w:p w:rsidR="00545850" w:rsidRDefault="00545850" w:rsidP="00002CB5">
            <w:pPr>
              <w:contextualSpacing/>
              <w:jc w:val="right"/>
              <w:rPr>
                <w:rFonts w:ascii="Arial" w:hAnsi="Arial" w:cs="Arial"/>
                <w:bCs/>
                <w:sz w:val="16"/>
                <w:szCs w:val="16"/>
              </w:rPr>
            </w:pPr>
            <w:r>
              <w:rPr>
                <w:rFonts w:ascii="Arial" w:hAnsi="Arial" w:cs="Arial"/>
                <w:bCs/>
                <w:sz w:val="16"/>
                <w:szCs w:val="16"/>
              </w:rPr>
              <w:t>d.3</w:t>
            </w:r>
          </w:p>
        </w:tc>
        <w:tc>
          <w:tcPr>
            <w:tcW w:w="1276" w:type="dxa"/>
            <w:gridSpan w:val="2"/>
          </w:tcPr>
          <w:p w:rsidR="00545850" w:rsidRDefault="00545850" w:rsidP="00732C90">
            <w:pPr>
              <w:contextualSpacing/>
              <w:rPr>
                <w:rFonts w:ascii="Arial" w:hAnsi="Arial" w:cs="Arial"/>
                <w:bCs/>
                <w:sz w:val="16"/>
                <w:szCs w:val="16"/>
              </w:rPr>
            </w:pPr>
            <w:proofErr w:type="spellStart"/>
            <w:r>
              <w:rPr>
                <w:rFonts w:ascii="Arial" w:hAnsi="Arial" w:cs="Arial"/>
                <w:bCs/>
                <w:sz w:val="16"/>
                <w:szCs w:val="16"/>
              </w:rPr>
              <w:t>KNR-W</w:t>
            </w:r>
            <w:proofErr w:type="spellEnd"/>
            <w:r>
              <w:rPr>
                <w:rFonts w:ascii="Arial" w:hAnsi="Arial" w:cs="Arial"/>
                <w:bCs/>
                <w:sz w:val="16"/>
                <w:szCs w:val="16"/>
              </w:rPr>
              <w:t xml:space="preserve"> 5-08</w:t>
            </w:r>
          </w:p>
          <w:p w:rsidR="00545850" w:rsidRDefault="00545850" w:rsidP="00732C90">
            <w:pPr>
              <w:contextualSpacing/>
              <w:rPr>
                <w:rFonts w:ascii="Arial" w:hAnsi="Arial" w:cs="Arial"/>
                <w:bCs/>
                <w:sz w:val="16"/>
                <w:szCs w:val="16"/>
              </w:rPr>
            </w:pPr>
            <w:r>
              <w:rPr>
                <w:rFonts w:ascii="Arial" w:hAnsi="Arial" w:cs="Arial"/>
                <w:bCs/>
                <w:sz w:val="16"/>
                <w:szCs w:val="16"/>
              </w:rPr>
              <w:t xml:space="preserve">0607-03 </w:t>
            </w:r>
            <w:proofErr w:type="spellStart"/>
            <w:r>
              <w:rPr>
                <w:rFonts w:ascii="Arial" w:hAnsi="Arial" w:cs="Arial"/>
                <w:bCs/>
                <w:sz w:val="16"/>
                <w:szCs w:val="16"/>
              </w:rPr>
              <w:t>z.o</w:t>
            </w:r>
            <w:proofErr w:type="spellEnd"/>
            <w:r>
              <w:rPr>
                <w:rFonts w:ascii="Arial" w:hAnsi="Arial" w:cs="Arial"/>
                <w:bCs/>
                <w:sz w:val="16"/>
                <w:szCs w:val="16"/>
              </w:rPr>
              <w:t>.</w:t>
            </w:r>
          </w:p>
          <w:p w:rsidR="00545850" w:rsidRPr="005468B5" w:rsidRDefault="00545850" w:rsidP="00732C90">
            <w:pPr>
              <w:contextualSpacing/>
              <w:rPr>
                <w:rFonts w:ascii="Arial" w:hAnsi="Arial" w:cs="Arial"/>
                <w:bCs/>
                <w:sz w:val="16"/>
                <w:szCs w:val="16"/>
              </w:rPr>
            </w:pPr>
            <w:r>
              <w:rPr>
                <w:rFonts w:ascii="Arial" w:hAnsi="Arial" w:cs="Arial"/>
                <w:bCs/>
                <w:sz w:val="16"/>
                <w:szCs w:val="16"/>
              </w:rPr>
              <w:t>9901-5</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Montaż przewodów odprowadzających instalacji odgromowej na budynkach na cegle z wykonaniem otworu mechanicznie – pręt o średnicy do 10 mm – roboty w budowli o wysokości 4-12 m</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18</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m</w:t>
            </w:r>
          </w:p>
          <w:p w:rsidR="00545850" w:rsidRDefault="00545850" w:rsidP="00093471">
            <w:pPr>
              <w:contextualSpacing/>
              <w:rPr>
                <w:rFonts w:ascii="Arial" w:hAnsi="Arial" w:cs="Arial"/>
                <w:bCs/>
                <w:sz w:val="16"/>
                <w:szCs w:val="16"/>
              </w:rPr>
            </w:pPr>
          </w:p>
          <w:p w:rsidR="00545850" w:rsidRDefault="00545850" w:rsidP="00093471">
            <w:pPr>
              <w:contextualSpacing/>
              <w:rPr>
                <w:rFonts w:ascii="Arial" w:hAnsi="Arial" w:cs="Arial"/>
                <w:bCs/>
                <w:sz w:val="16"/>
                <w:szCs w:val="16"/>
              </w:rPr>
            </w:pPr>
          </w:p>
          <w:p w:rsidR="00E45F12" w:rsidRDefault="00E45F12"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m</w:t>
            </w:r>
          </w:p>
        </w:tc>
        <w:tc>
          <w:tcPr>
            <w:tcW w:w="993" w:type="dxa"/>
            <w:vAlign w:val="center"/>
          </w:tcPr>
          <w:p w:rsidR="00545850" w:rsidRDefault="00545850" w:rsidP="00732C90">
            <w:pPr>
              <w:contextualSpacing/>
              <w:jc w:val="center"/>
              <w:rPr>
                <w:rFonts w:ascii="Arial" w:hAnsi="Arial" w:cs="Arial"/>
                <w:bCs/>
                <w:sz w:val="16"/>
                <w:szCs w:val="16"/>
              </w:rPr>
            </w:pPr>
          </w:p>
          <w:p w:rsidR="00E45F12" w:rsidRDefault="00E45F12" w:rsidP="00732C90">
            <w:pPr>
              <w:contextualSpacing/>
              <w:jc w:val="center"/>
              <w:rPr>
                <w:rFonts w:ascii="Arial" w:hAnsi="Arial" w:cs="Arial"/>
                <w:bCs/>
                <w:sz w:val="16"/>
                <w:szCs w:val="16"/>
              </w:rPr>
            </w:pPr>
          </w:p>
          <w:p w:rsidR="00E45F12" w:rsidRDefault="00E45F12" w:rsidP="00732C90">
            <w:pPr>
              <w:contextualSpacing/>
              <w:jc w:val="center"/>
              <w:rPr>
                <w:rFonts w:ascii="Arial" w:hAnsi="Arial" w:cs="Arial"/>
                <w:bCs/>
                <w:sz w:val="16"/>
                <w:szCs w:val="16"/>
              </w:rPr>
            </w:pPr>
          </w:p>
          <w:p w:rsidR="00E45F12" w:rsidRDefault="00E45F12" w:rsidP="00732C90">
            <w:pPr>
              <w:contextualSpacing/>
              <w:jc w:val="center"/>
              <w:rPr>
                <w:rFonts w:ascii="Arial" w:hAnsi="Arial" w:cs="Arial"/>
                <w:bCs/>
                <w:sz w:val="16"/>
                <w:szCs w:val="16"/>
              </w:rPr>
            </w:pPr>
          </w:p>
          <w:p w:rsidR="00E45F12" w:rsidRPr="005468B5" w:rsidRDefault="00E45F12" w:rsidP="00E45F12">
            <w:pPr>
              <w:contextualSpacing/>
              <w:jc w:val="right"/>
              <w:rPr>
                <w:rFonts w:ascii="Arial" w:hAnsi="Arial" w:cs="Arial"/>
                <w:bCs/>
                <w:sz w:val="16"/>
                <w:szCs w:val="16"/>
              </w:rPr>
            </w:pPr>
            <w:r>
              <w:rPr>
                <w:rFonts w:ascii="Arial" w:hAnsi="Arial" w:cs="Arial"/>
                <w:bCs/>
                <w:sz w:val="16"/>
                <w:szCs w:val="16"/>
              </w:rPr>
              <w:t>18.000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AF6C29" w:rsidRPr="005468B5" w:rsidTr="00545850">
        <w:trPr>
          <w:trHeight w:val="163"/>
        </w:trPr>
        <w:tc>
          <w:tcPr>
            <w:tcW w:w="567" w:type="dxa"/>
          </w:tcPr>
          <w:p w:rsidR="00AF6C29" w:rsidRDefault="00AF6C29" w:rsidP="00AF6C29">
            <w:pPr>
              <w:contextualSpacing/>
              <w:jc w:val="right"/>
              <w:rPr>
                <w:rFonts w:ascii="Arial" w:hAnsi="Arial" w:cs="Arial"/>
                <w:bCs/>
                <w:sz w:val="16"/>
                <w:szCs w:val="16"/>
              </w:rPr>
            </w:pPr>
          </w:p>
        </w:tc>
        <w:tc>
          <w:tcPr>
            <w:tcW w:w="1276" w:type="dxa"/>
            <w:gridSpan w:val="2"/>
          </w:tcPr>
          <w:p w:rsidR="00AF6C29" w:rsidRPr="005468B5" w:rsidRDefault="00AF6C29" w:rsidP="00732C90">
            <w:pPr>
              <w:contextualSpacing/>
              <w:rPr>
                <w:rFonts w:ascii="Arial" w:hAnsi="Arial" w:cs="Arial"/>
                <w:bCs/>
                <w:sz w:val="16"/>
                <w:szCs w:val="16"/>
              </w:rPr>
            </w:pPr>
          </w:p>
        </w:tc>
        <w:tc>
          <w:tcPr>
            <w:tcW w:w="4253" w:type="dxa"/>
          </w:tcPr>
          <w:p w:rsidR="00AF6C29" w:rsidRPr="005468B5" w:rsidRDefault="00AF6C29" w:rsidP="00732C90">
            <w:pPr>
              <w:autoSpaceDE w:val="0"/>
              <w:autoSpaceDN w:val="0"/>
              <w:adjustRightInd w:val="0"/>
              <w:rPr>
                <w:rFonts w:ascii="Arial" w:eastAsia="Calibri" w:hAnsi="Arial" w:cs="Arial"/>
                <w:sz w:val="16"/>
                <w:szCs w:val="16"/>
              </w:rPr>
            </w:pPr>
          </w:p>
        </w:tc>
        <w:tc>
          <w:tcPr>
            <w:tcW w:w="850" w:type="dxa"/>
            <w:vAlign w:val="center"/>
          </w:tcPr>
          <w:p w:rsidR="00AF6C29" w:rsidRPr="005468B5" w:rsidRDefault="00AF6C29" w:rsidP="00732C90">
            <w:pPr>
              <w:jc w:val="center"/>
              <w:rPr>
                <w:rFonts w:ascii="Arial" w:hAnsi="Arial" w:cs="Arial"/>
                <w:bCs/>
                <w:sz w:val="16"/>
                <w:szCs w:val="16"/>
              </w:rPr>
            </w:pPr>
          </w:p>
        </w:tc>
        <w:tc>
          <w:tcPr>
            <w:tcW w:w="993" w:type="dxa"/>
            <w:vAlign w:val="center"/>
          </w:tcPr>
          <w:p w:rsidR="00AF6C29" w:rsidRPr="005468B5" w:rsidRDefault="00AF6C29" w:rsidP="00732C90">
            <w:pPr>
              <w:contextualSpacing/>
              <w:jc w:val="center"/>
              <w:rPr>
                <w:rFonts w:ascii="Arial" w:hAnsi="Arial" w:cs="Arial"/>
                <w:bCs/>
                <w:sz w:val="16"/>
                <w:szCs w:val="16"/>
              </w:rPr>
            </w:pPr>
            <w:r w:rsidRPr="004F58C3">
              <w:rPr>
                <w:rFonts w:ascii="Arial" w:hAnsi="Arial" w:cs="Arial"/>
                <w:b/>
                <w:bCs/>
                <w:sz w:val="16"/>
                <w:szCs w:val="16"/>
              </w:rPr>
              <w:t>RAZEM</w:t>
            </w:r>
          </w:p>
        </w:tc>
        <w:tc>
          <w:tcPr>
            <w:tcW w:w="850" w:type="dxa"/>
          </w:tcPr>
          <w:p w:rsidR="00AF6C29" w:rsidRPr="00AF6C29" w:rsidRDefault="00E45F12" w:rsidP="00AF6C29">
            <w:pPr>
              <w:contextualSpacing/>
              <w:jc w:val="right"/>
              <w:rPr>
                <w:rFonts w:ascii="Arial" w:hAnsi="Arial" w:cs="Arial"/>
                <w:b/>
                <w:bCs/>
                <w:sz w:val="16"/>
                <w:szCs w:val="16"/>
              </w:rPr>
            </w:pPr>
            <w:r>
              <w:rPr>
                <w:rFonts w:ascii="Arial" w:hAnsi="Arial" w:cs="Arial"/>
                <w:b/>
                <w:bCs/>
                <w:sz w:val="16"/>
                <w:szCs w:val="16"/>
              </w:rPr>
              <w:t>18.000</w:t>
            </w:r>
          </w:p>
        </w:tc>
        <w:tc>
          <w:tcPr>
            <w:tcW w:w="764" w:type="dxa"/>
            <w:vAlign w:val="center"/>
          </w:tcPr>
          <w:p w:rsidR="00AF6C29" w:rsidRPr="005468B5" w:rsidRDefault="00AF6C29" w:rsidP="00732C90">
            <w:pPr>
              <w:contextualSpacing/>
              <w:jc w:val="center"/>
              <w:rPr>
                <w:rFonts w:ascii="Arial" w:hAnsi="Arial" w:cs="Arial"/>
                <w:bCs/>
                <w:sz w:val="16"/>
                <w:szCs w:val="16"/>
              </w:rPr>
            </w:pPr>
          </w:p>
        </w:tc>
        <w:tc>
          <w:tcPr>
            <w:tcW w:w="1078" w:type="dxa"/>
            <w:vAlign w:val="center"/>
          </w:tcPr>
          <w:p w:rsidR="00AF6C29" w:rsidRPr="005468B5" w:rsidRDefault="00AF6C29"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B818DC">
            <w:pPr>
              <w:contextualSpacing/>
              <w:jc w:val="right"/>
              <w:rPr>
                <w:rFonts w:ascii="Arial" w:hAnsi="Arial" w:cs="Arial"/>
                <w:bCs/>
                <w:sz w:val="16"/>
                <w:szCs w:val="16"/>
              </w:rPr>
            </w:pPr>
            <w:r>
              <w:rPr>
                <w:rFonts w:ascii="Arial" w:hAnsi="Arial" w:cs="Arial"/>
                <w:bCs/>
                <w:sz w:val="16"/>
                <w:szCs w:val="16"/>
              </w:rPr>
              <w:t>39</w:t>
            </w:r>
          </w:p>
          <w:p w:rsidR="00545850" w:rsidRDefault="00545850" w:rsidP="00002CB5">
            <w:pPr>
              <w:contextualSpacing/>
              <w:jc w:val="right"/>
              <w:rPr>
                <w:rFonts w:ascii="Arial" w:hAnsi="Arial" w:cs="Arial"/>
                <w:bCs/>
                <w:sz w:val="16"/>
                <w:szCs w:val="16"/>
              </w:rPr>
            </w:pPr>
            <w:r>
              <w:rPr>
                <w:rFonts w:ascii="Arial" w:hAnsi="Arial" w:cs="Arial"/>
                <w:bCs/>
                <w:sz w:val="16"/>
                <w:szCs w:val="16"/>
              </w:rPr>
              <w:t>d.3</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0605-02</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 xml:space="preserve">Montaż uziomów poziomych w wykopie o głębokości do 0.6 m; kat. gruntu III </w:t>
            </w:r>
          </w:p>
          <w:p w:rsidR="00E45F12" w:rsidRDefault="00E45F12" w:rsidP="00732C90">
            <w:pPr>
              <w:autoSpaceDE w:val="0"/>
              <w:autoSpaceDN w:val="0"/>
              <w:adjustRightInd w:val="0"/>
              <w:rPr>
                <w:rFonts w:ascii="Arial" w:eastAsia="Calibri" w:hAnsi="Arial" w:cs="Arial"/>
                <w:sz w:val="16"/>
                <w:szCs w:val="16"/>
              </w:rPr>
            </w:pP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122</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m</w:t>
            </w:r>
          </w:p>
          <w:p w:rsidR="00545850" w:rsidRDefault="00545850" w:rsidP="00093471">
            <w:pPr>
              <w:contextualSpacing/>
              <w:rPr>
                <w:rFonts w:ascii="Arial" w:hAnsi="Arial" w:cs="Arial"/>
                <w:bCs/>
                <w:sz w:val="16"/>
                <w:szCs w:val="16"/>
              </w:rPr>
            </w:pPr>
          </w:p>
          <w:p w:rsidR="00545850" w:rsidRDefault="0054585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m</w:t>
            </w:r>
          </w:p>
        </w:tc>
        <w:tc>
          <w:tcPr>
            <w:tcW w:w="993" w:type="dxa"/>
            <w:vAlign w:val="center"/>
          </w:tcPr>
          <w:p w:rsidR="00545850" w:rsidRDefault="00545850"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122.000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B818DC" w:rsidRPr="005468B5" w:rsidTr="00545850">
        <w:trPr>
          <w:trHeight w:val="163"/>
        </w:trPr>
        <w:tc>
          <w:tcPr>
            <w:tcW w:w="567" w:type="dxa"/>
          </w:tcPr>
          <w:p w:rsidR="00B818DC" w:rsidRDefault="00B818DC" w:rsidP="00AF6C29">
            <w:pPr>
              <w:contextualSpacing/>
              <w:jc w:val="right"/>
              <w:rPr>
                <w:rFonts w:ascii="Arial" w:hAnsi="Arial" w:cs="Arial"/>
                <w:bCs/>
                <w:sz w:val="16"/>
                <w:szCs w:val="16"/>
              </w:rPr>
            </w:pPr>
          </w:p>
        </w:tc>
        <w:tc>
          <w:tcPr>
            <w:tcW w:w="1276" w:type="dxa"/>
            <w:gridSpan w:val="2"/>
          </w:tcPr>
          <w:p w:rsidR="00B818DC" w:rsidRPr="005468B5" w:rsidRDefault="00B818DC" w:rsidP="00732C90">
            <w:pPr>
              <w:contextualSpacing/>
              <w:rPr>
                <w:rFonts w:ascii="Arial" w:hAnsi="Arial" w:cs="Arial"/>
                <w:bCs/>
                <w:sz w:val="16"/>
                <w:szCs w:val="16"/>
              </w:rPr>
            </w:pPr>
          </w:p>
        </w:tc>
        <w:tc>
          <w:tcPr>
            <w:tcW w:w="4253" w:type="dxa"/>
          </w:tcPr>
          <w:p w:rsidR="00B818DC" w:rsidRPr="005468B5" w:rsidRDefault="00B818DC" w:rsidP="00732C90">
            <w:pPr>
              <w:autoSpaceDE w:val="0"/>
              <w:autoSpaceDN w:val="0"/>
              <w:adjustRightInd w:val="0"/>
              <w:rPr>
                <w:rFonts w:ascii="Arial" w:eastAsia="Calibri" w:hAnsi="Arial" w:cs="Arial"/>
                <w:sz w:val="16"/>
                <w:szCs w:val="16"/>
              </w:rPr>
            </w:pPr>
          </w:p>
        </w:tc>
        <w:tc>
          <w:tcPr>
            <w:tcW w:w="850" w:type="dxa"/>
            <w:vAlign w:val="center"/>
          </w:tcPr>
          <w:p w:rsidR="00B818DC" w:rsidRPr="005468B5" w:rsidRDefault="00B818DC" w:rsidP="00732C90">
            <w:pPr>
              <w:jc w:val="center"/>
              <w:rPr>
                <w:rFonts w:ascii="Arial" w:hAnsi="Arial" w:cs="Arial"/>
                <w:bCs/>
                <w:sz w:val="16"/>
                <w:szCs w:val="16"/>
              </w:rPr>
            </w:pPr>
          </w:p>
        </w:tc>
        <w:tc>
          <w:tcPr>
            <w:tcW w:w="993" w:type="dxa"/>
            <w:vAlign w:val="center"/>
          </w:tcPr>
          <w:p w:rsidR="00B818DC" w:rsidRPr="004F58C3" w:rsidRDefault="00B818DC"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B818DC" w:rsidRPr="00AF6C29" w:rsidRDefault="00E45F12" w:rsidP="00AF6C29">
            <w:pPr>
              <w:contextualSpacing/>
              <w:jc w:val="right"/>
              <w:rPr>
                <w:rFonts w:ascii="Arial" w:hAnsi="Arial" w:cs="Arial"/>
                <w:b/>
                <w:bCs/>
                <w:sz w:val="16"/>
                <w:szCs w:val="16"/>
              </w:rPr>
            </w:pPr>
            <w:r>
              <w:rPr>
                <w:rFonts w:ascii="Arial" w:hAnsi="Arial" w:cs="Arial"/>
                <w:b/>
                <w:bCs/>
                <w:sz w:val="16"/>
                <w:szCs w:val="16"/>
              </w:rPr>
              <w:t>122.000</w:t>
            </w:r>
          </w:p>
        </w:tc>
        <w:tc>
          <w:tcPr>
            <w:tcW w:w="764" w:type="dxa"/>
            <w:vAlign w:val="center"/>
          </w:tcPr>
          <w:p w:rsidR="00B818DC" w:rsidRPr="005468B5" w:rsidRDefault="00B818DC" w:rsidP="00732C90">
            <w:pPr>
              <w:contextualSpacing/>
              <w:jc w:val="center"/>
              <w:rPr>
                <w:rFonts w:ascii="Arial" w:hAnsi="Arial" w:cs="Arial"/>
                <w:bCs/>
                <w:sz w:val="16"/>
                <w:szCs w:val="16"/>
              </w:rPr>
            </w:pPr>
          </w:p>
        </w:tc>
        <w:tc>
          <w:tcPr>
            <w:tcW w:w="1078" w:type="dxa"/>
            <w:vAlign w:val="center"/>
          </w:tcPr>
          <w:p w:rsidR="00B818DC" w:rsidRPr="005468B5" w:rsidRDefault="00B818DC" w:rsidP="00732C90">
            <w:pPr>
              <w:contextualSpacing/>
              <w:jc w:val="center"/>
              <w:rPr>
                <w:rFonts w:ascii="Arial" w:hAnsi="Arial" w:cs="Arial"/>
                <w:bCs/>
                <w:sz w:val="16"/>
                <w:szCs w:val="16"/>
              </w:rPr>
            </w:pPr>
          </w:p>
        </w:tc>
      </w:tr>
      <w:tr w:rsidR="00B818DC" w:rsidRPr="005468B5" w:rsidTr="00545850">
        <w:trPr>
          <w:trHeight w:val="163"/>
        </w:trPr>
        <w:tc>
          <w:tcPr>
            <w:tcW w:w="567" w:type="dxa"/>
          </w:tcPr>
          <w:p w:rsidR="00B818DC" w:rsidRDefault="00002CB5" w:rsidP="00AF6C29">
            <w:pPr>
              <w:contextualSpacing/>
              <w:jc w:val="right"/>
              <w:rPr>
                <w:rFonts w:ascii="Arial" w:hAnsi="Arial" w:cs="Arial"/>
                <w:bCs/>
                <w:sz w:val="16"/>
                <w:szCs w:val="16"/>
              </w:rPr>
            </w:pPr>
            <w:r>
              <w:rPr>
                <w:rFonts w:ascii="Arial" w:hAnsi="Arial" w:cs="Arial"/>
                <w:b/>
                <w:bCs/>
                <w:sz w:val="18"/>
                <w:szCs w:val="18"/>
              </w:rPr>
              <w:t>4</w:t>
            </w:r>
          </w:p>
        </w:tc>
        <w:tc>
          <w:tcPr>
            <w:tcW w:w="1276" w:type="dxa"/>
            <w:gridSpan w:val="2"/>
          </w:tcPr>
          <w:p w:rsidR="00B818DC" w:rsidRPr="005468B5" w:rsidRDefault="00B818DC" w:rsidP="00732C90">
            <w:pPr>
              <w:contextualSpacing/>
              <w:rPr>
                <w:rFonts w:ascii="Arial" w:hAnsi="Arial" w:cs="Arial"/>
                <w:bCs/>
                <w:sz w:val="16"/>
                <w:szCs w:val="16"/>
              </w:rPr>
            </w:pPr>
          </w:p>
        </w:tc>
        <w:tc>
          <w:tcPr>
            <w:tcW w:w="4253" w:type="dxa"/>
          </w:tcPr>
          <w:p w:rsidR="00B818DC" w:rsidRPr="005468B5" w:rsidRDefault="00002CB5" w:rsidP="00732C90">
            <w:pPr>
              <w:autoSpaceDE w:val="0"/>
              <w:autoSpaceDN w:val="0"/>
              <w:adjustRightInd w:val="0"/>
              <w:rPr>
                <w:rFonts w:ascii="Arial" w:eastAsia="Calibri" w:hAnsi="Arial" w:cs="Arial"/>
                <w:sz w:val="16"/>
                <w:szCs w:val="16"/>
              </w:rPr>
            </w:pPr>
            <w:r>
              <w:rPr>
                <w:rFonts w:ascii="Arial" w:hAnsi="Arial" w:cs="Arial"/>
                <w:b/>
                <w:bCs/>
                <w:sz w:val="18"/>
                <w:szCs w:val="18"/>
              </w:rPr>
              <w:t>Pomiary</w:t>
            </w:r>
          </w:p>
        </w:tc>
        <w:tc>
          <w:tcPr>
            <w:tcW w:w="850" w:type="dxa"/>
            <w:vAlign w:val="center"/>
          </w:tcPr>
          <w:p w:rsidR="00B818DC" w:rsidRPr="005468B5" w:rsidRDefault="00B818DC" w:rsidP="00732C90">
            <w:pPr>
              <w:jc w:val="center"/>
              <w:rPr>
                <w:rFonts w:ascii="Arial" w:hAnsi="Arial" w:cs="Arial"/>
                <w:bCs/>
                <w:sz w:val="16"/>
                <w:szCs w:val="16"/>
              </w:rPr>
            </w:pPr>
          </w:p>
        </w:tc>
        <w:tc>
          <w:tcPr>
            <w:tcW w:w="993" w:type="dxa"/>
            <w:vAlign w:val="center"/>
          </w:tcPr>
          <w:p w:rsidR="00B818DC" w:rsidRPr="004F58C3" w:rsidRDefault="00B818DC" w:rsidP="00732C90">
            <w:pPr>
              <w:contextualSpacing/>
              <w:jc w:val="center"/>
              <w:rPr>
                <w:rFonts w:ascii="Arial" w:hAnsi="Arial" w:cs="Arial"/>
                <w:b/>
                <w:bCs/>
                <w:sz w:val="16"/>
                <w:szCs w:val="16"/>
              </w:rPr>
            </w:pPr>
          </w:p>
        </w:tc>
        <w:tc>
          <w:tcPr>
            <w:tcW w:w="850" w:type="dxa"/>
          </w:tcPr>
          <w:p w:rsidR="00B818DC" w:rsidRPr="00AF6C29" w:rsidRDefault="00B818DC" w:rsidP="00AF6C29">
            <w:pPr>
              <w:contextualSpacing/>
              <w:jc w:val="right"/>
              <w:rPr>
                <w:rFonts w:ascii="Arial" w:hAnsi="Arial" w:cs="Arial"/>
                <w:b/>
                <w:bCs/>
                <w:sz w:val="16"/>
                <w:szCs w:val="16"/>
              </w:rPr>
            </w:pPr>
          </w:p>
        </w:tc>
        <w:tc>
          <w:tcPr>
            <w:tcW w:w="764" w:type="dxa"/>
            <w:vAlign w:val="center"/>
          </w:tcPr>
          <w:p w:rsidR="00B818DC" w:rsidRPr="005468B5" w:rsidRDefault="00B818DC" w:rsidP="00732C90">
            <w:pPr>
              <w:contextualSpacing/>
              <w:jc w:val="center"/>
              <w:rPr>
                <w:rFonts w:ascii="Arial" w:hAnsi="Arial" w:cs="Arial"/>
                <w:bCs/>
                <w:sz w:val="16"/>
                <w:szCs w:val="16"/>
              </w:rPr>
            </w:pPr>
          </w:p>
        </w:tc>
        <w:tc>
          <w:tcPr>
            <w:tcW w:w="1078" w:type="dxa"/>
            <w:vAlign w:val="center"/>
          </w:tcPr>
          <w:p w:rsidR="00B818DC" w:rsidRPr="005468B5" w:rsidRDefault="00B818DC"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002CB5">
            <w:pPr>
              <w:contextualSpacing/>
              <w:jc w:val="right"/>
              <w:rPr>
                <w:rFonts w:ascii="Arial" w:hAnsi="Arial" w:cs="Arial"/>
                <w:bCs/>
                <w:sz w:val="16"/>
                <w:szCs w:val="16"/>
              </w:rPr>
            </w:pPr>
            <w:r>
              <w:rPr>
                <w:rFonts w:ascii="Arial" w:hAnsi="Arial" w:cs="Arial"/>
                <w:bCs/>
                <w:sz w:val="16"/>
                <w:szCs w:val="16"/>
              </w:rPr>
              <w:t>40</w:t>
            </w:r>
          </w:p>
          <w:p w:rsidR="00545850" w:rsidRDefault="00545850"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1304-01</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Badania i pomiary instalacji uziemiającej (pierwszy pomiar)</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szt.</w:t>
            </w:r>
          </w:p>
          <w:p w:rsidR="00545850" w:rsidRDefault="0054585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545850" w:rsidRDefault="00545850"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4.000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B818DC" w:rsidRPr="005468B5" w:rsidTr="00545850">
        <w:trPr>
          <w:trHeight w:val="163"/>
        </w:trPr>
        <w:tc>
          <w:tcPr>
            <w:tcW w:w="567" w:type="dxa"/>
          </w:tcPr>
          <w:p w:rsidR="00B818DC" w:rsidRDefault="00B818DC" w:rsidP="00AF6C29">
            <w:pPr>
              <w:contextualSpacing/>
              <w:jc w:val="right"/>
              <w:rPr>
                <w:rFonts w:ascii="Arial" w:hAnsi="Arial" w:cs="Arial"/>
                <w:bCs/>
                <w:sz w:val="16"/>
                <w:szCs w:val="16"/>
              </w:rPr>
            </w:pPr>
          </w:p>
        </w:tc>
        <w:tc>
          <w:tcPr>
            <w:tcW w:w="1276" w:type="dxa"/>
            <w:gridSpan w:val="2"/>
          </w:tcPr>
          <w:p w:rsidR="00B818DC" w:rsidRPr="005468B5" w:rsidRDefault="00B818DC" w:rsidP="00732C90">
            <w:pPr>
              <w:contextualSpacing/>
              <w:rPr>
                <w:rFonts w:ascii="Arial" w:hAnsi="Arial" w:cs="Arial"/>
                <w:bCs/>
                <w:sz w:val="16"/>
                <w:szCs w:val="16"/>
              </w:rPr>
            </w:pPr>
          </w:p>
        </w:tc>
        <w:tc>
          <w:tcPr>
            <w:tcW w:w="4253" w:type="dxa"/>
          </w:tcPr>
          <w:p w:rsidR="00B818DC" w:rsidRPr="005468B5" w:rsidRDefault="00B818DC" w:rsidP="00732C90">
            <w:pPr>
              <w:autoSpaceDE w:val="0"/>
              <w:autoSpaceDN w:val="0"/>
              <w:adjustRightInd w:val="0"/>
              <w:rPr>
                <w:rFonts w:ascii="Arial" w:eastAsia="Calibri" w:hAnsi="Arial" w:cs="Arial"/>
                <w:sz w:val="16"/>
                <w:szCs w:val="16"/>
              </w:rPr>
            </w:pPr>
          </w:p>
        </w:tc>
        <w:tc>
          <w:tcPr>
            <w:tcW w:w="850" w:type="dxa"/>
            <w:vAlign w:val="center"/>
          </w:tcPr>
          <w:p w:rsidR="00B818DC" w:rsidRPr="005468B5" w:rsidRDefault="00B818DC" w:rsidP="00732C90">
            <w:pPr>
              <w:jc w:val="center"/>
              <w:rPr>
                <w:rFonts w:ascii="Arial" w:hAnsi="Arial" w:cs="Arial"/>
                <w:bCs/>
                <w:sz w:val="16"/>
                <w:szCs w:val="16"/>
              </w:rPr>
            </w:pPr>
          </w:p>
        </w:tc>
        <w:tc>
          <w:tcPr>
            <w:tcW w:w="993" w:type="dxa"/>
            <w:vAlign w:val="center"/>
          </w:tcPr>
          <w:p w:rsidR="00B818DC"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B818DC" w:rsidRPr="00AF6C29" w:rsidRDefault="00E45F12" w:rsidP="00AF6C29">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B818DC" w:rsidRPr="005468B5" w:rsidRDefault="00B818DC" w:rsidP="00732C90">
            <w:pPr>
              <w:contextualSpacing/>
              <w:jc w:val="center"/>
              <w:rPr>
                <w:rFonts w:ascii="Arial" w:hAnsi="Arial" w:cs="Arial"/>
                <w:bCs/>
                <w:sz w:val="16"/>
                <w:szCs w:val="16"/>
              </w:rPr>
            </w:pPr>
          </w:p>
        </w:tc>
        <w:tc>
          <w:tcPr>
            <w:tcW w:w="1078" w:type="dxa"/>
            <w:vAlign w:val="center"/>
          </w:tcPr>
          <w:p w:rsidR="00B818DC" w:rsidRPr="005468B5" w:rsidRDefault="00B818DC" w:rsidP="00732C90">
            <w:pPr>
              <w:contextualSpacing/>
              <w:jc w:val="center"/>
              <w:rPr>
                <w:rFonts w:ascii="Arial" w:hAnsi="Arial" w:cs="Arial"/>
                <w:bCs/>
                <w:sz w:val="16"/>
                <w:szCs w:val="16"/>
              </w:rPr>
            </w:pPr>
          </w:p>
        </w:tc>
      </w:tr>
      <w:tr w:rsidR="00B818DC" w:rsidRPr="005468B5" w:rsidTr="00545850">
        <w:trPr>
          <w:trHeight w:val="163"/>
        </w:trPr>
        <w:tc>
          <w:tcPr>
            <w:tcW w:w="567" w:type="dxa"/>
          </w:tcPr>
          <w:p w:rsidR="00002CB5" w:rsidRDefault="00002CB5" w:rsidP="00002CB5">
            <w:pPr>
              <w:contextualSpacing/>
              <w:jc w:val="right"/>
              <w:rPr>
                <w:rFonts w:ascii="Arial" w:hAnsi="Arial" w:cs="Arial"/>
                <w:bCs/>
                <w:sz w:val="16"/>
                <w:szCs w:val="16"/>
              </w:rPr>
            </w:pPr>
            <w:r>
              <w:rPr>
                <w:rFonts w:ascii="Arial" w:hAnsi="Arial" w:cs="Arial"/>
                <w:bCs/>
                <w:sz w:val="16"/>
                <w:szCs w:val="16"/>
              </w:rPr>
              <w:t>41</w:t>
            </w:r>
          </w:p>
          <w:p w:rsidR="00B818DC" w:rsidRDefault="00002CB5"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B818DC" w:rsidRDefault="00AA0E74" w:rsidP="00732C90">
            <w:pPr>
              <w:contextualSpacing/>
              <w:rPr>
                <w:rFonts w:ascii="Arial" w:hAnsi="Arial" w:cs="Arial"/>
                <w:bCs/>
                <w:sz w:val="16"/>
                <w:szCs w:val="16"/>
              </w:rPr>
            </w:pPr>
            <w:r>
              <w:rPr>
                <w:rFonts w:ascii="Arial" w:hAnsi="Arial" w:cs="Arial"/>
                <w:bCs/>
                <w:sz w:val="16"/>
                <w:szCs w:val="16"/>
              </w:rPr>
              <w:t>KNNR 5</w:t>
            </w:r>
          </w:p>
          <w:p w:rsidR="00AA0E74" w:rsidRPr="005468B5" w:rsidRDefault="00AA0E74" w:rsidP="00732C90">
            <w:pPr>
              <w:contextualSpacing/>
              <w:rPr>
                <w:rFonts w:ascii="Arial" w:hAnsi="Arial" w:cs="Arial"/>
                <w:bCs/>
                <w:sz w:val="16"/>
                <w:szCs w:val="16"/>
              </w:rPr>
            </w:pPr>
            <w:r>
              <w:rPr>
                <w:rFonts w:ascii="Arial" w:hAnsi="Arial" w:cs="Arial"/>
                <w:bCs/>
                <w:sz w:val="16"/>
                <w:szCs w:val="16"/>
              </w:rPr>
              <w:t>1301-01</w:t>
            </w:r>
          </w:p>
        </w:tc>
        <w:tc>
          <w:tcPr>
            <w:tcW w:w="4253" w:type="dxa"/>
          </w:tcPr>
          <w:p w:rsidR="00B818DC"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 xml:space="preserve">Sprawdzenie i pomiar 1-fazowego obwodu elektrycznego niskiego napięcia </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4</w:t>
            </w:r>
          </w:p>
        </w:tc>
        <w:tc>
          <w:tcPr>
            <w:tcW w:w="850" w:type="dxa"/>
            <w:vAlign w:val="center"/>
          </w:tcPr>
          <w:p w:rsidR="00B818DC" w:rsidRDefault="00545850" w:rsidP="00545850">
            <w:pPr>
              <w:rPr>
                <w:rFonts w:ascii="Arial" w:hAnsi="Arial" w:cs="Arial"/>
                <w:bCs/>
                <w:sz w:val="16"/>
                <w:szCs w:val="16"/>
              </w:rPr>
            </w:pPr>
            <w:r>
              <w:rPr>
                <w:rFonts w:ascii="Arial" w:hAnsi="Arial" w:cs="Arial"/>
                <w:bCs/>
                <w:sz w:val="16"/>
                <w:szCs w:val="16"/>
              </w:rPr>
              <w:t>pomiar</w:t>
            </w:r>
          </w:p>
          <w:p w:rsidR="00545850" w:rsidRDefault="00545850" w:rsidP="00545850">
            <w:pPr>
              <w:rPr>
                <w:rFonts w:ascii="Arial" w:hAnsi="Arial" w:cs="Arial"/>
                <w:bCs/>
                <w:sz w:val="16"/>
                <w:szCs w:val="16"/>
              </w:rPr>
            </w:pPr>
          </w:p>
          <w:p w:rsidR="00545850" w:rsidRPr="005468B5" w:rsidRDefault="00545850" w:rsidP="00545850">
            <w:pPr>
              <w:rPr>
                <w:rFonts w:ascii="Arial" w:hAnsi="Arial" w:cs="Arial"/>
                <w:bCs/>
                <w:sz w:val="16"/>
                <w:szCs w:val="16"/>
              </w:rPr>
            </w:pPr>
            <w:r>
              <w:rPr>
                <w:rFonts w:ascii="Arial" w:hAnsi="Arial" w:cs="Arial"/>
                <w:bCs/>
                <w:sz w:val="16"/>
                <w:szCs w:val="16"/>
              </w:rPr>
              <w:t xml:space="preserve">pomiar </w:t>
            </w:r>
          </w:p>
        </w:tc>
        <w:tc>
          <w:tcPr>
            <w:tcW w:w="993" w:type="dxa"/>
            <w:vAlign w:val="center"/>
          </w:tcPr>
          <w:p w:rsidR="00B818DC" w:rsidRDefault="00B818DC"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4.000</w:t>
            </w:r>
          </w:p>
        </w:tc>
        <w:tc>
          <w:tcPr>
            <w:tcW w:w="850" w:type="dxa"/>
          </w:tcPr>
          <w:p w:rsidR="00B818DC" w:rsidRPr="00AF6C29" w:rsidRDefault="00B818DC" w:rsidP="00AF6C29">
            <w:pPr>
              <w:contextualSpacing/>
              <w:jc w:val="right"/>
              <w:rPr>
                <w:rFonts w:ascii="Arial" w:hAnsi="Arial" w:cs="Arial"/>
                <w:b/>
                <w:bCs/>
                <w:sz w:val="16"/>
                <w:szCs w:val="16"/>
              </w:rPr>
            </w:pPr>
          </w:p>
        </w:tc>
        <w:tc>
          <w:tcPr>
            <w:tcW w:w="764" w:type="dxa"/>
            <w:vAlign w:val="center"/>
          </w:tcPr>
          <w:p w:rsidR="00B818DC" w:rsidRPr="005468B5" w:rsidRDefault="00B818DC" w:rsidP="00732C90">
            <w:pPr>
              <w:contextualSpacing/>
              <w:jc w:val="center"/>
              <w:rPr>
                <w:rFonts w:ascii="Arial" w:hAnsi="Arial" w:cs="Arial"/>
                <w:bCs/>
                <w:sz w:val="16"/>
                <w:szCs w:val="16"/>
              </w:rPr>
            </w:pPr>
          </w:p>
        </w:tc>
        <w:tc>
          <w:tcPr>
            <w:tcW w:w="1078" w:type="dxa"/>
            <w:vAlign w:val="center"/>
          </w:tcPr>
          <w:p w:rsidR="00B818DC" w:rsidRPr="005468B5" w:rsidRDefault="00B818DC" w:rsidP="00732C90">
            <w:pPr>
              <w:contextualSpacing/>
              <w:jc w:val="center"/>
              <w:rPr>
                <w:rFonts w:ascii="Arial" w:hAnsi="Arial" w:cs="Arial"/>
                <w:bCs/>
                <w:sz w:val="16"/>
                <w:szCs w:val="16"/>
              </w:rPr>
            </w:pPr>
          </w:p>
        </w:tc>
      </w:tr>
      <w:tr w:rsidR="00B818DC" w:rsidRPr="005468B5" w:rsidTr="00545850">
        <w:trPr>
          <w:trHeight w:val="163"/>
        </w:trPr>
        <w:tc>
          <w:tcPr>
            <w:tcW w:w="567" w:type="dxa"/>
          </w:tcPr>
          <w:p w:rsidR="00B818DC" w:rsidRDefault="00B818DC" w:rsidP="00AF6C29">
            <w:pPr>
              <w:contextualSpacing/>
              <w:jc w:val="right"/>
              <w:rPr>
                <w:rFonts w:ascii="Arial" w:hAnsi="Arial" w:cs="Arial"/>
                <w:bCs/>
                <w:sz w:val="16"/>
                <w:szCs w:val="16"/>
              </w:rPr>
            </w:pPr>
          </w:p>
        </w:tc>
        <w:tc>
          <w:tcPr>
            <w:tcW w:w="1276" w:type="dxa"/>
            <w:gridSpan w:val="2"/>
          </w:tcPr>
          <w:p w:rsidR="00B818DC" w:rsidRPr="005468B5" w:rsidRDefault="00B818DC" w:rsidP="00732C90">
            <w:pPr>
              <w:contextualSpacing/>
              <w:rPr>
                <w:rFonts w:ascii="Arial" w:hAnsi="Arial" w:cs="Arial"/>
                <w:bCs/>
                <w:sz w:val="16"/>
                <w:szCs w:val="16"/>
              </w:rPr>
            </w:pPr>
          </w:p>
        </w:tc>
        <w:tc>
          <w:tcPr>
            <w:tcW w:w="4253" w:type="dxa"/>
          </w:tcPr>
          <w:p w:rsidR="00B818DC" w:rsidRPr="005468B5" w:rsidRDefault="00B818DC" w:rsidP="00732C90">
            <w:pPr>
              <w:autoSpaceDE w:val="0"/>
              <w:autoSpaceDN w:val="0"/>
              <w:adjustRightInd w:val="0"/>
              <w:rPr>
                <w:rFonts w:ascii="Arial" w:eastAsia="Calibri" w:hAnsi="Arial" w:cs="Arial"/>
                <w:sz w:val="16"/>
                <w:szCs w:val="16"/>
              </w:rPr>
            </w:pPr>
          </w:p>
        </w:tc>
        <w:tc>
          <w:tcPr>
            <w:tcW w:w="850" w:type="dxa"/>
            <w:vAlign w:val="center"/>
          </w:tcPr>
          <w:p w:rsidR="00B818DC" w:rsidRPr="005468B5" w:rsidRDefault="00B818DC" w:rsidP="00732C90">
            <w:pPr>
              <w:jc w:val="center"/>
              <w:rPr>
                <w:rFonts w:ascii="Arial" w:hAnsi="Arial" w:cs="Arial"/>
                <w:bCs/>
                <w:sz w:val="16"/>
                <w:szCs w:val="16"/>
              </w:rPr>
            </w:pPr>
          </w:p>
        </w:tc>
        <w:tc>
          <w:tcPr>
            <w:tcW w:w="993" w:type="dxa"/>
            <w:vAlign w:val="center"/>
          </w:tcPr>
          <w:p w:rsidR="00B818DC"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B818DC" w:rsidRPr="00AF6C29" w:rsidRDefault="00E45F12" w:rsidP="00AF6C29">
            <w:pPr>
              <w:contextualSpacing/>
              <w:jc w:val="right"/>
              <w:rPr>
                <w:rFonts w:ascii="Arial" w:hAnsi="Arial" w:cs="Arial"/>
                <w:b/>
                <w:bCs/>
                <w:sz w:val="16"/>
                <w:szCs w:val="16"/>
              </w:rPr>
            </w:pPr>
            <w:r>
              <w:rPr>
                <w:rFonts w:ascii="Arial" w:hAnsi="Arial" w:cs="Arial"/>
                <w:b/>
                <w:bCs/>
                <w:sz w:val="16"/>
                <w:szCs w:val="16"/>
              </w:rPr>
              <w:t>4.000</w:t>
            </w:r>
          </w:p>
        </w:tc>
        <w:tc>
          <w:tcPr>
            <w:tcW w:w="764" w:type="dxa"/>
            <w:vAlign w:val="center"/>
          </w:tcPr>
          <w:p w:rsidR="00B818DC" w:rsidRPr="005468B5" w:rsidRDefault="00B818DC" w:rsidP="00732C90">
            <w:pPr>
              <w:contextualSpacing/>
              <w:jc w:val="center"/>
              <w:rPr>
                <w:rFonts w:ascii="Arial" w:hAnsi="Arial" w:cs="Arial"/>
                <w:bCs/>
                <w:sz w:val="16"/>
                <w:szCs w:val="16"/>
              </w:rPr>
            </w:pPr>
          </w:p>
        </w:tc>
        <w:tc>
          <w:tcPr>
            <w:tcW w:w="1078" w:type="dxa"/>
            <w:vAlign w:val="center"/>
          </w:tcPr>
          <w:p w:rsidR="00B818DC" w:rsidRPr="005468B5" w:rsidRDefault="00B818DC"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002CB5">
            <w:pPr>
              <w:contextualSpacing/>
              <w:jc w:val="right"/>
              <w:rPr>
                <w:rFonts w:ascii="Arial" w:hAnsi="Arial" w:cs="Arial"/>
                <w:bCs/>
                <w:sz w:val="16"/>
                <w:szCs w:val="16"/>
              </w:rPr>
            </w:pPr>
            <w:r>
              <w:rPr>
                <w:rFonts w:ascii="Arial" w:hAnsi="Arial" w:cs="Arial"/>
                <w:bCs/>
                <w:sz w:val="16"/>
                <w:szCs w:val="16"/>
              </w:rPr>
              <w:lastRenderedPageBreak/>
              <w:t>42</w:t>
            </w:r>
          </w:p>
          <w:p w:rsidR="00545850" w:rsidRDefault="00545850"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1303-01</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Pomiar rezystancji izolacji instalacji elektrycznej – obwód 1-fazowy (pomiar pierwszy)</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545850" w:rsidRDefault="00545850" w:rsidP="00093471">
            <w:pPr>
              <w:rPr>
                <w:rFonts w:ascii="Arial" w:hAnsi="Arial" w:cs="Arial"/>
                <w:bCs/>
                <w:sz w:val="16"/>
                <w:szCs w:val="16"/>
              </w:rPr>
            </w:pPr>
            <w:r>
              <w:rPr>
                <w:rFonts w:ascii="Arial" w:hAnsi="Arial" w:cs="Arial"/>
                <w:bCs/>
                <w:sz w:val="16"/>
                <w:szCs w:val="16"/>
              </w:rPr>
              <w:t>pomiar</w:t>
            </w:r>
          </w:p>
          <w:p w:rsidR="00545850" w:rsidRDefault="00545850" w:rsidP="00093471">
            <w:pPr>
              <w:rPr>
                <w:rFonts w:ascii="Arial" w:hAnsi="Arial" w:cs="Arial"/>
                <w:bCs/>
                <w:sz w:val="16"/>
                <w:szCs w:val="16"/>
              </w:rPr>
            </w:pPr>
          </w:p>
          <w:p w:rsidR="00545850" w:rsidRPr="005468B5" w:rsidRDefault="00545850" w:rsidP="00093471">
            <w:pPr>
              <w:rPr>
                <w:rFonts w:ascii="Arial" w:hAnsi="Arial" w:cs="Arial"/>
                <w:bCs/>
                <w:sz w:val="16"/>
                <w:szCs w:val="16"/>
              </w:rPr>
            </w:pPr>
            <w:r>
              <w:rPr>
                <w:rFonts w:ascii="Arial" w:hAnsi="Arial" w:cs="Arial"/>
                <w:bCs/>
                <w:sz w:val="16"/>
                <w:szCs w:val="16"/>
              </w:rPr>
              <w:t xml:space="preserve">pomiar </w:t>
            </w:r>
          </w:p>
        </w:tc>
        <w:tc>
          <w:tcPr>
            <w:tcW w:w="993" w:type="dxa"/>
            <w:vAlign w:val="center"/>
          </w:tcPr>
          <w:p w:rsidR="00545850" w:rsidRDefault="00545850"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1.000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AF6C29">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E45F12"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002CB5">
            <w:pPr>
              <w:contextualSpacing/>
              <w:jc w:val="right"/>
              <w:rPr>
                <w:rFonts w:ascii="Arial" w:hAnsi="Arial" w:cs="Arial"/>
                <w:bCs/>
                <w:sz w:val="16"/>
                <w:szCs w:val="16"/>
              </w:rPr>
            </w:pPr>
            <w:r>
              <w:rPr>
                <w:rFonts w:ascii="Arial" w:hAnsi="Arial" w:cs="Arial"/>
                <w:bCs/>
                <w:sz w:val="16"/>
                <w:szCs w:val="16"/>
              </w:rPr>
              <w:t>43</w:t>
            </w:r>
          </w:p>
          <w:p w:rsidR="00545850" w:rsidRDefault="00545850"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1303-02</w:t>
            </w:r>
          </w:p>
        </w:tc>
        <w:tc>
          <w:tcPr>
            <w:tcW w:w="4253" w:type="dxa"/>
          </w:tcPr>
          <w:p w:rsidR="00E45F12" w:rsidRDefault="00E45F12" w:rsidP="00E45F12">
            <w:pPr>
              <w:autoSpaceDE w:val="0"/>
              <w:autoSpaceDN w:val="0"/>
              <w:adjustRightInd w:val="0"/>
              <w:rPr>
                <w:rFonts w:ascii="Arial" w:eastAsia="Calibri" w:hAnsi="Arial" w:cs="Arial"/>
                <w:sz w:val="16"/>
                <w:szCs w:val="16"/>
              </w:rPr>
            </w:pPr>
            <w:r>
              <w:rPr>
                <w:rFonts w:ascii="Arial" w:eastAsia="Calibri" w:hAnsi="Arial" w:cs="Arial"/>
                <w:sz w:val="16"/>
                <w:szCs w:val="16"/>
              </w:rPr>
              <w:t>Pomiar rezystancji izolacji instalacji elektrycznej – obwód 1-fazowy (każdy następny pomiar)</w:t>
            </w:r>
          </w:p>
          <w:p w:rsidR="00545850"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3</w:t>
            </w:r>
          </w:p>
        </w:tc>
        <w:tc>
          <w:tcPr>
            <w:tcW w:w="850" w:type="dxa"/>
            <w:vAlign w:val="center"/>
          </w:tcPr>
          <w:p w:rsidR="00545850" w:rsidRDefault="00545850" w:rsidP="00093471">
            <w:pPr>
              <w:rPr>
                <w:rFonts w:ascii="Arial" w:hAnsi="Arial" w:cs="Arial"/>
                <w:bCs/>
                <w:sz w:val="16"/>
                <w:szCs w:val="16"/>
              </w:rPr>
            </w:pPr>
            <w:r>
              <w:rPr>
                <w:rFonts w:ascii="Arial" w:hAnsi="Arial" w:cs="Arial"/>
                <w:bCs/>
                <w:sz w:val="16"/>
                <w:szCs w:val="16"/>
              </w:rPr>
              <w:t>pomiar</w:t>
            </w:r>
          </w:p>
          <w:p w:rsidR="00545850" w:rsidRDefault="00545850" w:rsidP="00093471">
            <w:pPr>
              <w:rPr>
                <w:rFonts w:ascii="Arial" w:hAnsi="Arial" w:cs="Arial"/>
                <w:bCs/>
                <w:sz w:val="16"/>
                <w:szCs w:val="16"/>
              </w:rPr>
            </w:pPr>
          </w:p>
          <w:p w:rsidR="00545850" w:rsidRPr="005468B5" w:rsidRDefault="00545850" w:rsidP="00093471">
            <w:pPr>
              <w:rPr>
                <w:rFonts w:ascii="Arial" w:hAnsi="Arial" w:cs="Arial"/>
                <w:bCs/>
                <w:sz w:val="16"/>
                <w:szCs w:val="16"/>
              </w:rPr>
            </w:pPr>
            <w:r>
              <w:rPr>
                <w:rFonts w:ascii="Arial" w:hAnsi="Arial" w:cs="Arial"/>
                <w:bCs/>
                <w:sz w:val="16"/>
                <w:szCs w:val="16"/>
              </w:rPr>
              <w:t xml:space="preserve">pomiar </w:t>
            </w:r>
          </w:p>
        </w:tc>
        <w:tc>
          <w:tcPr>
            <w:tcW w:w="993" w:type="dxa"/>
            <w:vAlign w:val="center"/>
          </w:tcPr>
          <w:p w:rsidR="00545850" w:rsidRDefault="00545850"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3.000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AF6C29">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E45F12" w:rsidP="00AF6C29">
            <w:pPr>
              <w:contextualSpacing/>
              <w:jc w:val="right"/>
              <w:rPr>
                <w:rFonts w:ascii="Arial" w:hAnsi="Arial" w:cs="Arial"/>
                <w:b/>
                <w:bCs/>
                <w:sz w:val="16"/>
                <w:szCs w:val="16"/>
              </w:rPr>
            </w:pPr>
            <w:r>
              <w:rPr>
                <w:rFonts w:ascii="Arial" w:hAnsi="Arial" w:cs="Arial"/>
                <w:b/>
                <w:bCs/>
                <w:sz w:val="16"/>
                <w:szCs w:val="16"/>
              </w:rPr>
              <w:t>3.000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002CB5">
            <w:pPr>
              <w:contextualSpacing/>
              <w:jc w:val="right"/>
              <w:rPr>
                <w:rFonts w:ascii="Arial" w:hAnsi="Arial" w:cs="Arial"/>
                <w:bCs/>
                <w:sz w:val="16"/>
                <w:szCs w:val="16"/>
              </w:rPr>
            </w:pPr>
            <w:r>
              <w:rPr>
                <w:rFonts w:ascii="Arial" w:hAnsi="Arial" w:cs="Arial"/>
                <w:bCs/>
                <w:sz w:val="16"/>
                <w:szCs w:val="16"/>
              </w:rPr>
              <w:t>44</w:t>
            </w:r>
          </w:p>
          <w:p w:rsidR="00002CB5" w:rsidRDefault="00002CB5"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002CB5" w:rsidRDefault="00AA0E74" w:rsidP="00732C90">
            <w:pPr>
              <w:contextualSpacing/>
              <w:rPr>
                <w:rFonts w:ascii="Arial" w:hAnsi="Arial" w:cs="Arial"/>
                <w:bCs/>
                <w:sz w:val="16"/>
                <w:szCs w:val="16"/>
              </w:rPr>
            </w:pPr>
            <w:r>
              <w:rPr>
                <w:rFonts w:ascii="Arial" w:hAnsi="Arial" w:cs="Arial"/>
                <w:bCs/>
                <w:sz w:val="16"/>
                <w:szCs w:val="16"/>
              </w:rPr>
              <w:t>KNNR 5</w:t>
            </w:r>
          </w:p>
          <w:p w:rsidR="00AA0E74" w:rsidRPr="005468B5" w:rsidRDefault="00AA0E74" w:rsidP="00732C90">
            <w:pPr>
              <w:contextualSpacing/>
              <w:rPr>
                <w:rFonts w:ascii="Arial" w:hAnsi="Arial" w:cs="Arial"/>
                <w:bCs/>
                <w:sz w:val="16"/>
                <w:szCs w:val="16"/>
              </w:rPr>
            </w:pPr>
            <w:r>
              <w:rPr>
                <w:rFonts w:ascii="Arial" w:hAnsi="Arial" w:cs="Arial"/>
                <w:bCs/>
                <w:sz w:val="16"/>
                <w:szCs w:val="16"/>
              </w:rPr>
              <w:t>1305-01</w:t>
            </w:r>
          </w:p>
        </w:tc>
        <w:tc>
          <w:tcPr>
            <w:tcW w:w="4253" w:type="dxa"/>
          </w:tcPr>
          <w:p w:rsidR="00002C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Sprawdzenie samoczynnego wyłączania zasilania (pierwsza próba)</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002CB5" w:rsidRDefault="00545850" w:rsidP="00545850">
            <w:pPr>
              <w:rPr>
                <w:rFonts w:ascii="Arial" w:hAnsi="Arial" w:cs="Arial"/>
                <w:bCs/>
                <w:sz w:val="16"/>
                <w:szCs w:val="16"/>
              </w:rPr>
            </w:pPr>
            <w:r>
              <w:rPr>
                <w:rFonts w:ascii="Arial" w:hAnsi="Arial" w:cs="Arial"/>
                <w:bCs/>
                <w:sz w:val="16"/>
                <w:szCs w:val="16"/>
              </w:rPr>
              <w:t>prób.</w:t>
            </w:r>
          </w:p>
          <w:p w:rsidR="00545850" w:rsidRDefault="00545850" w:rsidP="00545850">
            <w:pPr>
              <w:rPr>
                <w:rFonts w:ascii="Arial" w:hAnsi="Arial" w:cs="Arial"/>
                <w:bCs/>
                <w:sz w:val="16"/>
                <w:szCs w:val="16"/>
              </w:rPr>
            </w:pPr>
          </w:p>
          <w:p w:rsidR="00545850" w:rsidRPr="005468B5" w:rsidRDefault="00545850" w:rsidP="00545850">
            <w:pPr>
              <w:rPr>
                <w:rFonts w:ascii="Arial" w:hAnsi="Arial" w:cs="Arial"/>
                <w:bCs/>
                <w:sz w:val="16"/>
                <w:szCs w:val="16"/>
              </w:rPr>
            </w:pPr>
            <w:r>
              <w:rPr>
                <w:rFonts w:ascii="Arial" w:hAnsi="Arial" w:cs="Arial"/>
                <w:bCs/>
                <w:sz w:val="16"/>
                <w:szCs w:val="16"/>
              </w:rPr>
              <w:t>prób.</w:t>
            </w:r>
          </w:p>
        </w:tc>
        <w:tc>
          <w:tcPr>
            <w:tcW w:w="993" w:type="dxa"/>
            <w:vAlign w:val="center"/>
          </w:tcPr>
          <w:p w:rsidR="00002CB5" w:rsidRDefault="00002CB5"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1.000</w:t>
            </w:r>
          </w:p>
        </w:tc>
        <w:tc>
          <w:tcPr>
            <w:tcW w:w="850" w:type="dxa"/>
          </w:tcPr>
          <w:p w:rsidR="00002CB5" w:rsidRPr="00AF6C29" w:rsidRDefault="00002CB5" w:rsidP="00AF6C29">
            <w:pPr>
              <w:contextualSpacing/>
              <w:jc w:val="right"/>
              <w:rPr>
                <w:rFonts w:ascii="Arial" w:hAnsi="Arial" w:cs="Arial"/>
                <w:b/>
                <w:bCs/>
                <w:sz w:val="16"/>
                <w:szCs w:val="16"/>
              </w:rPr>
            </w:pP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AF6C29">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E45F12"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002CB5">
            <w:pPr>
              <w:contextualSpacing/>
              <w:jc w:val="right"/>
              <w:rPr>
                <w:rFonts w:ascii="Arial" w:hAnsi="Arial" w:cs="Arial"/>
                <w:bCs/>
                <w:sz w:val="16"/>
                <w:szCs w:val="16"/>
              </w:rPr>
            </w:pPr>
            <w:r>
              <w:rPr>
                <w:rFonts w:ascii="Arial" w:hAnsi="Arial" w:cs="Arial"/>
                <w:bCs/>
                <w:sz w:val="16"/>
                <w:szCs w:val="16"/>
              </w:rPr>
              <w:t>45</w:t>
            </w:r>
          </w:p>
          <w:p w:rsidR="00545850" w:rsidRDefault="00545850"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1304-05</w:t>
            </w:r>
          </w:p>
        </w:tc>
        <w:tc>
          <w:tcPr>
            <w:tcW w:w="4253" w:type="dxa"/>
          </w:tcPr>
          <w:p w:rsidR="00545850"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Badania i pomiary instalacji skuteczności zerowania (pierwszy pomiar)</w:t>
            </w:r>
          </w:p>
          <w:p w:rsidR="00E45F12" w:rsidRPr="005468B5" w:rsidRDefault="00E45F12"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szt.</w:t>
            </w:r>
          </w:p>
          <w:p w:rsidR="00545850" w:rsidRDefault="0054585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545850" w:rsidRDefault="00545850" w:rsidP="00732C90">
            <w:pPr>
              <w:contextualSpacing/>
              <w:jc w:val="center"/>
              <w:rPr>
                <w:rFonts w:ascii="Arial" w:hAnsi="Arial" w:cs="Arial"/>
                <w:b/>
                <w:bCs/>
                <w:sz w:val="16"/>
                <w:szCs w:val="16"/>
              </w:rPr>
            </w:pPr>
          </w:p>
          <w:p w:rsidR="00E45F12" w:rsidRDefault="00E45F12" w:rsidP="00732C90">
            <w:pPr>
              <w:contextualSpacing/>
              <w:jc w:val="center"/>
              <w:rPr>
                <w:rFonts w:ascii="Arial" w:hAnsi="Arial" w:cs="Arial"/>
                <w:b/>
                <w:bCs/>
                <w:sz w:val="16"/>
                <w:szCs w:val="16"/>
              </w:rPr>
            </w:pPr>
          </w:p>
          <w:p w:rsidR="00E45F12" w:rsidRPr="00E45F12" w:rsidRDefault="00E45F12" w:rsidP="00E45F12">
            <w:pPr>
              <w:contextualSpacing/>
              <w:jc w:val="right"/>
              <w:rPr>
                <w:rFonts w:ascii="Arial" w:hAnsi="Arial" w:cs="Arial"/>
                <w:bCs/>
                <w:sz w:val="16"/>
                <w:szCs w:val="16"/>
              </w:rPr>
            </w:pPr>
            <w:r w:rsidRPr="00E45F12">
              <w:rPr>
                <w:rFonts w:ascii="Arial" w:hAnsi="Arial" w:cs="Arial"/>
                <w:bCs/>
                <w:sz w:val="16"/>
                <w:szCs w:val="16"/>
              </w:rPr>
              <w:t>1.000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AF6C29">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E45F12"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545850" w:rsidRPr="005468B5" w:rsidTr="00545850">
        <w:trPr>
          <w:trHeight w:val="163"/>
        </w:trPr>
        <w:tc>
          <w:tcPr>
            <w:tcW w:w="567" w:type="dxa"/>
          </w:tcPr>
          <w:p w:rsidR="00545850" w:rsidRDefault="00545850" w:rsidP="00002CB5">
            <w:pPr>
              <w:contextualSpacing/>
              <w:jc w:val="right"/>
              <w:rPr>
                <w:rFonts w:ascii="Arial" w:hAnsi="Arial" w:cs="Arial"/>
                <w:bCs/>
                <w:sz w:val="16"/>
                <w:szCs w:val="16"/>
              </w:rPr>
            </w:pPr>
            <w:r>
              <w:rPr>
                <w:rFonts w:ascii="Arial" w:hAnsi="Arial" w:cs="Arial"/>
                <w:bCs/>
                <w:sz w:val="16"/>
                <w:szCs w:val="16"/>
              </w:rPr>
              <w:t>46</w:t>
            </w:r>
          </w:p>
          <w:p w:rsidR="00545850" w:rsidRDefault="00545850"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545850" w:rsidRDefault="00545850" w:rsidP="00732C90">
            <w:pPr>
              <w:contextualSpacing/>
              <w:rPr>
                <w:rFonts w:ascii="Arial" w:hAnsi="Arial" w:cs="Arial"/>
                <w:bCs/>
                <w:sz w:val="16"/>
                <w:szCs w:val="16"/>
              </w:rPr>
            </w:pPr>
            <w:r>
              <w:rPr>
                <w:rFonts w:ascii="Arial" w:hAnsi="Arial" w:cs="Arial"/>
                <w:bCs/>
                <w:sz w:val="16"/>
                <w:szCs w:val="16"/>
              </w:rPr>
              <w:t>KNNR 5</w:t>
            </w:r>
          </w:p>
          <w:p w:rsidR="00545850" w:rsidRPr="005468B5" w:rsidRDefault="00545850" w:rsidP="00732C90">
            <w:pPr>
              <w:contextualSpacing/>
              <w:rPr>
                <w:rFonts w:ascii="Arial" w:hAnsi="Arial" w:cs="Arial"/>
                <w:bCs/>
                <w:sz w:val="16"/>
                <w:szCs w:val="16"/>
              </w:rPr>
            </w:pPr>
            <w:r>
              <w:rPr>
                <w:rFonts w:ascii="Arial" w:hAnsi="Arial" w:cs="Arial"/>
                <w:bCs/>
                <w:sz w:val="16"/>
                <w:szCs w:val="16"/>
              </w:rPr>
              <w:t>1304-06</w:t>
            </w:r>
          </w:p>
        </w:tc>
        <w:tc>
          <w:tcPr>
            <w:tcW w:w="4253" w:type="dxa"/>
          </w:tcPr>
          <w:p w:rsidR="00720603" w:rsidRDefault="00720603" w:rsidP="00720603">
            <w:pPr>
              <w:autoSpaceDE w:val="0"/>
              <w:autoSpaceDN w:val="0"/>
              <w:adjustRightInd w:val="0"/>
              <w:rPr>
                <w:rFonts w:ascii="Arial" w:eastAsia="Calibri" w:hAnsi="Arial" w:cs="Arial"/>
                <w:sz w:val="16"/>
                <w:szCs w:val="16"/>
              </w:rPr>
            </w:pPr>
            <w:r>
              <w:rPr>
                <w:rFonts w:ascii="Arial" w:eastAsia="Calibri" w:hAnsi="Arial" w:cs="Arial"/>
                <w:sz w:val="16"/>
                <w:szCs w:val="16"/>
              </w:rPr>
              <w:t>Badania i pomiary instalacji skuteczności zerowania (każdy następny pomiar)</w:t>
            </w:r>
          </w:p>
          <w:p w:rsidR="00545850" w:rsidRPr="005468B5" w:rsidRDefault="00720603" w:rsidP="00732C90">
            <w:pPr>
              <w:autoSpaceDE w:val="0"/>
              <w:autoSpaceDN w:val="0"/>
              <w:adjustRightInd w:val="0"/>
              <w:rPr>
                <w:rFonts w:ascii="Arial" w:eastAsia="Calibri" w:hAnsi="Arial" w:cs="Arial"/>
                <w:sz w:val="16"/>
                <w:szCs w:val="16"/>
              </w:rPr>
            </w:pPr>
            <w:r>
              <w:rPr>
                <w:rFonts w:ascii="Arial" w:eastAsia="Calibri" w:hAnsi="Arial" w:cs="Arial"/>
                <w:sz w:val="16"/>
                <w:szCs w:val="16"/>
              </w:rPr>
              <w:t>11</w:t>
            </w:r>
          </w:p>
        </w:tc>
        <w:tc>
          <w:tcPr>
            <w:tcW w:w="850" w:type="dxa"/>
            <w:vAlign w:val="center"/>
          </w:tcPr>
          <w:p w:rsidR="00545850" w:rsidRDefault="00545850" w:rsidP="00093471">
            <w:pPr>
              <w:contextualSpacing/>
              <w:rPr>
                <w:rFonts w:ascii="Arial" w:hAnsi="Arial" w:cs="Arial"/>
                <w:bCs/>
                <w:sz w:val="16"/>
                <w:szCs w:val="16"/>
              </w:rPr>
            </w:pPr>
            <w:r>
              <w:rPr>
                <w:rFonts w:ascii="Arial" w:hAnsi="Arial" w:cs="Arial"/>
                <w:bCs/>
                <w:sz w:val="16"/>
                <w:szCs w:val="16"/>
              </w:rPr>
              <w:t>szt.</w:t>
            </w:r>
          </w:p>
          <w:p w:rsidR="00545850" w:rsidRDefault="00545850" w:rsidP="00093471">
            <w:pPr>
              <w:contextualSpacing/>
              <w:rPr>
                <w:rFonts w:ascii="Arial" w:hAnsi="Arial" w:cs="Arial"/>
                <w:bCs/>
                <w:sz w:val="16"/>
                <w:szCs w:val="16"/>
              </w:rPr>
            </w:pPr>
          </w:p>
          <w:p w:rsidR="00545850" w:rsidRPr="005468B5" w:rsidRDefault="00545850" w:rsidP="00093471">
            <w:pPr>
              <w:contextualSpacing/>
              <w:rPr>
                <w:rFonts w:ascii="Arial" w:hAnsi="Arial" w:cs="Arial"/>
                <w:bCs/>
                <w:sz w:val="16"/>
                <w:szCs w:val="16"/>
              </w:rPr>
            </w:pPr>
            <w:r>
              <w:rPr>
                <w:rFonts w:ascii="Arial" w:hAnsi="Arial" w:cs="Arial"/>
                <w:bCs/>
                <w:sz w:val="16"/>
                <w:szCs w:val="16"/>
              </w:rPr>
              <w:t>szt.</w:t>
            </w:r>
          </w:p>
        </w:tc>
        <w:tc>
          <w:tcPr>
            <w:tcW w:w="993" w:type="dxa"/>
            <w:vAlign w:val="center"/>
          </w:tcPr>
          <w:p w:rsidR="00545850" w:rsidRDefault="00545850" w:rsidP="00732C90">
            <w:pPr>
              <w:contextualSpacing/>
              <w:jc w:val="center"/>
              <w:rPr>
                <w:rFonts w:ascii="Arial" w:hAnsi="Arial" w:cs="Arial"/>
                <w:b/>
                <w:bCs/>
                <w:sz w:val="16"/>
                <w:szCs w:val="16"/>
              </w:rPr>
            </w:pPr>
          </w:p>
          <w:p w:rsidR="00720603" w:rsidRDefault="00720603" w:rsidP="00732C90">
            <w:pPr>
              <w:contextualSpacing/>
              <w:jc w:val="center"/>
              <w:rPr>
                <w:rFonts w:ascii="Arial" w:hAnsi="Arial" w:cs="Arial"/>
                <w:b/>
                <w:bCs/>
                <w:sz w:val="16"/>
                <w:szCs w:val="16"/>
              </w:rPr>
            </w:pPr>
          </w:p>
          <w:p w:rsidR="00720603" w:rsidRPr="00720603" w:rsidRDefault="00720603" w:rsidP="00720603">
            <w:pPr>
              <w:contextualSpacing/>
              <w:jc w:val="right"/>
              <w:rPr>
                <w:rFonts w:ascii="Arial" w:hAnsi="Arial" w:cs="Arial"/>
                <w:bCs/>
                <w:sz w:val="16"/>
                <w:szCs w:val="16"/>
              </w:rPr>
            </w:pPr>
            <w:r w:rsidRPr="00720603">
              <w:rPr>
                <w:rFonts w:ascii="Arial" w:hAnsi="Arial" w:cs="Arial"/>
                <w:bCs/>
                <w:sz w:val="16"/>
                <w:szCs w:val="16"/>
              </w:rPr>
              <w:t>11.000</w:t>
            </w:r>
          </w:p>
        </w:tc>
        <w:tc>
          <w:tcPr>
            <w:tcW w:w="850" w:type="dxa"/>
          </w:tcPr>
          <w:p w:rsidR="00545850" w:rsidRPr="00AF6C29" w:rsidRDefault="00545850" w:rsidP="00AF6C29">
            <w:pPr>
              <w:contextualSpacing/>
              <w:jc w:val="right"/>
              <w:rPr>
                <w:rFonts w:ascii="Arial" w:hAnsi="Arial" w:cs="Arial"/>
                <w:b/>
                <w:bCs/>
                <w:sz w:val="16"/>
                <w:szCs w:val="16"/>
              </w:rPr>
            </w:pPr>
          </w:p>
        </w:tc>
        <w:tc>
          <w:tcPr>
            <w:tcW w:w="764" w:type="dxa"/>
            <w:vAlign w:val="center"/>
          </w:tcPr>
          <w:p w:rsidR="00545850" w:rsidRPr="005468B5" w:rsidRDefault="00545850" w:rsidP="00732C90">
            <w:pPr>
              <w:contextualSpacing/>
              <w:jc w:val="center"/>
              <w:rPr>
                <w:rFonts w:ascii="Arial" w:hAnsi="Arial" w:cs="Arial"/>
                <w:bCs/>
                <w:sz w:val="16"/>
                <w:szCs w:val="16"/>
              </w:rPr>
            </w:pPr>
          </w:p>
        </w:tc>
        <w:tc>
          <w:tcPr>
            <w:tcW w:w="1078" w:type="dxa"/>
            <w:vAlign w:val="center"/>
          </w:tcPr>
          <w:p w:rsidR="00545850" w:rsidRPr="005468B5" w:rsidRDefault="00545850"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AF6C29">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720603" w:rsidP="00AF6C29">
            <w:pPr>
              <w:contextualSpacing/>
              <w:jc w:val="right"/>
              <w:rPr>
                <w:rFonts w:ascii="Arial" w:hAnsi="Arial" w:cs="Arial"/>
                <w:b/>
                <w:bCs/>
                <w:sz w:val="16"/>
                <w:szCs w:val="16"/>
              </w:rPr>
            </w:pPr>
            <w:r>
              <w:rPr>
                <w:rFonts w:ascii="Arial" w:hAnsi="Arial" w:cs="Arial"/>
                <w:b/>
                <w:bCs/>
                <w:sz w:val="16"/>
                <w:szCs w:val="16"/>
              </w:rPr>
              <w:t>11.000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002CB5">
            <w:pPr>
              <w:contextualSpacing/>
              <w:jc w:val="right"/>
              <w:rPr>
                <w:rFonts w:ascii="Arial" w:hAnsi="Arial" w:cs="Arial"/>
                <w:bCs/>
                <w:sz w:val="16"/>
                <w:szCs w:val="16"/>
              </w:rPr>
            </w:pPr>
            <w:r>
              <w:rPr>
                <w:rFonts w:ascii="Arial" w:hAnsi="Arial" w:cs="Arial"/>
                <w:bCs/>
                <w:sz w:val="16"/>
                <w:szCs w:val="16"/>
              </w:rPr>
              <w:t>47</w:t>
            </w:r>
          </w:p>
          <w:p w:rsidR="00002CB5" w:rsidRDefault="00002CB5" w:rsidP="00002CB5">
            <w:pPr>
              <w:contextualSpacing/>
              <w:jc w:val="right"/>
              <w:rPr>
                <w:rFonts w:ascii="Arial" w:hAnsi="Arial" w:cs="Arial"/>
                <w:bCs/>
                <w:sz w:val="16"/>
                <w:szCs w:val="16"/>
              </w:rPr>
            </w:pPr>
            <w:r>
              <w:rPr>
                <w:rFonts w:ascii="Arial" w:hAnsi="Arial" w:cs="Arial"/>
                <w:bCs/>
                <w:sz w:val="16"/>
                <w:szCs w:val="16"/>
              </w:rPr>
              <w:t>d.4</w:t>
            </w:r>
          </w:p>
        </w:tc>
        <w:tc>
          <w:tcPr>
            <w:tcW w:w="1276" w:type="dxa"/>
            <w:gridSpan w:val="2"/>
          </w:tcPr>
          <w:p w:rsidR="00002CB5" w:rsidRDefault="00AA0E74" w:rsidP="00732C90">
            <w:pPr>
              <w:contextualSpacing/>
              <w:rPr>
                <w:rFonts w:ascii="Arial" w:hAnsi="Arial" w:cs="Arial"/>
                <w:bCs/>
                <w:sz w:val="16"/>
                <w:szCs w:val="16"/>
              </w:rPr>
            </w:pPr>
            <w:r>
              <w:rPr>
                <w:rFonts w:ascii="Arial" w:hAnsi="Arial" w:cs="Arial"/>
                <w:bCs/>
                <w:sz w:val="16"/>
                <w:szCs w:val="16"/>
              </w:rPr>
              <w:t>KNR 13-21</w:t>
            </w:r>
          </w:p>
          <w:p w:rsidR="00AA0E74" w:rsidRPr="005468B5" w:rsidRDefault="00AA0E74" w:rsidP="00732C90">
            <w:pPr>
              <w:contextualSpacing/>
              <w:rPr>
                <w:rFonts w:ascii="Arial" w:hAnsi="Arial" w:cs="Arial"/>
                <w:bCs/>
                <w:sz w:val="16"/>
                <w:szCs w:val="16"/>
              </w:rPr>
            </w:pPr>
            <w:r>
              <w:rPr>
                <w:rFonts w:ascii="Arial" w:hAnsi="Arial" w:cs="Arial"/>
                <w:bCs/>
                <w:sz w:val="16"/>
                <w:szCs w:val="16"/>
              </w:rPr>
              <w:t>0301-03</w:t>
            </w:r>
          </w:p>
        </w:tc>
        <w:tc>
          <w:tcPr>
            <w:tcW w:w="4253" w:type="dxa"/>
          </w:tcPr>
          <w:p w:rsidR="00002CB5" w:rsidRDefault="00720603" w:rsidP="00732C90">
            <w:pPr>
              <w:autoSpaceDE w:val="0"/>
              <w:autoSpaceDN w:val="0"/>
              <w:adjustRightInd w:val="0"/>
              <w:rPr>
                <w:rFonts w:ascii="Arial" w:eastAsia="Calibri" w:hAnsi="Arial" w:cs="Arial"/>
                <w:sz w:val="16"/>
                <w:szCs w:val="16"/>
              </w:rPr>
            </w:pPr>
            <w:r>
              <w:rPr>
                <w:rFonts w:ascii="Arial" w:eastAsia="Calibri" w:hAnsi="Arial" w:cs="Arial"/>
                <w:sz w:val="16"/>
                <w:szCs w:val="16"/>
              </w:rPr>
              <w:t xml:space="preserve">Pomiary natężenia oświetlenia – pierwszy </w:t>
            </w:r>
            <w:proofErr w:type="spellStart"/>
            <w:r>
              <w:rPr>
                <w:rFonts w:ascii="Arial" w:eastAsia="Calibri" w:hAnsi="Arial" w:cs="Arial"/>
                <w:sz w:val="16"/>
                <w:szCs w:val="16"/>
              </w:rPr>
              <w:t>kpl</w:t>
            </w:r>
            <w:proofErr w:type="spellEnd"/>
            <w:r>
              <w:rPr>
                <w:rFonts w:ascii="Arial" w:eastAsia="Calibri" w:hAnsi="Arial" w:cs="Arial"/>
                <w:sz w:val="16"/>
                <w:szCs w:val="16"/>
              </w:rPr>
              <w:t>. 5 pomiarów dok. na stanowisku</w:t>
            </w:r>
          </w:p>
          <w:p w:rsidR="00720603" w:rsidRPr="005468B5" w:rsidRDefault="00720603" w:rsidP="00732C90">
            <w:pPr>
              <w:autoSpaceDE w:val="0"/>
              <w:autoSpaceDN w:val="0"/>
              <w:adjustRightInd w:val="0"/>
              <w:rPr>
                <w:rFonts w:ascii="Arial" w:eastAsia="Calibri" w:hAnsi="Arial" w:cs="Arial"/>
                <w:sz w:val="16"/>
                <w:szCs w:val="16"/>
              </w:rPr>
            </w:pPr>
            <w:r>
              <w:rPr>
                <w:rFonts w:ascii="Arial" w:eastAsia="Calibri" w:hAnsi="Arial" w:cs="Arial"/>
                <w:sz w:val="16"/>
                <w:szCs w:val="16"/>
              </w:rPr>
              <w:t>1</w:t>
            </w:r>
          </w:p>
        </w:tc>
        <w:tc>
          <w:tcPr>
            <w:tcW w:w="850" w:type="dxa"/>
            <w:vAlign w:val="center"/>
          </w:tcPr>
          <w:p w:rsidR="00002CB5" w:rsidRDefault="00545850" w:rsidP="00545850">
            <w:pPr>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 po m</w:t>
            </w:r>
          </w:p>
          <w:p w:rsidR="00545850" w:rsidRPr="005468B5" w:rsidRDefault="00545850" w:rsidP="00545850">
            <w:pPr>
              <w:rPr>
                <w:rFonts w:ascii="Arial" w:hAnsi="Arial" w:cs="Arial"/>
                <w:bCs/>
                <w:sz w:val="16"/>
                <w:szCs w:val="16"/>
              </w:rPr>
            </w:pPr>
            <w:proofErr w:type="spellStart"/>
            <w:r>
              <w:rPr>
                <w:rFonts w:ascii="Arial" w:hAnsi="Arial" w:cs="Arial"/>
                <w:bCs/>
                <w:sz w:val="16"/>
                <w:szCs w:val="16"/>
              </w:rPr>
              <w:t>kpl</w:t>
            </w:r>
            <w:proofErr w:type="spellEnd"/>
            <w:r>
              <w:rPr>
                <w:rFonts w:ascii="Arial" w:hAnsi="Arial" w:cs="Arial"/>
                <w:bCs/>
                <w:sz w:val="16"/>
                <w:szCs w:val="16"/>
              </w:rPr>
              <w:t>. po m</w:t>
            </w:r>
          </w:p>
        </w:tc>
        <w:tc>
          <w:tcPr>
            <w:tcW w:w="993" w:type="dxa"/>
            <w:vAlign w:val="center"/>
          </w:tcPr>
          <w:p w:rsidR="00002CB5" w:rsidRDefault="00002CB5" w:rsidP="00732C90">
            <w:pPr>
              <w:contextualSpacing/>
              <w:jc w:val="center"/>
              <w:rPr>
                <w:rFonts w:ascii="Arial" w:hAnsi="Arial" w:cs="Arial"/>
                <w:b/>
                <w:bCs/>
                <w:sz w:val="16"/>
                <w:szCs w:val="16"/>
              </w:rPr>
            </w:pPr>
          </w:p>
          <w:p w:rsidR="00720603" w:rsidRPr="00720603" w:rsidRDefault="00720603" w:rsidP="00720603">
            <w:pPr>
              <w:contextualSpacing/>
              <w:jc w:val="right"/>
              <w:rPr>
                <w:rFonts w:ascii="Arial" w:hAnsi="Arial" w:cs="Arial"/>
                <w:bCs/>
                <w:sz w:val="16"/>
                <w:szCs w:val="16"/>
              </w:rPr>
            </w:pPr>
            <w:r w:rsidRPr="00720603">
              <w:rPr>
                <w:rFonts w:ascii="Arial" w:hAnsi="Arial" w:cs="Arial"/>
                <w:bCs/>
                <w:sz w:val="16"/>
                <w:szCs w:val="16"/>
              </w:rPr>
              <w:t>1.000</w:t>
            </w:r>
          </w:p>
        </w:tc>
        <w:tc>
          <w:tcPr>
            <w:tcW w:w="850" w:type="dxa"/>
          </w:tcPr>
          <w:p w:rsidR="00002CB5" w:rsidRPr="00AF6C29" w:rsidRDefault="00002CB5" w:rsidP="00AF6C29">
            <w:pPr>
              <w:contextualSpacing/>
              <w:jc w:val="right"/>
              <w:rPr>
                <w:rFonts w:ascii="Arial" w:hAnsi="Arial" w:cs="Arial"/>
                <w:b/>
                <w:bCs/>
                <w:sz w:val="16"/>
                <w:szCs w:val="16"/>
              </w:rPr>
            </w:pP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002CB5" w:rsidRPr="005468B5" w:rsidTr="00545850">
        <w:trPr>
          <w:trHeight w:val="163"/>
        </w:trPr>
        <w:tc>
          <w:tcPr>
            <w:tcW w:w="567" w:type="dxa"/>
          </w:tcPr>
          <w:p w:rsidR="00002CB5" w:rsidRDefault="00002CB5" w:rsidP="00002CB5">
            <w:pPr>
              <w:contextualSpacing/>
              <w:jc w:val="right"/>
              <w:rPr>
                <w:rFonts w:ascii="Arial" w:hAnsi="Arial" w:cs="Arial"/>
                <w:bCs/>
                <w:sz w:val="16"/>
                <w:szCs w:val="16"/>
              </w:rPr>
            </w:pPr>
          </w:p>
        </w:tc>
        <w:tc>
          <w:tcPr>
            <w:tcW w:w="1276" w:type="dxa"/>
            <w:gridSpan w:val="2"/>
          </w:tcPr>
          <w:p w:rsidR="00002CB5" w:rsidRPr="005468B5" w:rsidRDefault="00002CB5" w:rsidP="00732C90">
            <w:pPr>
              <w:contextualSpacing/>
              <w:rPr>
                <w:rFonts w:ascii="Arial" w:hAnsi="Arial" w:cs="Arial"/>
                <w:bCs/>
                <w:sz w:val="16"/>
                <w:szCs w:val="16"/>
              </w:rPr>
            </w:pPr>
          </w:p>
        </w:tc>
        <w:tc>
          <w:tcPr>
            <w:tcW w:w="4253" w:type="dxa"/>
          </w:tcPr>
          <w:p w:rsidR="00002CB5" w:rsidRPr="005468B5" w:rsidRDefault="00002CB5" w:rsidP="00732C90">
            <w:pPr>
              <w:autoSpaceDE w:val="0"/>
              <w:autoSpaceDN w:val="0"/>
              <w:adjustRightInd w:val="0"/>
              <w:rPr>
                <w:rFonts w:ascii="Arial" w:eastAsia="Calibri" w:hAnsi="Arial" w:cs="Arial"/>
                <w:sz w:val="16"/>
                <w:szCs w:val="16"/>
              </w:rPr>
            </w:pPr>
          </w:p>
        </w:tc>
        <w:tc>
          <w:tcPr>
            <w:tcW w:w="850" w:type="dxa"/>
            <w:vAlign w:val="center"/>
          </w:tcPr>
          <w:p w:rsidR="00002CB5" w:rsidRPr="005468B5" w:rsidRDefault="00002CB5" w:rsidP="00732C90">
            <w:pPr>
              <w:jc w:val="center"/>
              <w:rPr>
                <w:rFonts w:ascii="Arial" w:hAnsi="Arial" w:cs="Arial"/>
                <w:bCs/>
                <w:sz w:val="16"/>
                <w:szCs w:val="16"/>
              </w:rPr>
            </w:pPr>
          </w:p>
        </w:tc>
        <w:tc>
          <w:tcPr>
            <w:tcW w:w="993" w:type="dxa"/>
            <w:vAlign w:val="center"/>
          </w:tcPr>
          <w:p w:rsidR="00002CB5" w:rsidRPr="004F58C3" w:rsidRDefault="00002CB5" w:rsidP="00732C90">
            <w:pPr>
              <w:contextualSpacing/>
              <w:jc w:val="center"/>
              <w:rPr>
                <w:rFonts w:ascii="Arial" w:hAnsi="Arial" w:cs="Arial"/>
                <w:b/>
                <w:bCs/>
                <w:sz w:val="16"/>
                <w:szCs w:val="16"/>
              </w:rPr>
            </w:pPr>
            <w:r w:rsidRPr="004F58C3">
              <w:rPr>
                <w:rFonts w:ascii="Arial" w:hAnsi="Arial" w:cs="Arial"/>
                <w:b/>
                <w:bCs/>
                <w:sz w:val="16"/>
                <w:szCs w:val="16"/>
              </w:rPr>
              <w:t>RAZEM</w:t>
            </w:r>
          </w:p>
        </w:tc>
        <w:tc>
          <w:tcPr>
            <w:tcW w:w="850" w:type="dxa"/>
          </w:tcPr>
          <w:p w:rsidR="00002CB5" w:rsidRPr="00AF6C29" w:rsidRDefault="00720603" w:rsidP="00AF6C29">
            <w:pPr>
              <w:contextualSpacing/>
              <w:jc w:val="right"/>
              <w:rPr>
                <w:rFonts w:ascii="Arial" w:hAnsi="Arial" w:cs="Arial"/>
                <w:b/>
                <w:bCs/>
                <w:sz w:val="16"/>
                <w:szCs w:val="16"/>
              </w:rPr>
            </w:pPr>
            <w:r>
              <w:rPr>
                <w:rFonts w:ascii="Arial" w:hAnsi="Arial" w:cs="Arial"/>
                <w:b/>
                <w:bCs/>
                <w:sz w:val="16"/>
                <w:szCs w:val="16"/>
              </w:rPr>
              <w:t>1.000</w:t>
            </w:r>
          </w:p>
        </w:tc>
        <w:tc>
          <w:tcPr>
            <w:tcW w:w="764" w:type="dxa"/>
            <w:vAlign w:val="center"/>
          </w:tcPr>
          <w:p w:rsidR="00002CB5" w:rsidRPr="005468B5" w:rsidRDefault="00002CB5" w:rsidP="00732C90">
            <w:pPr>
              <w:contextualSpacing/>
              <w:jc w:val="center"/>
              <w:rPr>
                <w:rFonts w:ascii="Arial" w:hAnsi="Arial" w:cs="Arial"/>
                <w:bCs/>
                <w:sz w:val="16"/>
                <w:szCs w:val="16"/>
              </w:rPr>
            </w:pPr>
          </w:p>
        </w:tc>
        <w:tc>
          <w:tcPr>
            <w:tcW w:w="1078" w:type="dxa"/>
            <w:vAlign w:val="center"/>
          </w:tcPr>
          <w:p w:rsidR="00002CB5" w:rsidRPr="005468B5" w:rsidRDefault="00002CB5" w:rsidP="00732C90">
            <w:pPr>
              <w:contextualSpacing/>
              <w:jc w:val="center"/>
              <w:rPr>
                <w:rFonts w:ascii="Arial" w:hAnsi="Arial" w:cs="Arial"/>
                <w:bCs/>
                <w:sz w:val="16"/>
                <w:szCs w:val="16"/>
              </w:rPr>
            </w:pPr>
          </w:p>
        </w:tc>
      </w:tr>
      <w:tr w:rsidR="00540DF9" w:rsidRPr="005468B5" w:rsidTr="00CE5420">
        <w:tc>
          <w:tcPr>
            <w:tcW w:w="567" w:type="dxa"/>
          </w:tcPr>
          <w:p w:rsidR="00540DF9" w:rsidRPr="005468B5" w:rsidRDefault="00540DF9" w:rsidP="00732C90">
            <w:pPr>
              <w:contextualSpacing/>
              <w:jc w:val="right"/>
              <w:rPr>
                <w:rFonts w:ascii="Arial" w:hAnsi="Arial" w:cs="Arial"/>
                <w:bCs/>
                <w:sz w:val="16"/>
                <w:szCs w:val="16"/>
              </w:rPr>
            </w:pPr>
          </w:p>
        </w:tc>
        <w:tc>
          <w:tcPr>
            <w:tcW w:w="1276" w:type="dxa"/>
            <w:gridSpan w:val="2"/>
          </w:tcPr>
          <w:p w:rsidR="00540DF9" w:rsidRPr="005468B5" w:rsidRDefault="00540DF9" w:rsidP="00CE1253">
            <w:pPr>
              <w:contextualSpacing/>
              <w:rPr>
                <w:rFonts w:ascii="Arial" w:hAnsi="Arial" w:cs="Arial"/>
                <w:b/>
                <w:bCs/>
                <w:sz w:val="20"/>
                <w:szCs w:val="20"/>
              </w:rPr>
            </w:pPr>
          </w:p>
        </w:tc>
        <w:tc>
          <w:tcPr>
            <w:tcW w:w="7710" w:type="dxa"/>
            <w:gridSpan w:val="5"/>
            <w:vAlign w:val="center"/>
          </w:tcPr>
          <w:p w:rsidR="00540DF9" w:rsidRPr="005468B5" w:rsidRDefault="00540DF9" w:rsidP="00CE5420">
            <w:pPr>
              <w:contextualSpacing/>
              <w:rPr>
                <w:rFonts w:ascii="Arial" w:hAnsi="Arial" w:cs="Arial"/>
                <w:b/>
                <w:bCs/>
                <w:sz w:val="20"/>
                <w:szCs w:val="20"/>
              </w:rPr>
            </w:pPr>
            <w:r w:rsidRPr="005468B5">
              <w:rPr>
                <w:rFonts w:ascii="Arial" w:hAnsi="Arial" w:cs="Arial"/>
                <w:b/>
                <w:bCs/>
                <w:sz w:val="20"/>
                <w:szCs w:val="20"/>
              </w:rPr>
              <w:t>WARTOŚĆ NETTO</w:t>
            </w: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CE5420">
        <w:trPr>
          <w:trHeight w:val="236"/>
        </w:trPr>
        <w:tc>
          <w:tcPr>
            <w:tcW w:w="567" w:type="dxa"/>
          </w:tcPr>
          <w:p w:rsidR="00540DF9" w:rsidRPr="005468B5" w:rsidRDefault="00540DF9" w:rsidP="00732C90">
            <w:pPr>
              <w:contextualSpacing/>
              <w:jc w:val="right"/>
              <w:rPr>
                <w:rFonts w:ascii="Arial" w:hAnsi="Arial" w:cs="Arial"/>
                <w:bCs/>
                <w:sz w:val="16"/>
                <w:szCs w:val="16"/>
              </w:rPr>
            </w:pPr>
          </w:p>
        </w:tc>
        <w:tc>
          <w:tcPr>
            <w:tcW w:w="1276" w:type="dxa"/>
            <w:gridSpan w:val="2"/>
          </w:tcPr>
          <w:p w:rsidR="00540DF9" w:rsidRPr="005468B5" w:rsidRDefault="00540DF9" w:rsidP="00CE1253">
            <w:pPr>
              <w:contextualSpacing/>
              <w:rPr>
                <w:rFonts w:ascii="Arial" w:hAnsi="Arial" w:cs="Arial"/>
                <w:b/>
                <w:bCs/>
                <w:sz w:val="20"/>
                <w:szCs w:val="20"/>
              </w:rPr>
            </w:pPr>
          </w:p>
        </w:tc>
        <w:tc>
          <w:tcPr>
            <w:tcW w:w="7710" w:type="dxa"/>
            <w:gridSpan w:val="5"/>
            <w:vAlign w:val="center"/>
          </w:tcPr>
          <w:p w:rsidR="00540DF9" w:rsidRPr="005468B5" w:rsidRDefault="00540DF9" w:rsidP="00CE5420">
            <w:pPr>
              <w:contextualSpacing/>
              <w:rPr>
                <w:rFonts w:ascii="Arial" w:hAnsi="Arial" w:cs="Arial"/>
                <w:b/>
                <w:bCs/>
                <w:sz w:val="20"/>
                <w:szCs w:val="20"/>
              </w:rPr>
            </w:pPr>
            <w:r w:rsidRPr="005468B5">
              <w:rPr>
                <w:rFonts w:ascii="Arial" w:hAnsi="Arial" w:cs="Arial"/>
                <w:b/>
                <w:bCs/>
                <w:sz w:val="20"/>
                <w:szCs w:val="20"/>
              </w:rPr>
              <w:t>PODATEK VAT</w:t>
            </w:r>
          </w:p>
        </w:tc>
        <w:tc>
          <w:tcPr>
            <w:tcW w:w="1078" w:type="dxa"/>
            <w:vAlign w:val="center"/>
          </w:tcPr>
          <w:p w:rsidR="00540DF9" w:rsidRPr="005468B5" w:rsidRDefault="00540DF9" w:rsidP="00732C90">
            <w:pPr>
              <w:contextualSpacing/>
              <w:jc w:val="center"/>
              <w:rPr>
                <w:rFonts w:ascii="Arial" w:hAnsi="Arial" w:cs="Arial"/>
                <w:bCs/>
                <w:sz w:val="16"/>
                <w:szCs w:val="16"/>
              </w:rPr>
            </w:pPr>
          </w:p>
        </w:tc>
      </w:tr>
      <w:tr w:rsidR="00540DF9" w:rsidRPr="005468B5" w:rsidTr="00CE5420">
        <w:tc>
          <w:tcPr>
            <w:tcW w:w="567" w:type="dxa"/>
          </w:tcPr>
          <w:p w:rsidR="00540DF9" w:rsidRPr="005468B5" w:rsidRDefault="00540DF9" w:rsidP="00732C90">
            <w:pPr>
              <w:contextualSpacing/>
              <w:jc w:val="right"/>
              <w:rPr>
                <w:rFonts w:ascii="Arial" w:hAnsi="Arial" w:cs="Arial"/>
                <w:bCs/>
                <w:sz w:val="16"/>
                <w:szCs w:val="16"/>
              </w:rPr>
            </w:pPr>
          </w:p>
        </w:tc>
        <w:tc>
          <w:tcPr>
            <w:tcW w:w="1276" w:type="dxa"/>
            <w:gridSpan w:val="2"/>
          </w:tcPr>
          <w:p w:rsidR="00540DF9" w:rsidRPr="005468B5" w:rsidRDefault="00540DF9" w:rsidP="00CE1253">
            <w:pPr>
              <w:contextualSpacing/>
              <w:rPr>
                <w:rFonts w:ascii="Arial" w:hAnsi="Arial" w:cs="Arial"/>
                <w:b/>
                <w:bCs/>
                <w:sz w:val="20"/>
                <w:szCs w:val="20"/>
              </w:rPr>
            </w:pPr>
          </w:p>
        </w:tc>
        <w:tc>
          <w:tcPr>
            <w:tcW w:w="7710" w:type="dxa"/>
            <w:gridSpan w:val="5"/>
            <w:vAlign w:val="center"/>
          </w:tcPr>
          <w:p w:rsidR="00540DF9" w:rsidRPr="005468B5" w:rsidRDefault="00540DF9" w:rsidP="00CE5420">
            <w:pPr>
              <w:contextualSpacing/>
              <w:rPr>
                <w:rFonts w:ascii="Arial" w:hAnsi="Arial" w:cs="Arial"/>
                <w:b/>
                <w:bCs/>
                <w:sz w:val="20"/>
                <w:szCs w:val="20"/>
              </w:rPr>
            </w:pPr>
            <w:r w:rsidRPr="005468B5">
              <w:rPr>
                <w:rFonts w:ascii="Arial" w:hAnsi="Arial" w:cs="Arial"/>
                <w:b/>
                <w:bCs/>
                <w:sz w:val="20"/>
                <w:szCs w:val="20"/>
              </w:rPr>
              <w:t>WARTOŚĆ BRUTTO</w:t>
            </w:r>
          </w:p>
        </w:tc>
        <w:tc>
          <w:tcPr>
            <w:tcW w:w="1078" w:type="dxa"/>
            <w:vAlign w:val="center"/>
          </w:tcPr>
          <w:p w:rsidR="00540DF9" w:rsidRPr="005468B5" w:rsidRDefault="00540DF9" w:rsidP="00732C90">
            <w:pPr>
              <w:contextualSpacing/>
              <w:jc w:val="center"/>
              <w:rPr>
                <w:rFonts w:ascii="Arial" w:hAnsi="Arial" w:cs="Arial"/>
                <w:bCs/>
                <w:sz w:val="16"/>
                <w:szCs w:val="16"/>
              </w:rPr>
            </w:pPr>
          </w:p>
        </w:tc>
      </w:tr>
    </w:tbl>
    <w:p w:rsidR="00B11A72" w:rsidRPr="00D3792F" w:rsidRDefault="00B11A72" w:rsidP="00B11A72">
      <w:pPr>
        <w:contextualSpacing/>
        <w:jc w:val="both"/>
        <w:rPr>
          <w:rFonts w:ascii="Arial" w:hAnsi="Arial" w:cs="Arial"/>
          <w:bCs/>
          <w:sz w:val="22"/>
          <w:szCs w:val="22"/>
          <w:u w:val="single"/>
        </w:rPr>
      </w:pPr>
    </w:p>
    <w:p w:rsidR="004F1436" w:rsidRDefault="004F1436" w:rsidP="004F1436">
      <w:pPr>
        <w:contextualSpacing/>
        <w:jc w:val="both"/>
        <w:rPr>
          <w:rFonts w:ascii="Book Antiqua" w:hAnsi="Book Antiqua" w:cs="Tahoma"/>
          <w:bCs/>
          <w:sz w:val="22"/>
          <w:szCs w:val="22"/>
        </w:rPr>
      </w:pPr>
    </w:p>
    <w:p w:rsidR="004F1436" w:rsidRPr="006520C1" w:rsidRDefault="004F1436" w:rsidP="004F1436">
      <w:pPr>
        <w:contextualSpacing/>
        <w:jc w:val="both"/>
        <w:rPr>
          <w:rFonts w:ascii="Book Antiqua" w:hAnsi="Book Antiqua" w:cs="Tahoma"/>
          <w:bCs/>
          <w:sz w:val="16"/>
          <w:szCs w:val="16"/>
        </w:rPr>
      </w:pPr>
    </w:p>
    <w:p w:rsidR="004F1436" w:rsidRPr="00D3792F" w:rsidRDefault="004F1436" w:rsidP="004F1436">
      <w:pPr>
        <w:rPr>
          <w:rFonts w:ascii="Arial" w:hAnsi="Arial" w:cs="Arial"/>
          <w:sz w:val="18"/>
          <w:szCs w:val="18"/>
        </w:rPr>
      </w:pPr>
    </w:p>
    <w:p w:rsidR="00D3792F" w:rsidRDefault="004F1436" w:rsidP="004F1436">
      <w:pPr>
        <w:rPr>
          <w:rFonts w:ascii="Arial" w:hAnsi="Arial" w:cs="Arial"/>
          <w:sz w:val="18"/>
          <w:szCs w:val="18"/>
        </w:rPr>
      </w:pPr>
      <w:r w:rsidRPr="00D3792F">
        <w:rPr>
          <w:rFonts w:ascii="Arial" w:hAnsi="Arial" w:cs="Arial"/>
          <w:sz w:val="18"/>
          <w:szCs w:val="18"/>
        </w:rPr>
        <w:t>................................,dnia......................</w:t>
      </w:r>
      <w:r w:rsidRPr="00D3792F">
        <w:rPr>
          <w:rFonts w:ascii="Arial" w:hAnsi="Arial" w:cs="Arial"/>
          <w:sz w:val="18"/>
          <w:szCs w:val="18"/>
        </w:rPr>
        <w:tab/>
      </w:r>
      <w:r w:rsidRPr="00D3792F">
        <w:rPr>
          <w:rFonts w:ascii="Arial" w:hAnsi="Arial" w:cs="Arial"/>
          <w:sz w:val="18"/>
          <w:szCs w:val="18"/>
        </w:rPr>
        <w:tab/>
      </w:r>
      <w:r w:rsidRPr="00D3792F">
        <w:rPr>
          <w:rFonts w:ascii="Arial" w:hAnsi="Arial" w:cs="Arial"/>
          <w:sz w:val="18"/>
          <w:szCs w:val="18"/>
        </w:rPr>
        <w:tab/>
        <w:t xml:space="preserve">        </w:t>
      </w:r>
    </w:p>
    <w:p w:rsidR="004F1436" w:rsidRPr="00D3792F" w:rsidRDefault="00D3792F" w:rsidP="004F1436">
      <w:pPr>
        <w:rPr>
          <w:rFonts w:ascii="Arial" w:hAnsi="Arial" w:cs="Arial"/>
          <w:sz w:val="18"/>
          <w:szCs w:val="18"/>
        </w:rPr>
      </w:pPr>
      <w:r>
        <w:rPr>
          <w:rFonts w:ascii="Arial" w:hAnsi="Arial" w:cs="Arial"/>
          <w:sz w:val="18"/>
          <w:szCs w:val="18"/>
        </w:rPr>
        <w:t xml:space="preserve">                                                                                                        </w:t>
      </w:r>
      <w:r w:rsidR="004F1436" w:rsidRPr="00D3792F">
        <w:rPr>
          <w:rFonts w:ascii="Arial" w:hAnsi="Arial" w:cs="Arial"/>
          <w:sz w:val="18"/>
          <w:szCs w:val="18"/>
        </w:rPr>
        <w:t>.............................................................................</w:t>
      </w:r>
    </w:p>
    <w:p w:rsidR="004F1436" w:rsidRPr="00D3792F" w:rsidRDefault="004F1436" w:rsidP="004F1436">
      <w:pPr>
        <w:tabs>
          <w:tab w:val="left" w:pos="5103"/>
        </w:tabs>
        <w:jc w:val="center"/>
        <w:rPr>
          <w:rFonts w:ascii="Arial" w:hAnsi="Arial" w:cs="Arial"/>
          <w:sz w:val="16"/>
          <w:szCs w:val="16"/>
        </w:rPr>
      </w:pPr>
      <w:r w:rsidRPr="00D3792F">
        <w:rPr>
          <w:rFonts w:ascii="Arial" w:hAnsi="Arial" w:cs="Arial"/>
          <w:sz w:val="18"/>
          <w:szCs w:val="18"/>
        </w:rPr>
        <w:tab/>
      </w:r>
      <w:r w:rsidRPr="00D3792F">
        <w:rPr>
          <w:rFonts w:ascii="Arial" w:hAnsi="Arial" w:cs="Arial"/>
          <w:sz w:val="16"/>
          <w:szCs w:val="16"/>
        </w:rPr>
        <w:t>imię, nazwisko (pieczęć) i podpis osoby</w:t>
      </w:r>
    </w:p>
    <w:p w:rsidR="004F1436" w:rsidRPr="00D3792F" w:rsidRDefault="004F1436" w:rsidP="004F1436">
      <w:pPr>
        <w:tabs>
          <w:tab w:val="left" w:pos="5103"/>
        </w:tabs>
        <w:jc w:val="center"/>
        <w:rPr>
          <w:rFonts w:ascii="Arial" w:hAnsi="Arial" w:cs="Arial"/>
          <w:sz w:val="16"/>
          <w:szCs w:val="16"/>
        </w:rPr>
        <w:sectPr w:rsidR="004F1436" w:rsidRPr="00D3792F" w:rsidSect="00B221CD">
          <w:pgSz w:w="11906" w:h="16838" w:code="9"/>
          <w:pgMar w:top="1134" w:right="1418" w:bottom="1134" w:left="1418" w:header="709" w:footer="709" w:gutter="0"/>
          <w:cols w:space="708"/>
        </w:sectPr>
      </w:pPr>
      <w:r w:rsidRPr="00D3792F">
        <w:rPr>
          <w:rFonts w:ascii="Arial" w:hAnsi="Arial" w:cs="Arial"/>
          <w:sz w:val="16"/>
          <w:szCs w:val="16"/>
        </w:rPr>
        <w:tab/>
        <w:t>upoważnionej do reprezentowania Wykonawcy</w:t>
      </w:r>
    </w:p>
    <w:p w:rsidR="00DE0FEA" w:rsidRDefault="00606F82" w:rsidP="00DE0FEA">
      <w:pPr>
        <w:contextualSpacing/>
        <w:jc w:val="both"/>
        <w:rPr>
          <w:rFonts w:ascii="Book Antiqua" w:hAnsi="Book Antiqua" w:cs="Tahoma"/>
          <w:bCs/>
          <w:sz w:val="22"/>
          <w:szCs w:val="22"/>
        </w:rPr>
      </w:pPr>
      <w:r w:rsidRPr="00606F82">
        <w:lastRenderedPageBreak/>
        <w:pict>
          <v:roundrect id="_x0000_s1044" style="position:absolute;left:0;text-align:left;margin-left:-9pt;margin-top:6.25pt;width:180pt;height:81pt;z-index:251656192" arcsize="10923f">
            <v:textbox style="mso-next-textbox:#_x0000_s1044">
              <w:txbxContent>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jc w:val="center"/>
                    <w:rPr>
                      <w:sz w:val="18"/>
                    </w:rPr>
                  </w:pPr>
                </w:p>
                <w:p w:rsidR="00374866" w:rsidRDefault="00374866" w:rsidP="006210B0">
                  <w:pPr>
                    <w:jc w:val="center"/>
                  </w:pPr>
                  <w:r>
                    <w:rPr>
                      <w:sz w:val="18"/>
                    </w:rPr>
                    <w:t>pieczęć Wykonawcy</w:t>
                  </w:r>
                </w:p>
              </w:txbxContent>
            </v:textbox>
          </v:roundrect>
        </w:pict>
      </w:r>
    </w:p>
    <w:p w:rsidR="006210B0" w:rsidRDefault="006210B0" w:rsidP="006210B0">
      <w:pPr>
        <w:pStyle w:val="Nagwek3"/>
      </w:pPr>
      <w:bookmarkStart w:id="177" w:name="_Toc253653688"/>
      <w:bookmarkStart w:id="178" w:name="_Toc297535321"/>
      <w:r>
        <w:t>Załącznik Nr 3 – do SIWZ</w:t>
      </w:r>
      <w:bookmarkEnd w:id="177"/>
      <w:bookmarkEnd w:id="178"/>
      <w:r>
        <w:t xml:space="preserve"> </w:t>
      </w:r>
    </w:p>
    <w:p w:rsidR="006210B0" w:rsidRPr="004C5FB4" w:rsidRDefault="006210B0" w:rsidP="006210B0">
      <w:pPr>
        <w:pStyle w:val="Nagwek3"/>
        <w:rPr>
          <w:szCs w:val="22"/>
        </w:rPr>
      </w:pPr>
      <w:bookmarkStart w:id="179" w:name="_Toc297535322"/>
      <w:r w:rsidRPr="004C5FB4">
        <w:rPr>
          <w:szCs w:val="22"/>
        </w:rPr>
        <w:t>Oświadczenie wykonawcy</w:t>
      </w:r>
      <w:r>
        <w:rPr>
          <w:szCs w:val="22"/>
        </w:rPr>
        <w:t xml:space="preserve"> z art. 22 ust.1</w:t>
      </w:r>
      <w:bookmarkEnd w:id="179"/>
    </w:p>
    <w:p w:rsidR="006210B0" w:rsidRDefault="006210B0" w:rsidP="006210B0"/>
    <w:p w:rsidR="006210B0" w:rsidRDefault="006210B0" w:rsidP="006210B0">
      <w:pPr>
        <w:jc w:val="both"/>
        <w:rPr>
          <w:rFonts w:ascii="Book Antiqua" w:hAnsi="Book Antiqua"/>
          <w:b/>
          <w:i/>
          <w:sz w:val="22"/>
          <w:szCs w:val="22"/>
        </w:rPr>
      </w:pPr>
    </w:p>
    <w:p w:rsidR="006210B0" w:rsidRDefault="006210B0" w:rsidP="006210B0">
      <w:pPr>
        <w:spacing w:line="216" w:lineRule="auto"/>
        <w:jc w:val="center"/>
        <w:rPr>
          <w:rFonts w:ascii="Book Antiqua" w:hAnsi="Book Antiqua"/>
          <w:b/>
          <w:sz w:val="22"/>
          <w:szCs w:val="22"/>
        </w:rPr>
      </w:pPr>
    </w:p>
    <w:p w:rsidR="006210B0" w:rsidRDefault="006210B0" w:rsidP="006210B0">
      <w:pPr>
        <w:spacing w:line="216" w:lineRule="auto"/>
        <w:jc w:val="center"/>
        <w:rPr>
          <w:rFonts w:ascii="Book Antiqua" w:hAnsi="Book Antiqua"/>
          <w:b/>
          <w:sz w:val="22"/>
          <w:szCs w:val="22"/>
        </w:rPr>
      </w:pPr>
    </w:p>
    <w:p w:rsidR="006210B0" w:rsidRDefault="006210B0" w:rsidP="006210B0">
      <w:pPr>
        <w:pStyle w:val="Nagwek1"/>
        <w:rPr>
          <w:szCs w:val="22"/>
        </w:rPr>
      </w:pPr>
    </w:p>
    <w:p w:rsidR="006210B0" w:rsidRDefault="006210B0" w:rsidP="006210B0"/>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Oświadczenie wykonawcy</w:t>
      </w:r>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o spełnieniu warunków stawianych przez Zamawiającego</w:t>
      </w:r>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 xml:space="preserve">i wynikających z art. 22 ust. 1 </w:t>
      </w:r>
      <w:proofErr w:type="spellStart"/>
      <w:r>
        <w:rPr>
          <w:rFonts w:ascii="Book Antiqua" w:hAnsi="Book Antiqua"/>
          <w:b/>
          <w:sz w:val="22"/>
          <w:szCs w:val="22"/>
        </w:rPr>
        <w:t>pkt</w:t>
      </w:r>
      <w:proofErr w:type="spellEnd"/>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Ustawy z dnia 29 stycznia 2004</w:t>
      </w:r>
      <w:r w:rsidR="00DC3C49">
        <w:rPr>
          <w:rFonts w:ascii="Book Antiqua" w:hAnsi="Book Antiqua"/>
          <w:b/>
          <w:sz w:val="22"/>
          <w:szCs w:val="22"/>
        </w:rPr>
        <w:t xml:space="preserve"> </w:t>
      </w:r>
      <w:r w:rsidRPr="004C5FB4">
        <w:rPr>
          <w:rFonts w:ascii="Book Antiqua" w:hAnsi="Book Antiqua"/>
          <w:b/>
          <w:sz w:val="22"/>
          <w:szCs w:val="22"/>
        </w:rPr>
        <w:t>r. Prawo zamówień publicznych</w:t>
      </w:r>
    </w:p>
    <w:p w:rsidR="006210B0" w:rsidRDefault="006210B0" w:rsidP="006210B0">
      <w:pPr>
        <w:spacing w:line="276" w:lineRule="auto"/>
        <w:jc w:val="center"/>
        <w:rPr>
          <w:rFonts w:ascii="Book Antiqua" w:hAnsi="Book Antiqua"/>
          <w:sz w:val="22"/>
          <w:szCs w:val="22"/>
        </w:rPr>
      </w:pPr>
      <w:r w:rsidRPr="004C5FB4">
        <w:rPr>
          <w:rFonts w:ascii="Book Antiqua" w:hAnsi="Book Antiqua"/>
          <w:sz w:val="22"/>
          <w:szCs w:val="22"/>
        </w:rPr>
        <w:t>(Dz. U. z 20</w:t>
      </w:r>
      <w:r w:rsidR="00DC3C49">
        <w:rPr>
          <w:rFonts w:ascii="Book Antiqua" w:hAnsi="Book Antiqua"/>
          <w:sz w:val="22"/>
          <w:szCs w:val="22"/>
        </w:rPr>
        <w:t>10 r. N</w:t>
      </w:r>
      <w:r w:rsidRPr="004C5FB4">
        <w:rPr>
          <w:rFonts w:ascii="Book Antiqua" w:hAnsi="Book Antiqua"/>
          <w:sz w:val="22"/>
          <w:szCs w:val="22"/>
        </w:rPr>
        <w:t xml:space="preserve">r </w:t>
      </w:r>
      <w:r w:rsidR="00DC3C49">
        <w:rPr>
          <w:rFonts w:ascii="Book Antiqua" w:hAnsi="Book Antiqua"/>
          <w:sz w:val="22"/>
          <w:szCs w:val="22"/>
        </w:rPr>
        <w:t>11</w:t>
      </w:r>
      <w:r w:rsidRPr="004C5FB4">
        <w:rPr>
          <w:rFonts w:ascii="Book Antiqua" w:hAnsi="Book Antiqua"/>
          <w:sz w:val="22"/>
          <w:szCs w:val="22"/>
        </w:rPr>
        <w:t xml:space="preserve">3 poz. </w:t>
      </w:r>
      <w:r w:rsidR="00DC3C49">
        <w:rPr>
          <w:rFonts w:ascii="Book Antiqua" w:hAnsi="Book Antiqua"/>
          <w:sz w:val="22"/>
          <w:szCs w:val="22"/>
        </w:rPr>
        <w:t>759</w:t>
      </w:r>
      <w:r w:rsidR="00E22F3F">
        <w:rPr>
          <w:rFonts w:ascii="Book Antiqua" w:hAnsi="Book Antiqua"/>
          <w:sz w:val="22"/>
          <w:szCs w:val="22"/>
        </w:rPr>
        <w:t xml:space="preserve"> ze zm.</w:t>
      </w:r>
      <w:r w:rsidRPr="004C5FB4">
        <w:rPr>
          <w:rFonts w:ascii="Book Antiqua" w:hAnsi="Book Antiqua"/>
          <w:sz w:val="22"/>
          <w:szCs w:val="22"/>
        </w:rPr>
        <w:t>)</w:t>
      </w:r>
      <w:r>
        <w:rPr>
          <w:rFonts w:ascii="Book Antiqua" w:hAnsi="Book Antiqua"/>
          <w:sz w:val="22"/>
          <w:szCs w:val="22"/>
        </w:rPr>
        <w:t xml:space="preserve"> </w:t>
      </w:r>
    </w:p>
    <w:p w:rsidR="006210B0" w:rsidRDefault="006210B0" w:rsidP="006210B0">
      <w:pPr>
        <w:spacing w:line="276" w:lineRule="auto"/>
        <w:jc w:val="center"/>
        <w:rPr>
          <w:rFonts w:ascii="Book Antiqua" w:hAnsi="Book Antiqua"/>
          <w:sz w:val="22"/>
          <w:szCs w:val="22"/>
        </w:rPr>
      </w:pPr>
    </w:p>
    <w:p w:rsidR="006210B0" w:rsidRPr="004C5FB4" w:rsidRDefault="006210B0" w:rsidP="006210B0">
      <w:pPr>
        <w:rPr>
          <w:rFonts w:ascii="Book Antiqua" w:hAnsi="Book Antiqua"/>
          <w:sz w:val="22"/>
          <w:szCs w:val="22"/>
        </w:rPr>
      </w:pPr>
    </w:p>
    <w:p w:rsidR="006210B0" w:rsidRPr="00C128FB" w:rsidRDefault="006210B0" w:rsidP="006210B0">
      <w:pPr>
        <w:pStyle w:val="Tekstpodstawowy"/>
        <w:ind w:left="4254"/>
        <w:jc w:val="center"/>
        <w:rPr>
          <w:rFonts w:ascii="Book Antiqua" w:hAnsi="Book Antiqua"/>
          <w:b/>
          <w:i/>
          <w:sz w:val="22"/>
          <w:szCs w:val="22"/>
        </w:rPr>
      </w:pPr>
      <w:r w:rsidRPr="00C128FB">
        <w:rPr>
          <w:rFonts w:ascii="Book Antiqua" w:hAnsi="Book Antiqua"/>
          <w:b/>
          <w:i/>
          <w:sz w:val="22"/>
          <w:szCs w:val="22"/>
        </w:rPr>
        <w:t>Miasto i Gmina Bierutów</w:t>
      </w:r>
    </w:p>
    <w:p w:rsidR="006210B0" w:rsidRPr="00C128FB" w:rsidRDefault="006210B0" w:rsidP="006210B0">
      <w:pPr>
        <w:pStyle w:val="Tekstpodstawowy"/>
        <w:ind w:left="4254"/>
        <w:jc w:val="center"/>
        <w:rPr>
          <w:rFonts w:ascii="Book Antiqua" w:hAnsi="Book Antiqua"/>
          <w:b/>
          <w:i/>
          <w:sz w:val="22"/>
          <w:szCs w:val="22"/>
        </w:rPr>
      </w:pPr>
      <w:r w:rsidRPr="00C128FB">
        <w:rPr>
          <w:rFonts w:ascii="Book Antiqua" w:hAnsi="Book Antiqua"/>
          <w:b/>
          <w:i/>
          <w:sz w:val="22"/>
          <w:szCs w:val="22"/>
        </w:rPr>
        <w:t>ul. Moniuszki 12</w:t>
      </w:r>
    </w:p>
    <w:p w:rsidR="006210B0" w:rsidRPr="00C128FB" w:rsidRDefault="006210B0" w:rsidP="006210B0">
      <w:pPr>
        <w:pStyle w:val="Tekstpodstawowy2"/>
        <w:ind w:left="4254"/>
        <w:jc w:val="center"/>
        <w:rPr>
          <w:rFonts w:ascii="Book Antiqua" w:hAnsi="Book Antiqua"/>
          <w:b/>
          <w:i/>
          <w:sz w:val="22"/>
          <w:szCs w:val="22"/>
        </w:rPr>
      </w:pPr>
      <w:r w:rsidRPr="00C128FB">
        <w:rPr>
          <w:rFonts w:ascii="Book Antiqua" w:hAnsi="Book Antiqua"/>
          <w:b/>
          <w:i/>
          <w:sz w:val="22"/>
          <w:szCs w:val="22"/>
        </w:rPr>
        <w:t>56-420 Bierutów</w:t>
      </w:r>
    </w:p>
    <w:p w:rsidR="006210B0" w:rsidRDefault="006210B0" w:rsidP="006210B0">
      <w:pPr>
        <w:pBdr>
          <w:top w:val="single" w:sz="4" w:space="1" w:color="auto"/>
          <w:left w:val="single" w:sz="4" w:space="4" w:color="auto"/>
          <w:bottom w:val="single" w:sz="4" w:space="1" w:color="auto"/>
          <w:right w:val="single" w:sz="4" w:space="4" w:color="auto"/>
        </w:pBdr>
        <w:shd w:val="clear" w:color="auto" w:fill="EEECE1"/>
        <w:jc w:val="center"/>
        <w:rPr>
          <w:rFonts w:ascii="Book Antiqua" w:hAnsi="Book Antiqua"/>
          <w:b/>
          <w:sz w:val="36"/>
          <w:szCs w:val="36"/>
        </w:rPr>
      </w:pPr>
      <w:r w:rsidRPr="00B965F2">
        <w:rPr>
          <w:rFonts w:ascii="Book Antiqua" w:hAnsi="Book Antiqua"/>
          <w:b/>
          <w:sz w:val="36"/>
          <w:szCs w:val="36"/>
        </w:rPr>
        <w:t>OŚWIADCZENIE</w:t>
      </w:r>
    </w:p>
    <w:p w:rsidR="006210B0" w:rsidRDefault="006210B0" w:rsidP="006210B0">
      <w:pPr>
        <w:jc w:val="center"/>
        <w:rPr>
          <w:rFonts w:ascii="Book Antiqua" w:hAnsi="Book Antiqua"/>
          <w:b/>
          <w:sz w:val="22"/>
          <w:szCs w:val="22"/>
        </w:rPr>
      </w:pPr>
    </w:p>
    <w:p w:rsidR="006210B0" w:rsidRPr="00213088" w:rsidRDefault="006210B0" w:rsidP="006210B0">
      <w:pPr>
        <w:ind w:firstLine="709"/>
        <w:jc w:val="both"/>
        <w:rPr>
          <w:rFonts w:ascii="Book Antiqua" w:hAnsi="Book Antiqua"/>
          <w:b/>
          <w:iCs/>
          <w:sz w:val="22"/>
          <w:szCs w:val="22"/>
        </w:rPr>
      </w:pPr>
      <w:r w:rsidRPr="004C5FB4">
        <w:rPr>
          <w:rFonts w:ascii="Book Antiqua" w:hAnsi="Book Antiqua"/>
          <w:sz w:val="22"/>
          <w:szCs w:val="22"/>
        </w:rPr>
        <w:t xml:space="preserve">Składając ofertę w postępowaniu o udzielenie zamówienia publicznego prowadzonym w trybie przetargu nieograniczonego na zadanie: </w:t>
      </w:r>
      <w:r>
        <w:rPr>
          <w:rFonts w:ascii="Book Antiqua" w:hAnsi="Book Antiqua"/>
          <w:b/>
          <w:i/>
          <w:sz w:val="22"/>
          <w:szCs w:val="22"/>
        </w:rPr>
        <w:t xml:space="preserve">Budowa </w:t>
      </w:r>
      <w:r w:rsidR="00F06E78">
        <w:rPr>
          <w:rFonts w:ascii="Book Antiqua" w:hAnsi="Book Antiqua"/>
          <w:b/>
          <w:i/>
          <w:sz w:val="22"/>
          <w:szCs w:val="22"/>
        </w:rPr>
        <w:t xml:space="preserve">świetlicy wiejskiej we wsi </w:t>
      </w:r>
      <w:r w:rsidR="00F272A4">
        <w:rPr>
          <w:rFonts w:ascii="Book Antiqua" w:hAnsi="Book Antiqua"/>
          <w:b/>
          <w:i/>
          <w:sz w:val="22"/>
          <w:szCs w:val="22"/>
        </w:rPr>
        <w:t>Zawidowice</w:t>
      </w:r>
      <w:r>
        <w:rPr>
          <w:rFonts w:ascii="Book Antiqua" w:hAnsi="Book Antiqua"/>
          <w:b/>
          <w:i/>
          <w:sz w:val="22"/>
          <w:szCs w:val="22"/>
        </w:rPr>
        <w:t xml:space="preserve"> – ETAP I</w:t>
      </w:r>
      <w:r w:rsidRPr="00101B98">
        <w:rPr>
          <w:rFonts w:ascii="Book Antiqua" w:hAnsi="Book Antiqua"/>
          <w:b/>
          <w:i/>
          <w:sz w:val="22"/>
          <w:szCs w:val="22"/>
        </w:rPr>
        <w:t xml:space="preserve">, </w:t>
      </w:r>
      <w:r w:rsidRPr="00917B6A">
        <w:rPr>
          <w:rFonts w:ascii="Book Antiqua" w:hAnsi="Book Antiqua"/>
          <w:b/>
          <w:i/>
          <w:sz w:val="22"/>
          <w:szCs w:val="22"/>
          <w:u w:val="single"/>
        </w:rPr>
        <w:t>oświadczam</w:t>
      </w:r>
      <w:r>
        <w:rPr>
          <w:rFonts w:ascii="Book Antiqua" w:hAnsi="Book Antiqua"/>
          <w:b/>
          <w:i/>
          <w:sz w:val="22"/>
          <w:szCs w:val="22"/>
        </w:rPr>
        <w:t xml:space="preserve">, </w:t>
      </w:r>
      <w:r>
        <w:rPr>
          <w:rFonts w:ascii="Book Antiqua" w:hAnsi="Book Antiqua"/>
          <w:sz w:val="22"/>
          <w:szCs w:val="22"/>
        </w:rPr>
        <w:t xml:space="preserve">że zgodnie z art. 22 ust. 1 </w:t>
      </w:r>
      <w:r w:rsidRPr="004C5FB4">
        <w:rPr>
          <w:rFonts w:ascii="Book Antiqua" w:hAnsi="Book Antiqua"/>
          <w:sz w:val="22"/>
          <w:szCs w:val="22"/>
        </w:rPr>
        <w:t xml:space="preserve">ustawy </w:t>
      </w:r>
      <w:r>
        <w:rPr>
          <w:rFonts w:ascii="Book Antiqua" w:hAnsi="Book Antiqua"/>
          <w:sz w:val="22"/>
          <w:szCs w:val="22"/>
        </w:rPr>
        <w:br/>
      </w:r>
      <w:r w:rsidRPr="004C5FB4">
        <w:rPr>
          <w:rFonts w:ascii="Book Antiqua" w:hAnsi="Book Antiqua"/>
          <w:sz w:val="22"/>
          <w:szCs w:val="22"/>
        </w:rPr>
        <w:t>z dnia 29 stycznia 2004 r. - Prawo zamówień publicznych (Dz.</w:t>
      </w:r>
      <w:r>
        <w:rPr>
          <w:rFonts w:ascii="Book Antiqua" w:hAnsi="Book Antiqua"/>
          <w:sz w:val="22"/>
          <w:szCs w:val="22"/>
        </w:rPr>
        <w:t xml:space="preserve"> </w:t>
      </w:r>
      <w:r w:rsidRPr="004C5FB4">
        <w:rPr>
          <w:rFonts w:ascii="Book Antiqua" w:hAnsi="Book Antiqua"/>
          <w:sz w:val="22"/>
          <w:szCs w:val="22"/>
        </w:rPr>
        <w:t>U.</w:t>
      </w:r>
      <w:r>
        <w:rPr>
          <w:rFonts w:ascii="Book Antiqua" w:hAnsi="Book Antiqua"/>
          <w:sz w:val="22"/>
          <w:szCs w:val="22"/>
        </w:rPr>
        <w:t xml:space="preserve"> z 20</w:t>
      </w:r>
      <w:r w:rsidR="00DC3C49">
        <w:rPr>
          <w:rFonts w:ascii="Book Antiqua" w:hAnsi="Book Antiqua"/>
          <w:sz w:val="22"/>
          <w:szCs w:val="22"/>
        </w:rPr>
        <w:t>10</w:t>
      </w:r>
      <w:r>
        <w:rPr>
          <w:rFonts w:ascii="Book Antiqua" w:hAnsi="Book Antiqua"/>
          <w:sz w:val="22"/>
          <w:szCs w:val="22"/>
        </w:rPr>
        <w:t xml:space="preserve"> Nr </w:t>
      </w:r>
      <w:r w:rsidR="00DC3C49">
        <w:rPr>
          <w:rFonts w:ascii="Book Antiqua" w:hAnsi="Book Antiqua"/>
          <w:sz w:val="22"/>
          <w:szCs w:val="22"/>
        </w:rPr>
        <w:t>11</w:t>
      </w:r>
      <w:r>
        <w:rPr>
          <w:rFonts w:ascii="Book Antiqua" w:hAnsi="Book Antiqua"/>
          <w:sz w:val="22"/>
          <w:szCs w:val="22"/>
        </w:rPr>
        <w:t xml:space="preserve">3 poz. </w:t>
      </w:r>
      <w:r w:rsidR="00DC3C49">
        <w:rPr>
          <w:rFonts w:ascii="Book Antiqua" w:hAnsi="Book Antiqua"/>
          <w:sz w:val="22"/>
          <w:szCs w:val="22"/>
        </w:rPr>
        <w:t>759</w:t>
      </w:r>
      <w:r w:rsidR="00E22F3F">
        <w:rPr>
          <w:rFonts w:ascii="Book Antiqua" w:hAnsi="Book Antiqua"/>
          <w:sz w:val="22"/>
          <w:szCs w:val="22"/>
        </w:rPr>
        <w:t xml:space="preserve"> </w:t>
      </w:r>
      <w:r w:rsidR="00E22F3F">
        <w:rPr>
          <w:rFonts w:ascii="Book Antiqua" w:hAnsi="Book Antiqua"/>
          <w:sz w:val="22"/>
          <w:szCs w:val="22"/>
        </w:rPr>
        <w:br/>
        <w:t>ze zm.</w:t>
      </w:r>
      <w:r w:rsidRPr="00213088">
        <w:rPr>
          <w:rFonts w:ascii="Book Antiqua" w:hAnsi="Book Antiqua"/>
          <w:sz w:val="22"/>
          <w:szCs w:val="22"/>
        </w:rPr>
        <w:t xml:space="preserve">) </w:t>
      </w:r>
      <w:r w:rsidRPr="004C5FB4">
        <w:rPr>
          <w:rFonts w:ascii="Book Antiqua" w:hAnsi="Book Antiqua"/>
          <w:sz w:val="22"/>
          <w:szCs w:val="22"/>
        </w:rPr>
        <w:t>moja firma:</w:t>
      </w:r>
    </w:p>
    <w:p w:rsidR="006210B0" w:rsidRPr="004C5FB4" w:rsidRDefault="006210B0" w:rsidP="006210B0">
      <w:pPr>
        <w:pStyle w:val="Default"/>
        <w:rPr>
          <w:rFonts w:ascii="Book Antiqua" w:hAnsi="Book Antiqua"/>
          <w:sz w:val="22"/>
          <w:szCs w:val="22"/>
        </w:rPr>
      </w:pPr>
    </w:p>
    <w:p w:rsidR="006210B0" w:rsidRPr="004C5FB4" w:rsidRDefault="006210B0" w:rsidP="00AD3C2D">
      <w:pPr>
        <w:pStyle w:val="Default"/>
        <w:numPr>
          <w:ilvl w:val="0"/>
          <w:numId w:val="41"/>
        </w:numPr>
        <w:ind w:left="426" w:hanging="426"/>
        <w:jc w:val="both"/>
        <w:rPr>
          <w:rFonts w:ascii="Book Antiqua" w:hAnsi="Book Antiqua"/>
          <w:i/>
          <w:sz w:val="22"/>
          <w:szCs w:val="22"/>
        </w:rPr>
      </w:pPr>
      <w:r w:rsidRPr="004C5FB4">
        <w:rPr>
          <w:rFonts w:ascii="Book Antiqua" w:hAnsi="Book Antiqua"/>
          <w:i/>
          <w:iCs/>
          <w:sz w:val="22"/>
          <w:szCs w:val="22"/>
        </w:rPr>
        <w:t xml:space="preserve">posiada uprawnienia do wykonywania określonej działalności lub czynności, jeżeli przepisy prawa nakładają obowiązek ich posiadania, </w:t>
      </w:r>
    </w:p>
    <w:p w:rsidR="006210B0" w:rsidRPr="004C5FB4" w:rsidRDefault="006210B0" w:rsidP="00AD3C2D">
      <w:pPr>
        <w:pStyle w:val="Default"/>
        <w:numPr>
          <w:ilvl w:val="0"/>
          <w:numId w:val="41"/>
        </w:numPr>
        <w:ind w:left="426" w:hanging="426"/>
        <w:jc w:val="both"/>
        <w:rPr>
          <w:rFonts w:ascii="Book Antiqua" w:hAnsi="Book Antiqua"/>
          <w:i/>
          <w:sz w:val="22"/>
          <w:szCs w:val="22"/>
        </w:rPr>
      </w:pPr>
      <w:r w:rsidRPr="004C5FB4">
        <w:rPr>
          <w:rFonts w:ascii="Book Antiqua" w:hAnsi="Book Antiqua"/>
          <w:i/>
          <w:iCs/>
          <w:sz w:val="22"/>
          <w:szCs w:val="22"/>
        </w:rPr>
        <w:t>posiada wiedzę i doświadczenie,</w:t>
      </w:r>
    </w:p>
    <w:p w:rsidR="006210B0" w:rsidRPr="004C5FB4" w:rsidRDefault="006210B0" w:rsidP="00AD3C2D">
      <w:pPr>
        <w:pStyle w:val="Default"/>
        <w:numPr>
          <w:ilvl w:val="0"/>
          <w:numId w:val="41"/>
        </w:numPr>
        <w:ind w:left="426" w:hanging="426"/>
        <w:jc w:val="both"/>
        <w:rPr>
          <w:rFonts w:ascii="Book Antiqua" w:hAnsi="Book Antiqua"/>
          <w:i/>
          <w:sz w:val="22"/>
          <w:szCs w:val="22"/>
        </w:rPr>
      </w:pPr>
      <w:r w:rsidRPr="004C5FB4">
        <w:rPr>
          <w:rFonts w:ascii="Book Antiqua" w:hAnsi="Book Antiqua"/>
          <w:i/>
          <w:iCs/>
          <w:sz w:val="22"/>
          <w:szCs w:val="22"/>
        </w:rPr>
        <w:t xml:space="preserve">dysponuje odpowiednim potencjałem technicznym oraz osobami zdolnymi do wykonania zamówienia, </w:t>
      </w:r>
    </w:p>
    <w:p w:rsidR="006210B0" w:rsidRPr="00213088" w:rsidRDefault="006210B0" w:rsidP="00AD3C2D">
      <w:pPr>
        <w:pStyle w:val="Default"/>
        <w:numPr>
          <w:ilvl w:val="0"/>
          <w:numId w:val="41"/>
        </w:numPr>
        <w:ind w:left="426" w:hanging="426"/>
        <w:jc w:val="both"/>
        <w:rPr>
          <w:rFonts w:ascii="Book Antiqua" w:hAnsi="Book Antiqua"/>
          <w:i/>
          <w:sz w:val="22"/>
          <w:szCs w:val="22"/>
        </w:rPr>
      </w:pPr>
      <w:r w:rsidRPr="004C5FB4">
        <w:rPr>
          <w:rFonts w:ascii="Book Antiqua" w:hAnsi="Book Antiqua"/>
          <w:bCs/>
          <w:i/>
          <w:sz w:val="22"/>
          <w:szCs w:val="22"/>
        </w:rPr>
        <w:t xml:space="preserve">znajduje się w </w:t>
      </w:r>
      <w:r w:rsidRPr="004C5FB4">
        <w:rPr>
          <w:rFonts w:ascii="Book Antiqua" w:hAnsi="Book Antiqua"/>
          <w:i/>
          <w:iCs/>
          <w:sz w:val="22"/>
          <w:szCs w:val="22"/>
        </w:rPr>
        <w:t>sytu</w:t>
      </w:r>
      <w:r>
        <w:rPr>
          <w:rFonts w:ascii="Book Antiqua" w:hAnsi="Book Antiqua"/>
          <w:i/>
          <w:iCs/>
          <w:sz w:val="22"/>
          <w:szCs w:val="22"/>
        </w:rPr>
        <w:t>acji ekonomicznej i finansowej.</w:t>
      </w:r>
    </w:p>
    <w:p w:rsidR="006210B0" w:rsidRPr="004C5FB4" w:rsidRDefault="006210B0" w:rsidP="006210B0">
      <w:pPr>
        <w:ind w:right="-993"/>
        <w:jc w:val="both"/>
        <w:rPr>
          <w:rFonts w:ascii="Book Antiqua" w:hAnsi="Book Antiqua"/>
          <w:i/>
          <w:sz w:val="22"/>
          <w:szCs w:val="22"/>
        </w:rPr>
      </w:pPr>
    </w:p>
    <w:p w:rsidR="006210B0" w:rsidRDefault="006210B0" w:rsidP="006210B0">
      <w:pPr>
        <w:spacing w:line="216" w:lineRule="auto"/>
        <w:jc w:val="both"/>
        <w:rPr>
          <w:rFonts w:ascii="Book Antiqua" w:hAnsi="Book Antiqua"/>
          <w:b/>
          <w:sz w:val="22"/>
          <w:szCs w:val="22"/>
        </w:rPr>
      </w:pPr>
    </w:p>
    <w:p w:rsidR="006210B0" w:rsidRPr="004C5FB4" w:rsidRDefault="006210B0" w:rsidP="006210B0">
      <w:pPr>
        <w:rPr>
          <w:rFonts w:ascii="Book Antiqua" w:hAnsi="Book Antiqua"/>
          <w:sz w:val="20"/>
          <w:szCs w:val="20"/>
        </w:rPr>
      </w:pPr>
      <w:r>
        <w:rPr>
          <w:rFonts w:ascii="Book Antiqua" w:hAnsi="Book Antiqua"/>
          <w:bCs/>
          <w:iCs/>
          <w:sz w:val="20"/>
          <w:szCs w:val="20"/>
        </w:rPr>
        <w:t>____________________</w:t>
      </w:r>
      <w:r>
        <w:rPr>
          <w:rFonts w:ascii="Book Antiqua" w:hAnsi="Book Antiqua"/>
          <w:sz w:val="20"/>
          <w:szCs w:val="20"/>
        </w:rPr>
        <w:t xml:space="preserve">, dnia </w:t>
      </w:r>
      <w:r>
        <w:rPr>
          <w:rFonts w:ascii="Book Antiqua" w:hAnsi="Book Antiqua"/>
          <w:bCs/>
          <w:iCs/>
          <w:sz w:val="20"/>
          <w:szCs w:val="20"/>
        </w:rPr>
        <w:t>____________</w:t>
      </w:r>
      <w:r>
        <w:rPr>
          <w:rFonts w:ascii="Book Antiqua" w:hAnsi="Book Antiqua"/>
          <w:sz w:val="20"/>
          <w:szCs w:val="20"/>
        </w:rPr>
        <w:t xml:space="preserve">                                     </w:t>
      </w:r>
      <w:r>
        <w:rPr>
          <w:rFonts w:ascii="Book Antiqua" w:hAnsi="Book Antiqua"/>
          <w:bCs/>
          <w:iCs/>
          <w:sz w:val="20"/>
          <w:szCs w:val="20"/>
        </w:rPr>
        <w:t>_______________________________</w:t>
      </w:r>
    </w:p>
    <w:p w:rsidR="006210B0" w:rsidRDefault="006210B0" w:rsidP="006210B0">
      <w:pPr>
        <w:ind w:left="5400" w:right="70"/>
        <w:jc w:val="center"/>
        <w:rPr>
          <w:rFonts w:ascii="Book Antiqua" w:hAnsi="Book Antiqua"/>
          <w:i/>
          <w:sz w:val="18"/>
          <w:szCs w:val="18"/>
        </w:rPr>
      </w:pPr>
      <w:r w:rsidRPr="004C5FB4">
        <w:rPr>
          <w:rFonts w:ascii="Book Antiqua" w:hAnsi="Book Antiqua"/>
          <w:i/>
          <w:sz w:val="18"/>
          <w:szCs w:val="18"/>
        </w:rPr>
        <w:t>Podpis osób uprawnionych do składania oświadczeń woli w imieniu Wykonawcy oraz pieczątka / pieczątki</w:t>
      </w:r>
    </w:p>
    <w:p w:rsidR="006210B0" w:rsidRDefault="006210B0" w:rsidP="006210B0">
      <w:pPr>
        <w:ind w:left="5400" w:right="70"/>
        <w:jc w:val="center"/>
        <w:rPr>
          <w:rFonts w:ascii="Book Antiqua" w:hAnsi="Book Antiqua"/>
          <w:i/>
          <w:sz w:val="18"/>
          <w:szCs w:val="18"/>
        </w:rPr>
      </w:pPr>
    </w:p>
    <w:p w:rsidR="006210B0" w:rsidRPr="004C5FB4" w:rsidRDefault="006210B0" w:rsidP="006210B0">
      <w:pPr>
        <w:ind w:left="180" w:hanging="180"/>
        <w:jc w:val="both"/>
        <w:rPr>
          <w:rFonts w:ascii="Book Antiqua" w:hAnsi="Book Antiqua"/>
          <w:sz w:val="20"/>
          <w:szCs w:val="20"/>
        </w:rPr>
      </w:pPr>
      <w:r w:rsidRPr="004C5FB4">
        <w:rPr>
          <w:rFonts w:ascii="Book Antiqua" w:hAnsi="Book Antiqua"/>
          <w:sz w:val="20"/>
          <w:szCs w:val="20"/>
        </w:rPr>
        <w:t>* Podpisuje każdy wykonawca składający ofertę</w:t>
      </w:r>
    </w:p>
    <w:p w:rsidR="00431ECB" w:rsidRDefault="006210B0" w:rsidP="006210B0">
      <w:pPr>
        <w:ind w:left="142" w:hanging="142"/>
        <w:jc w:val="both"/>
        <w:rPr>
          <w:rFonts w:ascii="Book Antiqua" w:hAnsi="Book Antiqua"/>
          <w:sz w:val="20"/>
          <w:szCs w:val="20"/>
        </w:rPr>
      </w:pPr>
      <w:r w:rsidRPr="004C5FB4">
        <w:rPr>
          <w:rFonts w:ascii="Book Antiqua" w:hAnsi="Book Antiqua"/>
          <w:sz w:val="20"/>
          <w:szCs w:val="20"/>
        </w:rPr>
        <w:t>*W przypadku Wykonawców wspólnie ubiegających się o zamówienie powyższy dokument podpisują wszyscy członkowie konsorcjum lub Pełnomocnik w imieniu całego konsorcjum.</w:t>
      </w:r>
    </w:p>
    <w:p w:rsidR="00431ECB" w:rsidRDefault="00431ECB">
      <w:pPr>
        <w:rPr>
          <w:rFonts w:ascii="Book Antiqua" w:hAnsi="Book Antiqua"/>
          <w:sz w:val="20"/>
          <w:szCs w:val="20"/>
        </w:rPr>
      </w:pPr>
      <w:r>
        <w:rPr>
          <w:rFonts w:ascii="Book Antiqua" w:hAnsi="Book Antiqua"/>
          <w:sz w:val="20"/>
          <w:szCs w:val="20"/>
        </w:rPr>
        <w:br w:type="page"/>
      </w:r>
    </w:p>
    <w:p w:rsidR="006210B0" w:rsidRDefault="006210B0" w:rsidP="006210B0">
      <w:pPr>
        <w:ind w:left="142" w:hanging="142"/>
        <w:jc w:val="both"/>
        <w:rPr>
          <w:rFonts w:ascii="Book Antiqua" w:hAnsi="Book Antiqua"/>
          <w:sz w:val="20"/>
          <w:szCs w:val="20"/>
        </w:rPr>
      </w:pPr>
    </w:p>
    <w:p w:rsidR="00C128FB" w:rsidRDefault="00606F82" w:rsidP="006210B0">
      <w:pPr>
        <w:pStyle w:val="Nagwek3"/>
      </w:pPr>
      <w:bookmarkStart w:id="180" w:name="_Toc253653689"/>
      <w:r>
        <w:pict>
          <v:roundrect id="_x0000_s1045" style="position:absolute;left:0;text-align:left;margin-left:-9pt;margin-top:6.25pt;width:180pt;height:81pt;z-index:251657216" arcsize="10923f">
            <v:textbox style="mso-next-textbox:#_x0000_s1045">
              <w:txbxContent>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jc w:val="center"/>
                    <w:rPr>
                      <w:sz w:val="18"/>
                    </w:rPr>
                  </w:pPr>
                </w:p>
                <w:p w:rsidR="00374866" w:rsidRDefault="00374866" w:rsidP="006210B0">
                  <w:pPr>
                    <w:jc w:val="center"/>
                  </w:pPr>
                  <w:r>
                    <w:rPr>
                      <w:sz w:val="18"/>
                    </w:rPr>
                    <w:t>pieczęć Wykonawcy</w:t>
                  </w:r>
                </w:p>
              </w:txbxContent>
            </v:textbox>
          </v:roundrect>
        </w:pict>
      </w:r>
    </w:p>
    <w:p w:rsidR="006210B0" w:rsidRDefault="006210B0" w:rsidP="006210B0">
      <w:pPr>
        <w:pStyle w:val="Nagwek3"/>
      </w:pPr>
      <w:bookmarkStart w:id="181" w:name="_Toc297535323"/>
      <w:r>
        <w:t>Załącznik Nr 4 – do SIWZ</w:t>
      </w:r>
      <w:bookmarkEnd w:id="180"/>
      <w:bookmarkEnd w:id="181"/>
      <w:r>
        <w:t xml:space="preserve"> </w:t>
      </w:r>
    </w:p>
    <w:p w:rsidR="006210B0" w:rsidRPr="004C5FB4" w:rsidRDefault="006210B0" w:rsidP="006210B0">
      <w:pPr>
        <w:pStyle w:val="Nagwek3"/>
        <w:rPr>
          <w:szCs w:val="22"/>
        </w:rPr>
      </w:pPr>
      <w:bookmarkStart w:id="182" w:name="_Toc297535324"/>
      <w:r w:rsidRPr="004C5FB4">
        <w:rPr>
          <w:szCs w:val="22"/>
        </w:rPr>
        <w:t>Oświadczenie wykonawcy</w:t>
      </w:r>
      <w:r>
        <w:rPr>
          <w:szCs w:val="22"/>
        </w:rPr>
        <w:t xml:space="preserve"> z art. 24 ust.1</w:t>
      </w:r>
      <w:bookmarkEnd w:id="182"/>
    </w:p>
    <w:p w:rsidR="006210B0" w:rsidRPr="002A7A24" w:rsidRDefault="006210B0" w:rsidP="006210B0"/>
    <w:p w:rsidR="006210B0" w:rsidRDefault="006210B0" w:rsidP="006210B0"/>
    <w:p w:rsidR="006210B0" w:rsidRDefault="006210B0" w:rsidP="006210B0">
      <w:pPr>
        <w:jc w:val="both"/>
        <w:rPr>
          <w:rFonts w:ascii="Book Antiqua" w:hAnsi="Book Antiqua"/>
          <w:b/>
          <w:i/>
          <w:sz w:val="22"/>
          <w:szCs w:val="22"/>
        </w:rPr>
      </w:pPr>
    </w:p>
    <w:p w:rsidR="006210B0" w:rsidRDefault="006210B0" w:rsidP="006210B0">
      <w:pPr>
        <w:spacing w:line="216" w:lineRule="auto"/>
        <w:jc w:val="center"/>
        <w:rPr>
          <w:rFonts w:ascii="Book Antiqua" w:hAnsi="Book Antiqua"/>
          <w:b/>
          <w:sz w:val="22"/>
          <w:szCs w:val="22"/>
        </w:rPr>
      </w:pPr>
    </w:p>
    <w:p w:rsidR="006210B0" w:rsidRDefault="006210B0" w:rsidP="006210B0">
      <w:pPr>
        <w:spacing w:line="216" w:lineRule="auto"/>
        <w:jc w:val="center"/>
        <w:rPr>
          <w:rFonts w:ascii="Book Antiqua" w:hAnsi="Book Antiqua"/>
          <w:b/>
          <w:sz w:val="22"/>
          <w:szCs w:val="22"/>
        </w:rPr>
      </w:pPr>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Oświadczenie wykonawcy</w:t>
      </w:r>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o braku podstaw do wykluczenia</w:t>
      </w:r>
      <w:r>
        <w:rPr>
          <w:rFonts w:ascii="Book Antiqua" w:hAnsi="Book Antiqua"/>
          <w:b/>
          <w:sz w:val="22"/>
          <w:szCs w:val="22"/>
        </w:rPr>
        <w:t xml:space="preserve"> na podstawie art. 24 ust. 1</w:t>
      </w:r>
      <w:r w:rsidRPr="004C5FB4">
        <w:rPr>
          <w:rFonts w:ascii="Book Antiqua" w:hAnsi="Book Antiqua"/>
          <w:b/>
          <w:sz w:val="22"/>
          <w:szCs w:val="22"/>
        </w:rPr>
        <w:t xml:space="preserve"> </w:t>
      </w:r>
    </w:p>
    <w:p w:rsidR="006210B0" w:rsidRPr="004C5FB4" w:rsidRDefault="006210B0" w:rsidP="006210B0">
      <w:pPr>
        <w:spacing w:line="276" w:lineRule="auto"/>
        <w:jc w:val="center"/>
        <w:rPr>
          <w:rFonts w:ascii="Book Antiqua" w:hAnsi="Book Antiqua"/>
          <w:b/>
          <w:sz w:val="22"/>
          <w:szCs w:val="22"/>
        </w:rPr>
      </w:pPr>
      <w:r w:rsidRPr="004C5FB4">
        <w:rPr>
          <w:rFonts w:ascii="Book Antiqua" w:hAnsi="Book Antiqua"/>
          <w:b/>
          <w:sz w:val="22"/>
          <w:szCs w:val="22"/>
        </w:rPr>
        <w:t>Ustawy z dnia 29 stycznia 2004</w:t>
      </w:r>
      <w:r w:rsidR="00DC3C49">
        <w:rPr>
          <w:rFonts w:ascii="Book Antiqua" w:hAnsi="Book Antiqua"/>
          <w:b/>
          <w:sz w:val="22"/>
          <w:szCs w:val="22"/>
        </w:rPr>
        <w:t xml:space="preserve"> </w:t>
      </w:r>
      <w:r w:rsidRPr="004C5FB4">
        <w:rPr>
          <w:rFonts w:ascii="Book Antiqua" w:hAnsi="Book Antiqua"/>
          <w:b/>
          <w:sz w:val="22"/>
          <w:szCs w:val="22"/>
        </w:rPr>
        <w:t>r. Prawo zamówień publicznych</w:t>
      </w:r>
    </w:p>
    <w:p w:rsidR="006210B0" w:rsidRPr="004C5FB4" w:rsidRDefault="006210B0" w:rsidP="006210B0">
      <w:pPr>
        <w:spacing w:line="276" w:lineRule="auto"/>
        <w:jc w:val="center"/>
        <w:rPr>
          <w:rFonts w:ascii="Book Antiqua" w:hAnsi="Book Antiqua"/>
          <w:sz w:val="22"/>
          <w:szCs w:val="22"/>
        </w:rPr>
      </w:pPr>
      <w:r w:rsidRPr="004C5FB4">
        <w:rPr>
          <w:rFonts w:ascii="Book Antiqua" w:hAnsi="Book Antiqua"/>
          <w:sz w:val="22"/>
          <w:szCs w:val="22"/>
        </w:rPr>
        <w:t>(Dz. U. z 20</w:t>
      </w:r>
      <w:r w:rsidR="00DC3C49">
        <w:rPr>
          <w:rFonts w:ascii="Book Antiqua" w:hAnsi="Book Antiqua"/>
          <w:sz w:val="22"/>
          <w:szCs w:val="22"/>
        </w:rPr>
        <w:t>10</w:t>
      </w:r>
      <w:r w:rsidRPr="004C5FB4">
        <w:rPr>
          <w:rFonts w:ascii="Book Antiqua" w:hAnsi="Book Antiqua"/>
          <w:sz w:val="22"/>
          <w:szCs w:val="22"/>
        </w:rPr>
        <w:t xml:space="preserve"> r. </w:t>
      </w:r>
      <w:r w:rsidR="00DC3C49">
        <w:rPr>
          <w:rFonts w:ascii="Book Antiqua" w:hAnsi="Book Antiqua"/>
          <w:sz w:val="22"/>
          <w:szCs w:val="22"/>
        </w:rPr>
        <w:t>N</w:t>
      </w:r>
      <w:r w:rsidRPr="004C5FB4">
        <w:rPr>
          <w:rFonts w:ascii="Book Antiqua" w:hAnsi="Book Antiqua"/>
          <w:sz w:val="22"/>
          <w:szCs w:val="22"/>
        </w:rPr>
        <w:t xml:space="preserve">r </w:t>
      </w:r>
      <w:r w:rsidR="00DC3C49">
        <w:rPr>
          <w:rFonts w:ascii="Book Antiqua" w:hAnsi="Book Antiqua"/>
          <w:sz w:val="22"/>
          <w:szCs w:val="22"/>
        </w:rPr>
        <w:t>11</w:t>
      </w:r>
      <w:r w:rsidRPr="004C5FB4">
        <w:rPr>
          <w:rFonts w:ascii="Book Antiqua" w:hAnsi="Book Antiqua"/>
          <w:sz w:val="22"/>
          <w:szCs w:val="22"/>
        </w:rPr>
        <w:t xml:space="preserve">3 poz. </w:t>
      </w:r>
      <w:r w:rsidR="00DC3C49">
        <w:rPr>
          <w:rFonts w:ascii="Book Antiqua" w:hAnsi="Book Antiqua"/>
          <w:sz w:val="22"/>
          <w:szCs w:val="22"/>
        </w:rPr>
        <w:t>759</w:t>
      </w:r>
      <w:r w:rsidR="00E22F3F">
        <w:rPr>
          <w:rFonts w:ascii="Book Antiqua" w:hAnsi="Book Antiqua"/>
          <w:sz w:val="22"/>
          <w:szCs w:val="22"/>
        </w:rPr>
        <w:t xml:space="preserve"> ze zm.</w:t>
      </w:r>
      <w:r w:rsidRPr="004C5FB4">
        <w:rPr>
          <w:rFonts w:ascii="Book Antiqua" w:hAnsi="Book Antiqua"/>
          <w:sz w:val="22"/>
          <w:szCs w:val="22"/>
        </w:rPr>
        <w:t>)</w:t>
      </w:r>
    </w:p>
    <w:p w:rsidR="006210B0" w:rsidRPr="004C5FB4" w:rsidRDefault="006210B0" w:rsidP="006210B0">
      <w:pPr>
        <w:spacing w:line="276" w:lineRule="auto"/>
        <w:jc w:val="center"/>
        <w:rPr>
          <w:rFonts w:ascii="Book Antiqua" w:hAnsi="Book Antiqua"/>
          <w:sz w:val="22"/>
          <w:szCs w:val="22"/>
        </w:rPr>
      </w:pPr>
      <w:r>
        <w:rPr>
          <w:rFonts w:ascii="Book Antiqua" w:hAnsi="Book Antiqua"/>
          <w:sz w:val="22"/>
          <w:szCs w:val="22"/>
        </w:rPr>
        <w:t xml:space="preserve">oraz z </w:t>
      </w:r>
      <w:r w:rsidRPr="00BA7E0E">
        <w:rPr>
          <w:rFonts w:ascii="Book Antiqua" w:hAnsi="Book Antiqua"/>
          <w:b/>
          <w:sz w:val="22"/>
          <w:szCs w:val="22"/>
        </w:rPr>
        <w:t xml:space="preserve">§ 2 ust. 1 </w:t>
      </w:r>
      <w:proofErr w:type="spellStart"/>
      <w:r w:rsidRPr="00BA7E0E">
        <w:rPr>
          <w:rFonts w:ascii="Book Antiqua" w:hAnsi="Book Antiqua"/>
          <w:b/>
          <w:sz w:val="22"/>
          <w:szCs w:val="22"/>
        </w:rPr>
        <w:t>pkt</w:t>
      </w:r>
      <w:proofErr w:type="spellEnd"/>
      <w:r w:rsidRPr="00BA7E0E">
        <w:rPr>
          <w:rFonts w:ascii="Book Antiqua" w:hAnsi="Book Antiqua"/>
          <w:b/>
          <w:sz w:val="22"/>
          <w:szCs w:val="22"/>
        </w:rPr>
        <w:t xml:space="preserve"> 1 </w:t>
      </w:r>
      <w:r w:rsidRPr="00BA7E0E">
        <w:rPr>
          <w:b/>
        </w:rPr>
        <w:t xml:space="preserve">Rozporządzenia Prezesa Rady Ministrów z 30 grudnia 2009 r. </w:t>
      </w:r>
      <w:r w:rsidRPr="00BA7E0E">
        <w:rPr>
          <w:b/>
        </w:rPr>
        <w:br/>
        <w:t>w sprawie rodzajów dokumentów, jakich może zadąć zamawiający od wykonawcy oraz form, w jakich te dokumenty mogą być składane</w:t>
      </w:r>
      <w:r w:rsidRPr="00AF4CE7">
        <w:t xml:space="preserve"> (Dz.</w:t>
      </w:r>
      <w:r>
        <w:t xml:space="preserve"> </w:t>
      </w:r>
      <w:r w:rsidRPr="00AF4CE7">
        <w:t xml:space="preserve">U. Nr </w:t>
      </w:r>
      <w:r>
        <w:t>226</w:t>
      </w:r>
      <w:r w:rsidRPr="00AF4CE7">
        <w:t xml:space="preserve">, poz. </w:t>
      </w:r>
      <w:r>
        <w:t>1817</w:t>
      </w:r>
      <w:r w:rsidRPr="00AF4CE7">
        <w:t>).</w:t>
      </w:r>
    </w:p>
    <w:p w:rsidR="006210B0" w:rsidRDefault="006210B0" w:rsidP="006210B0">
      <w:pPr>
        <w:rPr>
          <w:rFonts w:ascii="Book Antiqua" w:hAnsi="Book Antiqua"/>
          <w:sz w:val="22"/>
          <w:szCs w:val="22"/>
        </w:rPr>
      </w:pPr>
    </w:p>
    <w:p w:rsidR="00C128FB" w:rsidRPr="004C5FB4" w:rsidRDefault="00C128FB" w:rsidP="006210B0">
      <w:pPr>
        <w:rPr>
          <w:rFonts w:ascii="Book Antiqua" w:hAnsi="Book Antiqua"/>
          <w:sz w:val="22"/>
          <w:szCs w:val="22"/>
        </w:rPr>
      </w:pPr>
    </w:p>
    <w:p w:rsidR="006210B0" w:rsidRPr="004C5FB4" w:rsidRDefault="006210B0" w:rsidP="006210B0">
      <w:pPr>
        <w:pStyle w:val="Tekstpodstawowy"/>
        <w:ind w:left="4254"/>
        <w:jc w:val="center"/>
        <w:rPr>
          <w:rFonts w:ascii="Book Antiqua" w:hAnsi="Book Antiqua"/>
          <w:i/>
          <w:sz w:val="22"/>
          <w:szCs w:val="22"/>
        </w:rPr>
      </w:pPr>
      <w:r w:rsidRPr="004C5FB4">
        <w:rPr>
          <w:rFonts w:ascii="Book Antiqua" w:hAnsi="Book Antiqua"/>
          <w:i/>
          <w:sz w:val="22"/>
          <w:szCs w:val="22"/>
        </w:rPr>
        <w:t>Miasto i Gmina Bierutów</w:t>
      </w:r>
    </w:p>
    <w:p w:rsidR="006210B0" w:rsidRPr="004C5FB4" w:rsidRDefault="006210B0" w:rsidP="006210B0">
      <w:pPr>
        <w:pStyle w:val="Tekstpodstawowy"/>
        <w:ind w:left="4254"/>
        <w:jc w:val="center"/>
        <w:rPr>
          <w:rFonts w:ascii="Book Antiqua" w:hAnsi="Book Antiqua"/>
          <w:i/>
          <w:sz w:val="22"/>
          <w:szCs w:val="22"/>
        </w:rPr>
      </w:pPr>
      <w:r w:rsidRPr="004C5FB4">
        <w:rPr>
          <w:rFonts w:ascii="Book Antiqua" w:hAnsi="Book Antiqua"/>
          <w:i/>
          <w:sz w:val="22"/>
          <w:szCs w:val="22"/>
        </w:rPr>
        <w:t>ul. Moniuszki 12</w:t>
      </w:r>
    </w:p>
    <w:p w:rsidR="006210B0" w:rsidRDefault="006210B0" w:rsidP="006210B0">
      <w:pPr>
        <w:pStyle w:val="Tekstpodstawowy2"/>
        <w:ind w:left="4254"/>
        <w:jc w:val="center"/>
        <w:rPr>
          <w:rFonts w:ascii="Book Antiqua" w:hAnsi="Book Antiqua"/>
          <w:i/>
          <w:sz w:val="22"/>
          <w:szCs w:val="22"/>
        </w:rPr>
      </w:pPr>
      <w:r w:rsidRPr="004C5FB4">
        <w:rPr>
          <w:rFonts w:ascii="Book Antiqua" w:hAnsi="Book Antiqua"/>
          <w:i/>
          <w:sz w:val="22"/>
          <w:szCs w:val="22"/>
        </w:rPr>
        <w:t>56-420 Bierutów</w:t>
      </w:r>
    </w:p>
    <w:p w:rsidR="00C128FB" w:rsidRPr="004C5FB4" w:rsidRDefault="00C128FB" w:rsidP="00C128FB">
      <w:pPr>
        <w:pStyle w:val="Tekstpodstawowy2"/>
        <w:spacing w:line="240" w:lineRule="auto"/>
        <w:ind w:left="4254"/>
        <w:jc w:val="center"/>
        <w:rPr>
          <w:rFonts w:ascii="Book Antiqua" w:hAnsi="Book Antiqua"/>
          <w:i/>
          <w:sz w:val="22"/>
          <w:szCs w:val="22"/>
        </w:rPr>
      </w:pPr>
    </w:p>
    <w:p w:rsidR="006210B0" w:rsidRDefault="006210B0" w:rsidP="006210B0">
      <w:pPr>
        <w:pBdr>
          <w:top w:val="single" w:sz="4" w:space="1" w:color="auto"/>
          <w:left w:val="single" w:sz="4" w:space="4" w:color="auto"/>
          <w:bottom w:val="single" w:sz="4" w:space="1" w:color="auto"/>
          <w:right w:val="single" w:sz="4" w:space="4" w:color="auto"/>
        </w:pBdr>
        <w:shd w:val="clear" w:color="auto" w:fill="EEECE1"/>
        <w:jc w:val="center"/>
        <w:rPr>
          <w:rFonts w:ascii="Book Antiqua" w:hAnsi="Book Antiqua"/>
          <w:b/>
          <w:sz w:val="36"/>
          <w:szCs w:val="36"/>
        </w:rPr>
      </w:pPr>
      <w:r>
        <w:rPr>
          <w:rFonts w:ascii="Book Antiqua" w:hAnsi="Book Antiqua"/>
          <w:b/>
          <w:sz w:val="36"/>
          <w:szCs w:val="36"/>
        </w:rPr>
        <w:t>OŚWIADCZENIE</w:t>
      </w:r>
    </w:p>
    <w:p w:rsidR="006210B0" w:rsidRDefault="006210B0" w:rsidP="006210B0">
      <w:pPr>
        <w:jc w:val="center"/>
        <w:rPr>
          <w:rFonts w:ascii="Book Antiqua" w:hAnsi="Book Antiqua"/>
          <w:b/>
          <w:sz w:val="22"/>
          <w:szCs w:val="22"/>
        </w:rPr>
      </w:pPr>
    </w:p>
    <w:p w:rsidR="006210B0" w:rsidRDefault="006210B0" w:rsidP="006210B0">
      <w:pPr>
        <w:pStyle w:val="Tekstpodstawowy"/>
        <w:spacing w:line="240" w:lineRule="auto"/>
        <w:rPr>
          <w:rFonts w:ascii="Book Antiqua" w:hAnsi="Book Antiqua"/>
          <w:sz w:val="22"/>
          <w:szCs w:val="22"/>
        </w:rPr>
      </w:pPr>
    </w:p>
    <w:p w:rsidR="006210B0" w:rsidRPr="004C5FB4" w:rsidRDefault="006210B0" w:rsidP="006210B0">
      <w:pPr>
        <w:pStyle w:val="Tekstpodstawowy"/>
        <w:spacing w:line="240" w:lineRule="auto"/>
        <w:rPr>
          <w:rFonts w:ascii="Book Antiqua" w:hAnsi="Book Antiqua"/>
          <w:sz w:val="22"/>
          <w:szCs w:val="22"/>
        </w:rPr>
      </w:pPr>
      <w:r>
        <w:rPr>
          <w:rFonts w:ascii="Book Antiqua" w:hAnsi="Book Antiqua"/>
          <w:sz w:val="22"/>
          <w:szCs w:val="22"/>
        </w:rPr>
        <w:tab/>
      </w:r>
      <w:r w:rsidRPr="004C5FB4">
        <w:rPr>
          <w:rFonts w:ascii="Book Antiqua" w:hAnsi="Book Antiqua"/>
          <w:sz w:val="22"/>
          <w:szCs w:val="22"/>
        </w:rPr>
        <w:t>Składając ofertę w postępowaniu o udzielenie zamówienia publicznego prowadzonym</w:t>
      </w:r>
      <w:r>
        <w:rPr>
          <w:rFonts w:ascii="Book Antiqua" w:hAnsi="Book Antiqua"/>
          <w:sz w:val="22"/>
          <w:szCs w:val="22"/>
        </w:rPr>
        <w:t xml:space="preserve"> </w:t>
      </w:r>
      <w:r w:rsidRPr="004C5FB4">
        <w:rPr>
          <w:rFonts w:ascii="Book Antiqua" w:hAnsi="Book Antiqua"/>
          <w:sz w:val="22"/>
          <w:szCs w:val="22"/>
        </w:rPr>
        <w:t>w trybie przetargu nieograniczonego na zadanie</w:t>
      </w:r>
      <w:r w:rsidRPr="00101B98">
        <w:rPr>
          <w:rFonts w:ascii="Book Antiqua" w:hAnsi="Book Antiqua"/>
          <w:i/>
          <w:sz w:val="22"/>
          <w:szCs w:val="22"/>
        </w:rPr>
        <w:t xml:space="preserve">: </w:t>
      </w:r>
      <w:r>
        <w:rPr>
          <w:rFonts w:ascii="Book Antiqua" w:hAnsi="Book Antiqua"/>
          <w:b/>
          <w:i/>
          <w:sz w:val="22"/>
          <w:szCs w:val="22"/>
        </w:rPr>
        <w:t xml:space="preserve">Budowa </w:t>
      </w:r>
      <w:r w:rsidR="00F06E78">
        <w:rPr>
          <w:rFonts w:ascii="Book Antiqua" w:hAnsi="Book Antiqua"/>
          <w:b/>
          <w:i/>
          <w:sz w:val="22"/>
          <w:szCs w:val="22"/>
        </w:rPr>
        <w:t xml:space="preserve">świetlicy wiejskiej we wsi </w:t>
      </w:r>
      <w:r w:rsidR="00192054">
        <w:rPr>
          <w:rFonts w:ascii="Book Antiqua" w:hAnsi="Book Antiqua"/>
          <w:b/>
          <w:i/>
          <w:sz w:val="22"/>
          <w:szCs w:val="22"/>
        </w:rPr>
        <w:t>Zawidowice</w:t>
      </w:r>
      <w:r>
        <w:rPr>
          <w:rFonts w:ascii="Book Antiqua" w:hAnsi="Book Antiqua"/>
          <w:b/>
          <w:i/>
          <w:sz w:val="22"/>
          <w:szCs w:val="22"/>
        </w:rPr>
        <w:t xml:space="preserve"> – ETAP I</w:t>
      </w:r>
      <w:r w:rsidRPr="004C5FB4">
        <w:rPr>
          <w:rFonts w:ascii="Book Antiqua" w:hAnsi="Book Antiqua"/>
          <w:b/>
          <w:i/>
          <w:sz w:val="22"/>
          <w:szCs w:val="22"/>
        </w:rPr>
        <w:t xml:space="preserve">, </w:t>
      </w:r>
      <w:r w:rsidRPr="004C5FB4">
        <w:rPr>
          <w:rFonts w:ascii="Book Antiqua" w:hAnsi="Book Antiqua"/>
          <w:sz w:val="22"/>
          <w:szCs w:val="22"/>
        </w:rPr>
        <w:t xml:space="preserve">moja firma: </w:t>
      </w:r>
    </w:p>
    <w:p w:rsidR="006210B0" w:rsidRPr="004C5FB4" w:rsidRDefault="006210B0" w:rsidP="006210B0">
      <w:pPr>
        <w:pStyle w:val="Tekstpodstawowy"/>
        <w:tabs>
          <w:tab w:val="left" w:pos="1260"/>
        </w:tabs>
        <w:spacing w:line="240" w:lineRule="auto"/>
        <w:rPr>
          <w:rFonts w:ascii="Book Antiqua" w:hAnsi="Book Antiqua"/>
          <w:sz w:val="22"/>
          <w:szCs w:val="22"/>
        </w:rPr>
      </w:pPr>
    </w:p>
    <w:p w:rsidR="006210B0" w:rsidRPr="004C5FB4" w:rsidRDefault="006210B0" w:rsidP="006210B0">
      <w:pPr>
        <w:tabs>
          <w:tab w:val="left" w:pos="1260"/>
        </w:tabs>
        <w:spacing w:line="276" w:lineRule="auto"/>
        <w:ind w:left="360"/>
        <w:jc w:val="center"/>
        <w:rPr>
          <w:rFonts w:ascii="Book Antiqua" w:hAnsi="Book Antiqua"/>
          <w:b/>
          <w:sz w:val="22"/>
          <w:szCs w:val="22"/>
        </w:rPr>
      </w:pPr>
      <w:r w:rsidRPr="004C5FB4">
        <w:rPr>
          <w:rFonts w:ascii="Book Antiqua" w:hAnsi="Book Antiqua"/>
          <w:b/>
          <w:bCs/>
          <w:sz w:val="22"/>
          <w:szCs w:val="22"/>
        </w:rPr>
        <w:t xml:space="preserve">nie podlega wykluczeniu z postępowania o udzielenie na podstawie art. 24 ust. 1 ustawy </w:t>
      </w:r>
      <w:r w:rsidRPr="004C5FB4">
        <w:rPr>
          <w:rFonts w:ascii="Book Antiqua" w:hAnsi="Book Antiqua"/>
          <w:b/>
          <w:sz w:val="22"/>
          <w:szCs w:val="22"/>
        </w:rPr>
        <w:t xml:space="preserve">z dnia 29 stycznia 2004 r. - Prawo zamówień publicznych </w:t>
      </w:r>
    </w:p>
    <w:p w:rsidR="006210B0" w:rsidRPr="004C5FB4" w:rsidRDefault="006210B0" w:rsidP="006210B0">
      <w:pPr>
        <w:tabs>
          <w:tab w:val="left" w:pos="1260"/>
        </w:tabs>
        <w:spacing w:line="276" w:lineRule="auto"/>
        <w:ind w:left="360"/>
        <w:jc w:val="center"/>
        <w:rPr>
          <w:rFonts w:ascii="Book Antiqua" w:hAnsi="Book Antiqua"/>
          <w:b/>
          <w:bCs/>
          <w:sz w:val="22"/>
          <w:szCs w:val="22"/>
        </w:rPr>
      </w:pPr>
      <w:r w:rsidRPr="004C5FB4">
        <w:rPr>
          <w:rFonts w:ascii="Book Antiqua" w:hAnsi="Book Antiqua"/>
          <w:b/>
          <w:sz w:val="22"/>
          <w:szCs w:val="22"/>
        </w:rPr>
        <w:t>(Dz. U. z 20</w:t>
      </w:r>
      <w:r w:rsidR="00DC3C49">
        <w:rPr>
          <w:rFonts w:ascii="Book Antiqua" w:hAnsi="Book Antiqua"/>
          <w:b/>
          <w:sz w:val="22"/>
          <w:szCs w:val="22"/>
        </w:rPr>
        <w:t>10</w:t>
      </w:r>
      <w:r w:rsidRPr="004C5FB4">
        <w:rPr>
          <w:rFonts w:ascii="Book Antiqua" w:hAnsi="Book Antiqua"/>
          <w:b/>
          <w:sz w:val="22"/>
          <w:szCs w:val="22"/>
        </w:rPr>
        <w:t xml:space="preserve"> r. Nr </w:t>
      </w:r>
      <w:r w:rsidR="00DC3C49">
        <w:rPr>
          <w:rFonts w:ascii="Book Antiqua" w:hAnsi="Book Antiqua"/>
          <w:b/>
          <w:sz w:val="22"/>
          <w:szCs w:val="22"/>
        </w:rPr>
        <w:t>11</w:t>
      </w:r>
      <w:r w:rsidRPr="004C5FB4">
        <w:rPr>
          <w:rFonts w:ascii="Book Antiqua" w:hAnsi="Book Antiqua"/>
          <w:b/>
          <w:sz w:val="22"/>
          <w:szCs w:val="22"/>
        </w:rPr>
        <w:t xml:space="preserve">3, poz. </w:t>
      </w:r>
      <w:r w:rsidR="00DC3C49">
        <w:rPr>
          <w:rFonts w:ascii="Book Antiqua" w:hAnsi="Book Antiqua"/>
          <w:b/>
          <w:sz w:val="22"/>
          <w:szCs w:val="22"/>
        </w:rPr>
        <w:t>759</w:t>
      </w:r>
      <w:r w:rsidR="00E22F3F">
        <w:rPr>
          <w:rFonts w:ascii="Book Antiqua" w:hAnsi="Book Antiqua"/>
          <w:b/>
          <w:sz w:val="22"/>
          <w:szCs w:val="22"/>
        </w:rPr>
        <w:t xml:space="preserve"> ze zm.</w:t>
      </w:r>
      <w:r w:rsidRPr="004C5FB4">
        <w:rPr>
          <w:rFonts w:ascii="Book Antiqua" w:hAnsi="Book Antiqua"/>
          <w:b/>
          <w:sz w:val="22"/>
          <w:szCs w:val="22"/>
        </w:rPr>
        <w:t>)</w:t>
      </w:r>
    </w:p>
    <w:p w:rsidR="006210B0" w:rsidRPr="004C5FB4" w:rsidRDefault="006210B0" w:rsidP="006210B0">
      <w:pPr>
        <w:tabs>
          <w:tab w:val="left" w:pos="1260"/>
        </w:tabs>
        <w:jc w:val="center"/>
        <w:rPr>
          <w:rFonts w:ascii="Book Antiqua" w:hAnsi="Book Antiqua"/>
          <w:i/>
          <w:sz w:val="22"/>
          <w:szCs w:val="22"/>
        </w:rPr>
      </w:pPr>
      <w:r w:rsidRPr="00213088">
        <w:rPr>
          <w:rFonts w:ascii="Book Antiqua" w:hAnsi="Book Antiqua"/>
          <w:iCs/>
          <w:sz w:val="22"/>
          <w:szCs w:val="22"/>
        </w:rPr>
        <w:t>oraz</w:t>
      </w:r>
      <w:r>
        <w:rPr>
          <w:rFonts w:ascii="Book Antiqua" w:hAnsi="Book Antiqua"/>
          <w:b/>
          <w:iCs/>
          <w:sz w:val="22"/>
          <w:szCs w:val="22"/>
        </w:rPr>
        <w:t xml:space="preserve"> </w:t>
      </w:r>
      <w:r>
        <w:rPr>
          <w:rFonts w:ascii="Book Antiqua" w:hAnsi="Book Antiqua"/>
          <w:sz w:val="22"/>
          <w:szCs w:val="22"/>
        </w:rPr>
        <w:t xml:space="preserve">z § 2 ust. 1 </w:t>
      </w:r>
      <w:proofErr w:type="spellStart"/>
      <w:r>
        <w:rPr>
          <w:rFonts w:ascii="Book Antiqua" w:hAnsi="Book Antiqua"/>
          <w:sz w:val="22"/>
          <w:szCs w:val="22"/>
        </w:rPr>
        <w:t>pkt</w:t>
      </w:r>
      <w:proofErr w:type="spellEnd"/>
      <w:r>
        <w:rPr>
          <w:rFonts w:ascii="Book Antiqua" w:hAnsi="Book Antiqua"/>
          <w:sz w:val="22"/>
          <w:szCs w:val="22"/>
        </w:rPr>
        <w:t xml:space="preserve"> 1 </w:t>
      </w:r>
      <w:r>
        <w:t>Rozporządzenia</w:t>
      </w:r>
      <w:r w:rsidRPr="00AF4CE7">
        <w:t xml:space="preserve"> Prezesa Rady Ministrów z </w:t>
      </w:r>
      <w:r>
        <w:t>30 grudnia 2009</w:t>
      </w:r>
      <w:r w:rsidRPr="00AF4CE7">
        <w:t xml:space="preserve"> r. </w:t>
      </w:r>
      <w:r>
        <w:br/>
      </w:r>
      <w:r w:rsidRPr="00AF4CE7">
        <w:t>w sprawie rodzajów dokumentów, jakich może zadąć zamawiający od wykonawcy oraz form, w jakich te dokumenty mogą być składane (Dz.</w:t>
      </w:r>
      <w:r>
        <w:t xml:space="preserve"> </w:t>
      </w:r>
      <w:r w:rsidRPr="00AF4CE7">
        <w:t xml:space="preserve">U. Nr </w:t>
      </w:r>
      <w:r>
        <w:t>226</w:t>
      </w:r>
      <w:r w:rsidRPr="00AF4CE7">
        <w:t xml:space="preserve">, poz. </w:t>
      </w:r>
      <w:r>
        <w:t>1817)</w:t>
      </w:r>
    </w:p>
    <w:p w:rsidR="006210B0" w:rsidRPr="004C5FB4" w:rsidRDefault="006210B0" w:rsidP="006210B0">
      <w:pPr>
        <w:pStyle w:val="Tekstpodstawowy"/>
        <w:spacing w:line="240" w:lineRule="auto"/>
        <w:rPr>
          <w:rFonts w:ascii="Book Antiqua" w:hAnsi="Book Antiqua"/>
          <w:i/>
          <w:sz w:val="22"/>
          <w:szCs w:val="22"/>
        </w:rPr>
      </w:pPr>
    </w:p>
    <w:p w:rsidR="006210B0" w:rsidRPr="004C5FB4" w:rsidRDefault="006210B0" w:rsidP="00AD3C2D">
      <w:pPr>
        <w:numPr>
          <w:ilvl w:val="0"/>
          <w:numId w:val="42"/>
        </w:numPr>
        <w:ind w:left="426" w:hanging="426"/>
        <w:jc w:val="both"/>
        <w:rPr>
          <w:rFonts w:ascii="Book Antiqua" w:hAnsi="Book Antiqua"/>
          <w:i/>
          <w:sz w:val="20"/>
          <w:szCs w:val="20"/>
          <w:u w:val="single"/>
        </w:rPr>
      </w:pPr>
      <w:r w:rsidRPr="004C5FB4">
        <w:rPr>
          <w:rFonts w:ascii="Book Antiqua" w:hAnsi="Book Antiqua"/>
          <w:i/>
          <w:iCs/>
          <w:color w:val="000000"/>
          <w:sz w:val="20"/>
          <w:szCs w:val="20"/>
          <w:u w:val="single"/>
        </w:rPr>
        <w:t xml:space="preserve">Z postępowania o udzielenie zamówienia wyklucza się </w:t>
      </w:r>
      <w:r w:rsidRPr="004C5FB4">
        <w:rPr>
          <w:rFonts w:ascii="Book Antiqua" w:hAnsi="Book Antiqua"/>
          <w:i/>
          <w:sz w:val="20"/>
          <w:szCs w:val="20"/>
          <w:u w:val="single"/>
        </w:rPr>
        <w:t xml:space="preserve">(zgodnie z art. 24 ust. 1 </w:t>
      </w:r>
      <w:proofErr w:type="spellStart"/>
      <w:r w:rsidRPr="004C5FB4">
        <w:rPr>
          <w:rFonts w:ascii="Book Antiqua" w:hAnsi="Book Antiqua"/>
          <w:i/>
          <w:sz w:val="20"/>
          <w:szCs w:val="20"/>
          <w:u w:val="single"/>
        </w:rPr>
        <w:t>pzp</w:t>
      </w:r>
      <w:proofErr w:type="spellEnd"/>
      <w:r w:rsidRPr="004C5FB4">
        <w:rPr>
          <w:rFonts w:ascii="Book Antiqua" w:hAnsi="Book Antiqua"/>
          <w:i/>
          <w:sz w:val="20"/>
          <w:szCs w:val="20"/>
          <w:u w:val="single"/>
        </w:rPr>
        <w:t>):</w:t>
      </w:r>
    </w:p>
    <w:p w:rsidR="006210B0" w:rsidRPr="006E4E58"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wykonawców, którzy wyrządzili szkodę, nie wykonując zamówienia lub wykonując je nienależycie, jeżeli szkoda ta została stwierdzona orzeczeniem sądu, które uprawomocniło się w okresie 3 lat przed wszczęciem postępowania; </w:t>
      </w:r>
    </w:p>
    <w:p w:rsidR="006E4E58" w:rsidRPr="006E4E58" w:rsidRDefault="006E4E58" w:rsidP="006E4E58">
      <w:pPr>
        <w:autoSpaceDE w:val="0"/>
        <w:autoSpaceDN w:val="0"/>
        <w:adjustRightInd w:val="0"/>
        <w:ind w:left="709" w:hanging="567"/>
        <w:jc w:val="both"/>
        <w:rPr>
          <w:rFonts w:ascii="UniversPro-Roman" w:eastAsia="UniversPro-Roman" w:hAnsi="Calibri" w:cs="UniversPro-Roman"/>
          <w:sz w:val="19"/>
          <w:szCs w:val="19"/>
        </w:rPr>
      </w:pPr>
      <w:r>
        <w:rPr>
          <w:rFonts w:ascii="Book Antiqua" w:hAnsi="Book Antiqua"/>
          <w:i/>
          <w:iCs/>
          <w:color w:val="000000"/>
          <w:sz w:val="20"/>
          <w:szCs w:val="20"/>
        </w:rPr>
        <w:t xml:space="preserve">  1a)</w:t>
      </w:r>
      <w:r>
        <w:rPr>
          <w:rFonts w:ascii="UniversPro-Roman" w:eastAsia="UniversPro-Roman" w:hAnsi="Calibri" w:cs="UniversPro-Roman"/>
          <w:sz w:val="19"/>
          <w:szCs w:val="19"/>
        </w:rPr>
        <w:t xml:space="preserve">  </w:t>
      </w:r>
      <w:r w:rsidRPr="006E4E58">
        <w:rPr>
          <w:rFonts w:ascii="Book Antiqua" w:eastAsia="UniversPro-Roman" w:hAnsi="Book Antiqua" w:cs="UniversPro-Roman"/>
          <w:i/>
          <w:sz w:val="20"/>
          <w:szCs w:val="20"/>
        </w:rPr>
        <w:t>wykonawców, z którymi dany zamawiający rozwiązał albo wypowiedział umowę w sprawie zamówienia publicznego albo odstąpił od umowy w sprawie zamówienia publicznego, z powodu</w:t>
      </w:r>
      <w:r>
        <w:rPr>
          <w:rFonts w:ascii="UniversPro-Roman" w:eastAsia="UniversPro-Roman" w:hAnsi="Calibri" w:cs="UniversPro-Roman"/>
          <w:sz w:val="19"/>
          <w:szCs w:val="19"/>
        </w:rPr>
        <w:t xml:space="preserve"> </w:t>
      </w:r>
      <w:r w:rsidRPr="006E4E58">
        <w:rPr>
          <w:rFonts w:ascii="Book Antiqua" w:eastAsia="UniversPro-Roman" w:hAnsi="Book Antiqua" w:cs="UniversPro-Roman"/>
          <w:i/>
          <w:sz w:val="20"/>
          <w:szCs w:val="20"/>
        </w:rPr>
        <w:t>okoliczności, za które wykonawca ponosi odpowiedzialność, jeżeli rozwiązanie albo wypowiedzenie</w:t>
      </w:r>
      <w:r>
        <w:rPr>
          <w:rFonts w:ascii="UniversPro-Roman" w:eastAsia="UniversPro-Roman" w:hAnsi="Calibri" w:cs="UniversPro-Roman"/>
          <w:sz w:val="19"/>
          <w:szCs w:val="19"/>
        </w:rPr>
        <w:t xml:space="preserve"> </w:t>
      </w:r>
      <w:r w:rsidRPr="006E4E58">
        <w:rPr>
          <w:rFonts w:ascii="Book Antiqua" w:eastAsia="UniversPro-Roman" w:hAnsi="Book Antiqua" w:cs="UniversPro-Roman"/>
          <w:i/>
          <w:sz w:val="20"/>
          <w:szCs w:val="20"/>
        </w:rPr>
        <w:t xml:space="preserve">umowy albo </w:t>
      </w:r>
      <w:r w:rsidRPr="006E4E58">
        <w:rPr>
          <w:rFonts w:ascii="Book Antiqua" w:eastAsia="UniversPro-Roman" w:hAnsi="Book Antiqua" w:cs="UniversPro-Roman"/>
          <w:i/>
          <w:sz w:val="20"/>
          <w:szCs w:val="20"/>
        </w:rPr>
        <w:lastRenderedPageBreak/>
        <w:t>odstąpienie od niej nastąpiło w okresie 3 lat przed wszczęciem postępowania, a wartość niezrealizowanego zamówienia wyniosła co najmniej 5% wartości umowy</w:t>
      </w:r>
      <w:r>
        <w:rPr>
          <w:rFonts w:ascii="Book Antiqua" w:eastAsia="UniversPro-Roman" w:hAnsi="Book Antiqua" w:cs="UniversPro-Roman"/>
          <w:i/>
          <w:sz w:val="20"/>
          <w:szCs w:val="20"/>
        </w:rPr>
        <w:t>;</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wykonawców, w stosunku do których otwarto likwidację lub których upadłość ogłoszono, z wyjątkiem wykonawców, którzy po ogłoszeniu upadłości zawarli układ zatwierdzony prawomocnym postanowien</w:t>
      </w:r>
      <w:r>
        <w:rPr>
          <w:rFonts w:ascii="Book Antiqua" w:hAnsi="Book Antiqua"/>
          <w:i/>
          <w:iCs/>
          <w:color w:val="000000"/>
          <w:sz w:val="20"/>
          <w:szCs w:val="20"/>
        </w:rPr>
        <w:t>iem sądu, jeżeli układ nie prze</w:t>
      </w:r>
      <w:r w:rsidRPr="004C5FB4">
        <w:rPr>
          <w:rFonts w:ascii="Book Antiqua" w:hAnsi="Book Antiqua"/>
          <w:i/>
          <w:iCs/>
          <w:color w:val="000000"/>
          <w:sz w:val="20"/>
          <w:szCs w:val="20"/>
        </w:rPr>
        <w:t xml:space="preserve">widuje zaspokojenia wierzycieli przez likwidację majątku upadłego;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spółki partnerskie, których partnera lub członka zarządu prawomocnie skazano za przestępstwo popełnione</w:t>
      </w:r>
      <w:r>
        <w:rPr>
          <w:rFonts w:ascii="Book Antiqua" w:hAnsi="Book Antiqua"/>
          <w:i/>
          <w:iCs/>
          <w:color w:val="000000"/>
          <w:sz w:val="20"/>
          <w:szCs w:val="20"/>
        </w:rPr>
        <w:t xml:space="preserve"> </w:t>
      </w:r>
      <w:r w:rsidRPr="004C5FB4">
        <w:rPr>
          <w:rFonts w:ascii="Book Antiqua" w:hAnsi="Book Antiqua"/>
          <w:i/>
          <w:iCs/>
          <w:color w:val="000000"/>
          <w:sz w:val="20"/>
          <w:szCs w:val="20"/>
        </w:rP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spółki komandytowe oraz spółki komandytowo-akcyjne, których </w:t>
      </w:r>
      <w:proofErr w:type="spellStart"/>
      <w:r w:rsidRPr="004C5FB4">
        <w:rPr>
          <w:rFonts w:ascii="Book Antiqua" w:hAnsi="Book Antiqua"/>
          <w:i/>
          <w:iCs/>
          <w:color w:val="000000"/>
          <w:sz w:val="20"/>
          <w:szCs w:val="20"/>
        </w:rPr>
        <w:t>komplementariusza</w:t>
      </w:r>
      <w:proofErr w:type="spellEnd"/>
      <w:r w:rsidRPr="004C5FB4">
        <w:rPr>
          <w:rFonts w:ascii="Book Antiqua" w:hAnsi="Book Antiqua"/>
          <w:i/>
          <w:iCs/>
          <w:color w:val="000000"/>
          <w:sz w:val="20"/>
          <w:szCs w:val="20"/>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210B0" w:rsidRPr="004C5FB4" w:rsidRDefault="006210B0" w:rsidP="00AD3C2D">
      <w:pPr>
        <w:numPr>
          <w:ilvl w:val="0"/>
          <w:numId w:val="43"/>
        </w:numPr>
        <w:autoSpaceDE w:val="0"/>
        <w:autoSpaceDN w:val="0"/>
        <w:adjustRightInd w:val="0"/>
        <w:jc w:val="both"/>
        <w:rPr>
          <w:rFonts w:ascii="Book Antiqua" w:hAnsi="Book Antiqua"/>
          <w:i/>
          <w:color w:val="000000"/>
          <w:sz w:val="20"/>
          <w:szCs w:val="20"/>
        </w:rPr>
      </w:pPr>
      <w:r w:rsidRPr="004C5FB4">
        <w:rPr>
          <w:rFonts w:ascii="Book Antiqua" w:hAnsi="Book Antiqua"/>
          <w:i/>
          <w:iCs/>
          <w:color w:val="000000"/>
          <w:sz w:val="20"/>
          <w:szCs w:val="20"/>
        </w:rPr>
        <w:t xml:space="preserve">podmioty zbiorowe, wobec których sąd orzekł zakaz ubiegania się o zamówienia na podstawie przepisów                    o odpowiedzialności podmiotów zbiorowych za czyny zabronione pod groźbą kary. </w:t>
      </w:r>
    </w:p>
    <w:p w:rsidR="006210B0" w:rsidRPr="004C5FB4" w:rsidRDefault="006210B0" w:rsidP="006210B0">
      <w:pPr>
        <w:ind w:right="-993"/>
        <w:jc w:val="both"/>
        <w:rPr>
          <w:rFonts w:ascii="Book Antiqua" w:hAnsi="Book Antiqua"/>
          <w:i/>
          <w:sz w:val="22"/>
          <w:szCs w:val="22"/>
        </w:rPr>
      </w:pPr>
    </w:p>
    <w:p w:rsidR="006210B0" w:rsidRPr="004C5FB4" w:rsidRDefault="006210B0" w:rsidP="006210B0">
      <w:pPr>
        <w:ind w:right="-993"/>
        <w:jc w:val="both"/>
        <w:rPr>
          <w:rFonts w:ascii="Book Antiqua" w:hAnsi="Book Antiqua"/>
          <w:sz w:val="22"/>
          <w:szCs w:val="22"/>
        </w:rPr>
      </w:pPr>
    </w:p>
    <w:p w:rsidR="006210B0" w:rsidRPr="004C5FB4" w:rsidRDefault="006210B0" w:rsidP="006210B0">
      <w:pPr>
        <w:rPr>
          <w:rFonts w:ascii="Book Antiqua" w:hAnsi="Book Antiqua"/>
          <w:sz w:val="20"/>
          <w:szCs w:val="20"/>
        </w:rPr>
      </w:pPr>
      <w:r>
        <w:rPr>
          <w:rFonts w:ascii="Book Antiqua" w:hAnsi="Book Antiqua"/>
          <w:bCs/>
          <w:iCs/>
          <w:sz w:val="20"/>
          <w:szCs w:val="20"/>
        </w:rPr>
        <w:t>____________________</w:t>
      </w:r>
      <w:r>
        <w:rPr>
          <w:rFonts w:ascii="Book Antiqua" w:hAnsi="Book Antiqua"/>
          <w:sz w:val="20"/>
          <w:szCs w:val="20"/>
        </w:rPr>
        <w:t xml:space="preserve">, dnia </w:t>
      </w:r>
      <w:r>
        <w:rPr>
          <w:rFonts w:ascii="Book Antiqua" w:hAnsi="Book Antiqua"/>
          <w:bCs/>
          <w:iCs/>
          <w:sz w:val="20"/>
          <w:szCs w:val="20"/>
        </w:rPr>
        <w:t>____________</w:t>
      </w:r>
      <w:r>
        <w:rPr>
          <w:rFonts w:ascii="Book Antiqua" w:hAnsi="Book Antiqua"/>
          <w:sz w:val="20"/>
          <w:szCs w:val="20"/>
        </w:rPr>
        <w:t xml:space="preserve">                                     </w:t>
      </w:r>
      <w:r>
        <w:rPr>
          <w:rFonts w:ascii="Book Antiqua" w:hAnsi="Book Antiqua"/>
          <w:bCs/>
          <w:iCs/>
          <w:sz w:val="20"/>
          <w:szCs w:val="20"/>
        </w:rPr>
        <w:t>_______________________________</w:t>
      </w:r>
    </w:p>
    <w:p w:rsidR="006210B0" w:rsidRPr="00601A4E" w:rsidRDefault="006210B0" w:rsidP="006210B0">
      <w:pPr>
        <w:ind w:left="5400" w:right="70"/>
        <w:jc w:val="center"/>
        <w:rPr>
          <w:i/>
          <w:sz w:val="18"/>
          <w:szCs w:val="18"/>
        </w:rPr>
      </w:pPr>
      <w:r w:rsidRPr="00601A4E">
        <w:rPr>
          <w:i/>
          <w:sz w:val="18"/>
          <w:szCs w:val="18"/>
        </w:rPr>
        <w:t>Podpis osób uprawnionych do składania oświadczeń woli w imieniu Wykonawcy oraz pieczątka / pieczątki</w:t>
      </w:r>
    </w:p>
    <w:p w:rsidR="006210B0" w:rsidRPr="004C5FB4" w:rsidRDefault="006210B0" w:rsidP="006210B0">
      <w:pPr>
        <w:ind w:left="180" w:hanging="180"/>
        <w:jc w:val="both"/>
        <w:rPr>
          <w:rFonts w:ascii="Book Antiqua" w:hAnsi="Book Antiqua"/>
          <w:sz w:val="20"/>
          <w:szCs w:val="20"/>
        </w:rPr>
      </w:pPr>
      <w:r w:rsidRPr="004C5FB4">
        <w:rPr>
          <w:rFonts w:ascii="Book Antiqua" w:hAnsi="Book Antiqua"/>
          <w:sz w:val="20"/>
          <w:szCs w:val="20"/>
        </w:rPr>
        <w:t>* Podpisuje każdy wykonawca składający ofertę</w:t>
      </w:r>
    </w:p>
    <w:p w:rsidR="00431ECB" w:rsidRDefault="006210B0" w:rsidP="006210B0">
      <w:pPr>
        <w:ind w:left="180" w:hanging="180"/>
        <w:jc w:val="both"/>
        <w:rPr>
          <w:rFonts w:ascii="Book Antiqua" w:hAnsi="Book Antiqua"/>
          <w:sz w:val="20"/>
          <w:szCs w:val="20"/>
        </w:rPr>
      </w:pPr>
      <w:r w:rsidRPr="004C5FB4">
        <w:rPr>
          <w:rFonts w:ascii="Book Antiqua" w:hAnsi="Book Antiqua"/>
          <w:sz w:val="20"/>
          <w:szCs w:val="20"/>
        </w:rPr>
        <w:t>* W przypadku Wykonawców wspólnie ubiegających się o zamówienie powyższy dokument składa każdy z partnerów konsorcjum w imieniu swojej firmy.</w:t>
      </w:r>
    </w:p>
    <w:p w:rsidR="00431ECB" w:rsidRDefault="00431ECB">
      <w:pPr>
        <w:rPr>
          <w:rFonts w:ascii="Book Antiqua" w:hAnsi="Book Antiqua"/>
          <w:sz w:val="20"/>
          <w:szCs w:val="20"/>
        </w:rPr>
      </w:pPr>
      <w:r>
        <w:rPr>
          <w:rFonts w:ascii="Book Antiqua" w:hAnsi="Book Antiqua"/>
          <w:sz w:val="20"/>
          <w:szCs w:val="20"/>
        </w:rPr>
        <w:br w:type="page"/>
      </w:r>
    </w:p>
    <w:p w:rsidR="006210B0" w:rsidRPr="009927AA" w:rsidRDefault="006210B0" w:rsidP="006210B0">
      <w:pPr>
        <w:ind w:left="180" w:hanging="180"/>
        <w:jc w:val="both"/>
        <w:rPr>
          <w:rFonts w:ascii="Book Antiqua" w:hAnsi="Book Antiqua"/>
          <w:sz w:val="20"/>
          <w:szCs w:val="20"/>
        </w:rPr>
      </w:pPr>
    </w:p>
    <w:p w:rsidR="00C128FB" w:rsidRDefault="00606F82" w:rsidP="006210B0">
      <w:pPr>
        <w:pStyle w:val="Nagwek3"/>
      </w:pPr>
      <w:r>
        <w:pict>
          <v:roundrect id="_x0000_s1046" style="position:absolute;left:0;text-align:left;margin-left:-9pt;margin-top:6.25pt;width:180pt;height:81pt;z-index:251658240" arcsize="10923f">
            <v:textbox style="mso-next-textbox:#_x0000_s1046">
              <w:txbxContent>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rPr>
                      <w:sz w:val="18"/>
                    </w:rPr>
                  </w:pPr>
                </w:p>
                <w:p w:rsidR="00374866" w:rsidRDefault="00374866" w:rsidP="006210B0">
                  <w:pPr>
                    <w:jc w:val="center"/>
                    <w:rPr>
                      <w:sz w:val="18"/>
                    </w:rPr>
                  </w:pPr>
                </w:p>
                <w:p w:rsidR="00374866" w:rsidRDefault="00374866" w:rsidP="006210B0">
                  <w:pPr>
                    <w:jc w:val="center"/>
                  </w:pPr>
                  <w:r>
                    <w:rPr>
                      <w:sz w:val="18"/>
                    </w:rPr>
                    <w:t>pieczęć Wykonawcy</w:t>
                  </w:r>
                </w:p>
              </w:txbxContent>
            </v:textbox>
          </v:roundrect>
        </w:pict>
      </w:r>
    </w:p>
    <w:p w:rsidR="006210B0" w:rsidRDefault="006210B0" w:rsidP="006210B0">
      <w:pPr>
        <w:pStyle w:val="Nagwek3"/>
      </w:pPr>
      <w:bookmarkStart w:id="183" w:name="_Toc297535325"/>
      <w:r>
        <w:t>Załącznik Nr 5 – do SIWZ</w:t>
      </w:r>
      <w:bookmarkEnd w:id="183"/>
      <w:r>
        <w:t xml:space="preserve"> </w:t>
      </w:r>
    </w:p>
    <w:p w:rsidR="006210B0" w:rsidRPr="004C5FB4" w:rsidRDefault="006210B0" w:rsidP="006210B0">
      <w:pPr>
        <w:pStyle w:val="Nagwek3"/>
        <w:rPr>
          <w:szCs w:val="22"/>
        </w:rPr>
      </w:pPr>
      <w:bookmarkStart w:id="184" w:name="_Toc297535326"/>
      <w:r w:rsidRPr="004C5FB4">
        <w:rPr>
          <w:szCs w:val="22"/>
        </w:rPr>
        <w:t xml:space="preserve">Oświadczenie </w:t>
      </w:r>
      <w:r>
        <w:rPr>
          <w:szCs w:val="22"/>
        </w:rPr>
        <w:t>osoby fizycznej</w:t>
      </w:r>
      <w:bookmarkEnd w:id="184"/>
    </w:p>
    <w:p w:rsidR="006210B0" w:rsidRPr="002A7A24" w:rsidRDefault="006210B0" w:rsidP="006210B0"/>
    <w:p w:rsidR="006210B0" w:rsidRDefault="006210B0" w:rsidP="006210B0"/>
    <w:p w:rsidR="006210B0" w:rsidRDefault="006210B0" w:rsidP="006210B0">
      <w:pPr>
        <w:jc w:val="both"/>
        <w:rPr>
          <w:rFonts w:ascii="Book Antiqua" w:hAnsi="Book Antiqua"/>
          <w:b/>
          <w:i/>
          <w:sz w:val="22"/>
          <w:szCs w:val="22"/>
        </w:rPr>
      </w:pPr>
    </w:p>
    <w:p w:rsidR="006210B0" w:rsidRDefault="006210B0" w:rsidP="006210B0">
      <w:pPr>
        <w:spacing w:line="216" w:lineRule="auto"/>
        <w:jc w:val="center"/>
        <w:rPr>
          <w:rFonts w:ascii="Book Antiqua" w:hAnsi="Book Antiqua"/>
          <w:b/>
          <w:sz w:val="22"/>
          <w:szCs w:val="22"/>
        </w:rPr>
      </w:pPr>
    </w:p>
    <w:p w:rsidR="006210B0" w:rsidRDefault="006210B0" w:rsidP="006210B0">
      <w:pPr>
        <w:spacing w:line="216" w:lineRule="auto"/>
        <w:jc w:val="center"/>
        <w:rPr>
          <w:rFonts w:ascii="Book Antiqua" w:hAnsi="Book Antiqua"/>
          <w:b/>
          <w:sz w:val="22"/>
          <w:szCs w:val="22"/>
        </w:rPr>
      </w:pPr>
    </w:p>
    <w:p w:rsidR="006210B0" w:rsidRPr="004C5FB4" w:rsidRDefault="006210B0" w:rsidP="006210B0">
      <w:pPr>
        <w:pStyle w:val="Tekstpodstawowy"/>
        <w:ind w:left="4254"/>
        <w:jc w:val="center"/>
        <w:rPr>
          <w:rFonts w:ascii="Book Antiqua" w:hAnsi="Book Antiqua"/>
          <w:i/>
          <w:sz w:val="22"/>
          <w:szCs w:val="22"/>
        </w:rPr>
      </w:pPr>
      <w:r w:rsidRPr="004C5FB4">
        <w:rPr>
          <w:rFonts w:ascii="Book Antiqua" w:hAnsi="Book Antiqua"/>
          <w:i/>
          <w:sz w:val="22"/>
          <w:szCs w:val="22"/>
        </w:rPr>
        <w:t>Miasto i Gmina Bierutów</w:t>
      </w:r>
    </w:p>
    <w:p w:rsidR="006210B0" w:rsidRPr="004C5FB4" w:rsidRDefault="006210B0" w:rsidP="006210B0">
      <w:pPr>
        <w:pStyle w:val="Tekstpodstawowy"/>
        <w:ind w:left="4254"/>
        <w:jc w:val="center"/>
        <w:rPr>
          <w:rFonts w:ascii="Book Antiqua" w:hAnsi="Book Antiqua"/>
          <w:i/>
          <w:sz w:val="22"/>
          <w:szCs w:val="22"/>
        </w:rPr>
      </w:pPr>
      <w:r w:rsidRPr="004C5FB4">
        <w:rPr>
          <w:rFonts w:ascii="Book Antiqua" w:hAnsi="Book Antiqua"/>
          <w:i/>
          <w:sz w:val="22"/>
          <w:szCs w:val="22"/>
        </w:rPr>
        <w:t>ul. Moniuszki 12</w:t>
      </w:r>
    </w:p>
    <w:p w:rsidR="006210B0" w:rsidRDefault="006210B0" w:rsidP="006210B0">
      <w:pPr>
        <w:pStyle w:val="Tekstpodstawowy2"/>
        <w:ind w:left="4254"/>
        <w:jc w:val="center"/>
        <w:rPr>
          <w:rFonts w:ascii="Book Antiqua" w:hAnsi="Book Antiqua"/>
          <w:i/>
          <w:sz w:val="22"/>
          <w:szCs w:val="22"/>
        </w:rPr>
      </w:pPr>
      <w:r w:rsidRPr="004C5FB4">
        <w:rPr>
          <w:rFonts w:ascii="Book Antiqua" w:hAnsi="Book Antiqua"/>
          <w:i/>
          <w:sz w:val="22"/>
          <w:szCs w:val="22"/>
        </w:rPr>
        <w:t>56-420 Bierutów</w:t>
      </w:r>
    </w:p>
    <w:p w:rsidR="006210B0" w:rsidRDefault="006210B0" w:rsidP="006210B0">
      <w:pPr>
        <w:pBdr>
          <w:top w:val="single" w:sz="4" w:space="1" w:color="auto"/>
          <w:left w:val="single" w:sz="4" w:space="4" w:color="auto"/>
          <w:bottom w:val="single" w:sz="4" w:space="1" w:color="auto"/>
          <w:right w:val="single" w:sz="4" w:space="4" w:color="auto"/>
        </w:pBdr>
        <w:shd w:val="clear" w:color="auto" w:fill="EEECE1"/>
        <w:jc w:val="center"/>
        <w:rPr>
          <w:rFonts w:ascii="Book Antiqua" w:hAnsi="Book Antiqua"/>
          <w:b/>
          <w:sz w:val="36"/>
          <w:szCs w:val="36"/>
        </w:rPr>
      </w:pPr>
      <w:r>
        <w:rPr>
          <w:rFonts w:ascii="Book Antiqua" w:hAnsi="Book Antiqua"/>
          <w:b/>
          <w:sz w:val="36"/>
          <w:szCs w:val="36"/>
        </w:rPr>
        <w:t xml:space="preserve">OŚWIADCZENIE </w:t>
      </w:r>
      <w:r w:rsidR="00950FFC">
        <w:rPr>
          <w:rFonts w:ascii="Book Antiqua" w:hAnsi="Book Antiqua"/>
          <w:b/>
          <w:sz w:val="36"/>
          <w:szCs w:val="36"/>
        </w:rPr>
        <w:t>OSOBY FIZYCZNEJ</w:t>
      </w:r>
    </w:p>
    <w:p w:rsidR="006210B0" w:rsidRDefault="006210B0" w:rsidP="006210B0">
      <w:pPr>
        <w:jc w:val="center"/>
        <w:rPr>
          <w:rFonts w:ascii="Book Antiqua" w:hAnsi="Book Antiqua"/>
          <w:b/>
          <w:sz w:val="22"/>
          <w:szCs w:val="22"/>
        </w:rPr>
      </w:pPr>
    </w:p>
    <w:p w:rsidR="006210B0" w:rsidRPr="006210B0" w:rsidRDefault="007310C7" w:rsidP="006210B0">
      <w:pPr>
        <w:contextualSpacing/>
        <w:rPr>
          <w:rFonts w:ascii="Book Antiqua" w:hAnsi="Book Antiqua" w:cs="Tahoma"/>
          <w:bCs/>
          <w:sz w:val="22"/>
          <w:szCs w:val="22"/>
        </w:rPr>
      </w:pPr>
      <w:r w:rsidRPr="006210B0">
        <w:rPr>
          <w:rFonts w:ascii="Book Antiqua" w:hAnsi="Book Antiqua" w:cs="Tahoma"/>
          <w:bCs/>
          <w:sz w:val="22"/>
          <w:szCs w:val="22"/>
        </w:rPr>
        <w:t>Nazwa zadania:</w:t>
      </w:r>
      <w:r w:rsidR="006210B0">
        <w:rPr>
          <w:rFonts w:ascii="Book Antiqua" w:hAnsi="Book Antiqua" w:cs="Tahoma"/>
          <w:bCs/>
          <w:sz w:val="22"/>
          <w:szCs w:val="22"/>
        </w:rPr>
        <w:t xml:space="preserve"> </w:t>
      </w:r>
      <w:r w:rsidR="006210B0" w:rsidRPr="006210B0">
        <w:rPr>
          <w:rFonts w:ascii="Book Antiqua" w:hAnsi="Book Antiqua"/>
          <w:b/>
          <w:sz w:val="22"/>
          <w:szCs w:val="22"/>
        </w:rPr>
        <w:t xml:space="preserve">Budowa </w:t>
      </w:r>
      <w:r w:rsidR="00F06E78">
        <w:rPr>
          <w:rFonts w:ascii="Book Antiqua" w:hAnsi="Book Antiqua"/>
          <w:b/>
          <w:sz w:val="22"/>
          <w:szCs w:val="22"/>
        </w:rPr>
        <w:t xml:space="preserve">świetlicy wiejskiej we wsi </w:t>
      </w:r>
      <w:r w:rsidR="00F272A4">
        <w:rPr>
          <w:rFonts w:ascii="Book Antiqua" w:hAnsi="Book Antiqua"/>
          <w:b/>
          <w:sz w:val="22"/>
          <w:szCs w:val="22"/>
        </w:rPr>
        <w:t>Zawidowice</w:t>
      </w:r>
      <w:r w:rsidR="006210B0" w:rsidRPr="006210B0">
        <w:rPr>
          <w:rFonts w:ascii="Book Antiqua" w:hAnsi="Book Antiqua"/>
          <w:b/>
          <w:sz w:val="22"/>
          <w:szCs w:val="22"/>
        </w:rPr>
        <w:t xml:space="preserve"> – ETAP I</w:t>
      </w:r>
    </w:p>
    <w:p w:rsidR="007310C7" w:rsidRPr="006210B0" w:rsidRDefault="007310C7" w:rsidP="007310C7">
      <w:pPr>
        <w:rPr>
          <w:rFonts w:ascii="Book Antiqua" w:hAnsi="Book Antiqua" w:cs="Tahoma"/>
          <w:sz w:val="22"/>
          <w:szCs w:val="22"/>
        </w:rPr>
      </w:pPr>
    </w:p>
    <w:p w:rsidR="007310C7" w:rsidRPr="006210B0" w:rsidRDefault="007310C7" w:rsidP="006210B0">
      <w:pPr>
        <w:spacing w:line="360" w:lineRule="auto"/>
        <w:rPr>
          <w:rFonts w:ascii="Book Antiqua" w:hAnsi="Book Antiqua" w:cs="Tahoma"/>
          <w:sz w:val="22"/>
          <w:szCs w:val="22"/>
        </w:rPr>
      </w:pPr>
      <w:r w:rsidRPr="006210B0">
        <w:rPr>
          <w:rFonts w:ascii="Book Antiqua" w:hAnsi="Book Antiqua" w:cs="Tahoma"/>
          <w:sz w:val="22"/>
          <w:szCs w:val="22"/>
        </w:rPr>
        <w:t xml:space="preserve">Nazwisko, imię i adres zamieszkania Wykonawcy: </w:t>
      </w:r>
    </w:p>
    <w:p w:rsidR="007310C7" w:rsidRPr="006210B0" w:rsidRDefault="007310C7" w:rsidP="006210B0">
      <w:pPr>
        <w:spacing w:line="360" w:lineRule="auto"/>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950FFC">
      <w:pPr>
        <w:spacing w:line="360" w:lineRule="auto"/>
        <w:rPr>
          <w:rFonts w:ascii="Book Antiqua" w:hAnsi="Book Antiqua" w:cs="Tahoma"/>
          <w:sz w:val="22"/>
          <w:szCs w:val="22"/>
        </w:rPr>
      </w:pPr>
      <w:r w:rsidRPr="006210B0">
        <w:rPr>
          <w:rFonts w:ascii="Book Antiqua" w:hAnsi="Book Antiqua" w:cs="Tahoma"/>
          <w:sz w:val="22"/>
          <w:szCs w:val="22"/>
        </w:rPr>
        <w:t>Zarejestrowana nazwa i siedziba firmy:</w:t>
      </w:r>
    </w:p>
    <w:p w:rsidR="007310C7" w:rsidRPr="006210B0" w:rsidRDefault="007310C7" w:rsidP="00950FFC">
      <w:pPr>
        <w:spacing w:line="360" w:lineRule="auto"/>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950FFC">
      <w:pPr>
        <w:spacing w:line="360" w:lineRule="auto"/>
        <w:rPr>
          <w:rFonts w:ascii="Book Antiqua" w:hAnsi="Book Antiqua" w:cs="Tahoma"/>
          <w:sz w:val="22"/>
          <w:szCs w:val="22"/>
        </w:rPr>
      </w:pPr>
      <w:r w:rsidRPr="006210B0">
        <w:rPr>
          <w:rFonts w:ascii="Book Antiqua" w:hAnsi="Book Antiqua" w:cs="Tahoma"/>
          <w:sz w:val="22"/>
          <w:szCs w:val="22"/>
        </w:rPr>
        <w:t>zgodnie z aktualnym wpisem do ewidencji działalności gospodarczej prowadzonej przez:</w:t>
      </w:r>
    </w:p>
    <w:p w:rsidR="00950FFC" w:rsidRDefault="007310C7" w:rsidP="00950FFC">
      <w:pPr>
        <w:rPr>
          <w:rFonts w:ascii="Book Antiqua" w:hAnsi="Book Antiqua" w:cs="Tahoma"/>
          <w:sz w:val="16"/>
          <w:szCs w:val="16"/>
        </w:rPr>
      </w:pPr>
      <w:r w:rsidRPr="006210B0">
        <w:rPr>
          <w:rFonts w:ascii="Book Antiqua" w:hAnsi="Book Antiqua" w:cs="Tahoma"/>
          <w:sz w:val="22"/>
          <w:szCs w:val="22"/>
        </w:rPr>
        <w:t>....................................................................</w:t>
      </w:r>
      <w:r w:rsidR="00950FFC">
        <w:rPr>
          <w:rFonts w:ascii="Book Antiqua" w:hAnsi="Book Antiqua" w:cs="Tahoma"/>
          <w:sz w:val="22"/>
          <w:szCs w:val="22"/>
        </w:rPr>
        <w:t>.............</w:t>
      </w:r>
      <w:r w:rsidR="00950FFC" w:rsidRPr="00950FFC">
        <w:rPr>
          <w:rFonts w:ascii="Book Antiqua" w:hAnsi="Book Antiqua" w:cs="Tahoma"/>
          <w:sz w:val="22"/>
          <w:szCs w:val="22"/>
        </w:rPr>
        <w:t xml:space="preserve"> </w:t>
      </w:r>
      <w:r w:rsidR="00950FFC" w:rsidRPr="006210B0">
        <w:rPr>
          <w:rFonts w:ascii="Book Antiqua" w:hAnsi="Book Antiqua" w:cs="Tahoma"/>
          <w:sz w:val="22"/>
          <w:szCs w:val="22"/>
        </w:rPr>
        <w:t>pod numerem .........................</w:t>
      </w:r>
      <w:r w:rsidR="00950FFC">
        <w:rPr>
          <w:rFonts w:ascii="Book Antiqua" w:hAnsi="Book Antiqua" w:cs="Tahoma"/>
          <w:sz w:val="22"/>
          <w:szCs w:val="22"/>
        </w:rPr>
        <w:t>...........................</w:t>
      </w:r>
      <w:r w:rsidR="00950FFC" w:rsidRPr="006210B0">
        <w:rPr>
          <w:rFonts w:ascii="Book Antiqua" w:hAnsi="Book Antiqua" w:cs="Tahoma"/>
          <w:sz w:val="22"/>
          <w:szCs w:val="22"/>
        </w:rPr>
        <w:t>..</w:t>
      </w:r>
      <w:r w:rsidR="00950FFC">
        <w:rPr>
          <w:rFonts w:ascii="Book Antiqua" w:hAnsi="Book Antiqua" w:cs="Tahoma"/>
          <w:sz w:val="16"/>
          <w:szCs w:val="16"/>
        </w:rPr>
        <w:t xml:space="preserve">                      </w:t>
      </w:r>
    </w:p>
    <w:p w:rsidR="007310C7" w:rsidRPr="00950FFC" w:rsidRDefault="00950FFC" w:rsidP="00950FFC">
      <w:pPr>
        <w:rPr>
          <w:rFonts w:ascii="Book Antiqua" w:hAnsi="Book Antiqua" w:cs="Tahoma"/>
          <w:sz w:val="16"/>
          <w:szCs w:val="16"/>
        </w:rPr>
      </w:pPr>
      <w:r>
        <w:rPr>
          <w:rFonts w:ascii="Book Antiqua" w:hAnsi="Book Antiqua" w:cs="Tahoma"/>
          <w:sz w:val="16"/>
          <w:szCs w:val="16"/>
        </w:rPr>
        <w:t xml:space="preserve">                </w:t>
      </w:r>
      <w:r w:rsidR="007310C7" w:rsidRPr="00950FFC">
        <w:rPr>
          <w:rFonts w:ascii="Book Antiqua" w:hAnsi="Book Antiqua" w:cs="Tahoma"/>
          <w:sz w:val="16"/>
          <w:szCs w:val="16"/>
        </w:rPr>
        <w:t>(nazwa organu wydającego zaświadczenie)</w:t>
      </w:r>
    </w:p>
    <w:p w:rsidR="007310C7" w:rsidRPr="006210B0" w:rsidRDefault="007310C7" w:rsidP="007310C7">
      <w:pPr>
        <w:rPr>
          <w:rFonts w:ascii="Book Antiqua" w:hAnsi="Book Antiqua" w:cs="Tahoma"/>
          <w:sz w:val="22"/>
          <w:szCs w:val="22"/>
        </w:rPr>
      </w:pP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 xml:space="preserve">Oświadczam, że nie podlegam wykluczeniu z postępowania na podstawie art. 24 ust. 1 </w:t>
      </w:r>
      <w:proofErr w:type="spellStart"/>
      <w:r w:rsidRPr="006210B0">
        <w:rPr>
          <w:rFonts w:ascii="Book Antiqua" w:hAnsi="Book Antiqua" w:cs="Tahoma"/>
          <w:sz w:val="22"/>
          <w:szCs w:val="22"/>
        </w:rPr>
        <w:t>pkt</w:t>
      </w:r>
      <w:proofErr w:type="spellEnd"/>
      <w:r w:rsidRPr="006210B0">
        <w:rPr>
          <w:rFonts w:ascii="Book Antiqua" w:hAnsi="Book Antiqua" w:cs="Tahoma"/>
          <w:sz w:val="22"/>
          <w:szCs w:val="22"/>
        </w:rPr>
        <w:t xml:space="preserve"> 2 ustawy - Prawo zamówień publicznych z dnia 29.01.2004 r. </w:t>
      </w:r>
      <w:r w:rsidRPr="006210B0">
        <w:rPr>
          <w:rFonts w:ascii="Book Antiqua" w:hAnsi="Book Antiqua" w:cs="Tahoma"/>
          <w:color w:val="000000"/>
          <w:sz w:val="22"/>
          <w:szCs w:val="22"/>
        </w:rPr>
        <w:t>(Dz. U. z 20</w:t>
      </w:r>
      <w:r w:rsidR="00402715">
        <w:rPr>
          <w:rFonts w:ascii="Book Antiqua" w:hAnsi="Book Antiqua" w:cs="Tahoma"/>
          <w:color w:val="000000"/>
          <w:sz w:val="22"/>
          <w:szCs w:val="22"/>
        </w:rPr>
        <w:t>10</w:t>
      </w:r>
      <w:r w:rsidR="006210B0">
        <w:rPr>
          <w:rFonts w:ascii="Book Antiqua" w:hAnsi="Book Antiqua" w:cs="Tahoma"/>
          <w:color w:val="000000"/>
          <w:sz w:val="22"/>
          <w:szCs w:val="22"/>
        </w:rPr>
        <w:t xml:space="preserve"> </w:t>
      </w:r>
      <w:r w:rsidRPr="006210B0">
        <w:rPr>
          <w:rFonts w:ascii="Book Antiqua" w:hAnsi="Book Antiqua" w:cs="Tahoma"/>
          <w:color w:val="000000"/>
          <w:sz w:val="22"/>
          <w:szCs w:val="22"/>
        </w:rPr>
        <w:t xml:space="preserve">r. Nr </w:t>
      </w:r>
      <w:r w:rsidR="00402715">
        <w:rPr>
          <w:rFonts w:ascii="Book Antiqua" w:hAnsi="Book Antiqua" w:cs="Tahoma"/>
          <w:color w:val="000000"/>
          <w:sz w:val="22"/>
          <w:szCs w:val="22"/>
        </w:rPr>
        <w:t>11</w:t>
      </w:r>
      <w:r w:rsidR="006210B0">
        <w:rPr>
          <w:rFonts w:ascii="Book Antiqua" w:hAnsi="Book Antiqua" w:cs="Tahoma"/>
          <w:color w:val="000000"/>
          <w:sz w:val="22"/>
          <w:szCs w:val="22"/>
        </w:rPr>
        <w:t xml:space="preserve">3, poz. </w:t>
      </w:r>
      <w:r w:rsidR="00402715">
        <w:rPr>
          <w:rFonts w:ascii="Book Antiqua" w:hAnsi="Book Antiqua" w:cs="Tahoma"/>
          <w:color w:val="000000"/>
          <w:sz w:val="22"/>
          <w:szCs w:val="22"/>
        </w:rPr>
        <w:t>759</w:t>
      </w:r>
      <w:r w:rsidR="00E22F3F">
        <w:rPr>
          <w:rFonts w:ascii="Book Antiqua" w:hAnsi="Book Antiqua" w:cs="Tahoma"/>
          <w:color w:val="000000"/>
          <w:sz w:val="22"/>
          <w:szCs w:val="22"/>
        </w:rPr>
        <w:t xml:space="preserve"> ze zm.</w:t>
      </w:r>
      <w:r w:rsidRPr="006210B0">
        <w:rPr>
          <w:rFonts w:ascii="Book Antiqua" w:hAnsi="Book Antiqua" w:cs="Tahoma"/>
          <w:color w:val="000000"/>
          <w:sz w:val="22"/>
          <w:szCs w:val="22"/>
        </w:rPr>
        <w:t>)</w:t>
      </w:r>
      <w:r w:rsidR="004367BF">
        <w:rPr>
          <w:rFonts w:ascii="Book Antiqua" w:hAnsi="Book Antiqua" w:cs="Tahoma"/>
          <w:color w:val="000000"/>
          <w:sz w:val="22"/>
          <w:szCs w:val="22"/>
        </w:rPr>
        <w:t>,</w:t>
      </w:r>
      <w:r w:rsidR="006210B0">
        <w:rPr>
          <w:rFonts w:ascii="Book Antiqua" w:hAnsi="Book Antiqua" w:cs="Tahoma"/>
          <w:color w:val="000000"/>
          <w:sz w:val="22"/>
          <w:szCs w:val="22"/>
        </w:rPr>
        <w:t xml:space="preserve"> </w:t>
      </w:r>
      <w:r w:rsidRPr="006210B0">
        <w:rPr>
          <w:rFonts w:ascii="Book Antiqua" w:hAnsi="Book Antiqua" w:cs="Tahoma"/>
          <w:sz w:val="22"/>
          <w:szCs w:val="22"/>
        </w:rPr>
        <w:t>który mówi, że z postępowania wyklucza się Wykonawców, w stosunku do których otwarto likwidację lub których upadłość ogłoszono, z wyjątkiem Wykonawców, którzy po ogłoszeniu upadł</w:t>
      </w:r>
      <w:r w:rsidR="00402715">
        <w:rPr>
          <w:rFonts w:ascii="Book Antiqua" w:hAnsi="Book Antiqua" w:cs="Tahoma"/>
          <w:sz w:val="22"/>
          <w:szCs w:val="22"/>
        </w:rPr>
        <w:t xml:space="preserve">ości zawarli układ zatwierdzony </w:t>
      </w:r>
      <w:r w:rsidRPr="006210B0">
        <w:rPr>
          <w:rFonts w:ascii="Book Antiqua" w:hAnsi="Book Antiqua" w:cs="Tahoma"/>
          <w:sz w:val="22"/>
          <w:szCs w:val="22"/>
        </w:rPr>
        <w:t>prawomocnym postanowieniem sądu, jeżeli układ nie przewiduje zaspokojenia wierzycieli przez likwidację majątku upadłego.</w:t>
      </w:r>
    </w:p>
    <w:p w:rsidR="007310C7" w:rsidRPr="006210B0" w:rsidRDefault="007310C7" w:rsidP="007310C7">
      <w:pPr>
        <w:jc w:val="right"/>
        <w:rPr>
          <w:rFonts w:ascii="Book Antiqua" w:hAnsi="Book Antiqua" w:cs="Tahoma"/>
          <w:sz w:val="22"/>
          <w:szCs w:val="22"/>
        </w:rPr>
      </w:pPr>
    </w:p>
    <w:p w:rsidR="007310C7" w:rsidRPr="006210B0" w:rsidRDefault="007310C7" w:rsidP="007310C7">
      <w:pPr>
        <w:rPr>
          <w:rFonts w:ascii="Book Antiqua" w:hAnsi="Book Antiqua" w:cs="Tahoma"/>
          <w:sz w:val="22"/>
          <w:szCs w:val="22"/>
        </w:rPr>
      </w:pPr>
      <w:r w:rsidRPr="006210B0">
        <w:rPr>
          <w:rFonts w:ascii="Book Antiqua" w:hAnsi="Book Antiqua" w:cs="Tahoma"/>
          <w:sz w:val="22"/>
          <w:szCs w:val="22"/>
        </w:rPr>
        <w:t>Zakres prowadzonej działalności gospodarczej zgodnie z Polska Klasyfikacją Działalności:</w:t>
      </w: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w:t>
      </w:r>
    </w:p>
    <w:p w:rsidR="007310C7" w:rsidRPr="006210B0" w:rsidRDefault="007310C7" w:rsidP="007310C7">
      <w:pPr>
        <w:jc w:val="both"/>
        <w:rPr>
          <w:rFonts w:ascii="Book Antiqua" w:hAnsi="Book Antiqua" w:cs="Tahoma"/>
          <w:sz w:val="22"/>
          <w:szCs w:val="22"/>
        </w:rPr>
      </w:pPr>
      <w:r w:rsidRPr="006210B0">
        <w:rPr>
          <w:rFonts w:ascii="Book Antiqua" w:hAnsi="Book Antiqua" w:cs="Tahoma"/>
          <w:sz w:val="22"/>
          <w:szCs w:val="22"/>
        </w:rPr>
        <w:t>……………………………………………………………………………………………………………</w:t>
      </w:r>
    </w:p>
    <w:p w:rsidR="00950FFC" w:rsidRDefault="00950FFC" w:rsidP="00950FFC">
      <w:pPr>
        <w:spacing w:line="216" w:lineRule="auto"/>
        <w:jc w:val="both"/>
        <w:rPr>
          <w:rFonts w:ascii="Book Antiqua" w:hAnsi="Book Antiqua"/>
          <w:b/>
          <w:sz w:val="22"/>
          <w:szCs w:val="22"/>
        </w:rPr>
      </w:pPr>
    </w:p>
    <w:p w:rsidR="00950FFC" w:rsidRPr="004C5FB4" w:rsidRDefault="00950FFC" w:rsidP="00950FFC">
      <w:pPr>
        <w:rPr>
          <w:rFonts w:ascii="Book Antiqua" w:hAnsi="Book Antiqua"/>
          <w:sz w:val="20"/>
          <w:szCs w:val="20"/>
        </w:rPr>
      </w:pPr>
      <w:r>
        <w:rPr>
          <w:rFonts w:ascii="Book Antiqua" w:hAnsi="Book Antiqua"/>
          <w:bCs/>
          <w:iCs/>
          <w:sz w:val="20"/>
          <w:szCs w:val="20"/>
        </w:rPr>
        <w:t>____________________</w:t>
      </w:r>
      <w:r>
        <w:rPr>
          <w:rFonts w:ascii="Book Antiqua" w:hAnsi="Book Antiqua"/>
          <w:sz w:val="20"/>
          <w:szCs w:val="20"/>
        </w:rPr>
        <w:t xml:space="preserve">, dnia </w:t>
      </w:r>
      <w:r>
        <w:rPr>
          <w:rFonts w:ascii="Book Antiqua" w:hAnsi="Book Antiqua"/>
          <w:bCs/>
          <w:iCs/>
          <w:sz w:val="20"/>
          <w:szCs w:val="20"/>
        </w:rPr>
        <w:t>____________</w:t>
      </w:r>
      <w:r>
        <w:rPr>
          <w:rFonts w:ascii="Book Antiqua" w:hAnsi="Book Antiqua"/>
          <w:sz w:val="20"/>
          <w:szCs w:val="20"/>
        </w:rPr>
        <w:t xml:space="preserve">                                     </w:t>
      </w:r>
      <w:r>
        <w:rPr>
          <w:rFonts w:ascii="Book Antiqua" w:hAnsi="Book Antiqua"/>
          <w:bCs/>
          <w:iCs/>
          <w:sz w:val="20"/>
          <w:szCs w:val="20"/>
        </w:rPr>
        <w:t>_______________________________</w:t>
      </w:r>
    </w:p>
    <w:p w:rsidR="00950FFC" w:rsidRPr="00601A4E" w:rsidRDefault="00950FFC" w:rsidP="00950FFC">
      <w:pPr>
        <w:ind w:left="5400" w:right="70"/>
        <w:jc w:val="center"/>
        <w:rPr>
          <w:i/>
          <w:sz w:val="18"/>
          <w:szCs w:val="18"/>
        </w:rPr>
      </w:pPr>
      <w:r w:rsidRPr="00601A4E">
        <w:rPr>
          <w:i/>
          <w:sz w:val="18"/>
          <w:szCs w:val="18"/>
        </w:rPr>
        <w:t>Podpis osób uprawnionych do składania oświadczeń woli w imieniu Wykonawcy oraz pieczątka / pieczątki</w:t>
      </w:r>
    </w:p>
    <w:p w:rsidR="00C128FB" w:rsidRDefault="007310C7" w:rsidP="00431ECB">
      <w:pPr>
        <w:pStyle w:val="Nagwek3"/>
        <w:jc w:val="left"/>
        <w:rPr>
          <w:rFonts w:ascii="Tahoma" w:hAnsi="Tahoma" w:cs="Tahoma"/>
          <w:sz w:val="18"/>
          <w:szCs w:val="18"/>
        </w:rPr>
      </w:pPr>
      <w:r>
        <w:rPr>
          <w:rFonts w:ascii="Tahoma" w:hAnsi="Tahoma" w:cs="Tahoma"/>
          <w:sz w:val="18"/>
          <w:szCs w:val="18"/>
        </w:rPr>
        <w:br w:type="page"/>
      </w:r>
    </w:p>
    <w:p w:rsidR="00950FFC" w:rsidRDefault="00606F82" w:rsidP="00950FFC">
      <w:pPr>
        <w:pStyle w:val="Nagwek3"/>
      </w:pPr>
      <w:r>
        <w:lastRenderedPageBreak/>
        <w:pict>
          <v:roundrect id="_x0000_s1047" style="position:absolute;left:0;text-align:left;margin-left:-9pt;margin-top:4.05pt;width:180pt;height:81pt;z-index:251659264" arcsize="10923f">
            <v:textbox style="mso-next-textbox:#_x0000_s1047">
              <w:txbxContent>
                <w:p w:rsidR="00374866" w:rsidRDefault="00374866" w:rsidP="00950FFC">
                  <w:pPr>
                    <w:rPr>
                      <w:sz w:val="18"/>
                    </w:rPr>
                  </w:pPr>
                </w:p>
                <w:p w:rsidR="00374866" w:rsidRDefault="00374866" w:rsidP="00950FFC">
                  <w:pPr>
                    <w:rPr>
                      <w:sz w:val="18"/>
                    </w:rPr>
                  </w:pPr>
                </w:p>
                <w:p w:rsidR="00374866" w:rsidRDefault="00374866" w:rsidP="00950FFC">
                  <w:pPr>
                    <w:rPr>
                      <w:sz w:val="18"/>
                    </w:rPr>
                  </w:pPr>
                </w:p>
                <w:p w:rsidR="00374866" w:rsidRDefault="00374866" w:rsidP="00950FFC">
                  <w:pPr>
                    <w:rPr>
                      <w:sz w:val="18"/>
                    </w:rPr>
                  </w:pPr>
                </w:p>
                <w:p w:rsidR="00374866" w:rsidRDefault="00374866" w:rsidP="00950FFC">
                  <w:pPr>
                    <w:jc w:val="center"/>
                    <w:rPr>
                      <w:sz w:val="18"/>
                    </w:rPr>
                  </w:pPr>
                </w:p>
                <w:p w:rsidR="00374866" w:rsidRDefault="00374866" w:rsidP="00950FFC">
                  <w:pPr>
                    <w:jc w:val="center"/>
                  </w:pPr>
                  <w:r>
                    <w:rPr>
                      <w:sz w:val="18"/>
                    </w:rPr>
                    <w:t>pieczęć Wykonawcy</w:t>
                  </w:r>
                </w:p>
              </w:txbxContent>
            </v:textbox>
          </v:roundrect>
        </w:pict>
      </w:r>
      <w:bookmarkStart w:id="185" w:name="_Toc297535327"/>
      <w:r w:rsidR="00950FFC">
        <w:t>Załącznik Nr 6 – do SIWZ</w:t>
      </w:r>
      <w:bookmarkEnd w:id="185"/>
    </w:p>
    <w:p w:rsidR="00950FFC" w:rsidRPr="00905AF6" w:rsidRDefault="00950FFC" w:rsidP="00950FFC">
      <w:pPr>
        <w:pStyle w:val="Nagwek3"/>
      </w:pPr>
      <w:bookmarkStart w:id="186" w:name="_Toc297535328"/>
      <w:r>
        <w:t>Wykaz zamówień</w:t>
      </w:r>
      <w:bookmarkEnd w:id="186"/>
      <w:r>
        <w:t xml:space="preserve"> </w:t>
      </w:r>
    </w:p>
    <w:p w:rsidR="00950FFC" w:rsidRDefault="00950FFC" w:rsidP="00950FFC"/>
    <w:p w:rsidR="00950FFC" w:rsidRDefault="00950FFC" w:rsidP="00950FFC">
      <w:pPr>
        <w:jc w:val="both"/>
        <w:rPr>
          <w:rFonts w:ascii="Book Antiqua" w:hAnsi="Book Antiqua"/>
          <w:b/>
          <w:i/>
          <w:sz w:val="22"/>
          <w:szCs w:val="22"/>
        </w:rPr>
      </w:pPr>
    </w:p>
    <w:p w:rsidR="00950FFC" w:rsidRDefault="00950FFC" w:rsidP="00950FFC">
      <w:pPr>
        <w:spacing w:line="216" w:lineRule="auto"/>
        <w:jc w:val="center"/>
        <w:rPr>
          <w:rFonts w:ascii="Book Antiqua" w:hAnsi="Book Antiqua"/>
          <w:b/>
          <w:sz w:val="22"/>
          <w:szCs w:val="22"/>
        </w:rPr>
      </w:pPr>
    </w:p>
    <w:p w:rsidR="00950FFC" w:rsidRDefault="00950FFC" w:rsidP="00950FFC">
      <w:pPr>
        <w:spacing w:line="216" w:lineRule="auto"/>
        <w:jc w:val="center"/>
        <w:rPr>
          <w:rFonts w:ascii="Book Antiqua" w:hAnsi="Book Antiqua"/>
          <w:b/>
          <w:sz w:val="22"/>
          <w:szCs w:val="22"/>
        </w:rPr>
      </w:pPr>
    </w:p>
    <w:p w:rsidR="00950FFC" w:rsidRDefault="00950FFC" w:rsidP="00950FFC">
      <w:pPr>
        <w:jc w:val="center"/>
      </w:pPr>
    </w:p>
    <w:p w:rsidR="00950FFC" w:rsidRPr="004C5FB4" w:rsidRDefault="00950FFC" w:rsidP="00950FFC">
      <w:pPr>
        <w:rPr>
          <w:rFonts w:ascii="Book Antiqua" w:hAnsi="Book Antiqua"/>
        </w:rPr>
      </w:pPr>
      <w:r>
        <w:rPr>
          <w:rFonts w:ascii="Book Antiqua" w:hAnsi="Book Antiqua"/>
        </w:rPr>
        <w:t xml:space="preserve">                                                                              </w:t>
      </w:r>
    </w:p>
    <w:p w:rsidR="00950FFC" w:rsidRPr="00F77026" w:rsidRDefault="00950FFC" w:rsidP="00950FFC">
      <w:pPr>
        <w:pBdr>
          <w:top w:val="single" w:sz="4" w:space="0" w:color="auto"/>
          <w:left w:val="single" w:sz="4" w:space="4" w:color="auto"/>
          <w:bottom w:val="single" w:sz="4" w:space="1" w:color="auto"/>
          <w:right w:val="single" w:sz="4" w:space="4" w:color="auto"/>
        </w:pBdr>
        <w:shd w:val="clear" w:color="auto" w:fill="EEECE1"/>
        <w:jc w:val="center"/>
        <w:rPr>
          <w:rFonts w:ascii="Book Antiqua" w:hAnsi="Book Antiqua"/>
          <w:b/>
          <w:bCs/>
        </w:rPr>
      </w:pPr>
      <w:r w:rsidRPr="00F77026">
        <w:rPr>
          <w:rFonts w:ascii="Book Antiqua" w:hAnsi="Book Antiqua"/>
          <w:b/>
        </w:rPr>
        <w:t>WYKAZ ZAMÓWIEŃ ZREALIZOWANYCH</w:t>
      </w:r>
      <w:r w:rsidR="00081235">
        <w:rPr>
          <w:rFonts w:ascii="Book Antiqua" w:hAnsi="Book Antiqua"/>
          <w:b/>
          <w:bCs/>
        </w:rPr>
        <w:t xml:space="preserve"> PRZEZ WYKONAWCĘ W CIĄ</w:t>
      </w:r>
      <w:r w:rsidRPr="00F77026">
        <w:rPr>
          <w:rFonts w:ascii="Book Antiqua" w:hAnsi="Book Antiqua"/>
          <w:b/>
          <w:bCs/>
        </w:rPr>
        <w:t xml:space="preserve">GU OSTATNICH </w:t>
      </w:r>
      <w:r>
        <w:rPr>
          <w:rFonts w:ascii="Book Antiqua" w:hAnsi="Book Antiqua"/>
          <w:b/>
          <w:bCs/>
        </w:rPr>
        <w:t>5</w:t>
      </w:r>
      <w:r w:rsidRPr="00F77026">
        <w:rPr>
          <w:rFonts w:ascii="Book Antiqua" w:hAnsi="Book Antiqua"/>
          <w:b/>
          <w:bCs/>
        </w:rPr>
        <w:t xml:space="preserve"> LAT ZGODNYCH Z WYMOGAMI ZAMAWIAJĄCEGO* </w:t>
      </w:r>
    </w:p>
    <w:p w:rsidR="00950FFC" w:rsidRDefault="00950FFC" w:rsidP="00950FFC">
      <w:pPr>
        <w:spacing w:line="360" w:lineRule="auto"/>
        <w:jc w:val="center"/>
        <w:rPr>
          <w:b/>
          <w:bCs/>
          <w:szCs w:val="28"/>
        </w:rPr>
      </w:pPr>
    </w:p>
    <w:tbl>
      <w:tblPr>
        <w:tblW w:w="0" w:type="auto"/>
        <w:tblCellMar>
          <w:left w:w="0" w:type="dxa"/>
          <w:right w:w="0" w:type="dxa"/>
        </w:tblCellMar>
        <w:tblLook w:val="04A0"/>
      </w:tblPr>
      <w:tblGrid>
        <w:gridCol w:w="532"/>
        <w:gridCol w:w="2695"/>
        <w:gridCol w:w="1849"/>
        <w:gridCol w:w="2368"/>
        <w:gridCol w:w="1844"/>
      </w:tblGrid>
      <w:tr w:rsidR="00950FFC" w:rsidRPr="00280FBD" w:rsidTr="00B221CD">
        <w:tc>
          <w:tcPr>
            <w:tcW w:w="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0FFC" w:rsidRPr="009927AA" w:rsidRDefault="00950FFC" w:rsidP="00B221CD">
            <w:pPr>
              <w:autoSpaceDE w:val="0"/>
              <w:autoSpaceDN w:val="0"/>
              <w:jc w:val="center"/>
              <w:rPr>
                <w:rFonts w:ascii="Book Antiqua" w:hAnsi="Book Antiqua"/>
                <w:iCs/>
                <w:color w:val="000000"/>
                <w:sz w:val="20"/>
                <w:szCs w:val="20"/>
              </w:rPr>
            </w:pPr>
            <w:r w:rsidRPr="009927AA">
              <w:rPr>
                <w:rFonts w:ascii="Book Antiqua" w:hAnsi="Book Antiqua"/>
                <w:iCs/>
                <w:color w:val="000000"/>
                <w:sz w:val="20"/>
                <w:szCs w:val="20"/>
              </w:rPr>
              <w:t>Lp.</w:t>
            </w:r>
          </w:p>
          <w:p w:rsidR="00950FFC" w:rsidRPr="009927AA" w:rsidRDefault="00950FFC" w:rsidP="00B221CD">
            <w:pPr>
              <w:autoSpaceDE w:val="0"/>
              <w:autoSpaceDN w:val="0"/>
              <w:jc w:val="center"/>
              <w:rPr>
                <w:rFonts w:ascii="Book Antiqua" w:hAnsi="Book Antiqua"/>
                <w:iCs/>
                <w:color w:val="000000"/>
                <w:sz w:val="20"/>
                <w:szCs w:val="20"/>
              </w:rPr>
            </w:pPr>
          </w:p>
        </w:tc>
        <w:tc>
          <w:tcPr>
            <w:tcW w:w="2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50FFC" w:rsidRPr="00CE614C" w:rsidRDefault="00950FFC" w:rsidP="00B221CD">
            <w:pPr>
              <w:autoSpaceDE w:val="0"/>
              <w:autoSpaceDN w:val="0"/>
              <w:jc w:val="center"/>
              <w:rPr>
                <w:rFonts w:ascii="Book Antiqua" w:hAnsi="Book Antiqua"/>
                <w:iCs/>
                <w:color w:val="000000"/>
                <w:sz w:val="20"/>
                <w:szCs w:val="20"/>
              </w:rPr>
            </w:pPr>
            <w:r w:rsidRPr="00CE614C">
              <w:rPr>
                <w:rFonts w:ascii="Book Antiqua" w:hAnsi="Book Antiqua"/>
                <w:sz w:val="20"/>
                <w:szCs w:val="20"/>
              </w:rPr>
              <w:t>Rodzaj robót budowlanych               i miejsce wykonania robót</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50FFC" w:rsidRPr="00CE614C" w:rsidRDefault="00950FFC" w:rsidP="00B221CD">
            <w:pPr>
              <w:snapToGrid w:val="0"/>
              <w:jc w:val="center"/>
              <w:rPr>
                <w:rFonts w:ascii="Book Antiqua" w:hAnsi="Book Antiqua"/>
                <w:sz w:val="20"/>
                <w:szCs w:val="20"/>
              </w:rPr>
            </w:pPr>
            <w:r w:rsidRPr="00CE614C">
              <w:rPr>
                <w:rFonts w:ascii="Book Antiqua" w:hAnsi="Book Antiqua"/>
                <w:sz w:val="20"/>
                <w:szCs w:val="20"/>
              </w:rPr>
              <w:t>Całkowita</w:t>
            </w:r>
          </w:p>
          <w:p w:rsidR="00950FFC" w:rsidRPr="00CE614C" w:rsidRDefault="00950FFC" w:rsidP="00B221CD">
            <w:pPr>
              <w:autoSpaceDE w:val="0"/>
              <w:autoSpaceDN w:val="0"/>
              <w:jc w:val="center"/>
              <w:rPr>
                <w:rFonts w:ascii="Book Antiqua" w:hAnsi="Book Antiqua"/>
                <w:iCs/>
                <w:color w:val="000000"/>
                <w:sz w:val="20"/>
                <w:szCs w:val="20"/>
              </w:rPr>
            </w:pPr>
            <w:r w:rsidRPr="00CE614C">
              <w:rPr>
                <w:rFonts w:ascii="Book Antiqua" w:hAnsi="Book Antiqua"/>
                <w:sz w:val="20"/>
                <w:szCs w:val="20"/>
              </w:rPr>
              <w:t>wartość robót</w:t>
            </w:r>
          </w:p>
        </w:tc>
        <w:tc>
          <w:tcPr>
            <w:tcW w:w="23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50FFC" w:rsidRPr="00CE614C" w:rsidRDefault="00950FFC" w:rsidP="00B221CD">
            <w:pPr>
              <w:snapToGrid w:val="0"/>
              <w:jc w:val="center"/>
              <w:rPr>
                <w:rFonts w:ascii="Book Antiqua" w:hAnsi="Book Antiqua"/>
                <w:sz w:val="20"/>
                <w:szCs w:val="20"/>
              </w:rPr>
            </w:pPr>
            <w:r w:rsidRPr="00CE614C">
              <w:rPr>
                <w:rFonts w:ascii="Book Antiqua" w:hAnsi="Book Antiqua"/>
                <w:sz w:val="20"/>
                <w:szCs w:val="20"/>
              </w:rPr>
              <w:t>Termin</w:t>
            </w:r>
          </w:p>
          <w:p w:rsidR="00950FFC" w:rsidRPr="00CE614C" w:rsidRDefault="00950FFC" w:rsidP="00B221CD">
            <w:pPr>
              <w:autoSpaceDE w:val="0"/>
              <w:autoSpaceDN w:val="0"/>
              <w:jc w:val="center"/>
              <w:rPr>
                <w:rFonts w:ascii="Book Antiqua" w:hAnsi="Book Antiqua"/>
                <w:iCs/>
                <w:color w:val="000000"/>
                <w:sz w:val="20"/>
                <w:szCs w:val="20"/>
              </w:rPr>
            </w:pPr>
            <w:r w:rsidRPr="00CE614C">
              <w:rPr>
                <w:rFonts w:ascii="Book Antiqua" w:hAnsi="Book Antiqua"/>
                <w:sz w:val="20"/>
                <w:szCs w:val="20"/>
              </w:rPr>
              <w:t>realizacji robót</w:t>
            </w:r>
          </w:p>
        </w:tc>
        <w:tc>
          <w:tcPr>
            <w:tcW w:w="18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50FFC" w:rsidRPr="00CE614C" w:rsidRDefault="00950FFC" w:rsidP="00B221CD">
            <w:pPr>
              <w:snapToGrid w:val="0"/>
              <w:jc w:val="center"/>
              <w:rPr>
                <w:rFonts w:ascii="Book Antiqua" w:hAnsi="Book Antiqua"/>
                <w:sz w:val="20"/>
                <w:szCs w:val="20"/>
              </w:rPr>
            </w:pPr>
            <w:r w:rsidRPr="00CE614C">
              <w:rPr>
                <w:rFonts w:ascii="Book Antiqua" w:hAnsi="Book Antiqua"/>
                <w:sz w:val="20"/>
                <w:szCs w:val="20"/>
              </w:rPr>
              <w:t>Nazwa</w:t>
            </w:r>
          </w:p>
          <w:p w:rsidR="00950FFC" w:rsidRPr="00CE614C" w:rsidRDefault="00950FFC" w:rsidP="00B221CD">
            <w:pPr>
              <w:autoSpaceDE w:val="0"/>
              <w:autoSpaceDN w:val="0"/>
              <w:jc w:val="center"/>
              <w:rPr>
                <w:rFonts w:ascii="Book Antiqua" w:hAnsi="Book Antiqua"/>
                <w:iCs/>
                <w:color w:val="000000"/>
                <w:sz w:val="20"/>
                <w:szCs w:val="20"/>
              </w:rPr>
            </w:pPr>
            <w:r w:rsidRPr="00CE614C">
              <w:rPr>
                <w:rFonts w:ascii="Book Antiqua" w:hAnsi="Book Antiqua"/>
                <w:sz w:val="20"/>
                <w:szCs w:val="20"/>
              </w:rPr>
              <w:t>Zamawiającego</w:t>
            </w:r>
          </w:p>
        </w:tc>
      </w:tr>
      <w:tr w:rsidR="00950FFC" w:rsidRPr="00280FBD" w:rsidTr="00B221CD">
        <w:trPr>
          <w:trHeight w:val="1584"/>
        </w:trPr>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695"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368"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r>
      <w:tr w:rsidR="00950FFC" w:rsidRPr="00280FBD" w:rsidTr="00431ECB">
        <w:trPr>
          <w:trHeight w:val="1538"/>
        </w:trPr>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695"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368"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r>
      <w:tr w:rsidR="00950FFC" w:rsidRPr="00280FBD" w:rsidTr="00431ECB">
        <w:trPr>
          <w:trHeight w:val="1392"/>
        </w:trPr>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695"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2368"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tcPr>
          <w:p w:rsidR="00950FFC" w:rsidRPr="00280FBD" w:rsidRDefault="00950FFC" w:rsidP="00B221CD">
            <w:pPr>
              <w:autoSpaceDE w:val="0"/>
              <w:autoSpaceDN w:val="0"/>
              <w:rPr>
                <w:i/>
                <w:iCs/>
                <w:color w:val="000000"/>
              </w:rPr>
            </w:pPr>
          </w:p>
        </w:tc>
      </w:tr>
    </w:tbl>
    <w:p w:rsidR="00950FFC" w:rsidRPr="00DA5A47" w:rsidRDefault="00950FFC" w:rsidP="00950FFC">
      <w:pPr>
        <w:ind w:left="142" w:hanging="142"/>
        <w:jc w:val="both"/>
        <w:rPr>
          <w:rFonts w:ascii="Book Antiqua" w:hAnsi="Book Antiqua"/>
          <w:sz w:val="18"/>
          <w:szCs w:val="18"/>
        </w:rPr>
      </w:pPr>
      <w:r w:rsidRPr="00DA5A47">
        <w:rPr>
          <w:rFonts w:ascii="Book Antiqua" w:hAnsi="Book Antiqua"/>
        </w:rPr>
        <w:t>*</w:t>
      </w:r>
      <w:r w:rsidRPr="00DA5A47">
        <w:rPr>
          <w:rFonts w:ascii="Book Antiqua" w:hAnsi="Book Antiqua"/>
          <w:sz w:val="18"/>
          <w:szCs w:val="18"/>
        </w:rPr>
        <w:t xml:space="preserve">wpisać jedynie zadania, w przypadku których Wykonawca dysponuje dokumentami potwierdzającymi należyte wykonanie w </w:t>
      </w:r>
      <w:r w:rsidRPr="00DA5A47">
        <w:rPr>
          <w:rFonts w:ascii="Book Antiqua" w:hAnsi="Book Antiqua"/>
          <w:sz w:val="18"/>
          <w:szCs w:val="18"/>
          <w:u w:val="single"/>
        </w:rPr>
        <w:t>przedmiocie zamówienia</w:t>
      </w:r>
      <w:r w:rsidRPr="00DA5A47">
        <w:rPr>
          <w:rFonts w:ascii="Book Antiqua" w:hAnsi="Book Antiqua"/>
          <w:sz w:val="18"/>
          <w:szCs w:val="18"/>
        </w:rPr>
        <w:t xml:space="preserve"> i załączyć odpowiednie dokumenty w kolejności wpisu w Wykazie;</w:t>
      </w:r>
    </w:p>
    <w:p w:rsidR="00950FFC" w:rsidRPr="00DA5A47" w:rsidRDefault="00950FFC" w:rsidP="00950FFC">
      <w:pPr>
        <w:tabs>
          <w:tab w:val="left" w:pos="0"/>
          <w:tab w:val="left" w:pos="142"/>
        </w:tabs>
        <w:jc w:val="both"/>
        <w:rPr>
          <w:rFonts w:ascii="Book Antiqua" w:hAnsi="Book Antiqua"/>
          <w:sz w:val="18"/>
          <w:szCs w:val="18"/>
        </w:rPr>
      </w:pPr>
      <w:r w:rsidRPr="00DA5A47">
        <w:rPr>
          <w:rFonts w:ascii="Book Antiqua" w:hAnsi="Book Antiqua"/>
        </w:rPr>
        <w:t>*</w:t>
      </w:r>
      <w:r w:rsidRPr="00DA5A47">
        <w:rPr>
          <w:rFonts w:ascii="Book Antiqua" w:hAnsi="Book Antiqua"/>
          <w:sz w:val="18"/>
          <w:szCs w:val="1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50FFC" w:rsidRPr="00DA5A47" w:rsidRDefault="00950FFC" w:rsidP="00950FFC">
      <w:pPr>
        <w:rPr>
          <w:rFonts w:ascii="Book Antiqua" w:hAnsi="Book Antiqua"/>
          <w:vanish/>
        </w:rPr>
      </w:pPr>
      <w:r w:rsidRPr="00DA5A47">
        <w:rPr>
          <w:rFonts w:ascii="Book Antiqua" w:hAnsi="Book Antiqua"/>
          <w:vanish/>
          <w:vertAlign w:val="superscript"/>
        </w:rPr>
        <w:t>21)</w:t>
      </w:r>
      <w:r w:rsidRPr="00DA5A47">
        <w:rPr>
          <w:rFonts w:ascii="Book Antiqua" w:hAnsi="Book Antiqua"/>
          <w:vanish/>
        </w:rPr>
        <w:t> Art. 26 ust. 2b dodany przez art. 1 pkt 3 ustawy z dnia 5 listopada 2009 r. (</w:t>
      </w:r>
      <w:hyperlink r:id="rId20" w:anchor="hiperlinkText.rpc?hiperlink=type=tresc:nro=Powszechny.804702&amp;full=1" w:history="1">
        <w:r w:rsidRPr="00DA5A47">
          <w:rPr>
            <w:rStyle w:val="Hipercze"/>
            <w:rFonts w:ascii="Book Antiqua" w:hAnsi="Book Antiqua"/>
            <w:vanish/>
          </w:rPr>
          <w:t>Dz.U.09.206.1591</w:t>
        </w:r>
      </w:hyperlink>
      <w:r w:rsidRPr="00DA5A47">
        <w:rPr>
          <w:rFonts w:ascii="Book Antiqua" w:hAnsi="Book Antiqua"/>
          <w:vanish/>
        </w:rPr>
        <w:t>) zmieniającej nin. ustawę z dniem 22 grudnia 2009 r.</w:t>
      </w:r>
    </w:p>
    <w:p w:rsidR="00950FFC" w:rsidRPr="00E00C9E" w:rsidRDefault="00950FFC" w:rsidP="00950FFC">
      <w:pPr>
        <w:jc w:val="both"/>
      </w:pPr>
      <w:r w:rsidRPr="00DA5A47">
        <w:rPr>
          <w:rFonts w:ascii="Book Antiqua" w:hAnsi="Book Antiqua"/>
        </w:rPr>
        <w:t xml:space="preserve">                                                                                                </w:t>
      </w:r>
    </w:p>
    <w:p w:rsidR="00950FFC" w:rsidRPr="00E00C9E" w:rsidRDefault="00950FFC" w:rsidP="00950FFC">
      <w:pPr>
        <w:jc w:val="both"/>
      </w:pPr>
    </w:p>
    <w:p w:rsidR="00950FFC" w:rsidRPr="004C5FB4" w:rsidRDefault="00950FFC" w:rsidP="00950FFC">
      <w:pPr>
        <w:rPr>
          <w:rFonts w:ascii="Book Antiqua" w:hAnsi="Book Antiqua"/>
          <w:sz w:val="20"/>
          <w:szCs w:val="20"/>
        </w:rPr>
      </w:pPr>
      <w:r>
        <w:rPr>
          <w:rFonts w:ascii="Book Antiqua" w:hAnsi="Book Antiqua"/>
          <w:bCs/>
          <w:iCs/>
          <w:sz w:val="20"/>
          <w:szCs w:val="20"/>
        </w:rPr>
        <w:t>____________________</w:t>
      </w:r>
      <w:r>
        <w:rPr>
          <w:rFonts w:ascii="Book Antiqua" w:hAnsi="Book Antiqua"/>
          <w:sz w:val="20"/>
          <w:szCs w:val="20"/>
        </w:rPr>
        <w:t xml:space="preserve">, dnia </w:t>
      </w:r>
      <w:r>
        <w:rPr>
          <w:rFonts w:ascii="Book Antiqua" w:hAnsi="Book Antiqua"/>
          <w:bCs/>
          <w:iCs/>
          <w:sz w:val="20"/>
          <w:szCs w:val="20"/>
        </w:rPr>
        <w:t>____________</w:t>
      </w:r>
      <w:r>
        <w:rPr>
          <w:rFonts w:ascii="Book Antiqua" w:hAnsi="Book Antiqua"/>
          <w:sz w:val="20"/>
          <w:szCs w:val="20"/>
        </w:rPr>
        <w:t xml:space="preserve">                                     </w:t>
      </w:r>
      <w:r>
        <w:rPr>
          <w:rFonts w:ascii="Book Antiqua" w:hAnsi="Book Antiqua"/>
          <w:bCs/>
          <w:iCs/>
          <w:sz w:val="20"/>
          <w:szCs w:val="20"/>
        </w:rPr>
        <w:t>_______________________________</w:t>
      </w:r>
    </w:p>
    <w:p w:rsidR="00950FFC" w:rsidRDefault="00950FFC" w:rsidP="00950FFC">
      <w:pPr>
        <w:ind w:left="5400" w:right="70"/>
        <w:jc w:val="center"/>
        <w:rPr>
          <w:rFonts w:ascii="Book Antiqua" w:hAnsi="Book Antiqua"/>
          <w:i/>
          <w:sz w:val="18"/>
          <w:szCs w:val="18"/>
        </w:rPr>
      </w:pPr>
      <w:r w:rsidRPr="00F25D9F">
        <w:rPr>
          <w:rFonts w:ascii="Book Antiqua" w:hAnsi="Book Antiqua"/>
          <w:i/>
          <w:sz w:val="18"/>
          <w:szCs w:val="18"/>
        </w:rPr>
        <w:t>Podpis osób uprawnionych do składania oświadczeń woli w imieniu Wykonawcy oraz pieczątka / pieczątki</w:t>
      </w:r>
    </w:p>
    <w:p w:rsidR="00431ECB" w:rsidRDefault="00431ECB">
      <w:pPr>
        <w:rPr>
          <w:rFonts w:ascii="Book Antiqua" w:hAnsi="Book Antiqua"/>
          <w:i/>
          <w:sz w:val="18"/>
          <w:szCs w:val="18"/>
        </w:rPr>
      </w:pPr>
      <w:r>
        <w:rPr>
          <w:rFonts w:ascii="Book Antiqua" w:hAnsi="Book Antiqua"/>
          <w:i/>
          <w:sz w:val="18"/>
          <w:szCs w:val="18"/>
        </w:rPr>
        <w:br w:type="page"/>
      </w:r>
    </w:p>
    <w:p w:rsidR="00431ECB" w:rsidRDefault="00431ECB" w:rsidP="00431ECB">
      <w:pPr>
        <w:ind w:left="142" w:right="70"/>
        <w:rPr>
          <w:rFonts w:ascii="Book Antiqua" w:hAnsi="Book Antiqua"/>
          <w:i/>
          <w:sz w:val="18"/>
          <w:szCs w:val="18"/>
        </w:rPr>
      </w:pPr>
    </w:p>
    <w:p w:rsidR="00C128FB" w:rsidRDefault="00606F82" w:rsidP="00950FFC">
      <w:pPr>
        <w:pStyle w:val="Nagwek3"/>
      </w:pPr>
      <w:r>
        <w:pict>
          <v:roundrect id="_x0000_s1048" style="position:absolute;left:0;text-align:left;margin-left:-9pt;margin-top:4.75pt;width:180pt;height:81pt;z-index:251660288" arcsize="10923f">
            <v:textbox style="mso-next-textbox:#_x0000_s1048">
              <w:txbxContent>
                <w:p w:rsidR="00374866" w:rsidRDefault="00374866" w:rsidP="00950FFC">
                  <w:pPr>
                    <w:rPr>
                      <w:sz w:val="18"/>
                    </w:rPr>
                  </w:pPr>
                </w:p>
                <w:p w:rsidR="00374866" w:rsidRDefault="00374866" w:rsidP="00950FFC">
                  <w:pPr>
                    <w:rPr>
                      <w:sz w:val="18"/>
                    </w:rPr>
                  </w:pPr>
                </w:p>
                <w:p w:rsidR="00374866" w:rsidRDefault="00374866" w:rsidP="00950FFC">
                  <w:pPr>
                    <w:rPr>
                      <w:sz w:val="18"/>
                    </w:rPr>
                  </w:pPr>
                </w:p>
                <w:p w:rsidR="00374866" w:rsidRDefault="00374866" w:rsidP="00950FFC">
                  <w:pPr>
                    <w:rPr>
                      <w:sz w:val="18"/>
                    </w:rPr>
                  </w:pPr>
                </w:p>
                <w:p w:rsidR="00374866" w:rsidRDefault="00374866" w:rsidP="00950FFC">
                  <w:pPr>
                    <w:jc w:val="center"/>
                    <w:rPr>
                      <w:sz w:val="18"/>
                    </w:rPr>
                  </w:pPr>
                </w:p>
                <w:p w:rsidR="00374866" w:rsidRDefault="00374866" w:rsidP="00950FFC">
                  <w:pPr>
                    <w:jc w:val="center"/>
                  </w:pPr>
                  <w:r>
                    <w:rPr>
                      <w:sz w:val="18"/>
                    </w:rPr>
                    <w:t>pieczęć Wykonawcy</w:t>
                  </w:r>
                </w:p>
              </w:txbxContent>
            </v:textbox>
          </v:roundrect>
        </w:pict>
      </w:r>
    </w:p>
    <w:p w:rsidR="00950FFC" w:rsidRDefault="00950FFC" w:rsidP="00950FFC">
      <w:pPr>
        <w:pStyle w:val="Nagwek3"/>
      </w:pPr>
      <w:bookmarkStart w:id="187" w:name="_Toc297535329"/>
      <w:r>
        <w:t>Załącznik Nr 7 – do SIWZ</w:t>
      </w:r>
      <w:bookmarkEnd w:id="187"/>
    </w:p>
    <w:p w:rsidR="00950FFC" w:rsidRDefault="00950FFC" w:rsidP="00950FFC">
      <w:pPr>
        <w:pStyle w:val="Nagwek3"/>
      </w:pPr>
      <w:bookmarkStart w:id="188" w:name="_Toc297535330"/>
      <w:r>
        <w:t>Wykaz kadry technicznej</w:t>
      </w:r>
      <w:bookmarkEnd w:id="188"/>
      <w:r>
        <w:t xml:space="preserve"> </w:t>
      </w:r>
    </w:p>
    <w:p w:rsidR="00950FFC" w:rsidRPr="002A7A24" w:rsidRDefault="00950FFC" w:rsidP="00950FFC"/>
    <w:p w:rsidR="00950FFC" w:rsidRDefault="00950FFC" w:rsidP="00950FFC"/>
    <w:p w:rsidR="00950FFC" w:rsidRDefault="00950FFC" w:rsidP="00950FFC">
      <w:pPr>
        <w:jc w:val="both"/>
        <w:rPr>
          <w:rFonts w:ascii="Book Antiqua" w:hAnsi="Book Antiqua"/>
          <w:b/>
          <w:i/>
          <w:sz w:val="22"/>
          <w:szCs w:val="22"/>
        </w:rPr>
      </w:pPr>
    </w:p>
    <w:p w:rsidR="00950FFC" w:rsidRDefault="00950FFC" w:rsidP="00950FFC">
      <w:pPr>
        <w:spacing w:line="216" w:lineRule="auto"/>
        <w:jc w:val="center"/>
        <w:rPr>
          <w:rFonts w:ascii="Book Antiqua" w:hAnsi="Book Antiqua"/>
          <w:b/>
          <w:sz w:val="22"/>
          <w:szCs w:val="22"/>
        </w:rPr>
      </w:pPr>
    </w:p>
    <w:p w:rsidR="00950FFC" w:rsidRPr="00F77026" w:rsidRDefault="00950FFC" w:rsidP="00431ECB">
      <w:pPr>
        <w:rPr>
          <w:b/>
          <w:bCs/>
          <w:sz w:val="26"/>
          <w:szCs w:val="26"/>
        </w:rPr>
      </w:pPr>
      <w:r>
        <w:rPr>
          <w:rFonts w:ascii="Book Antiqua" w:hAnsi="Book Antiqua"/>
        </w:rPr>
        <w:t xml:space="preserve"> </w:t>
      </w:r>
      <w:r w:rsidRPr="00F77026">
        <w:rPr>
          <w:rFonts w:ascii="Book Antiqua" w:hAnsi="Book Antiqua"/>
          <w:b/>
          <w:sz w:val="26"/>
          <w:szCs w:val="26"/>
        </w:rPr>
        <w:t>WYKAZ OSÓB PRZEWIDZIANYCH DO KIEROWANIA PRACAMI BRANŻOWYMI PRZY WYKONYWANIU ZAMÓWIENIA*</w:t>
      </w:r>
      <w:r w:rsidRPr="00F77026">
        <w:rPr>
          <w:b/>
          <w:bCs/>
          <w:sz w:val="26"/>
          <w:szCs w:val="26"/>
        </w:rPr>
        <w:t xml:space="preserve"> </w:t>
      </w:r>
    </w:p>
    <w:p w:rsidR="00950FFC" w:rsidRDefault="00950FFC" w:rsidP="00950FFC">
      <w:pPr>
        <w:contextualSpacing/>
        <w:rPr>
          <w:rFonts w:ascii="Tahoma" w:hAnsi="Tahoma" w:cs="Tahoma"/>
          <w:b/>
          <w:bCs/>
          <w:sz w:val="18"/>
          <w:szCs w:val="18"/>
        </w:rPr>
      </w:pPr>
    </w:p>
    <w:p w:rsidR="00950FFC" w:rsidRPr="00950FFC" w:rsidRDefault="00950FFC" w:rsidP="00950FFC">
      <w:pPr>
        <w:contextualSpacing/>
        <w:rPr>
          <w:rFonts w:ascii="Book Antiqua" w:hAnsi="Book Antiqua" w:cs="Tahoma"/>
          <w:b/>
          <w:bCs/>
          <w:sz w:val="20"/>
          <w:szCs w:val="20"/>
        </w:rPr>
      </w:pPr>
      <w:r w:rsidRPr="00950FFC">
        <w:rPr>
          <w:rFonts w:ascii="Book Antiqua" w:hAnsi="Book Antiqua" w:cs="Tahoma"/>
          <w:b/>
          <w:bCs/>
          <w:sz w:val="20"/>
          <w:szCs w:val="20"/>
        </w:rPr>
        <w:t>PKT I.</w:t>
      </w:r>
    </w:p>
    <w:tbl>
      <w:tblPr>
        <w:tblW w:w="9579" w:type="dxa"/>
        <w:jc w:val="center"/>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480"/>
        <w:gridCol w:w="1543"/>
        <w:gridCol w:w="1417"/>
        <w:gridCol w:w="1481"/>
        <w:gridCol w:w="2127"/>
      </w:tblGrid>
      <w:tr w:rsidR="00950FFC" w:rsidRPr="00950FFC" w:rsidTr="00950FFC">
        <w:trPr>
          <w:cantSplit/>
          <w:trHeight w:val="480"/>
          <w:jc w:val="center"/>
        </w:trPr>
        <w:tc>
          <w:tcPr>
            <w:tcW w:w="531" w:type="dxa"/>
            <w:vMerge w:val="restart"/>
            <w:tcBorders>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Lp.</w:t>
            </w:r>
          </w:p>
        </w:tc>
        <w:tc>
          <w:tcPr>
            <w:tcW w:w="2480" w:type="dxa"/>
            <w:vMerge w:val="restart"/>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 xml:space="preserve">Imię i nazwisko, </w:t>
            </w:r>
          </w:p>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zakres wykonywanych czynności</w:t>
            </w:r>
          </w:p>
        </w:tc>
        <w:tc>
          <w:tcPr>
            <w:tcW w:w="1543" w:type="dxa"/>
            <w:vMerge w:val="restart"/>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Wykształcenie</w:t>
            </w:r>
          </w:p>
        </w:tc>
        <w:tc>
          <w:tcPr>
            <w:tcW w:w="2898" w:type="dxa"/>
            <w:gridSpan w:val="2"/>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Kwalifikacje zawodowe</w:t>
            </w:r>
          </w:p>
        </w:tc>
        <w:tc>
          <w:tcPr>
            <w:tcW w:w="2127" w:type="dxa"/>
            <w:vMerge w:val="restart"/>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 xml:space="preserve">Informacja </w:t>
            </w:r>
          </w:p>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o podstawie dysponowania  wymienioną osobą przez Wykonawcę *)</w:t>
            </w:r>
          </w:p>
        </w:tc>
      </w:tr>
      <w:tr w:rsidR="00950FFC" w:rsidRPr="00950FFC" w:rsidTr="00950FFC">
        <w:trPr>
          <w:cantSplit/>
          <w:trHeight w:val="480"/>
          <w:jc w:val="center"/>
        </w:trPr>
        <w:tc>
          <w:tcPr>
            <w:tcW w:w="531" w:type="dxa"/>
            <w:vMerge/>
            <w:tcBorders>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p>
        </w:tc>
        <w:tc>
          <w:tcPr>
            <w:tcW w:w="2480" w:type="dxa"/>
            <w:vMerge/>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p>
        </w:tc>
        <w:tc>
          <w:tcPr>
            <w:tcW w:w="1543" w:type="dxa"/>
            <w:vMerge/>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p>
        </w:tc>
        <w:tc>
          <w:tcPr>
            <w:tcW w:w="1417"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Rodzaj i Nr uprawnień budowlanych</w:t>
            </w:r>
          </w:p>
        </w:tc>
        <w:tc>
          <w:tcPr>
            <w:tcW w:w="1481"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b/>
                <w:bCs/>
                <w:sz w:val="20"/>
                <w:szCs w:val="20"/>
              </w:rPr>
              <w:t>Izba Inżynierów Budownictwa,</w:t>
            </w:r>
          </w:p>
          <w:p w:rsidR="00950FFC" w:rsidRPr="00950FFC" w:rsidRDefault="00950FFC" w:rsidP="00BD34F1">
            <w:pPr>
              <w:contextualSpacing/>
              <w:jc w:val="center"/>
              <w:rPr>
                <w:rFonts w:ascii="Book Antiqua" w:hAnsi="Book Antiqua" w:cs="Tahoma"/>
                <w:b/>
                <w:bCs/>
                <w:sz w:val="20"/>
                <w:szCs w:val="20"/>
              </w:rPr>
            </w:pPr>
            <w:r w:rsidRPr="00950FFC">
              <w:rPr>
                <w:rFonts w:ascii="Book Antiqua" w:hAnsi="Book Antiqua" w:cs="Tahoma"/>
                <w:b/>
                <w:bCs/>
                <w:sz w:val="20"/>
                <w:szCs w:val="20"/>
              </w:rPr>
              <w:t xml:space="preserve">Nr </w:t>
            </w:r>
            <w:proofErr w:type="spellStart"/>
            <w:r w:rsidRPr="00950FFC">
              <w:rPr>
                <w:rFonts w:ascii="Book Antiqua" w:hAnsi="Book Antiqua" w:cs="Tahoma"/>
                <w:b/>
                <w:bCs/>
                <w:sz w:val="20"/>
                <w:szCs w:val="20"/>
              </w:rPr>
              <w:t>członk</w:t>
            </w:r>
            <w:proofErr w:type="spellEnd"/>
            <w:r w:rsidR="00BD34F1">
              <w:rPr>
                <w:rFonts w:ascii="Book Antiqua" w:hAnsi="Book Antiqua" w:cs="Tahoma"/>
                <w:b/>
                <w:bCs/>
                <w:sz w:val="20"/>
                <w:szCs w:val="20"/>
              </w:rPr>
              <w:t>.</w:t>
            </w:r>
          </w:p>
        </w:tc>
        <w:tc>
          <w:tcPr>
            <w:tcW w:w="2127" w:type="dxa"/>
            <w:vMerge/>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b/>
                <w:bCs/>
                <w:sz w:val="20"/>
                <w:szCs w:val="20"/>
              </w:rPr>
            </w:pPr>
          </w:p>
        </w:tc>
      </w:tr>
      <w:tr w:rsidR="00950FFC" w:rsidRPr="00950FFC" w:rsidTr="00950FFC">
        <w:trPr>
          <w:trHeight w:val="225"/>
          <w:jc w:val="center"/>
        </w:trPr>
        <w:tc>
          <w:tcPr>
            <w:tcW w:w="531" w:type="dxa"/>
            <w:tcBorders>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1.</w:t>
            </w:r>
          </w:p>
        </w:tc>
        <w:tc>
          <w:tcPr>
            <w:tcW w:w="2480"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2.</w:t>
            </w:r>
          </w:p>
        </w:tc>
        <w:tc>
          <w:tcPr>
            <w:tcW w:w="1543"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3.</w:t>
            </w:r>
          </w:p>
        </w:tc>
        <w:tc>
          <w:tcPr>
            <w:tcW w:w="1417"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4.</w:t>
            </w:r>
          </w:p>
        </w:tc>
        <w:tc>
          <w:tcPr>
            <w:tcW w:w="1481"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5.</w:t>
            </w:r>
          </w:p>
        </w:tc>
        <w:tc>
          <w:tcPr>
            <w:tcW w:w="2127" w:type="dxa"/>
            <w:tcBorders>
              <w:left w:val="single" w:sz="4" w:space="0" w:color="auto"/>
              <w:right w:val="single" w:sz="4" w:space="0" w:color="auto"/>
            </w:tcBorders>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sz w:val="20"/>
                <w:szCs w:val="20"/>
              </w:rPr>
              <w:t>6.</w:t>
            </w:r>
          </w:p>
        </w:tc>
      </w:tr>
      <w:tr w:rsidR="00950FFC" w:rsidRPr="00950FFC" w:rsidTr="00BD34F1">
        <w:trPr>
          <w:trHeight w:val="1110"/>
          <w:jc w:val="center"/>
        </w:trPr>
        <w:tc>
          <w:tcPr>
            <w:tcW w:w="531" w:type="dxa"/>
            <w:vAlign w:val="center"/>
          </w:tcPr>
          <w:p w:rsidR="00950FFC" w:rsidRPr="00950FFC" w:rsidRDefault="00950FFC" w:rsidP="00B221CD">
            <w:pPr>
              <w:contextualSpacing/>
              <w:jc w:val="center"/>
              <w:rPr>
                <w:rFonts w:ascii="Book Antiqua" w:hAnsi="Book Antiqua" w:cs="Tahoma"/>
                <w:bCs/>
                <w:sz w:val="20"/>
                <w:szCs w:val="20"/>
              </w:rPr>
            </w:pPr>
          </w:p>
          <w:p w:rsidR="00950FFC" w:rsidRPr="00950FFC" w:rsidRDefault="00950FFC" w:rsidP="00B221CD">
            <w:pPr>
              <w:contextualSpacing/>
              <w:jc w:val="center"/>
              <w:rPr>
                <w:rFonts w:ascii="Book Antiqua" w:hAnsi="Book Antiqua" w:cs="Tahoma"/>
                <w:bCs/>
                <w:sz w:val="20"/>
                <w:szCs w:val="20"/>
              </w:rPr>
            </w:pPr>
            <w:r w:rsidRPr="00950FFC">
              <w:rPr>
                <w:rFonts w:ascii="Book Antiqua" w:hAnsi="Book Antiqua" w:cs="Tahoma"/>
                <w:bCs/>
                <w:sz w:val="20"/>
                <w:szCs w:val="20"/>
              </w:rPr>
              <w:t>1.</w:t>
            </w:r>
          </w:p>
          <w:p w:rsidR="00950FFC" w:rsidRPr="00950FFC" w:rsidRDefault="00950FFC" w:rsidP="00B221CD">
            <w:pPr>
              <w:contextualSpacing/>
              <w:jc w:val="center"/>
              <w:rPr>
                <w:rFonts w:ascii="Book Antiqua" w:hAnsi="Book Antiqua" w:cs="Tahoma"/>
                <w:bCs/>
                <w:sz w:val="20"/>
                <w:szCs w:val="20"/>
              </w:rPr>
            </w:pPr>
          </w:p>
        </w:tc>
        <w:tc>
          <w:tcPr>
            <w:tcW w:w="2480" w:type="dxa"/>
            <w:vAlign w:val="center"/>
          </w:tcPr>
          <w:p w:rsidR="00950FFC" w:rsidRPr="00950FFC" w:rsidRDefault="00950FFC" w:rsidP="00B221CD">
            <w:pPr>
              <w:contextualSpacing/>
              <w:jc w:val="center"/>
              <w:rPr>
                <w:rFonts w:ascii="Book Antiqua" w:hAnsi="Book Antiqua" w:cs="Tahoma"/>
                <w:b/>
                <w:bCs/>
                <w:sz w:val="20"/>
                <w:szCs w:val="20"/>
              </w:rPr>
            </w:pPr>
          </w:p>
          <w:p w:rsidR="00950FFC" w:rsidRPr="00950FFC" w:rsidRDefault="00950FFC" w:rsidP="00B221CD">
            <w:pPr>
              <w:contextualSpacing/>
              <w:jc w:val="center"/>
              <w:rPr>
                <w:rFonts w:ascii="Book Antiqua" w:hAnsi="Book Antiqua" w:cs="Tahoma"/>
                <w:b/>
                <w:bCs/>
                <w:sz w:val="20"/>
                <w:szCs w:val="20"/>
              </w:rPr>
            </w:pPr>
            <w:r w:rsidRPr="00950FFC">
              <w:rPr>
                <w:rFonts w:ascii="Book Antiqua" w:hAnsi="Book Antiqua" w:cs="Tahoma"/>
                <w:sz w:val="20"/>
                <w:szCs w:val="20"/>
              </w:rPr>
              <w:t>............................................</w:t>
            </w:r>
            <w:r w:rsidRPr="00950FFC">
              <w:rPr>
                <w:rFonts w:ascii="Book Antiqua" w:hAnsi="Book Antiqua" w:cs="Tahoma"/>
                <w:b/>
                <w:bCs/>
                <w:sz w:val="20"/>
                <w:szCs w:val="20"/>
              </w:rPr>
              <w:t xml:space="preserve">    Kierownik Budowy</w:t>
            </w:r>
          </w:p>
          <w:p w:rsidR="00950FFC" w:rsidRDefault="00950FFC" w:rsidP="00B221CD">
            <w:pPr>
              <w:contextualSpacing/>
              <w:rPr>
                <w:rFonts w:ascii="Book Antiqua" w:hAnsi="Book Antiqua" w:cs="Tahoma"/>
                <w:sz w:val="20"/>
                <w:szCs w:val="20"/>
              </w:rPr>
            </w:pPr>
          </w:p>
          <w:p w:rsidR="00950FFC" w:rsidRPr="00950FFC" w:rsidRDefault="00950FFC" w:rsidP="00B221CD">
            <w:pPr>
              <w:contextualSpacing/>
              <w:rPr>
                <w:rFonts w:ascii="Book Antiqua" w:hAnsi="Book Antiqua" w:cs="Tahoma"/>
                <w:sz w:val="20"/>
                <w:szCs w:val="20"/>
              </w:rPr>
            </w:pPr>
          </w:p>
        </w:tc>
        <w:tc>
          <w:tcPr>
            <w:tcW w:w="1543" w:type="dxa"/>
            <w:vAlign w:val="center"/>
          </w:tcPr>
          <w:p w:rsidR="00950FFC" w:rsidRPr="00950FFC" w:rsidRDefault="00950FFC" w:rsidP="00B221CD">
            <w:pPr>
              <w:pStyle w:val="xl56"/>
              <w:spacing w:before="0" w:beforeAutospacing="0" w:after="0" w:afterAutospacing="0"/>
              <w:contextualSpacing/>
              <w:textAlignment w:val="auto"/>
              <w:rPr>
                <w:rFonts w:ascii="Book Antiqua" w:eastAsia="Times New Roman" w:hAnsi="Book Antiqua" w:cs="Tahoma"/>
                <w:sz w:val="20"/>
                <w:szCs w:val="20"/>
              </w:rPr>
            </w:pPr>
          </w:p>
        </w:tc>
        <w:tc>
          <w:tcPr>
            <w:tcW w:w="1417" w:type="dxa"/>
            <w:vAlign w:val="center"/>
          </w:tcPr>
          <w:p w:rsidR="00950FFC" w:rsidRPr="00950FFC" w:rsidRDefault="00950FFC" w:rsidP="00B221CD">
            <w:pPr>
              <w:contextualSpacing/>
              <w:jc w:val="center"/>
              <w:rPr>
                <w:rFonts w:ascii="Book Antiqua" w:hAnsi="Book Antiqua" w:cs="Tahoma"/>
                <w:sz w:val="20"/>
                <w:szCs w:val="20"/>
              </w:rPr>
            </w:pPr>
          </w:p>
        </w:tc>
        <w:tc>
          <w:tcPr>
            <w:tcW w:w="1481" w:type="dxa"/>
            <w:vAlign w:val="center"/>
          </w:tcPr>
          <w:p w:rsidR="00950FFC" w:rsidRPr="00950FFC" w:rsidRDefault="00950FFC" w:rsidP="00B221CD">
            <w:pPr>
              <w:contextualSpacing/>
              <w:jc w:val="center"/>
              <w:rPr>
                <w:rFonts w:ascii="Book Antiqua" w:hAnsi="Book Antiqua" w:cs="Tahoma"/>
                <w:sz w:val="20"/>
                <w:szCs w:val="20"/>
              </w:rPr>
            </w:pPr>
          </w:p>
        </w:tc>
        <w:tc>
          <w:tcPr>
            <w:tcW w:w="2127" w:type="dxa"/>
            <w:vAlign w:val="center"/>
          </w:tcPr>
          <w:p w:rsidR="00950FFC" w:rsidRPr="00950FFC" w:rsidRDefault="00950FFC" w:rsidP="00B221CD">
            <w:pPr>
              <w:contextualSpacing/>
              <w:jc w:val="center"/>
              <w:rPr>
                <w:rFonts w:ascii="Book Antiqua" w:hAnsi="Book Antiqua" w:cs="Tahoma"/>
                <w:sz w:val="20"/>
                <w:szCs w:val="20"/>
              </w:rPr>
            </w:pPr>
            <w:r w:rsidRPr="00950FFC">
              <w:rPr>
                <w:rFonts w:ascii="Book Antiqua" w:hAnsi="Book Antiqua" w:cs="Tahoma"/>
                <w:bCs/>
                <w:sz w:val="20"/>
                <w:szCs w:val="20"/>
              </w:rPr>
              <w:t>własne / innych podmiotów*</w:t>
            </w:r>
          </w:p>
        </w:tc>
      </w:tr>
    </w:tbl>
    <w:p w:rsidR="00950FFC" w:rsidRPr="00950FFC" w:rsidRDefault="00950FFC" w:rsidP="00950FFC">
      <w:pPr>
        <w:rPr>
          <w:rFonts w:ascii="Book Antiqua" w:hAnsi="Book Antiqua" w:cs="Tahoma"/>
          <w:sz w:val="20"/>
          <w:szCs w:val="20"/>
        </w:rPr>
      </w:pPr>
      <w:r w:rsidRPr="00950FFC">
        <w:rPr>
          <w:rFonts w:ascii="Book Antiqua" w:hAnsi="Book Antiqua" w:cs="Tahoma"/>
          <w:sz w:val="20"/>
          <w:szCs w:val="20"/>
        </w:rPr>
        <w:t>* - niepotrzebne skreślić</w:t>
      </w:r>
    </w:p>
    <w:p w:rsidR="00950FFC" w:rsidRPr="00950FFC" w:rsidRDefault="00950FFC" w:rsidP="00950FFC">
      <w:pPr>
        <w:jc w:val="both"/>
        <w:rPr>
          <w:rFonts w:ascii="Book Antiqua" w:hAnsi="Book Antiqua" w:cs="Tahoma"/>
          <w:b/>
          <w:sz w:val="22"/>
          <w:szCs w:val="22"/>
          <w:u w:val="single"/>
        </w:rPr>
      </w:pPr>
      <w:r w:rsidRPr="00950FFC">
        <w:rPr>
          <w:rFonts w:ascii="Book Antiqua" w:hAnsi="Book Antiqua" w:cs="Tahoma"/>
          <w:b/>
          <w:sz w:val="22"/>
          <w:szCs w:val="22"/>
          <w:u w:val="single"/>
        </w:rPr>
        <w:t>Uwaga:</w:t>
      </w:r>
    </w:p>
    <w:p w:rsidR="00950FFC" w:rsidRPr="00950FFC" w:rsidRDefault="00950FFC" w:rsidP="00950FFC">
      <w:pPr>
        <w:jc w:val="both"/>
        <w:rPr>
          <w:rFonts w:ascii="Book Antiqua" w:hAnsi="Book Antiqua" w:cs="Tahoma"/>
          <w:sz w:val="22"/>
          <w:szCs w:val="22"/>
        </w:rPr>
      </w:pPr>
      <w:r w:rsidRPr="00950FFC">
        <w:rPr>
          <w:rFonts w:ascii="Book Antiqua" w:hAnsi="Book Antiqua" w:cs="Tahoma"/>
          <w:sz w:val="22"/>
          <w:szCs w:val="22"/>
        </w:rPr>
        <w:t xml:space="preserve">W przypadku gdy, Wykonawca przy realizacji zadania korzystał będzie z kadry innych podmiotów, winien przedstawić </w:t>
      </w:r>
      <w:r w:rsidRPr="00950FFC">
        <w:rPr>
          <w:rFonts w:ascii="Book Antiqua" w:hAnsi="Book Antiqua" w:cs="Tahoma"/>
          <w:sz w:val="22"/>
          <w:szCs w:val="22"/>
          <w:u w:val="single"/>
        </w:rPr>
        <w:t>pisemne zobowiązanie tychże podmiotów</w:t>
      </w:r>
      <w:r w:rsidRPr="00950FFC">
        <w:rPr>
          <w:rFonts w:ascii="Book Antiqua" w:hAnsi="Book Antiqua" w:cs="Tahoma"/>
          <w:sz w:val="22"/>
          <w:szCs w:val="22"/>
        </w:rPr>
        <w:t xml:space="preserve"> do oddania Wykonawcy niezbędnych zasobów na okres korzystania z nich przy wykonywaniu zamówienia</w:t>
      </w:r>
      <w:r>
        <w:rPr>
          <w:rFonts w:ascii="Book Antiqua" w:hAnsi="Book Antiqua" w:cs="Tahoma"/>
          <w:sz w:val="22"/>
          <w:szCs w:val="22"/>
        </w:rPr>
        <w:t>.</w:t>
      </w:r>
    </w:p>
    <w:p w:rsidR="00950FFC" w:rsidRPr="00950FFC" w:rsidRDefault="00950FFC" w:rsidP="00950FFC">
      <w:pPr>
        <w:pStyle w:val="Tekstpodstawowy32"/>
        <w:contextualSpacing/>
        <w:rPr>
          <w:rFonts w:ascii="Book Antiqua" w:hAnsi="Book Antiqua" w:cs="Tahoma"/>
          <w:b w:val="0"/>
          <w:bCs/>
          <w:sz w:val="20"/>
        </w:rPr>
      </w:pPr>
    </w:p>
    <w:p w:rsidR="00950FFC" w:rsidRPr="00950FFC" w:rsidRDefault="00950FFC" w:rsidP="00950FFC">
      <w:pPr>
        <w:rPr>
          <w:rFonts w:ascii="Book Antiqua" w:hAnsi="Book Antiqua"/>
          <w:sz w:val="20"/>
          <w:szCs w:val="20"/>
        </w:rPr>
      </w:pPr>
      <w:r w:rsidRPr="00950FFC">
        <w:rPr>
          <w:rFonts w:ascii="Book Antiqua" w:hAnsi="Book Antiqua"/>
          <w:bCs/>
          <w:iCs/>
          <w:sz w:val="20"/>
          <w:szCs w:val="20"/>
        </w:rPr>
        <w:t>____________________</w:t>
      </w:r>
      <w:r w:rsidRPr="00950FFC">
        <w:rPr>
          <w:rFonts w:ascii="Book Antiqua" w:hAnsi="Book Antiqua"/>
          <w:sz w:val="20"/>
          <w:szCs w:val="20"/>
        </w:rPr>
        <w:t xml:space="preserve">, dnia </w:t>
      </w:r>
      <w:r w:rsidRPr="00950FFC">
        <w:rPr>
          <w:rFonts w:ascii="Book Antiqua" w:hAnsi="Book Antiqua"/>
          <w:bCs/>
          <w:iCs/>
          <w:sz w:val="20"/>
          <w:szCs w:val="20"/>
        </w:rPr>
        <w:t>____________</w:t>
      </w:r>
      <w:r w:rsidRPr="00950FFC">
        <w:rPr>
          <w:rFonts w:ascii="Book Antiqua" w:hAnsi="Book Antiqua"/>
          <w:sz w:val="20"/>
          <w:szCs w:val="20"/>
        </w:rPr>
        <w:t xml:space="preserve">                                     </w:t>
      </w:r>
      <w:r w:rsidRPr="00950FFC">
        <w:rPr>
          <w:rFonts w:ascii="Book Antiqua" w:hAnsi="Book Antiqua"/>
          <w:bCs/>
          <w:iCs/>
          <w:sz w:val="20"/>
          <w:szCs w:val="20"/>
        </w:rPr>
        <w:t>_______________________________</w:t>
      </w:r>
    </w:p>
    <w:p w:rsidR="00950FFC" w:rsidRPr="00950FFC" w:rsidRDefault="00950FFC" w:rsidP="00950FFC">
      <w:pPr>
        <w:ind w:left="5400" w:right="70"/>
        <w:jc w:val="center"/>
        <w:rPr>
          <w:rFonts w:ascii="Book Antiqua" w:hAnsi="Book Antiqua"/>
          <w:i/>
          <w:sz w:val="18"/>
          <w:szCs w:val="18"/>
        </w:rPr>
      </w:pPr>
      <w:r w:rsidRPr="00950FFC">
        <w:rPr>
          <w:rFonts w:ascii="Book Antiqua" w:hAnsi="Book Antiqua"/>
          <w:i/>
          <w:sz w:val="18"/>
          <w:szCs w:val="18"/>
        </w:rPr>
        <w:t>Podpis osób uprawnionych do składania oświadczeń woli w imieniu Wykonawcy oraz pieczątka / pieczątki</w:t>
      </w:r>
    </w:p>
    <w:p w:rsidR="00950FFC" w:rsidRPr="00950FFC" w:rsidRDefault="00950FFC" w:rsidP="00950FFC">
      <w:pPr>
        <w:contextualSpacing/>
        <w:rPr>
          <w:rFonts w:ascii="Book Antiqua" w:hAnsi="Book Antiqua" w:cs="Tahoma"/>
          <w:b/>
          <w:bCs/>
          <w:sz w:val="20"/>
          <w:szCs w:val="20"/>
        </w:rPr>
      </w:pPr>
      <w:r w:rsidRPr="00950FFC">
        <w:rPr>
          <w:rFonts w:ascii="Book Antiqua" w:hAnsi="Book Antiqua" w:cs="Tahoma"/>
          <w:b/>
          <w:bCs/>
          <w:sz w:val="20"/>
          <w:szCs w:val="20"/>
        </w:rPr>
        <w:t>PKT II.</w:t>
      </w:r>
    </w:p>
    <w:p w:rsidR="00950FFC" w:rsidRPr="00950FFC" w:rsidRDefault="00950FFC" w:rsidP="00950FFC">
      <w:pPr>
        <w:pStyle w:val="Tekstpodstawowy32"/>
        <w:contextualSpacing/>
        <w:rPr>
          <w:rFonts w:ascii="Book Antiqua" w:hAnsi="Book Antiqua" w:cs="Tahoma"/>
          <w:b w:val="0"/>
          <w:sz w:val="22"/>
          <w:szCs w:val="22"/>
        </w:rPr>
      </w:pPr>
      <w:r w:rsidRPr="00950FFC">
        <w:rPr>
          <w:rFonts w:ascii="Book Antiqua" w:hAnsi="Book Antiqua" w:cs="Tahoma"/>
          <w:b w:val="0"/>
          <w:bCs/>
          <w:sz w:val="22"/>
          <w:szCs w:val="22"/>
        </w:rPr>
        <w:t xml:space="preserve">Oświadczam, że ww. osoby, które będą </w:t>
      </w:r>
      <w:r w:rsidRPr="00950FFC">
        <w:rPr>
          <w:rFonts w:ascii="Book Antiqua" w:hAnsi="Book Antiqua" w:cs="Tahoma"/>
          <w:b w:val="0"/>
          <w:sz w:val="22"/>
          <w:szCs w:val="22"/>
        </w:rPr>
        <w:t xml:space="preserve">uczestniczyć w wykonywaniu zamówienia posiadają wymagane uprawnienia budowlane, zgodnie z warunkami określonymi w ogłoszeniu </w:t>
      </w:r>
      <w:r>
        <w:rPr>
          <w:rFonts w:ascii="Book Antiqua" w:hAnsi="Book Antiqua" w:cs="Tahoma"/>
          <w:b w:val="0"/>
          <w:sz w:val="22"/>
          <w:szCs w:val="22"/>
        </w:rPr>
        <w:br/>
      </w:r>
      <w:r w:rsidRPr="00950FFC">
        <w:rPr>
          <w:rFonts w:ascii="Book Antiqua" w:hAnsi="Book Antiqua" w:cs="Tahoma"/>
          <w:b w:val="0"/>
          <w:sz w:val="22"/>
          <w:szCs w:val="22"/>
        </w:rPr>
        <w:t xml:space="preserve">o zamówieniu i Specyfikacji Istotnych Warunków Zamówienia oraz </w:t>
      </w:r>
      <w:r w:rsidRPr="00950FFC">
        <w:rPr>
          <w:rFonts w:ascii="Book Antiqua" w:hAnsi="Book Antiqua" w:cs="Tahoma"/>
          <w:bCs/>
          <w:sz w:val="22"/>
          <w:szCs w:val="22"/>
        </w:rPr>
        <w:t>posiadają aktualny wpis</w:t>
      </w:r>
      <w:r w:rsidRPr="00950FFC">
        <w:rPr>
          <w:rFonts w:ascii="Book Antiqua" w:hAnsi="Book Antiqua" w:cs="Tahoma"/>
          <w:b w:val="0"/>
          <w:sz w:val="22"/>
          <w:szCs w:val="22"/>
        </w:rPr>
        <w:t xml:space="preserve"> na listę członków właściwej terytorialnie Izby Inżynierów Budownic</w:t>
      </w:r>
      <w:r w:rsidR="00402715">
        <w:rPr>
          <w:rFonts w:ascii="Book Antiqua" w:hAnsi="Book Antiqua" w:cs="Tahoma"/>
          <w:b w:val="0"/>
          <w:sz w:val="22"/>
          <w:szCs w:val="22"/>
        </w:rPr>
        <w:t>twa, o ile przepisy odrębne tak stanowią.</w:t>
      </w:r>
    </w:p>
    <w:p w:rsidR="00950FFC" w:rsidRPr="00950FFC" w:rsidRDefault="00950FFC" w:rsidP="00950FFC">
      <w:pPr>
        <w:spacing w:line="360" w:lineRule="auto"/>
        <w:jc w:val="center"/>
        <w:rPr>
          <w:b/>
          <w:bCs/>
          <w:sz w:val="22"/>
          <w:szCs w:val="22"/>
        </w:rPr>
      </w:pPr>
    </w:p>
    <w:p w:rsidR="00950FFC" w:rsidRPr="004C5FB4" w:rsidRDefault="00950FFC" w:rsidP="00950FFC">
      <w:pPr>
        <w:rPr>
          <w:rFonts w:ascii="Book Antiqua" w:hAnsi="Book Antiqua"/>
          <w:sz w:val="20"/>
          <w:szCs w:val="20"/>
        </w:rPr>
      </w:pPr>
      <w:r>
        <w:rPr>
          <w:rFonts w:ascii="Book Antiqua" w:hAnsi="Book Antiqua"/>
          <w:bCs/>
          <w:iCs/>
          <w:sz w:val="20"/>
          <w:szCs w:val="20"/>
        </w:rPr>
        <w:t>____________________</w:t>
      </w:r>
      <w:r>
        <w:rPr>
          <w:rFonts w:ascii="Book Antiqua" w:hAnsi="Book Antiqua"/>
          <w:sz w:val="20"/>
          <w:szCs w:val="20"/>
        </w:rPr>
        <w:t xml:space="preserve">, dnia </w:t>
      </w:r>
      <w:r>
        <w:rPr>
          <w:rFonts w:ascii="Book Antiqua" w:hAnsi="Book Antiqua"/>
          <w:bCs/>
          <w:iCs/>
          <w:sz w:val="20"/>
          <w:szCs w:val="20"/>
        </w:rPr>
        <w:t>____________</w:t>
      </w:r>
      <w:r>
        <w:rPr>
          <w:rFonts w:ascii="Book Antiqua" w:hAnsi="Book Antiqua"/>
          <w:sz w:val="20"/>
          <w:szCs w:val="20"/>
        </w:rPr>
        <w:t xml:space="preserve">                                     </w:t>
      </w:r>
      <w:r>
        <w:rPr>
          <w:rFonts w:ascii="Book Antiqua" w:hAnsi="Book Antiqua"/>
          <w:bCs/>
          <w:iCs/>
          <w:sz w:val="20"/>
          <w:szCs w:val="20"/>
        </w:rPr>
        <w:t>_______________________________</w:t>
      </w:r>
    </w:p>
    <w:p w:rsidR="00950FFC" w:rsidRDefault="00950FFC" w:rsidP="00950FFC">
      <w:pPr>
        <w:ind w:left="5400" w:right="70"/>
        <w:jc w:val="center"/>
        <w:rPr>
          <w:rFonts w:ascii="Book Antiqua" w:hAnsi="Book Antiqua"/>
          <w:i/>
          <w:sz w:val="18"/>
          <w:szCs w:val="18"/>
        </w:rPr>
      </w:pPr>
      <w:r w:rsidRPr="00F25D9F">
        <w:rPr>
          <w:rFonts w:ascii="Book Antiqua" w:hAnsi="Book Antiqua"/>
          <w:i/>
          <w:sz w:val="18"/>
          <w:szCs w:val="18"/>
        </w:rPr>
        <w:t>Podpis osób uprawnionych do składania oświadczeń woli w imieniu Wykonawcy oraz pieczątka / pieczątki</w:t>
      </w:r>
    </w:p>
    <w:p w:rsidR="00912390" w:rsidRDefault="00912390" w:rsidP="00950FFC">
      <w:pPr>
        <w:ind w:left="5400" w:right="70"/>
        <w:jc w:val="center"/>
        <w:rPr>
          <w:rFonts w:ascii="Book Antiqua" w:hAnsi="Book Antiqua"/>
          <w:i/>
          <w:sz w:val="18"/>
          <w:szCs w:val="18"/>
        </w:rPr>
      </w:pPr>
    </w:p>
    <w:p w:rsidR="00950FFC" w:rsidRDefault="00950FFC" w:rsidP="00950FFC">
      <w:pPr>
        <w:ind w:left="142" w:hanging="142"/>
        <w:jc w:val="both"/>
        <w:rPr>
          <w:rFonts w:ascii="Book Antiqua" w:hAnsi="Book Antiqua"/>
          <w:sz w:val="16"/>
          <w:szCs w:val="16"/>
        </w:rPr>
      </w:pPr>
      <w:r w:rsidRPr="00F25D9F">
        <w:rPr>
          <w:rFonts w:ascii="Book Antiqua" w:hAnsi="Book Antiqua"/>
          <w:b/>
          <w:sz w:val="18"/>
          <w:szCs w:val="18"/>
        </w:rPr>
        <w:t>*</w:t>
      </w:r>
      <w:r w:rsidRPr="00F25D9F">
        <w:rPr>
          <w:rFonts w:ascii="Book Antiqua" w:hAnsi="Book Antiqua"/>
          <w:sz w:val="18"/>
          <w:szCs w:val="18"/>
        </w:rPr>
        <w:t xml:space="preserve"> </w:t>
      </w:r>
      <w:r w:rsidRPr="00950FFC">
        <w:rPr>
          <w:rFonts w:ascii="Book Antiqua" w:hAnsi="Book Antiqua"/>
          <w:sz w:val="16"/>
          <w:szCs w:val="16"/>
        </w:rPr>
        <w:t>w przypadku, gdy Wykonawca będzie dysponował osobami wymienionymi w wykazie, zobowiązany jest dołączyć dodatkowo do wykazu pisemne zobowiązanie innych podmiotów do udostępniania tych osób</w:t>
      </w:r>
    </w:p>
    <w:p w:rsidR="00431ECB" w:rsidRDefault="00431ECB">
      <w:pPr>
        <w:rPr>
          <w:rFonts w:ascii="Book Antiqua" w:hAnsi="Book Antiqua"/>
          <w:b/>
          <w:sz w:val="18"/>
          <w:szCs w:val="18"/>
        </w:rPr>
      </w:pPr>
      <w:r>
        <w:rPr>
          <w:rFonts w:ascii="Book Antiqua" w:hAnsi="Book Antiqua"/>
          <w:b/>
          <w:sz w:val="18"/>
          <w:szCs w:val="18"/>
        </w:rPr>
        <w:br w:type="page"/>
      </w:r>
    </w:p>
    <w:p w:rsidR="00431ECB" w:rsidRPr="00950FFC" w:rsidRDefault="00431ECB" w:rsidP="00950FFC">
      <w:pPr>
        <w:ind w:left="142" w:hanging="142"/>
        <w:jc w:val="both"/>
        <w:rPr>
          <w:rFonts w:ascii="Book Antiqua" w:hAnsi="Book Antiqua"/>
          <w:sz w:val="16"/>
          <w:szCs w:val="16"/>
        </w:rPr>
      </w:pPr>
    </w:p>
    <w:p w:rsidR="000F01AF" w:rsidRDefault="00606F82" w:rsidP="007310C7">
      <w:pPr>
        <w:rPr>
          <w:rFonts w:ascii="Book Antiqua" w:hAnsi="Book Antiqua"/>
          <w:b/>
          <w:i/>
          <w:sz w:val="22"/>
          <w:szCs w:val="22"/>
          <w:u w:val="single"/>
        </w:rPr>
      </w:pPr>
      <w:r w:rsidRPr="00606F82">
        <w:rPr>
          <w:noProof/>
        </w:rPr>
        <w:pict>
          <v:roundrect id="_x0000_s1037" style="position:absolute;margin-left:-2.15pt;margin-top:4.9pt;width:180pt;height:81pt;z-index:251654144" arcsize="10923f">
            <v:textbox style="mso-next-textbox:#_x0000_s1037">
              <w:txbxContent>
                <w:p w:rsidR="00374866" w:rsidRDefault="00374866" w:rsidP="00744F54">
                  <w:pPr>
                    <w:rPr>
                      <w:sz w:val="18"/>
                    </w:rPr>
                  </w:pPr>
                </w:p>
                <w:p w:rsidR="00374866" w:rsidRDefault="00374866" w:rsidP="00744F54">
                  <w:pPr>
                    <w:rPr>
                      <w:sz w:val="18"/>
                    </w:rPr>
                  </w:pPr>
                </w:p>
                <w:p w:rsidR="00374866" w:rsidRDefault="00374866" w:rsidP="00744F54">
                  <w:pPr>
                    <w:rPr>
                      <w:sz w:val="18"/>
                    </w:rPr>
                  </w:pPr>
                </w:p>
                <w:p w:rsidR="00374866" w:rsidRDefault="00374866" w:rsidP="00744F54">
                  <w:pPr>
                    <w:rPr>
                      <w:sz w:val="18"/>
                    </w:rPr>
                  </w:pPr>
                </w:p>
                <w:p w:rsidR="00374866" w:rsidRDefault="00374866" w:rsidP="00744F54">
                  <w:pPr>
                    <w:jc w:val="center"/>
                    <w:rPr>
                      <w:sz w:val="18"/>
                    </w:rPr>
                  </w:pPr>
                </w:p>
                <w:p w:rsidR="00374866" w:rsidRDefault="00374866" w:rsidP="00744F54">
                  <w:pPr>
                    <w:jc w:val="center"/>
                  </w:pPr>
                  <w:r>
                    <w:rPr>
                      <w:sz w:val="18"/>
                    </w:rPr>
                    <w:t>pieczęć Wykonawcy</w:t>
                  </w:r>
                </w:p>
              </w:txbxContent>
            </v:textbox>
          </v:roundrect>
        </w:pict>
      </w:r>
    </w:p>
    <w:p w:rsidR="000F01AF" w:rsidRPr="00447695" w:rsidRDefault="000F01AF" w:rsidP="000F01AF">
      <w:pPr>
        <w:pStyle w:val="Nagwek3"/>
      </w:pPr>
      <w:bookmarkStart w:id="189" w:name="_Toc255367170"/>
      <w:bookmarkStart w:id="190" w:name="_Toc297535331"/>
      <w:r w:rsidRPr="00447695">
        <w:t xml:space="preserve">Załącznik Nr </w:t>
      </w:r>
      <w:r w:rsidR="00BD34F1">
        <w:t>8</w:t>
      </w:r>
      <w:r w:rsidRPr="00447695">
        <w:t xml:space="preserve"> – do SIWZ</w:t>
      </w:r>
      <w:bookmarkEnd w:id="189"/>
      <w:bookmarkEnd w:id="190"/>
      <w:r w:rsidRPr="00447695">
        <w:t xml:space="preserve"> </w:t>
      </w:r>
    </w:p>
    <w:p w:rsidR="000F01AF" w:rsidRPr="00447695" w:rsidRDefault="000F01AF" w:rsidP="000F01AF">
      <w:pPr>
        <w:pStyle w:val="Nagwek3"/>
      </w:pPr>
      <w:bookmarkStart w:id="191" w:name="_Toc255367171"/>
      <w:bookmarkStart w:id="192" w:name="_Toc297535332"/>
      <w:r>
        <w:t>Projekt umowy</w:t>
      </w:r>
      <w:bookmarkEnd w:id="191"/>
      <w:bookmarkEnd w:id="192"/>
    </w:p>
    <w:p w:rsidR="000F01AF" w:rsidRDefault="000F01AF" w:rsidP="000F01AF">
      <w:pPr>
        <w:rPr>
          <w:rFonts w:ascii="Book Antiqua" w:hAnsi="Book Antiqua"/>
          <w:szCs w:val="20"/>
        </w:rPr>
      </w:pPr>
    </w:p>
    <w:p w:rsidR="000F01AF" w:rsidRDefault="000F01AF" w:rsidP="000F01AF">
      <w:pPr>
        <w:rPr>
          <w:rFonts w:ascii="Book Antiqua" w:hAnsi="Book Antiqua"/>
        </w:rPr>
      </w:pPr>
    </w:p>
    <w:p w:rsidR="000F01AF" w:rsidRDefault="000F01AF" w:rsidP="000F01AF">
      <w:pPr>
        <w:rPr>
          <w:rFonts w:ascii="Book Antiqua" w:hAnsi="Book Antiqua"/>
        </w:rPr>
      </w:pPr>
    </w:p>
    <w:p w:rsidR="000F01AF" w:rsidRPr="001D0B2A" w:rsidRDefault="000F01AF" w:rsidP="000F01AF">
      <w:pPr>
        <w:rPr>
          <w:rFonts w:ascii="Book Antiqua" w:hAnsi="Book Antiqua"/>
          <w:sz w:val="22"/>
          <w:szCs w:val="22"/>
        </w:rPr>
      </w:pPr>
    </w:p>
    <w:p w:rsidR="000F01AF" w:rsidRDefault="000F01AF" w:rsidP="000F01AF">
      <w:pPr>
        <w:jc w:val="center"/>
        <w:rPr>
          <w:rFonts w:ascii="Book Antiqua" w:hAnsi="Book Antiqua"/>
          <w:b/>
          <w:bCs/>
          <w:sz w:val="22"/>
          <w:szCs w:val="22"/>
        </w:rPr>
      </w:pPr>
    </w:p>
    <w:p w:rsidR="000F01AF" w:rsidRPr="00CE614C" w:rsidRDefault="000F01AF" w:rsidP="000F01AF">
      <w:pPr>
        <w:jc w:val="center"/>
        <w:rPr>
          <w:rFonts w:ascii="Book Antiqua" w:hAnsi="Book Antiqua"/>
          <w:b/>
          <w:bCs/>
          <w:sz w:val="28"/>
          <w:szCs w:val="28"/>
        </w:rPr>
      </w:pPr>
      <w:r w:rsidRPr="00CE614C">
        <w:rPr>
          <w:rFonts w:ascii="Book Antiqua" w:hAnsi="Book Antiqua"/>
          <w:b/>
          <w:bCs/>
          <w:sz w:val="28"/>
          <w:szCs w:val="28"/>
        </w:rPr>
        <w:t xml:space="preserve">UMOWA nr </w:t>
      </w:r>
      <w:r w:rsidR="003A5885">
        <w:rPr>
          <w:rFonts w:ascii="Book Antiqua" w:hAnsi="Book Antiqua"/>
          <w:b/>
          <w:bCs/>
          <w:sz w:val="28"/>
          <w:szCs w:val="28"/>
        </w:rPr>
        <w:t>272/…/2011</w:t>
      </w:r>
    </w:p>
    <w:p w:rsidR="000F01AF" w:rsidRDefault="000F01AF" w:rsidP="000F01AF">
      <w:pPr>
        <w:jc w:val="center"/>
        <w:rPr>
          <w:rFonts w:ascii="Book Antiqua" w:hAnsi="Book Antiqua"/>
          <w:sz w:val="22"/>
          <w:szCs w:val="22"/>
        </w:rPr>
      </w:pPr>
    </w:p>
    <w:p w:rsidR="000F01AF" w:rsidRPr="001D0B2A" w:rsidRDefault="000F01AF" w:rsidP="000F01AF">
      <w:pPr>
        <w:spacing w:line="276" w:lineRule="auto"/>
        <w:jc w:val="both"/>
        <w:rPr>
          <w:rFonts w:ascii="Book Antiqua" w:hAnsi="Book Antiqua" w:cs="Ottawa"/>
          <w:sz w:val="22"/>
          <w:szCs w:val="22"/>
        </w:rPr>
      </w:pPr>
      <w:r w:rsidRPr="001D0B2A">
        <w:rPr>
          <w:rFonts w:ascii="Book Antiqua" w:hAnsi="Book Antiqua"/>
          <w:sz w:val="22"/>
          <w:szCs w:val="22"/>
        </w:rPr>
        <w:t>W dniu ......... 201</w:t>
      </w:r>
      <w:r w:rsidR="003A5885">
        <w:rPr>
          <w:rFonts w:ascii="Book Antiqua" w:hAnsi="Book Antiqua"/>
          <w:sz w:val="22"/>
          <w:szCs w:val="22"/>
        </w:rPr>
        <w:t>1</w:t>
      </w:r>
      <w:r w:rsidRPr="001D0B2A">
        <w:rPr>
          <w:rFonts w:ascii="Book Antiqua" w:hAnsi="Book Antiqua"/>
          <w:sz w:val="22"/>
          <w:szCs w:val="22"/>
        </w:rPr>
        <w:t xml:space="preserve"> r. w Bierutowie</w:t>
      </w:r>
      <w:r w:rsidRPr="001D0B2A">
        <w:rPr>
          <w:rFonts w:ascii="Book Antiqua" w:hAnsi="Book Antiqua" w:cs="Ottawa"/>
          <w:sz w:val="22"/>
          <w:szCs w:val="22"/>
        </w:rPr>
        <w:t>, mi</w:t>
      </w:r>
      <w:r w:rsidRPr="001D0B2A">
        <w:rPr>
          <w:rFonts w:ascii="Book Antiqua" w:hAnsi="Book Antiqua"/>
          <w:sz w:val="22"/>
          <w:szCs w:val="22"/>
        </w:rPr>
        <w:t>ę</w:t>
      </w:r>
      <w:r w:rsidRPr="001D0B2A">
        <w:rPr>
          <w:rFonts w:ascii="Book Antiqua" w:hAnsi="Book Antiqua" w:cs="Ottawa"/>
          <w:sz w:val="22"/>
          <w:szCs w:val="22"/>
        </w:rPr>
        <w:t xml:space="preserve">dzy </w:t>
      </w:r>
      <w:r w:rsidRPr="001D0B2A">
        <w:rPr>
          <w:rFonts w:ascii="Book Antiqua" w:hAnsi="Book Antiqua" w:cs="Ottawa"/>
          <w:b/>
          <w:bCs/>
          <w:sz w:val="22"/>
          <w:szCs w:val="22"/>
        </w:rPr>
        <w:t xml:space="preserve">Miastem i </w:t>
      </w:r>
      <w:r w:rsidRPr="001D0B2A">
        <w:rPr>
          <w:rFonts w:ascii="Book Antiqua" w:hAnsi="Book Antiqua"/>
          <w:b/>
          <w:sz w:val="22"/>
          <w:szCs w:val="22"/>
        </w:rPr>
        <w:t>Gminą Bierutów</w:t>
      </w:r>
      <w:r w:rsidRPr="001D0B2A">
        <w:rPr>
          <w:rFonts w:ascii="Book Antiqua" w:hAnsi="Book Antiqua"/>
          <w:sz w:val="22"/>
          <w:szCs w:val="22"/>
        </w:rPr>
        <w:t xml:space="preserve"> z siedzibą </w:t>
      </w:r>
      <w:r w:rsidR="0040145E">
        <w:rPr>
          <w:rFonts w:ascii="Book Antiqua" w:hAnsi="Book Antiqua"/>
          <w:sz w:val="22"/>
          <w:szCs w:val="22"/>
        </w:rPr>
        <w:br/>
      </w:r>
      <w:r w:rsidRPr="001D0B2A">
        <w:rPr>
          <w:rFonts w:ascii="Book Antiqua" w:hAnsi="Book Antiqua"/>
          <w:sz w:val="22"/>
          <w:szCs w:val="22"/>
        </w:rPr>
        <w:t>w Bierutowie ul. Moniuszki 12, 56 – 420 Bierutów zwaną dalej "Zamawiają</w:t>
      </w:r>
      <w:r w:rsidRPr="001D0B2A">
        <w:rPr>
          <w:rFonts w:ascii="Book Antiqua" w:hAnsi="Book Antiqua" w:cs="Ottawa"/>
          <w:sz w:val="22"/>
          <w:szCs w:val="22"/>
        </w:rPr>
        <w:t xml:space="preserve">cym" reprezentowanym przez: </w:t>
      </w:r>
    </w:p>
    <w:p w:rsidR="000F01AF" w:rsidRPr="001D0B2A" w:rsidRDefault="000F01AF" w:rsidP="000F01AF">
      <w:pPr>
        <w:spacing w:line="276" w:lineRule="auto"/>
        <w:rPr>
          <w:rFonts w:ascii="Book Antiqua" w:hAnsi="Book Antiqua" w:cs="Ottawa"/>
          <w:b/>
          <w:sz w:val="22"/>
          <w:szCs w:val="22"/>
        </w:rPr>
      </w:pPr>
      <w:r w:rsidRPr="001D0B2A">
        <w:rPr>
          <w:rFonts w:ascii="Book Antiqua" w:hAnsi="Book Antiqua"/>
          <w:b/>
          <w:sz w:val="22"/>
          <w:szCs w:val="22"/>
        </w:rPr>
        <w:t xml:space="preserve">- Burmistrza Bierutowa </w:t>
      </w:r>
      <w:r w:rsidRPr="001D0B2A">
        <w:rPr>
          <w:rFonts w:ascii="Book Antiqua" w:hAnsi="Book Antiqua" w:cs="Ottawa"/>
          <w:b/>
          <w:sz w:val="22"/>
          <w:szCs w:val="22"/>
        </w:rPr>
        <w:t xml:space="preserve">– Władysława Bogusława Kobiałkę </w:t>
      </w:r>
    </w:p>
    <w:p w:rsidR="000F01AF" w:rsidRPr="001D0B2A" w:rsidRDefault="000F01AF" w:rsidP="000F01AF">
      <w:pPr>
        <w:spacing w:line="276" w:lineRule="auto"/>
        <w:rPr>
          <w:rFonts w:ascii="Book Antiqua" w:hAnsi="Book Antiqua" w:cs="Ottawa"/>
          <w:b/>
          <w:sz w:val="22"/>
          <w:szCs w:val="22"/>
        </w:rPr>
      </w:pPr>
      <w:r w:rsidRPr="001D0B2A">
        <w:rPr>
          <w:rFonts w:ascii="Book Antiqua" w:hAnsi="Book Antiqua" w:cs="Ottawa"/>
          <w:b/>
          <w:sz w:val="22"/>
          <w:szCs w:val="22"/>
        </w:rPr>
        <w:t xml:space="preserve">przy kontrasygnacie Skarbnika </w:t>
      </w:r>
      <w:r w:rsidRPr="001D0B2A">
        <w:rPr>
          <w:rFonts w:ascii="Book Antiqua" w:hAnsi="Book Antiqua"/>
          <w:b/>
          <w:sz w:val="22"/>
          <w:szCs w:val="22"/>
        </w:rPr>
        <w:t xml:space="preserve">Miasta i Gminy Bierutów – Marii Grelak </w:t>
      </w:r>
    </w:p>
    <w:p w:rsidR="000F01AF" w:rsidRPr="001D0B2A" w:rsidRDefault="000F01AF" w:rsidP="000F01AF">
      <w:pPr>
        <w:spacing w:line="276" w:lineRule="auto"/>
        <w:jc w:val="both"/>
        <w:rPr>
          <w:rFonts w:ascii="Book Antiqua" w:hAnsi="Book Antiqua"/>
          <w:sz w:val="22"/>
          <w:szCs w:val="22"/>
        </w:rPr>
      </w:pPr>
      <w:r w:rsidRPr="001D0B2A">
        <w:rPr>
          <w:rFonts w:ascii="Book Antiqua" w:hAnsi="Book Antiqua"/>
          <w:sz w:val="22"/>
          <w:szCs w:val="22"/>
        </w:rPr>
        <w:t xml:space="preserve">a </w:t>
      </w:r>
    </w:p>
    <w:p w:rsidR="000F01AF" w:rsidRPr="001D0B2A" w:rsidRDefault="000F01AF" w:rsidP="000F01AF">
      <w:pPr>
        <w:spacing w:line="276" w:lineRule="auto"/>
        <w:jc w:val="both"/>
        <w:rPr>
          <w:rFonts w:ascii="Book Antiqua" w:hAnsi="Book Antiqua"/>
          <w:sz w:val="22"/>
          <w:szCs w:val="22"/>
        </w:rPr>
      </w:pPr>
      <w:r w:rsidRPr="001D0B2A">
        <w:rPr>
          <w:rFonts w:ascii="Book Antiqua" w:hAnsi="Book Antiqua"/>
          <w:sz w:val="22"/>
          <w:szCs w:val="22"/>
        </w:rPr>
        <w:t xml:space="preserve">firmą ........................... z siedzibą w ..................................................................... zarejestrowaną     </w:t>
      </w:r>
      <w:r>
        <w:rPr>
          <w:rFonts w:ascii="Book Antiqua" w:hAnsi="Book Antiqua"/>
          <w:sz w:val="22"/>
          <w:szCs w:val="22"/>
        </w:rPr>
        <w:br/>
      </w:r>
      <w:r w:rsidRPr="001D0B2A">
        <w:rPr>
          <w:rFonts w:ascii="Book Antiqua" w:hAnsi="Book Antiqua"/>
          <w:sz w:val="22"/>
          <w:szCs w:val="22"/>
        </w:rPr>
        <w:t xml:space="preserve">w </w:t>
      </w:r>
      <w:r w:rsidR="00431ECB">
        <w:rPr>
          <w:rFonts w:ascii="Book Antiqua" w:hAnsi="Book Antiqua"/>
          <w:sz w:val="22"/>
          <w:szCs w:val="22"/>
        </w:rPr>
        <w:t>Centralnej Ewidencji i Informacji Działalności Gospodarczej</w:t>
      </w:r>
      <w:r w:rsidRPr="001D0B2A">
        <w:rPr>
          <w:rFonts w:ascii="Book Antiqua" w:hAnsi="Book Antiqua"/>
          <w:sz w:val="22"/>
          <w:szCs w:val="22"/>
        </w:rPr>
        <w:t>, NIP ...........................  lub w Krajowym Rejestrze Sądowym nr ........................... zwaną w treści umowy „Wykonawcą” , reprezentowaną przez .................................................. została zawarta umowa o następującej treści:</w:t>
      </w:r>
    </w:p>
    <w:p w:rsidR="000F01AF" w:rsidRPr="001D0B2A" w:rsidRDefault="000F01AF" w:rsidP="000F01AF">
      <w:pPr>
        <w:jc w:val="cente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I. Przedmiot umowy</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w:t>
      </w:r>
    </w:p>
    <w:p w:rsidR="000F01AF" w:rsidRPr="003A1543" w:rsidRDefault="000F01AF" w:rsidP="00AD3C2D">
      <w:pPr>
        <w:widowControl w:val="0"/>
        <w:numPr>
          <w:ilvl w:val="0"/>
          <w:numId w:val="56"/>
        </w:numPr>
        <w:tabs>
          <w:tab w:val="left" w:pos="426"/>
        </w:tabs>
        <w:suppressAutoHyphens/>
        <w:ind w:left="426" w:hanging="426"/>
        <w:jc w:val="both"/>
        <w:rPr>
          <w:rFonts w:ascii="Book Antiqua" w:hAnsi="Book Antiqua" w:cs="Ottawa"/>
          <w:b/>
          <w:bCs/>
          <w:sz w:val="22"/>
          <w:szCs w:val="22"/>
        </w:rPr>
      </w:pPr>
      <w:r w:rsidRPr="001D0B2A">
        <w:rPr>
          <w:rFonts w:ascii="Book Antiqua" w:hAnsi="Book Antiqua"/>
          <w:sz w:val="22"/>
          <w:szCs w:val="22"/>
        </w:rPr>
        <w:t>Na podstawie postę</w:t>
      </w:r>
      <w:r w:rsidRPr="001D0B2A">
        <w:rPr>
          <w:rFonts w:ascii="Book Antiqua" w:hAnsi="Book Antiqua" w:cs="Ottawa"/>
          <w:sz w:val="22"/>
          <w:szCs w:val="22"/>
        </w:rPr>
        <w:t xml:space="preserve">powania przeprowadzonego w trybie przetargu nieograniczonego </w:t>
      </w:r>
      <w:r>
        <w:rPr>
          <w:rFonts w:ascii="Book Antiqua" w:hAnsi="Book Antiqua" w:cs="Ottawa"/>
          <w:sz w:val="22"/>
          <w:szCs w:val="22"/>
        </w:rPr>
        <w:br/>
      </w:r>
      <w:r w:rsidRPr="001D0B2A">
        <w:rPr>
          <w:rFonts w:ascii="Book Antiqua" w:hAnsi="Book Antiqua" w:cs="Ottawa"/>
          <w:sz w:val="22"/>
          <w:szCs w:val="22"/>
        </w:rPr>
        <w:t xml:space="preserve">w oparciu o przepisy ustawy z dnia 29 stycznia </w:t>
      </w:r>
      <w:r w:rsidRPr="001D0B2A">
        <w:rPr>
          <w:rFonts w:ascii="Book Antiqua" w:hAnsi="Book Antiqua"/>
          <w:sz w:val="22"/>
          <w:szCs w:val="22"/>
        </w:rPr>
        <w:t>2004 r. Prawo Zamówień</w:t>
      </w:r>
      <w:r w:rsidRPr="001D0B2A">
        <w:rPr>
          <w:rFonts w:ascii="Book Antiqua" w:hAnsi="Book Antiqua" w:cs="Ottawa"/>
          <w:sz w:val="22"/>
          <w:szCs w:val="22"/>
        </w:rPr>
        <w:t xml:space="preserve"> Publicznych (Dz. U. z 20</w:t>
      </w:r>
      <w:r w:rsidR="00402715">
        <w:rPr>
          <w:rFonts w:ascii="Book Antiqua" w:hAnsi="Book Antiqua" w:cs="Ottawa"/>
          <w:sz w:val="22"/>
          <w:szCs w:val="22"/>
        </w:rPr>
        <w:t>10</w:t>
      </w:r>
      <w:r w:rsidRPr="001D0B2A">
        <w:rPr>
          <w:rFonts w:ascii="Book Antiqua" w:hAnsi="Book Antiqua" w:cs="Ottawa"/>
          <w:sz w:val="22"/>
          <w:szCs w:val="22"/>
        </w:rPr>
        <w:t xml:space="preserve"> r. </w:t>
      </w:r>
      <w:r w:rsidR="00402715">
        <w:rPr>
          <w:rFonts w:ascii="Book Antiqua" w:hAnsi="Book Antiqua" w:cs="Ottawa"/>
          <w:sz w:val="22"/>
          <w:szCs w:val="22"/>
        </w:rPr>
        <w:t>Nr 11</w:t>
      </w:r>
      <w:r w:rsidRPr="001D0B2A">
        <w:rPr>
          <w:rFonts w:ascii="Book Antiqua" w:hAnsi="Book Antiqua" w:cs="Ottawa"/>
          <w:sz w:val="22"/>
          <w:szCs w:val="22"/>
        </w:rPr>
        <w:t xml:space="preserve">3, poz. </w:t>
      </w:r>
      <w:r w:rsidR="00402715">
        <w:rPr>
          <w:rFonts w:ascii="Book Antiqua" w:hAnsi="Book Antiqua" w:cs="Ottawa"/>
          <w:sz w:val="22"/>
          <w:szCs w:val="22"/>
        </w:rPr>
        <w:t>759</w:t>
      </w:r>
      <w:r w:rsidR="00E22F3F">
        <w:rPr>
          <w:rFonts w:ascii="Book Antiqua" w:hAnsi="Book Antiqua" w:cs="Ottawa"/>
          <w:sz w:val="22"/>
          <w:szCs w:val="22"/>
        </w:rPr>
        <w:t xml:space="preserve"> ze zm.</w:t>
      </w:r>
      <w:r w:rsidRPr="001D0B2A">
        <w:rPr>
          <w:rFonts w:ascii="Book Antiqua" w:hAnsi="Book Antiqua" w:cs="Ottawa"/>
          <w:sz w:val="22"/>
          <w:szCs w:val="22"/>
        </w:rPr>
        <w:t>), Zamawiaj</w:t>
      </w:r>
      <w:r w:rsidRPr="001D0B2A">
        <w:rPr>
          <w:rFonts w:ascii="Book Antiqua" w:hAnsi="Book Antiqua"/>
          <w:sz w:val="22"/>
          <w:szCs w:val="22"/>
        </w:rPr>
        <w:t>ą</w:t>
      </w:r>
      <w:r w:rsidRPr="001D0B2A">
        <w:rPr>
          <w:rFonts w:ascii="Book Antiqua" w:hAnsi="Book Antiqua" w:cs="Ottawa"/>
          <w:sz w:val="22"/>
          <w:szCs w:val="22"/>
        </w:rPr>
        <w:t>cy powierza, a Wykonawca przyjmuje do wykonania na warunkach okre</w:t>
      </w:r>
      <w:r w:rsidRPr="001D0B2A">
        <w:rPr>
          <w:rFonts w:ascii="Book Antiqua" w:hAnsi="Book Antiqua"/>
          <w:sz w:val="22"/>
          <w:szCs w:val="22"/>
        </w:rPr>
        <w:t>ś</w:t>
      </w:r>
      <w:r w:rsidRPr="001D0B2A">
        <w:rPr>
          <w:rFonts w:ascii="Book Antiqua" w:hAnsi="Book Antiqua" w:cs="Ottawa"/>
          <w:sz w:val="22"/>
          <w:szCs w:val="22"/>
        </w:rPr>
        <w:t xml:space="preserve">lonych w niniejszej umowie zadanie pn.: </w:t>
      </w:r>
      <w:r w:rsidR="00744F54">
        <w:rPr>
          <w:rFonts w:ascii="Book Antiqua" w:hAnsi="Book Antiqua"/>
          <w:b/>
          <w:bCs/>
          <w:sz w:val="22"/>
          <w:szCs w:val="22"/>
        </w:rPr>
        <w:t xml:space="preserve">Budowa </w:t>
      </w:r>
      <w:r w:rsidR="00F06E78">
        <w:rPr>
          <w:rFonts w:ascii="Book Antiqua" w:hAnsi="Book Antiqua"/>
          <w:b/>
          <w:bCs/>
          <w:sz w:val="22"/>
          <w:szCs w:val="22"/>
        </w:rPr>
        <w:t xml:space="preserve">świetlicy wiejskiej we wsi </w:t>
      </w:r>
      <w:r w:rsidR="00F272A4">
        <w:rPr>
          <w:rFonts w:ascii="Book Antiqua" w:hAnsi="Book Antiqua"/>
          <w:b/>
          <w:bCs/>
          <w:sz w:val="22"/>
          <w:szCs w:val="22"/>
        </w:rPr>
        <w:t>Zawidowice</w:t>
      </w:r>
      <w:r w:rsidR="00CD6FB0">
        <w:rPr>
          <w:rFonts w:ascii="Book Antiqua" w:hAnsi="Book Antiqua"/>
          <w:b/>
          <w:bCs/>
          <w:sz w:val="22"/>
          <w:szCs w:val="22"/>
        </w:rPr>
        <w:t xml:space="preserve"> – ETAP </w:t>
      </w:r>
      <w:r w:rsidR="00402715">
        <w:rPr>
          <w:rFonts w:ascii="Book Antiqua" w:hAnsi="Book Antiqua"/>
          <w:b/>
          <w:bCs/>
          <w:sz w:val="22"/>
          <w:szCs w:val="22"/>
        </w:rPr>
        <w:t>I</w:t>
      </w:r>
      <w:r w:rsidR="00BC3B02">
        <w:rPr>
          <w:rFonts w:ascii="Book Antiqua" w:hAnsi="Book Antiqua" w:cs="Ottawa"/>
          <w:b/>
          <w:bCs/>
          <w:sz w:val="22"/>
          <w:szCs w:val="22"/>
        </w:rPr>
        <w:t>,</w:t>
      </w:r>
      <w:r w:rsidR="00BC3B02" w:rsidRPr="00BC3B02">
        <w:rPr>
          <w:rFonts w:ascii="Book Antiqua" w:hAnsi="Book Antiqua"/>
          <w:bCs/>
          <w:iCs/>
          <w:sz w:val="22"/>
          <w:szCs w:val="22"/>
        </w:rPr>
        <w:t xml:space="preserve"> współfinansowanego </w:t>
      </w:r>
      <w:r w:rsidR="003A1543">
        <w:rPr>
          <w:rFonts w:ascii="Book Antiqua" w:hAnsi="Book Antiqua"/>
          <w:bCs/>
          <w:iCs/>
          <w:sz w:val="22"/>
          <w:szCs w:val="22"/>
        </w:rPr>
        <w:br/>
      </w:r>
      <w:r w:rsidR="00BC3B02" w:rsidRPr="00BC3B02">
        <w:rPr>
          <w:rFonts w:ascii="Book Antiqua" w:hAnsi="Book Antiqua"/>
          <w:bCs/>
          <w:iCs/>
          <w:sz w:val="22"/>
          <w:szCs w:val="22"/>
        </w:rPr>
        <w:t xml:space="preserve">z PROW </w:t>
      </w:r>
      <w:r w:rsidR="003A1543">
        <w:rPr>
          <w:rFonts w:ascii="Book Antiqua" w:hAnsi="Book Antiqua"/>
          <w:bCs/>
          <w:iCs/>
          <w:sz w:val="22"/>
          <w:szCs w:val="22"/>
        </w:rPr>
        <w:t xml:space="preserve">na lata </w:t>
      </w:r>
      <w:r w:rsidR="00BC3B02" w:rsidRPr="00BC3B02">
        <w:rPr>
          <w:rFonts w:ascii="Book Antiqua" w:hAnsi="Book Antiqua"/>
          <w:bCs/>
          <w:iCs/>
          <w:sz w:val="22"/>
          <w:szCs w:val="22"/>
        </w:rPr>
        <w:t>2007-</w:t>
      </w:r>
      <w:r w:rsidR="003A1543">
        <w:rPr>
          <w:rFonts w:ascii="Book Antiqua" w:hAnsi="Book Antiqua"/>
          <w:bCs/>
          <w:iCs/>
          <w:sz w:val="22"/>
          <w:szCs w:val="22"/>
        </w:rPr>
        <w:t>20</w:t>
      </w:r>
      <w:r w:rsidR="00BC3B02" w:rsidRPr="00BC3B02">
        <w:rPr>
          <w:rFonts w:ascii="Book Antiqua" w:hAnsi="Book Antiqua"/>
          <w:bCs/>
          <w:iCs/>
          <w:sz w:val="22"/>
          <w:szCs w:val="22"/>
        </w:rPr>
        <w:t>13</w:t>
      </w:r>
      <w:r w:rsidR="003A1543">
        <w:rPr>
          <w:rFonts w:ascii="Book Antiqua" w:hAnsi="Book Antiqua"/>
          <w:bCs/>
          <w:iCs/>
          <w:sz w:val="22"/>
          <w:szCs w:val="22"/>
        </w:rPr>
        <w:t xml:space="preserve"> </w:t>
      </w:r>
      <w:r w:rsidR="003A1543" w:rsidRPr="003A1543">
        <w:rPr>
          <w:rFonts w:ascii="Book Antiqua" w:hAnsi="Book Antiqua" w:cs="Tahoma"/>
          <w:sz w:val="22"/>
          <w:szCs w:val="22"/>
        </w:rPr>
        <w:t>zgodnie z:</w:t>
      </w:r>
    </w:p>
    <w:p w:rsidR="003A1543" w:rsidRDefault="003A1543" w:rsidP="00BB49A5">
      <w:pPr>
        <w:numPr>
          <w:ilvl w:val="0"/>
          <w:numId w:val="97"/>
        </w:numPr>
        <w:autoSpaceDE w:val="0"/>
        <w:autoSpaceDN w:val="0"/>
        <w:adjustRightInd w:val="0"/>
        <w:ind w:hanging="294"/>
        <w:jc w:val="both"/>
        <w:rPr>
          <w:rFonts w:ascii="Book Antiqua" w:hAnsi="Book Antiqua" w:cs="Tahoma"/>
          <w:sz w:val="22"/>
          <w:szCs w:val="22"/>
        </w:rPr>
      </w:pPr>
      <w:r w:rsidRPr="003A1543">
        <w:rPr>
          <w:rFonts w:ascii="Book Antiqua" w:hAnsi="Book Antiqua" w:cs="Tahoma"/>
          <w:sz w:val="22"/>
          <w:szCs w:val="22"/>
        </w:rPr>
        <w:t xml:space="preserve">Specyfikacjami Technicznymi Wykonania i Odbioru Robót </w:t>
      </w:r>
      <w:r>
        <w:rPr>
          <w:rFonts w:ascii="Book Antiqua" w:hAnsi="Book Antiqua" w:cs="Tahoma"/>
          <w:sz w:val="22"/>
          <w:szCs w:val="22"/>
        </w:rPr>
        <w:t>(</w:t>
      </w:r>
      <w:proofErr w:type="spellStart"/>
      <w:r>
        <w:rPr>
          <w:rFonts w:ascii="Book Antiqua" w:hAnsi="Book Antiqua" w:cs="Tahoma"/>
          <w:sz w:val="22"/>
          <w:szCs w:val="22"/>
        </w:rPr>
        <w:t>STWiOR</w:t>
      </w:r>
      <w:proofErr w:type="spellEnd"/>
      <w:r w:rsidRPr="003A1543">
        <w:rPr>
          <w:rFonts w:ascii="Book Antiqua" w:hAnsi="Book Antiqua" w:cs="Tahoma"/>
          <w:sz w:val="22"/>
          <w:szCs w:val="22"/>
        </w:rPr>
        <w:t>),</w:t>
      </w:r>
      <w:r w:rsidR="005B7B16">
        <w:rPr>
          <w:rFonts w:ascii="Book Antiqua" w:hAnsi="Book Antiqua" w:cs="Tahoma"/>
          <w:sz w:val="22"/>
          <w:szCs w:val="22"/>
        </w:rPr>
        <w:t xml:space="preserve"> Szczegółowej Specyfikacji Technicznej (SST)</w:t>
      </w:r>
    </w:p>
    <w:p w:rsidR="003A1543" w:rsidRDefault="003A1543" w:rsidP="00BB49A5">
      <w:pPr>
        <w:numPr>
          <w:ilvl w:val="0"/>
          <w:numId w:val="97"/>
        </w:numPr>
        <w:autoSpaceDE w:val="0"/>
        <w:autoSpaceDN w:val="0"/>
        <w:adjustRightInd w:val="0"/>
        <w:ind w:hanging="294"/>
        <w:jc w:val="both"/>
        <w:rPr>
          <w:rFonts w:ascii="Book Antiqua" w:hAnsi="Book Antiqua" w:cs="Tahoma"/>
          <w:sz w:val="22"/>
          <w:szCs w:val="22"/>
        </w:rPr>
      </w:pPr>
      <w:r w:rsidRPr="003A1543">
        <w:rPr>
          <w:rFonts w:ascii="Book Antiqua" w:hAnsi="Book Antiqua" w:cs="Tahoma"/>
          <w:sz w:val="22"/>
          <w:szCs w:val="22"/>
        </w:rPr>
        <w:t>zakresem rzeczowym robót określonym w SIWZ,</w:t>
      </w:r>
    </w:p>
    <w:p w:rsidR="003A1543" w:rsidRPr="003A1543" w:rsidRDefault="003A1543" w:rsidP="00BB49A5">
      <w:pPr>
        <w:numPr>
          <w:ilvl w:val="0"/>
          <w:numId w:val="97"/>
        </w:numPr>
        <w:autoSpaceDE w:val="0"/>
        <w:autoSpaceDN w:val="0"/>
        <w:adjustRightInd w:val="0"/>
        <w:ind w:hanging="294"/>
        <w:jc w:val="both"/>
        <w:rPr>
          <w:rFonts w:ascii="Book Antiqua" w:hAnsi="Book Antiqua" w:cs="Tahoma"/>
          <w:sz w:val="22"/>
          <w:szCs w:val="22"/>
        </w:rPr>
      </w:pPr>
      <w:r w:rsidRPr="003A1543">
        <w:rPr>
          <w:rFonts w:ascii="Book Antiqua" w:hAnsi="Book Antiqua" w:cs="Tahoma"/>
          <w:sz w:val="22"/>
          <w:szCs w:val="22"/>
        </w:rPr>
        <w:t>ofertą Wykonawcy,</w:t>
      </w:r>
      <w:r>
        <w:rPr>
          <w:rFonts w:ascii="Book Antiqua" w:hAnsi="Book Antiqua" w:cs="Tahoma"/>
          <w:sz w:val="22"/>
          <w:szCs w:val="22"/>
        </w:rPr>
        <w:t xml:space="preserve"> </w:t>
      </w:r>
      <w:r w:rsidRPr="003A1543">
        <w:rPr>
          <w:rFonts w:ascii="Book Antiqua" w:hAnsi="Book Antiqua" w:cs="Tahoma"/>
          <w:sz w:val="22"/>
          <w:szCs w:val="22"/>
        </w:rPr>
        <w:t>będącymi integralnymi załącznikami niniejszej umowy</w:t>
      </w:r>
      <w:r>
        <w:rPr>
          <w:rFonts w:ascii="Book Antiqua" w:hAnsi="Book Antiqua" w:cs="Tahoma"/>
          <w:sz w:val="22"/>
          <w:szCs w:val="22"/>
        </w:rPr>
        <w:t>.</w:t>
      </w:r>
    </w:p>
    <w:p w:rsidR="000F01AF" w:rsidRPr="001D0B2A" w:rsidRDefault="000F01AF" w:rsidP="00AD3C2D">
      <w:pPr>
        <w:widowControl w:val="0"/>
        <w:numPr>
          <w:ilvl w:val="0"/>
          <w:numId w:val="56"/>
        </w:numPr>
        <w:tabs>
          <w:tab w:val="left" w:pos="426"/>
        </w:tabs>
        <w:suppressAutoHyphens/>
        <w:ind w:left="426" w:hanging="426"/>
        <w:jc w:val="both"/>
        <w:rPr>
          <w:rFonts w:ascii="Book Antiqua" w:hAnsi="Book Antiqua" w:cs="Ottawa"/>
          <w:b/>
          <w:bCs/>
          <w:sz w:val="22"/>
          <w:szCs w:val="22"/>
        </w:rPr>
      </w:pPr>
      <w:r w:rsidRPr="00BC3B02">
        <w:rPr>
          <w:rFonts w:ascii="Book Antiqua" w:hAnsi="Book Antiqua"/>
          <w:sz w:val="22"/>
          <w:szCs w:val="22"/>
        </w:rPr>
        <w:t>Szczegół</w:t>
      </w:r>
      <w:r w:rsidRPr="00BC3B02">
        <w:rPr>
          <w:rFonts w:ascii="Book Antiqua" w:hAnsi="Book Antiqua" w:cs="Ottawa"/>
          <w:sz w:val="22"/>
          <w:szCs w:val="22"/>
        </w:rPr>
        <w:t>owy zakres robót okre</w:t>
      </w:r>
      <w:r w:rsidRPr="00BC3B02">
        <w:rPr>
          <w:rFonts w:ascii="Book Antiqua" w:hAnsi="Book Antiqua"/>
          <w:sz w:val="22"/>
          <w:szCs w:val="22"/>
        </w:rPr>
        <w:t>ś</w:t>
      </w:r>
      <w:r w:rsidRPr="00BC3B02">
        <w:rPr>
          <w:rFonts w:ascii="Book Antiqua" w:hAnsi="Book Antiqua" w:cs="Ottawa"/>
          <w:sz w:val="22"/>
          <w:szCs w:val="22"/>
        </w:rPr>
        <w:t>la dokumentacja projektowa wykonana</w:t>
      </w:r>
      <w:r w:rsidRPr="001D0B2A">
        <w:rPr>
          <w:rFonts w:ascii="Book Antiqua" w:hAnsi="Book Antiqua" w:cs="Ottawa"/>
          <w:sz w:val="22"/>
          <w:szCs w:val="22"/>
        </w:rPr>
        <w:t xml:space="preserve"> przez: </w:t>
      </w:r>
    </w:p>
    <w:p w:rsidR="000F01AF" w:rsidRPr="003A1543" w:rsidRDefault="001D20D4" w:rsidP="000F01AF">
      <w:pPr>
        <w:ind w:left="426"/>
        <w:jc w:val="both"/>
        <w:rPr>
          <w:rFonts w:ascii="Book Antiqua" w:hAnsi="Book Antiqua" w:cs="Ottawa"/>
          <w:bCs/>
          <w:sz w:val="22"/>
          <w:szCs w:val="22"/>
        </w:rPr>
      </w:pPr>
      <w:r w:rsidRPr="001D20D4">
        <w:rPr>
          <w:rFonts w:ascii="Book Antiqua" w:hAnsi="Book Antiqua"/>
          <w:b/>
          <w:sz w:val="22"/>
          <w:szCs w:val="22"/>
        </w:rPr>
        <w:t xml:space="preserve">ARCHIGRA Biuro Projektowe Grażyna Rajewska, ul. </w:t>
      </w:r>
      <w:r w:rsidR="00703838">
        <w:rPr>
          <w:rFonts w:ascii="Book Antiqua" w:hAnsi="Book Antiqua"/>
          <w:b/>
          <w:sz w:val="22"/>
          <w:szCs w:val="22"/>
        </w:rPr>
        <w:t>Wileńska 32/2</w:t>
      </w:r>
      <w:r w:rsidRPr="001D20D4">
        <w:rPr>
          <w:rFonts w:ascii="Book Antiqua" w:hAnsi="Book Antiqua"/>
          <w:b/>
          <w:sz w:val="22"/>
          <w:szCs w:val="22"/>
        </w:rPr>
        <w:t>, 56-400 Oleśnica</w:t>
      </w:r>
      <w:r>
        <w:rPr>
          <w:rFonts w:ascii="Book Antiqua" w:hAnsi="Book Antiqua"/>
          <w:sz w:val="22"/>
          <w:szCs w:val="22"/>
        </w:rPr>
        <w:t>.</w:t>
      </w:r>
    </w:p>
    <w:p w:rsidR="003A1543" w:rsidRDefault="003A1543" w:rsidP="003A1543">
      <w:pPr>
        <w:pStyle w:val="content1"/>
        <w:ind w:right="0"/>
        <w:jc w:val="both"/>
        <w:rPr>
          <w:rFonts w:ascii="Book Antiqua" w:hAnsi="Book Antiqua" w:cs="Tahoma"/>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II. Wynagrodzenie, zasady rozliczenia i płatności </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2</w:t>
      </w:r>
    </w:p>
    <w:p w:rsidR="000F01AF" w:rsidRDefault="000F01AF" w:rsidP="00AD3C2D">
      <w:pPr>
        <w:widowControl w:val="0"/>
        <w:numPr>
          <w:ilvl w:val="0"/>
          <w:numId w:val="70"/>
        </w:numPr>
        <w:suppressAutoHyphens/>
        <w:ind w:left="426" w:hanging="426"/>
        <w:jc w:val="both"/>
        <w:rPr>
          <w:rFonts w:ascii="Book Antiqua" w:hAnsi="Book Antiqua"/>
          <w:sz w:val="22"/>
          <w:szCs w:val="22"/>
        </w:rPr>
      </w:pPr>
      <w:r w:rsidRPr="001D0B2A">
        <w:rPr>
          <w:rFonts w:ascii="Book Antiqua" w:hAnsi="Book Antiqua"/>
          <w:sz w:val="22"/>
          <w:szCs w:val="22"/>
        </w:rPr>
        <w:t>Za wykonanie robót stanowiących przedmiot niniejszej umowy Zamawiający zapłaci Wykonawcy wynagrodzenie netto .............</w:t>
      </w:r>
      <w:r w:rsidRPr="001D0B2A">
        <w:rPr>
          <w:rFonts w:ascii="Book Antiqua" w:hAnsi="Book Antiqua"/>
          <w:b/>
          <w:sz w:val="22"/>
          <w:szCs w:val="22"/>
        </w:rPr>
        <w:t xml:space="preserve"> </w:t>
      </w:r>
      <w:r w:rsidRPr="001D0B2A">
        <w:rPr>
          <w:rFonts w:ascii="Book Antiqua" w:hAnsi="Book Antiqua"/>
          <w:sz w:val="22"/>
          <w:szCs w:val="22"/>
        </w:rPr>
        <w:t>plus podatek VAT 2</w:t>
      </w:r>
      <w:r w:rsidR="001D20D4">
        <w:rPr>
          <w:rFonts w:ascii="Book Antiqua" w:hAnsi="Book Antiqua"/>
          <w:sz w:val="22"/>
          <w:szCs w:val="22"/>
        </w:rPr>
        <w:t>3</w:t>
      </w:r>
      <w:r w:rsidRPr="001D0B2A">
        <w:rPr>
          <w:rFonts w:ascii="Book Antiqua" w:hAnsi="Book Antiqua"/>
          <w:sz w:val="22"/>
          <w:szCs w:val="22"/>
        </w:rPr>
        <w:t>% w kwocie  ..................</w:t>
      </w:r>
      <w:r w:rsidRPr="001D0B2A">
        <w:rPr>
          <w:rFonts w:ascii="Book Antiqua" w:hAnsi="Book Antiqua"/>
          <w:b/>
          <w:sz w:val="22"/>
          <w:szCs w:val="22"/>
        </w:rPr>
        <w:t xml:space="preserve"> </w:t>
      </w:r>
      <w:r w:rsidRPr="001D0B2A">
        <w:rPr>
          <w:rFonts w:ascii="Book Antiqua" w:hAnsi="Book Antiqua"/>
          <w:sz w:val="22"/>
          <w:szCs w:val="22"/>
        </w:rPr>
        <w:t>zł, łącznie brutto w wysokości: ………............. PLN (słownie: ........................................................... zł).</w:t>
      </w:r>
    </w:p>
    <w:p w:rsidR="006D2D8B" w:rsidRDefault="006D2D8B" w:rsidP="006D2D8B">
      <w:pPr>
        <w:widowControl w:val="0"/>
        <w:suppressAutoHyphens/>
        <w:jc w:val="both"/>
        <w:rPr>
          <w:rFonts w:ascii="Book Antiqua" w:hAnsi="Book Antiqua"/>
          <w:sz w:val="22"/>
          <w:szCs w:val="22"/>
        </w:rPr>
      </w:pPr>
    </w:p>
    <w:p w:rsidR="003A1543" w:rsidRPr="00131B08" w:rsidRDefault="003A1543" w:rsidP="00AD3C2D">
      <w:pPr>
        <w:widowControl w:val="0"/>
        <w:numPr>
          <w:ilvl w:val="0"/>
          <w:numId w:val="70"/>
        </w:numPr>
        <w:suppressAutoHyphens/>
        <w:ind w:left="426" w:hanging="426"/>
        <w:jc w:val="both"/>
        <w:rPr>
          <w:rFonts w:ascii="Book Antiqua" w:hAnsi="Book Antiqua"/>
          <w:sz w:val="22"/>
          <w:szCs w:val="22"/>
        </w:rPr>
      </w:pPr>
      <w:r w:rsidRPr="003A1543">
        <w:rPr>
          <w:rFonts w:ascii="Book Antiqua" w:hAnsi="Book Antiqua" w:cs="Tahoma"/>
          <w:sz w:val="22"/>
          <w:szCs w:val="22"/>
        </w:rPr>
        <w:t xml:space="preserve">Wynagrodzenie to ma charakter wynagrodzenia maksymalnego dla zakresu </w:t>
      </w:r>
      <w:r w:rsidRPr="003A1543">
        <w:rPr>
          <w:rFonts w:ascii="Book Antiqua" w:hAnsi="Book Antiqua" w:cs="Tahoma"/>
          <w:sz w:val="22"/>
          <w:szCs w:val="22"/>
        </w:rPr>
        <w:lastRenderedPageBreak/>
        <w:t xml:space="preserve">rzeczowego i ilościowego robót ustalonego w przetargu. </w:t>
      </w:r>
      <w:r w:rsidRPr="00131B08">
        <w:rPr>
          <w:rFonts w:ascii="Book Antiqua" w:hAnsi="Book Antiqua" w:cs="Tahoma"/>
          <w:sz w:val="22"/>
          <w:szCs w:val="22"/>
        </w:rPr>
        <w:t xml:space="preserve">Na podstawie niniejszej umowy nie dopuszcza się zwiększenia zakresu rzeczowego lub ilościowego robót, bez wprowadzenia robót dodatkowych odrębną umową zgodnie z § </w:t>
      </w:r>
      <w:r w:rsidR="00B33CB6" w:rsidRPr="00131B08">
        <w:rPr>
          <w:rFonts w:ascii="Book Antiqua" w:hAnsi="Book Antiqua" w:cs="Tahoma"/>
          <w:sz w:val="22"/>
          <w:szCs w:val="22"/>
        </w:rPr>
        <w:t>12</w:t>
      </w:r>
      <w:r w:rsidRPr="00131B08">
        <w:rPr>
          <w:rFonts w:ascii="Book Antiqua" w:hAnsi="Book Antiqua" w:cs="Tahoma"/>
          <w:sz w:val="22"/>
          <w:szCs w:val="22"/>
        </w:rPr>
        <w:t xml:space="preserve"> ust. </w:t>
      </w:r>
      <w:r w:rsidR="00B33CB6" w:rsidRPr="00131B08">
        <w:rPr>
          <w:rFonts w:ascii="Book Antiqua" w:hAnsi="Book Antiqua" w:cs="Tahoma"/>
          <w:sz w:val="22"/>
          <w:szCs w:val="22"/>
        </w:rPr>
        <w:t>2</w:t>
      </w:r>
      <w:r w:rsidRPr="00131B08">
        <w:rPr>
          <w:rFonts w:ascii="Book Antiqua" w:hAnsi="Book Antiqua" w:cs="Tahoma"/>
          <w:sz w:val="22"/>
          <w:szCs w:val="22"/>
        </w:rPr>
        <w:t>-</w:t>
      </w:r>
      <w:r w:rsidR="00B33CB6" w:rsidRPr="00131B08">
        <w:rPr>
          <w:rFonts w:ascii="Book Antiqua" w:hAnsi="Book Antiqua" w:cs="Tahoma"/>
          <w:sz w:val="22"/>
          <w:szCs w:val="22"/>
        </w:rPr>
        <w:t>3</w:t>
      </w:r>
      <w:r w:rsidRPr="00131B08">
        <w:rPr>
          <w:rFonts w:ascii="Book Antiqua" w:hAnsi="Book Antiqua" w:cs="Tahoma"/>
          <w:sz w:val="22"/>
          <w:szCs w:val="22"/>
        </w:rPr>
        <w:t>.</w:t>
      </w:r>
    </w:p>
    <w:p w:rsidR="000F01AF" w:rsidRPr="001D0B2A"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131B08">
        <w:rPr>
          <w:rFonts w:ascii="Book Antiqua" w:hAnsi="Book Antiqua"/>
          <w:sz w:val="22"/>
          <w:szCs w:val="22"/>
        </w:rPr>
        <w:t>Wynagrodzenie obejmuje wszystkie koszty związane</w:t>
      </w:r>
      <w:r w:rsidRPr="001D0B2A">
        <w:rPr>
          <w:rFonts w:ascii="Book Antiqua" w:hAnsi="Book Antiqua"/>
          <w:sz w:val="22"/>
          <w:szCs w:val="22"/>
        </w:rPr>
        <w:t xml:space="preserve"> z realizacją przedmiotu umowy wynikające ze specyfikacji technicznej, jak również nie ujęte w specyfikacji technicznej, </w:t>
      </w:r>
      <w:r>
        <w:rPr>
          <w:rFonts w:ascii="Book Antiqua" w:hAnsi="Book Antiqua"/>
          <w:sz w:val="22"/>
          <w:szCs w:val="22"/>
        </w:rPr>
        <w:br/>
      </w:r>
      <w:r w:rsidRPr="001D0B2A">
        <w:rPr>
          <w:rFonts w:ascii="Book Antiqua" w:hAnsi="Book Antiqua"/>
          <w:sz w:val="22"/>
          <w:szCs w:val="22"/>
        </w:rPr>
        <w:t>a niezbędne do wykonania zadania, takie, jak: roboty przygotowawcze, porządkowe, zagospodarowanie i zabezpieczenie terenu budowy, koszty utrzymania zaplecza, remontów, zajęcie pasa drogowego na czas prowadzenia robót, itp.</w:t>
      </w:r>
    </w:p>
    <w:p w:rsidR="000F01AF"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Wykonawca zobowiązany jest przedstawić Zamawiającemu w dniu przekazania  placu budowy plan bezpieczeństwa i ochrony zdrowia</w:t>
      </w:r>
      <w:r w:rsidR="005B7B16">
        <w:rPr>
          <w:rFonts w:ascii="Book Antiqua" w:hAnsi="Book Antiqua"/>
          <w:sz w:val="22"/>
          <w:szCs w:val="22"/>
        </w:rPr>
        <w:t xml:space="preserve"> oraz wypełnionego harmonogramu rzeczowo-finansowego ( załącznik nr 1 do umowy)</w:t>
      </w:r>
    </w:p>
    <w:p w:rsidR="000F01AF" w:rsidRPr="007D470F" w:rsidRDefault="00431ECB" w:rsidP="00AD3C2D">
      <w:pPr>
        <w:widowControl w:val="0"/>
        <w:numPr>
          <w:ilvl w:val="0"/>
          <w:numId w:val="70"/>
        </w:numPr>
        <w:tabs>
          <w:tab w:val="left" w:pos="426"/>
        </w:tabs>
        <w:suppressAutoHyphens/>
        <w:ind w:left="426" w:hanging="426"/>
        <w:jc w:val="both"/>
        <w:rPr>
          <w:rFonts w:ascii="Book Antiqua" w:hAnsi="Book Antiqua"/>
          <w:color w:val="FF0000"/>
          <w:sz w:val="22"/>
          <w:szCs w:val="22"/>
        </w:rPr>
      </w:pPr>
      <w:r w:rsidRPr="00CE1877">
        <w:rPr>
          <w:rFonts w:ascii="Book Antiqua" w:hAnsi="Book Antiqua"/>
          <w:b/>
          <w:i/>
          <w:sz w:val="22"/>
          <w:szCs w:val="22"/>
        </w:rPr>
        <w:t xml:space="preserve">Wynagrodzenie za roboty płatne będzie przelewem z rachunku Zamawiającego w Banku Spółdzielczym w Oleśnicy O/Bierutów nr 61 9584 1018 2002 0200 4053 0002 w terminie 14  dni od daty doręczenia faktury </w:t>
      </w:r>
      <w:r w:rsidRPr="00CE1877">
        <w:rPr>
          <w:rFonts w:ascii="Book Antiqua" w:hAnsi="Book Antiqua"/>
          <w:b/>
          <w:i/>
          <w:sz w:val="22"/>
          <w:szCs w:val="22"/>
          <w:u w:val="single"/>
        </w:rPr>
        <w:t xml:space="preserve">wystawionej na Miasto i Gmina Bierutów, ul. Moniuszki 12, </w:t>
      </w:r>
      <w:r>
        <w:rPr>
          <w:rFonts w:ascii="Book Antiqua" w:hAnsi="Book Antiqua"/>
          <w:b/>
          <w:i/>
          <w:sz w:val="22"/>
          <w:szCs w:val="22"/>
          <w:u w:val="single"/>
        </w:rPr>
        <w:t xml:space="preserve"> </w:t>
      </w:r>
      <w:r w:rsidRPr="00CE1877">
        <w:rPr>
          <w:rFonts w:ascii="Book Antiqua" w:hAnsi="Book Antiqua"/>
          <w:b/>
          <w:i/>
          <w:sz w:val="22"/>
          <w:szCs w:val="22"/>
          <w:u w:val="single"/>
        </w:rPr>
        <w:t xml:space="preserve">56 – 420 Bierutów </w:t>
      </w:r>
      <w:r>
        <w:rPr>
          <w:rFonts w:ascii="Book Antiqua" w:hAnsi="Book Antiqua"/>
          <w:b/>
          <w:i/>
          <w:sz w:val="22"/>
          <w:szCs w:val="22"/>
          <w:u w:val="single"/>
        </w:rPr>
        <w:t xml:space="preserve">  </w:t>
      </w:r>
      <w:r w:rsidRPr="00CE1877">
        <w:rPr>
          <w:rFonts w:ascii="Book Antiqua" w:hAnsi="Book Antiqua"/>
          <w:b/>
          <w:i/>
          <w:sz w:val="22"/>
          <w:szCs w:val="22"/>
          <w:u w:val="single"/>
        </w:rPr>
        <w:t xml:space="preserve">NIP 911-17-77-417 </w:t>
      </w:r>
      <w:r>
        <w:rPr>
          <w:rFonts w:ascii="Book Antiqua" w:hAnsi="Book Antiqua"/>
          <w:b/>
          <w:i/>
          <w:sz w:val="22"/>
          <w:szCs w:val="22"/>
          <w:u w:val="single"/>
        </w:rPr>
        <w:t xml:space="preserve">  </w:t>
      </w:r>
      <w:r w:rsidRPr="00431ECB">
        <w:rPr>
          <w:rFonts w:ascii="Book Antiqua" w:hAnsi="Book Antiqua"/>
          <w:b/>
          <w:i/>
          <w:sz w:val="22"/>
          <w:szCs w:val="22"/>
          <w:u w:val="single"/>
        </w:rPr>
        <w:t>REGON 931934756</w:t>
      </w:r>
      <w:r w:rsidRPr="00CE1877">
        <w:rPr>
          <w:rFonts w:ascii="Book Antiqua" w:hAnsi="Book Antiqua"/>
          <w:b/>
          <w:i/>
          <w:sz w:val="22"/>
          <w:szCs w:val="22"/>
        </w:rPr>
        <w:t>, na konto Wykonawcy</w:t>
      </w:r>
      <w:r w:rsidRPr="00CE248F">
        <w:rPr>
          <w:rFonts w:ascii="Book Antiqua" w:hAnsi="Book Antiqua"/>
          <w:b/>
          <w:i/>
          <w:sz w:val="22"/>
          <w:szCs w:val="22"/>
        </w:rPr>
        <w:t xml:space="preserve"> </w:t>
      </w:r>
      <w:r>
        <w:rPr>
          <w:rFonts w:ascii="Book Antiqua" w:hAnsi="Book Antiqua"/>
          <w:b/>
          <w:i/>
          <w:sz w:val="22"/>
          <w:szCs w:val="22"/>
        </w:rPr>
        <w:t>nr ……………………………………….Bank ………………………</w:t>
      </w:r>
    </w:p>
    <w:p w:rsidR="000F01AF" w:rsidRPr="00700255"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700255">
        <w:rPr>
          <w:rFonts w:ascii="Book Antiqua" w:hAnsi="Book Antiqua"/>
          <w:sz w:val="22"/>
          <w:szCs w:val="22"/>
        </w:rPr>
        <w:t>Podstawę wystawienia faktury stanowi protokół odbioru robót, sporządzony przez strony</w:t>
      </w:r>
      <w:r w:rsidR="00744F54">
        <w:rPr>
          <w:rFonts w:ascii="Book Antiqua" w:hAnsi="Book Antiqua" w:cs="Ottawa"/>
          <w:sz w:val="22"/>
          <w:szCs w:val="22"/>
        </w:rPr>
        <w:t xml:space="preserve"> </w:t>
      </w:r>
      <w:r w:rsidRPr="00700255">
        <w:rPr>
          <w:rFonts w:ascii="Book Antiqua" w:hAnsi="Book Antiqua" w:cs="Ottawa"/>
          <w:sz w:val="22"/>
          <w:szCs w:val="22"/>
        </w:rPr>
        <w:t>i zatwierdzony przez inspektora nadzoru.</w:t>
      </w:r>
    </w:p>
    <w:p w:rsidR="00921855"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700255">
        <w:rPr>
          <w:rFonts w:ascii="Book Antiqua" w:hAnsi="Book Antiqua"/>
          <w:sz w:val="22"/>
          <w:szCs w:val="22"/>
        </w:rPr>
        <w:t>Faktura końcowa będzie wystawiona po odbiorze końcowym</w:t>
      </w:r>
      <w:r w:rsidR="009D13BF">
        <w:rPr>
          <w:rFonts w:ascii="Book Antiqua" w:hAnsi="Book Antiqua"/>
          <w:sz w:val="22"/>
          <w:szCs w:val="22"/>
        </w:rPr>
        <w:t xml:space="preserve"> i przedstawieniu decyzji</w:t>
      </w:r>
      <w:r w:rsidRPr="00700255">
        <w:rPr>
          <w:rFonts w:ascii="Book Antiqua" w:hAnsi="Book Antiqua"/>
          <w:sz w:val="22"/>
          <w:szCs w:val="22"/>
        </w:rPr>
        <w:t xml:space="preserve"> dopuszczając</w:t>
      </w:r>
      <w:r w:rsidR="009D13BF">
        <w:rPr>
          <w:rFonts w:ascii="Book Antiqua" w:hAnsi="Book Antiqua"/>
          <w:sz w:val="22"/>
          <w:szCs w:val="22"/>
        </w:rPr>
        <w:t>ej</w:t>
      </w:r>
      <w:r w:rsidRPr="00700255">
        <w:rPr>
          <w:rFonts w:ascii="Book Antiqua" w:hAnsi="Book Antiqua"/>
          <w:sz w:val="22"/>
          <w:szCs w:val="22"/>
        </w:rPr>
        <w:t xml:space="preserve"> przedmiot  zamówienia do użytkowania </w:t>
      </w:r>
      <w:r w:rsidR="00431ECB">
        <w:rPr>
          <w:rFonts w:ascii="Book Antiqua" w:hAnsi="Book Antiqua"/>
          <w:sz w:val="22"/>
          <w:szCs w:val="22"/>
        </w:rPr>
        <w:t>oraz</w:t>
      </w:r>
      <w:r w:rsidRPr="00700255">
        <w:rPr>
          <w:rFonts w:ascii="Book Antiqua" w:hAnsi="Book Antiqua"/>
          <w:sz w:val="22"/>
          <w:szCs w:val="22"/>
        </w:rPr>
        <w:t xml:space="preserve"> przedłożeniu dokumentu gwarancyjnego, o którym mowa w § 8 ust. 1. </w:t>
      </w:r>
    </w:p>
    <w:p w:rsidR="00492E45" w:rsidRPr="00374866" w:rsidRDefault="007D470F" w:rsidP="00AD3C2D">
      <w:pPr>
        <w:widowControl w:val="0"/>
        <w:numPr>
          <w:ilvl w:val="0"/>
          <w:numId w:val="70"/>
        </w:numPr>
        <w:tabs>
          <w:tab w:val="left" w:pos="426"/>
        </w:tabs>
        <w:suppressAutoHyphens/>
        <w:ind w:left="426" w:hanging="426"/>
        <w:jc w:val="both"/>
        <w:rPr>
          <w:rFonts w:ascii="Book Antiqua" w:hAnsi="Book Antiqua"/>
          <w:sz w:val="22"/>
          <w:szCs w:val="22"/>
        </w:rPr>
      </w:pPr>
      <w:r w:rsidRPr="00374866">
        <w:rPr>
          <w:rFonts w:ascii="Book Antiqua" w:hAnsi="Book Antiqua"/>
          <w:b/>
          <w:sz w:val="22"/>
          <w:szCs w:val="22"/>
          <w:u w:val="single"/>
        </w:rPr>
        <w:t>Faktury zostan</w:t>
      </w:r>
      <w:r w:rsidR="00374866" w:rsidRPr="00374866">
        <w:rPr>
          <w:rFonts w:ascii="Book Antiqua" w:hAnsi="Book Antiqua"/>
          <w:b/>
          <w:sz w:val="22"/>
          <w:szCs w:val="22"/>
          <w:u w:val="single"/>
        </w:rPr>
        <w:t>ą</w:t>
      </w:r>
      <w:r w:rsidRPr="00374866">
        <w:rPr>
          <w:rFonts w:ascii="Book Antiqua" w:hAnsi="Book Antiqua"/>
          <w:b/>
          <w:sz w:val="22"/>
          <w:szCs w:val="22"/>
          <w:u w:val="single"/>
        </w:rPr>
        <w:t xml:space="preserve"> wystawione zgodnie z terminami i kwotami zapisanymi </w:t>
      </w:r>
      <w:r w:rsidRPr="00374866">
        <w:rPr>
          <w:rFonts w:ascii="Book Antiqua" w:hAnsi="Book Antiqua"/>
          <w:b/>
          <w:sz w:val="22"/>
          <w:szCs w:val="22"/>
          <w:u w:val="single"/>
        </w:rPr>
        <w:br/>
        <w:t>w harmonogramie rzeczowo-finansowym stanowiącym załącznik nr 1 do niniejszej Umowy.</w:t>
      </w:r>
    </w:p>
    <w:p w:rsidR="000F01AF" w:rsidRPr="00492E45"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492E45">
        <w:rPr>
          <w:rFonts w:ascii="Book Antiqua" w:hAnsi="Book Antiqua"/>
          <w:sz w:val="22"/>
          <w:szCs w:val="22"/>
        </w:rPr>
        <w:t xml:space="preserve">Do faktury </w:t>
      </w:r>
      <w:r w:rsidR="007D470F">
        <w:rPr>
          <w:rFonts w:ascii="Book Antiqua" w:hAnsi="Book Antiqua"/>
          <w:sz w:val="22"/>
          <w:szCs w:val="22"/>
        </w:rPr>
        <w:t xml:space="preserve">końcowej </w:t>
      </w:r>
      <w:r w:rsidRPr="00492E45">
        <w:rPr>
          <w:rFonts w:ascii="Book Antiqua" w:hAnsi="Book Antiqua"/>
          <w:sz w:val="22"/>
          <w:szCs w:val="22"/>
        </w:rPr>
        <w:t>Wykonawca dołącza protokół odbioru robót wraz z dokumentami potwierdzającymi dopuszczenie do obrotu i powszechnego albo jednostkowego stos</w:t>
      </w:r>
      <w:r w:rsidR="00744F54" w:rsidRPr="00492E45">
        <w:rPr>
          <w:rFonts w:ascii="Book Antiqua" w:hAnsi="Book Antiqua"/>
          <w:sz w:val="22"/>
          <w:szCs w:val="22"/>
        </w:rPr>
        <w:t xml:space="preserve">owania </w:t>
      </w:r>
      <w:r w:rsidRPr="00492E45">
        <w:rPr>
          <w:rFonts w:ascii="Book Antiqua" w:hAnsi="Book Antiqua"/>
          <w:sz w:val="22"/>
          <w:szCs w:val="22"/>
        </w:rPr>
        <w:t>w budownictwie</w:t>
      </w:r>
      <w:r w:rsidRPr="00492E45">
        <w:rPr>
          <w:rFonts w:ascii="Book Antiqua" w:hAnsi="Book Antiqua"/>
          <w:bCs/>
          <w:sz w:val="22"/>
          <w:szCs w:val="22"/>
        </w:rPr>
        <w:t xml:space="preserve"> dla wbudowanych materiałów oraz </w:t>
      </w:r>
      <w:r w:rsidRPr="00492E45">
        <w:rPr>
          <w:rFonts w:ascii="Book Antiqua" w:hAnsi="Book Antiqua"/>
          <w:sz w:val="22"/>
          <w:szCs w:val="22"/>
        </w:rPr>
        <w:t>dokument gwarancyjny, o którym mowa w ust. 7.</w:t>
      </w:r>
    </w:p>
    <w:p w:rsidR="000F01AF" w:rsidRPr="00700255"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700255">
        <w:rPr>
          <w:rFonts w:ascii="Book Antiqua" w:hAnsi="Book Antiqua"/>
          <w:bCs/>
          <w:sz w:val="22"/>
          <w:szCs w:val="22"/>
        </w:rPr>
        <w:t xml:space="preserve">W przypadku zatrudnienia przez Wykonawcę do realizacji zadania Podwykonawcy(ów) podstawę do zapłaty </w:t>
      </w:r>
      <w:r w:rsidRPr="00700255">
        <w:rPr>
          <w:rFonts w:ascii="Book Antiqua" w:hAnsi="Book Antiqua"/>
          <w:sz w:val="22"/>
          <w:szCs w:val="22"/>
        </w:rPr>
        <w:t>całości faktury za roboty, w których wykonaniu uczestniczyli podwykonawcy dodatkowo będą stanowić dokumenty:</w:t>
      </w:r>
    </w:p>
    <w:p w:rsidR="000F01AF" w:rsidRPr="00700255" w:rsidRDefault="000F01AF" w:rsidP="00AD3C2D">
      <w:pPr>
        <w:widowControl w:val="0"/>
        <w:numPr>
          <w:ilvl w:val="0"/>
          <w:numId w:val="82"/>
        </w:numPr>
        <w:suppressAutoHyphens/>
        <w:jc w:val="both"/>
        <w:rPr>
          <w:rFonts w:ascii="Book Antiqua" w:hAnsi="Book Antiqua"/>
          <w:sz w:val="22"/>
          <w:szCs w:val="22"/>
        </w:rPr>
      </w:pPr>
      <w:r w:rsidRPr="00700255">
        <w:rPr>
          <w:rFonts w:ascii="Book Antiqua" w:hAnsi="Book Antiqua"/>
          <w:sz w:val="22"/>
          <w:szCs w:val="22"/>
        </w:rPr>
        <w:t>protokół odbioru zakończonego etapu robót, podpisanego przez inspektora nadzoru                     i kierownika budowy, wskazującego wydzielone elementy robót wykonane przez Podwykonawcę(ów),</w:t>
      </w:r>
    </w:p>
    <w:p w:rsidR="000F01AF" w:rsidRPr="00700255" w:rsidRDefault="000F01AF" w:rsidP="00AD3C2D">
      <w:pPr>
        <w:widowControl w:val="0"/>
        <w:numPr>
          <w:ilvl w:val="0"/>
          <w:numId w:val="82"/>
        </w:numPr>
        <w:suppressAutoHyphens/>
        <w:jc w:val="both"/>
        <w:rPr>
          <w:rFonts w:ascii="Book Antiqua" w:hAnsi="Book Antiqua"/>
          <w:sz w:val="22"/>
          <w:szCs w:val="22"/>
        </w:rPr>
      </w:pPr>
      <w:r w:rsidRPr="00700255">
        <w:rPr>
          <w:rFonts w:ascii="Book Antiqua" w:hAnsi="Book Antiqua"/>
          <w:bCs/>
          <w:sz w:val="22"/>
          <w:szCs w:val="22"/>
        </w:rPr>
        <w:t>kopia faktury wystawionej dla Wykonawcy przez Podwykonawcę(ów) za wykonane przez niego roboty łącznie z kopią przelewu bankowego, potwierdzoną przez Wykonawcę za zgodność z oryginałem,</w:t>
      </w:r>
    </w:p>
    <w:p w:rsidR="000F01AF" w:rsidRPr="00700255" w:rsidRDefault="000F01AF" w:rsidP="00AD3C2D">
      <w:pPr>
        <w:widowControl w:val="0"/>
        <w:numPr>
          <w:ilvl w:val="0"/>
          <w:numId w:val="82"/>
        </w:numPr>
        <w:suppressAutoHyphens/>
        <w:jc w:val="both"/>
        <w:rPr>
          <w:rFonts w:ascii="Book Antiqua" w:hAnsi="Book Antiqua"/>
          <w:sz w:val="22"/>
          <w:szCs w:val="22"/>
        </w:rPr>
      </w:pPr>
      <w:r w:rsidRPr="00700255">
        <w:rPr>
          <w:rFonts w:ascii="Book Antiqua" w:hAnsi="Book Antiqua"/>
          <w:bCs/>
          <w:sz w:val="22"/>
          <w:szCs w:val="22"/>
        </w:rPr>
        <w:t>oświadczenie Podwykonawcy(ów) o otrzymaniu od Wykonawcy wynagrodzenia za wykonane elementy robót.</w:t>
      </w:r>
    </w:p>
    <w:p w:rsidR="000F01AF" w:rsidRPr="001D0B2A" w:rsidRDefault="000F01AF" w:rsidP="00AD3C2D">
      <w:pPr>
        <w:widowControl w:val="0"/>
        <w:numPr>
          <w:ilvl w:val="0"/>
          <w:numId w:val="70"/>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Zamawiający dopuszcza również możliwość zapłaty dla podwykonawcy(ów) z należności wynikających z faktur Wykonawcy za roboty w których wykonaniu uczestniczyli Podwykonawcy – bezpośrednio na rzecz tychże podwykonawców, po przedłożeniu:</w:t>
      </w:r>
    </w:p>
    <w:p w:rsidR="000F01AF" w:rsidRPr="001D0B2A" w:rsidRDefault="000F01AF" w:rsidP="00AD3C2D">
      <w:pPr>
        <w:pStyle w:val="Tekstpodstawowy"/>
        <w:widowControl w:val="0"/>
        <w:numPr>
          <w:ilvl w:val="0"/>
          <w:numId w:val="71"/>
        </w:numPr>
        <w:tabs>
          <w:tab w:val="left" w:pos="709"/>
        </w:tabs>
        <w:suppressAutoHyphens/>
        <w:spacing w:after="120" w:line="240" w:lineRule="auto"/>
        <w:rPr>
          <w:rFonts w:ascii="Book Antiqua" w:hAnsi="Book Antiqua"/>
          <w:sz w:val="22"/>
          <w:szCs w:val="22"/>
        </w:rPr>
      </w:pPr>
      <w:r w:rsidRPr="001D0B2A">
        <w:rPr>
          <w:rFonts w:ascii="Book Antiqua" w:hAnsi="Book Antiqua"/>
          <w:sz w:val="22"/>
          <w:szCs w:val="22"/>
        </w:rPr>
        <w:t>protokołu odbioru zakończonego etapu robót, podpisanego przez inspektora nadzoru i kierownika robót, wskazującego wydzielone elementy robót wykonane przez Podwykonawcę(ów),</w:t>
      </w:r>
    </w:p>
    <w:p w:rsidR="000F01AF" w:rsidRPr="001D0B2A" w:rsidRDefault="000F01AF" w:rsidP="00AD3C2D">
      <w:pPr>
        <w:pStyle w:val="Tekstpodstawowy"/>
        <w:widowControl w:val="0"/>
        <w:numPr>
          <w:ilvl w:val="0"/>
          <w:numId w:val="71"/>
        </w:numPr>
        <w:tabs>
          <w:tab w:val="left" w:pos="709"/>
        </w:tabs>
        <w:suppressAutoHyphens/>
        <w:spacing w:after="120" w:line="240" w:lineRule="auto"/>
        <w:jc w:val="left"/>
        <w:rPr>
          <w:rFonts w:ascii="Book Antiqua" w:hAnsi="Book Antiqua"/>
          <w:sz w:val="22"/>
          <w:szCs w:val="22"/>
        </w:rPr>
      </w:pPr>
      <w:r w:rsidRPr="001D0B2A">
        <w:rPr>
          <w:rFonts w:ascii="Book Antiqua" w:hAnsi="Book Antiqua"/>
          <w:sz w:val="22"/>
          <w:szCs w:val="22"/>
        </w:rPr>
        <w:t>kopii faktury wystawionej przez Podwykonawcę(ów) dla Wykonawcy,</w:t>
      </w:r>
    </w:p>
    <w:p w:rsidR="000F01AF" w:rsidRPr="001D0B2A" w:rsidRDefault="000F01AF" w:rsidP="00AD3C2D">
      <w:pPr>
        <w:pStyle w:val="Tekstpodstawowy"/>
        <w:widowControl w:val="0"/>
        <w:numPr>
          <w:ilvl w:val="0"/>
          <w:numId w:val="71"/>
        </w:numPr>
        <w:tabs>
          <w:tab w:val="left" w:pos="709"/>
        </w:tabs>
        <w:suppressAutoHyphens/>
        <w:spacing w:after="120" w:line="240" w:lineRule="auto"/>
        <w:jc w:val="left"/>
        <w:rPr>
          <w:rFonts w:ascii="Book Antiqua" w:hAnsi="Book Antiqua"/>
          <w:sz w:val="22"/>
          <w:szCs w:val="22"/>
        </w:rPr>
      </w:pPr>
      <w:r w:rsidRPr="001D0B2A">
        <w:rPr>
          <w:rFonts w:ascii="Book Antiqua" w:hAnsi="Book Antiqua"/>
          <w:sz w:val="22"/>
          <w:szCs w:val="22"/>
        </w:rPr>
        <w:lastRenderedPageBreak/>
        <w:t>faktury Wykonawcy wraz z dyspozycją zapłaty dla Podwykonawcy(ów).</w:t>
      </w:r>
    </w:p>
    <w:p w:rsidR="000F01AF" w:rsidRPr="001D0B2A" w:rsidRDefault="000F01AF" w:rsidP="00AD3C2D">
      <w:pPr>
        <w:pStyle w:val="Tekstpodstawowy"/>
        <w:widowControl w:val="0"/>
        <w:numPr>
          <w:ilvl w:val="0"/>
          <w:numId w:val="70"/>
        </w:numPr>
        <w:suppressAutoHyphens/>
        <w:spacing w:after="120" w:line="240" w:lineRule="auto"/>
        <w:ind w:left="426" w:hanging="426"/>
        <w:rPr>
          <w:rFonts w:ascii="Book Antiqua" w:hAnsi="Book Antiqua"/>
          <w:sz w:val="22"/>
          <w:szCs w:val="22"/>
        </w:rPr>
      </w:pPr>
      <w:r w:rsidRPr="001D0B2A">
        <w:rPr>
          <w:rFonts w:ascii="Book Antiqua" w:hAnsi="Book Antiqua"/>
          <w:sz w:val="22"/>
          <w:szCs w:val="22"/>
        </w:rPr>
        <w:t>W przypadku określonym w ust. 10 Zamawiający będzie dokonywał płatności na rzecz podwykonawców w terminach płatności faktur wystawionych przez Wykonawcę na Zamawiającego i w kwotach wskazanych przez Wykonawcę w jego pisemnej dyspozycji.</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III. Nadzór nad wykonywanymi robotami</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3</w:t>
      </w:r>
    </w:p>
    <w:p w:rsidR="000F01AF" w:rsidRPr="001D0B2A" w:rsidRDefault="000F01AF" w:rsidP="00AD3C2D">
      <w:pPr>
        <w:widowControl w:val="0"/>
        <w:numPr>
          <w:ilvl w:val="0"/>
          <w:numId w:val="60"/>
        </w:numPr>
        <w:tabs>
          <w:tab w:val="clear" w:pos="765"/>
          <w:tab w:val="left" w:pos="426"/>
          <w:tab w:val="left" w:pos="567"/>
        </w:tabs>
        <w:suppressAutoHyphens/>
        <w:ind w:left="426"/>
        <w:jc w:val="both"/>
        <w:rPr>
          <w:rFonts w:ascii="Book Antiqua" w:hAnsi="Book Antiqua" w:cs="Ottawa"/>
          <w:sz w:val="22"/>
          <w:szCs w:val="22"/>
        </w:rPr>
      </w:pPr>
      <w:r w:rsidRPr="001D0B2A">
        <w:rPr>
          <w:rFonts w:ascii="Book Antiqua" w:hAnsi="Book Antiqua"/>
          <w:sz w:val="22"/>
          <w:szCs w:val="22"/>
        </w:rPr>
        <w:t>Zamawiają</w:t>
      </w:r>
      <w:r w:rsidRPr="001D0B2A">
        <w:rPr>
          <w:rFonts w:ascii="Book Antiqua" w:hAnsi="Book Antiqua" w:cs="Ottawa"/>
          <w:sz w:val="22"/>
          <w:szCs w:val="22"/>
        </w:rPr>
        <w:t>cy powo</w:t>
      </w:r>
      <w:r w:rsidRPr="001D0B2A">
        <w:rPr>
          <w:rFonts w:ascii="Book Antiqua" w:hAnsi="Book Antiqua"/>
          <w:sz w:val="22"/>
          <w:szCs w:val="22"/>
        </w:rPr>
        <w:t>ł</w:t>
      </w:r>
      <w:r w:rsidRPr="001D0B2A">
        <w:rPr>
          <w:rFonts w:ascii="Book Antiqua" w:hAnsi="Book Antiqua" w:cs="Ottawa"/>
          <w:sz w:val="22"/>
          <w:szCs w:val="22"/>
        </w:rPr>
        <w:t>uje: inspektora nadzoru w osobie …………………………..</w:t>
      </w:r>
    </w:p>
    <w:p w:rsidR="000F01AF" w:rsidRPr="001D0B2A" w:rsidRDefault="000F01AF" w:rsidP="00AD3C2D">
      <w:pPr>
        <w:widowControl w:val="0"/>
        <w:numPr>
          <w:ilvl w:val="0"/>
          <w:numId w:val="60"/>
        </w:numPr>
        <w:tabs>
          <w:tab w:val="left" w:pos="426"/>
          <w:tab w:val="left" w:pos="567"/>
          <w:tab w:val="left" w:pos="765"/>
        </w:tabs>
        <w:suppressAutoHyphens/>
        <w:ind w:left="426"/>
        <w:jc w:val="both"/>
        <w:rPr>
          <w:rFonts w:ascii="Book Antiqua" w:hAnsi="Book Antiqua" w:cs="Ottawa"/>
          <w:sz w:val="22"/>
          <w:szCs w:val="22"/>
        </w:rPr>
      </w:pPr>
      <w:r w:rsidRPr="001D0B2A">
        <w:rPr>
          <w:rFonts w:ascii="Book Antiqua" w:hAnsi="Book Antiqua"/>
          <w:sz w:val="22"/>
          <w:szCs w:val="22"/>
        </w:rPr>
        <w:t>Inspektor nadzoru uprawniony jest do wydawania Wykonawcy poleceń</w:t>
      </w:r>
      <w:r w:rsidRPr="001D0B2A">
        <w:rPr>
          <w:rFonts w:ascii="Book Antiqua" w:hAnsi="Book Antiqua" w:cs="Ottawa"/>
          <w:sz w:val="22"/>
          <w:szCs w:val="22"/>
        </w:rPr>
        <w:t xml:space="preserve"> zwi</w:t>
      </w:r>
      <w:r w:rsidRPr="001D0B2A">
        <w:rPr>
          <w:rFonts w:ascii="Book Antiqua" w:hAnsi="Book Antiqua"/>
          <w:sz w:val="22"/>
          <w:szCs w:val="22"/>
        </w:rPr>
        <w:t>ą</w:t>
      </w:r>
      <w:r w:rsidRPr="001D0B2A">
        <w:rPr>
          <w:rFonts w:ascii="Book Antiqua" w:hAnsi="Book Antiqua" w:cs="Ottawa"/>
          <w:sz w:val="22"/>
          <w:szCs w:val="22"/>
        </w:rPr>
        <w:t>zanych                       z jako</w:t>
      </w:r>
      <w:r w:rsidRPr="001D0B2A">
        <w:rPr>
          <w:rFonts w:ascii="Book Antiqua" w:hAnsi="Book Antiqua"/>
          <w:sz w:val="22"/>
          <w:szCs w:val="22"/>
        </w:rPr>
        <w:t>ś</w:t>
      </w:r>
      <w:r w:rsidRPr="001D0B2A">
        <w:rPr>
          <w:rFonts w:ascii="Book Antiqua" w:hAnsi="Book Antiqua" w:cs="Ottawa"/>
          <w:sz w:val="22"/>
          <w:szCs w:val="22"/>
        </w:rPr>
        <w:t>ci</w:t>
      </w:r>
      <w:r w:rsidRPr="001D0B2A">
        <w:rPr>
          <w:rFonts w:ascii="Book Antiqua" w:hAnsi="Book Antiqua"/>
          <w:sz w:val="22"/>
          <w:szCs w:val="22"/>
        </w:rPr>
        <w:t>ą</w:t>
      </w:r>
      <w:r w:rsidRPr="001D0B2A">
        <w:rPr>
          <w:rFonts w:ascii="Book Antiqua" w:hAnsi="Book Antiqua" w:cs="Ottawa"/>
          <w:sz w:val="22"/>
          <w:szCs w:val="22"/>
        </w:rPr>
        <w:t xml:space="preserve"> i ilo</w:t>
      </w:r>
      <w:r w:rsidRPr="001D0B2A">
        <w:rPr>
          <w:rFonts w:ascii="Book Antiqua" w:hAnsi="Book Antiqua"/>
          <w:sz w:val="22"/>
          <w:szCs w:val="22"/>
        </w:rPr>
        <w:t>ś</w:t>
      </w:r>
      <w:r w:rsidRPr="001D0B2A">
        <w:rPr>
          <w:rFonts w:ascii="Book Antiqua" w:hAnsi="Book Antiqua" w:cs="Ottawa"/>
          <w:sz w:val="22"/>
          <w:szCs w:val="22"/>
        </w:rPr>
        <w:t>ci</w:t>
      </w:r>
      <w:r w:rsidRPr="001D0B2A">
        <w:rPr>
          <w:rFonts w:ascii="Book Antiqua" w:hAnsi="Book Antiqua"/>
          <w:sz w:val="22"/>
          <w:szCs w:val="22"/>
        </w:rPr>
        <w:t>ą</w:t>
      </w:r>
      <w:r w:rsidRPr="001D0B2A">
        <w:rPr>
          <w:rFonts w:ascii="Book Antiqua" w:hAnsi="Book Antiqua" w:cs="Ottawa"/>
          <w:sz w:val="22"/>
          <w:szCs w:val="22"/>
        </w:rPr>
        <w:t xml:space="preserve"> robót, które s</w:t>
      </w:r>
      <w:r w:rsidRPr="001D0B2A">
        <w:rPr>
          <w:rFonts w:ascii="Book Antiqua" w:hAnsi="Book Antiqua"/>
          <w:sz w:val="22"/>
          <w:szCs w:val="22"/>
        </w:rPr>
        <w:t>ą</w:t>
      </w:r>
      <w:r w:rsidRPr="001D0B2A">
        <w:rPr>
          <w:rFonts w:ascii="Book Antiqua" w:hAnsi="Book Antiqua" w:cs="Ottawa"/>
          <w:sz w:val="22"/>
          <w:szCs w:val="22"/>
        </w:rPr>
        <w:t xml:space="preserve"> niezb</w:t>
      </w:r>
      <w:r w:rsidRPr="001D0B2A">
        <w:rPr>
          <w:rFonts w:ascii="Book Antiqua" w:hAnsi="Book Antiqua"/>
          <w:sz w:val="22"/>
          <w:szCs w:val="22"/>
        </w:rPr>
        <w:t>ę</w:t>
      </w:r>
      <w:r w:rsidRPr="001D0B2A">
        <w:rPr>
          <w:rFonts w:ascii="Book Antiqua" w:hAnsi="Book Antiqua" w:cs="Ottawa"/>
          <w:sz w:val="22"/>
          <w:szCs w:val="22"/>
        </w:rPr>
        <w:t>dne do prawid</w:t>
      </w:r>
      <w:r w:rsidRPr="001D0B2A">
        <w:rPr>
          <w:rFonts w:ascii="Book Antiqua" w:hAnsi="Book Antiqua"/>
          <w:sz w:val="22"/>
          <w:szCs w:val="22"/>
        </w:rPr>
        <w:t>ł</w:t>
      </w:r>
      <w:r w:rsidRPr="001D0B2A">
        <w:rPr>
          <w:rFonts w:ascii="Book Antiqua" w:hAnsi="Book Antiqua" w:cs="Ottawa"/>
          <w:sz w:val="22"/>
          <w:szCs w:val="22"/>
        </w:rPr>
        <w:t>owego oraz zgod</w:t>
      </w:r>
      <w:r w:rsidRPr="001D0B2A">
        <w:rPr>
          <w:rFonts w:ascii="Book Antiqua" w:hAnsi="Book Antiqua"/>
          <w:sz w:val="22"/>
          <w:szCs w:val="22"/>
        </w:rPr>
        <w:t>nego z umową</w:t>
      </w:r>
      <w:r w:rsidRPr="001D0B2A">
        <w:rPr>
          <w:rFonts w:ascii="Book Antiqua" w:hAnsi="Book Antiqua" w:cs="Ottawa"/>
          <w:sz w:val="22"/>
          <w:szCs w:val="22"/>
        </w:rPr>
        <w:t>, projektem technicznym i przepisami prawa wykonania przedmiotu umowy.</w:t>
      </w:r>
    </w:p>
    <w:p w:rsidR="000F01AF" w:rsidRPr="001D0B2A" w:rsidRDefault="000F01AF" w:rsidP="00AD3C2D">
      <w:pPr>
        <w:widowControl w:val="0"/>
        <w:numPr>
          <w:ilvl w:val="0"/>
          <w:numId w:val="60"/>
        </w:numPr>
        <w:tabs>
          <w:tab w:val="left" w:pos="426"/>
          <w:tab w:val="left" w:pos="567"/>
          <w:tab w:val="left" w:pos="765"/>
        </w:tabs>
        <w:suppressAutoHyphens/>
        <w:ind w:left="426"/>
        <w:jc w:val="both"/>
        <w:rPr>
          <w:rFonts w:ascii="Book Antiqua" w:hAnsi="Book Antiqua"/>
          <w:sz w:val="22"/>
          <w:szCs w:val="22"/>
        </w:rPr>
      </w:pPr>
      <w:r w:rsidRPr="001D0B2A">
        <w:rPr>
          <w:rFonts w:ascii="Book Antiqua" w:hAnsi="Book Antiqua"/>
          <w:sz w:val="22"/>
          <w:szCs w:val="22"/>
        </w:rPr>
        <w:t>Wykonawca ustanawia kierownika budowy oraz kierowników robót w wymaganych zakresach z odpowiadającymi uprawnieniami, posiadających prawo wykonywania powierzonych im funkcji.</w:t>
      </w:r>
    </w:p>
    <w:p w:rsidR="000F01AF" w:rsidRDefault="000F01AF" w:rsidP="00AD3C2D">
      <w:pPr>
        <w:widowControl w:val="0"/>
        <w:numPr>
          <w:ilvl w:val="0"/>
          <w:numId w:val="60"/>
        </w:numPr>
        <w:tabs>
          <w:tab w:val="left" w:pos="426"/>
          <w:tab w:val="left" w:pos="567"/>
          <w:tab w:val="left" w:pos="765"/>
        </w:tabs>
        <w:suppressAutoHyphens/>
        <w:ind w:left="426"/>
        <w:jc w:val="both"/>
        <w:rPr>
          <w:rFonts w:ascii="Book Antiqua" w:hAnsi="Book Antiqua" w:cs="Ottawa"/>
          <w:sz w:val="22"/>
          <w:szCs w:val="22"/>
        </w:rPr>
      </w:pPr>
      <w:r w:rsidRPr="001D0B2A">
        <w:rPr>
          <w:rFonts w:ascii="Book Antiqua" w:hAnsi="Book Antiqua" w:cs="Ottawa"/>
          <w:sz w:val="22"/>
          <w:szCs w:val="22"/>
        </w:rPr>
        <w:t>Prawa i obowi</w:t>
      </w:r>
      <w:r w:rsidRPr="001D0B2A">
        <w:rPr>
          <w:rFonts w:ascii="Book Antiqua" w:hAnsi="Book Antiqua"/>
          <w:sz w:val="22"/>
          <w:szCs w:val="22"/>
        </w:rPr>
        <w:t>ą</w:t>
      </w:r>
      <w:r w:rsidRPr="001D0B2A">
        <w:rPr>
          <w:rFonts w:ascii="Book Antiqua" w:hAnsi="Book Antiqua" w:cs="Ottawa"/>
          <w:sz w:val="22"/>
          <w:szCs w:val="22"/>
        </w:rPr>
        <w:t xml:space="preserve">zki kierownika robót </w:t>
      </w:r>
      <w:r w:rsidRPr="001D0B2A">
        <w:rPr>
          <w:rFonts w:ascii="Book Antiqua" w:hAnsi="Book Antiqua"/>
          <w:sz w:val="22"/>
          <w:szCs w:val="22"/>
        </w:rPr>
        <w:t>okreś</w:t>
      </w:r>
      <w:r w:rsidRPr="001D0B2A">
        <w:rPr>
          <w:rFonts w:ascii="Book Antiqua" w:hAnsi="Book Antiqua" w:cs="Ottawa"/>
          <w:sz w:val="22"/>
          <w:szCs w:val="22"/>
        </w:rPr>
        <w:t>la ustawa z dnia 7 lipca 1994r. Prawo budowlane (Dz. U. z 2006r., Nr 156, poz. 1118 ze zm</w:t>
      </w:r>
      <w:r w:rsidR="00E22F3F">
        <w:rPr>
          <w:rFonts w:ascii="Book Antiqua" w:hAnsi="Book Antiqua" w:cs="Ottawa"/>
          <w:sz w:val="22"/>
          <w:szCs w:val="22"/>
        </w:rPr>
        <w:t>.</w:t>
      </w:r>
      <w:r w:rsidRPr="001D0B2A">
        <w:rPr>
          <w:rFonts w:ascii="Book Antiqua" w:hAnsi="Book Antiqua" w:cs="Ottawa"/>
          <w:sz w:val="22"/>
          <w:szCs w:val="22"/>
        </w:rPr>
        <w:t>).</w:t>
      </w:r>
    </w:p>
    <w:p w:rsidR="000F01AF" w:rsidRPr="001D0B2A" w:rsidRDefault="000F01AF" w:rsidP="00AD3C2D">
      <w:pPr>
        <w:widowControl w:val="0"/>
        <w:numPr>
          <w:ilvl w:val="0"/>
          <w:numId w:val="60"/>
        </w:numPr>
        <w:tabs>
          <w:tab w:val="clear" w:pos="765"/>
          <w:tab w:val="left" w:pos="426"/>
        </w:tabs>
        <w:suppressAutoHyphens/>
        <w:ind w:left="426"/>
        <w:jc w:val="both"/>
        <w:rPr>
          <w:rFonts w:ascii="Book Antiqua" w:hAnsi="Book Antiqua"/>
          <w:b/>
          <w:sz w:val="22"/>
          <w:szCs w:val="22"/>
        </w:rPr>
      </w:pPr>
      <w:r w:rsidRPr="001D0B2A">
        <w:rPr>
          <w:rFonts w:ascii="Book Antiqua" w:hAnsi="Book Antiqua"/>
          <w:sz w:val="22"/>
          <w:szCs w:val="22"/>
        </w:rPr>
        <w:t xml:space="preserve">Koordynatorem zobowiązań umownych z ramienia Zamawiającego </w:t>
      </w:r>
      <w:r w:rsidRPr="001D0B2A">
        <w:rPr>
          <w:rFonts w:ascii="Book Antiqua" w:hAnsi="Book Antiqua" w:cs="Ottawa"/>
          <w:sz w:val="22"/>
          <w:szCs w:val="22"/>
        </w:rPr>
        <w:t xml:space="preserve">jest </w:t>
      </w:r>
      <w:r w:rsidR="00744F54">
        <w:rPr>
          <w:rFonts w:ascii="Book Antiqua" w:hAnsi="Book Antiqua" w:cs="Ottawa"/>
          <w:sz w:val="22"/>
          <w:szCs w:val="22"/>
        </w:rPr>
        <w:t>Robert Kropielnicki – Kierownik Referatu Infrastruktury i Rozwoju</w:t>
      </w:r>
      <w:r w:rsidRPr="001D0B2A">
        <w:rPr>
          <w:rFonts w:ascii="Book Antiqua" w:hAnsi="Book Antiqua" w:cs="Ottawa"/>
          <w:sz w:val="22"/>
          <w:szCs w:val="22"/>
        </w:rPr>
        <w:t xml:space="preserve"> Urz</w:t>
      </w:r>
      <w:r w:rsidRPr="001D0B2A">
        <w:rPr>
          <w:rFonts w:ascii="Book Antiqua" w:hAnsi="Book Antiqua"/>
          <w:sz w:val="22"/>
          <w:szCs w:val="22"/>
        </w:rPr>
        <w:t>ę</w:t>
      </w:r>
      <w:r w:rsidRPr="001D0B2A">
        <w:rPr>
          <w:rFonts w:ascii="Book Antiqua" w:hAnsi="Book Antiqua" w:cs="Ottawa"/>
          <w:sz w:val="22"/>
          <w:szCs w:val="22"/>
        </w:rPr>
        <w:t xml:space="preserve">du Miejskiego </w:t>
      </w:r>
      <w:r w:rsidR="00744F54">
        <w:rPr>
          <w:rFonts w:ascii="Book Antiqua" w:hAnsi="Book Antiqua" w:cs="Ottawa"/>
          <w:sz w:val="22"/>
          <w:szCs w:val="22"/>
        </w:rPr>
        <w:br/>
      </w:r>
      <w:r w:rsidRPr="001D0B2A">
        <w:rPr>
          <w:rFonts w:ascii="Book Antiqua" w:hAnsi="Book Antiqua" w:cs="Ottawa"/>
          <w:sz w:val="22"/>
          <w:szCs w:val="22"/>
        </w:rPr>
        <w:t>w Bierutowie</w:t>
      </w:r>
      <w:r>
        <w:rPr>
          <w:rFonts w:ascii="Book Antiqua" w:hAnsi="Book Antiqua" w:cs="Ottawa"/>
          <w:sz w:val="22"/>
          <w:szCs w:val="22"/>
        </w:rPr>
        <w:t>.</w:t>
      </w:r>
    </w:p>
    <w:p w:rsidR="000F01AF" w:rsidRPr="001D0B2A" w:rsidRDefault="000F01AF" w:rsidP="000F01AF">
      <w:pP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IV. Obowiązki stron</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4</w:t>
      </w:r>
    </w:p>
    <w:p w:rsidR="000F01AF" w:rsidRPr="001D0B2A" w:rsidRDefault="000F01AF" w:rsidP="00AD3C2D">
      <w:pPr>
        <w:widowControl w:val="0"/>
        <w:numPr>
          <w:ilvl w:val="0"/>
          <w:numId w:val="59"/>
        </w:numPr>
        <w:tabs>
          <w:tab w:val="clear" w:pos="720"/>
        </w:tabs>
        <w:suppressAutoHyphens/>
        <w:ind w:left="426" w:hanging="426"/>
        <w:jc w:val="both"/>
        <w:rPr>
          <w:rFonts w:ascii="Book Antiqua" w:hAnsi="Book Antiqua"/>
          <w:sz w:val="22"/>
          <w:szCs w:val="22"/>
        </w:rPr>
      </w:pPr>
      <w:r w:rsidRPr="001D0B2A">
        <w:rPr>
          <w:rFonts w:ascii="Book Antiqua" w:hAnsi="Book Antiqua"/>
          <w:sz w:val="22"/>
          <w:szCs w:val="22"/>
        </w:rPr>
        <w:t>Wykonawca w szczególności zobowiązany jest do:</w:t>
      </w:r>
    </w:p>
    <w:p w:rsidR="000F01AF" w:rsidRPr="001D0B2A" w:rsidRDefault="000F01AF" w:rsidP="00AD3C2D">
      <w:pPr>
        <w:widowControl w:val="0"/>
        <w:numPr>
          <w:ilvl w:val="0"/>
          <w:numId w:val="61"/>
        </w:numPr>
        <w:tabs>
          <w:tab w:val="clear" w:pos="765"/>
          <w:tab w:val="left" w:pos="709"/>
        </w:tabs>
        <w:suppressAutoHyphens/>
        <w:ind w:left="709" w:hanging="349"/>
        <w:jc w:val="both"/>
        <w:rPr>
          <w:rFonts w:ascii="Book Antiqua" w:hAnsi="Book Antiqua"/>
          <w:sz w:val="22"/>
          <w:szCs w:val="22"/>
        </w:rPr>
      </w:pPr>
      <w:r w:rsidRPr="001D0B2A">
        <w:rPr>
          <w:rFonts w:ascii="Book Antiqua" w:hAnsi="Book Antiqua"/>
          <w:sz w:val="22"/>
          <w:szCs w:val="22"/>
        </w:rPr>
        <w:t>wykonania przedmiotu umowy zgodnie z obowiązującymi przepisami oraz zasadami wiedzy technicznej i sztuką budowlaną,</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przedstawienia Zamawiającemu w dniu przekazania  plac</w:t>
      </w:r>
      <w:r w:rsidR="00492E45">
        <w:rPr>
          <w:rFonts w:ascii="Book Antiqua" w:hAnsi="Book Antiqua"/>
          <w:sz w:val="22"/>
          <w:szCs w:val="22"/>
        </w:rPr>
        <w:t xml:space="preserve">u budowy planu bezpieczeństwa </w:t>
      </w:r>
      <w:r w:rsidRPr="001D0B2A">
        <w:rPr>
          <w:rFonts w:ascii="Book Antiqua" w:hAnsi="Book Antiqua"/>
          <w:sz w:val="22"/>
          <w:szCs w:val="22"/>
        </w:rPr>
        <w:t>i ochrony zdrowia,</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uzyskania wszelkich danych i materiałów niezbędnych do wykonania przedmiotu umowy, za wyjątkiem wymienionych w ust. 2,</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stosowania wyłącznie materiałów odpowiadających wymogom dla wyrobów dopuszczonych do obrotu i stosowania w budownictwie zgodnie z ustawą z dnia 16 kwietnia 2004 r. o wyrobach budowlanych (Dz. U. z 2004 r. nr 92, poz. 881) i przepisami wykonawczymi do ustawy,</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konsultowania na bieżąco robót budowlanych z Zamawiającym,</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niezwłocznego sygnalizowania Zamawiającemu zaistnienia istotnych problemów, których Wykonawca, mimo dołożenia należytej staranności nie będzie w stanie rozwiązać we własnym zakresie,</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przejęcia protokolarnie terenu na czas trwania umowy,</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 xml:space="preserve">uporządkowania </w:t>
      </w:r>
      <w:r w:rsidR="00075DB0">
        <w:rPr>
          <w:rFonts w:ascii="Book Antiqua" w:hAnsi="Book Antiqua"/>
          <w:sz w:val="22"/>
          <w:szCs w:val="22"/>
        </w:rPr>
        <w:t xml:space="preserve">lub doprowadzenie do stanu pierwotnego </w:t>
      </w:r>
      <w:r w:rsidRPr="001D0B2A">
        <w:rPr>
          <w:rFonts w:ascii="Book Antiqua" w:hAnsi="Book Antiqua"/>
          <w:sz w:val="22"/>
          <w:szCs w:val="22"/>
        </w:rPr>
        <w:t>terenu robót po ich zakończeniu i przekazania go protokółem zdawczo - odbiorczym Zamawiającemu w dacie odbioru końcowego robót,</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wykonania zadania z dołożeniem należytej staranności,</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ochrony mienia, zabezpieczenia przeciwpożarowego, przestrzegania przepisów BHP, utrzymania ogólnego porządku na terenie</w:t>
      </w:r>
      <w:r w:rsidR="00075DB0">
        <w:rPr>
          <w:rFonts w:ascii="Book Antiqua" w:hAnsi="Book Antiqua"/>
          <w:sz w:val="22"/>
          <w:szCs w:val="22"/>
        </w:rPr>
        <w:t xml:space="preserve"> prowadzonych prac</w:t>
      </w:r>
      <w:r w:rsidRPr="001D0B2A">
        <w:rPr>
          <w:rFonts w:ascii="Book Antiqua" w:hAnsi="Book Antiqua"/>
          <w:sz w:val="22"/>
          <w:szCs w:val="22"/>
        </w:rPr>
        <w:t>,</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t>oznakowania i zabezpieczenia robót zgodnie z przepisami obowiązującymi w tym zakresie.</w:t>
      </w:r>
    </w:p>
    <w:p w:rsidR="000F01AF" w:rsidRPr="001D0B2A" w:rsidRDefault="000F01AF" w:rsidP="00AD3C2D">
      <w:pPr>
        <w:widowControl w:val="0"/>
        <w:numPr>
          <w:ilvl w:val="0"/>
          <w:numId w:val="61"/>
        </w:numPr>
        <w:tabs>
          <w:tab w:val="left" w:pos="765"/>
        </w:tabs>
        <w:suppressAutoHyphens/>
        <w:jc w:val="both"/>
        <w:rPr>
          <w:rFonts w:ascii="Book Antiqua" w:hAnsi="Book Antiqua"/>
          <w:sz w:val="22"/>
          <w:szCs w:val="22"/>
        </w:rPr>
      </w:pPr>
      <w:r w:rsidRPr="001D0B2A">
        <w:rPr>
          <w:rFonts w:ascii="Book Antiqua" w:hAnsi="Book Antiqua"/>
          <w:sz w:val="22"/>
          <w:szCs w:val="22"/>
        </w:rPr>
        <w:lastRenderedPageBreak/>
        <w:t xml:space="preserve">przekazania Zamawiającemu dokumentacji powykonawczej przebudowy, w skład której powinny wejść następujące dokumenty: </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inwentaryzacja geodezyjna powykonawcza,</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wymagane dokumenty, protokóły i zaświadczenia z przeprowadzonych przez Wykonawcę sprawdzeń i badań,</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 xml:space="preserve">dokumenty potwierdzające dopuszczenie do obrotu i powszechnego albo jednostkowego stosowania w budownictwie </w:t>
      </w:r>
      <w:r w:rsidRPr="001D0B2A">
        <w:rPr>
          <w:rFonts w:ascii="Book Antiqua" w:hAnsi="Book Antiqua"/>
          <w:bCs/>
          <w:sz w:val="22"/>
          <w:szCs w:val="22"/>
        </w:rPr>
        <w:t>dla wbudowanych materiałów</w:t>
      </w:r>
      <w:r w:rsidRPr="001D0B2A">
        <w:rPr>
          <w:rFonts w:ascii="Book Antiqua" w:hAnsi="Book Antiqua"/>
          <w:sz w:val="22"/>
          <w:szCs w:val="22"/>
        </w:rPr>
        <w:t>,</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dokumentacja powykonawcza obiektu wraz z naniesi</w:t>
      </w:r>
      <w:r w:rsidR="00761178">
        <w:rPr>
          <w:rFonts w:ascii="Book Antiqua" w:hAnsi="Book Antiqua"/>
          <w:sz w:val="22"/>
          <w:szCs w:val="22"/>
        </w:rPr>
        <w:t xml:space="preserve">onymi zmianami dokonanymi </w:t>
      </w:r>
      <w:r w:rsidRPr="001D0B2A">
        <w:rPr>
          <w:rFonts w:ascii="Book Antiqua" w:hAnsi="Book Antiqua"/>
          <w:sz w:val="22"/>
          <w:szCs w:val="22"/>
        </w:rPr>
        <w:t>w trakcie przebudowy, potwierdzonymi przez kierownika robót i projektanta,</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 xml:space="preserve">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w:t>
      </w:r>
      <w:r w:rsidR="001B1F82">
        <w:rPr>
          <w:rFonts w:ascii="Book Antiqua" w:hAnsi="Book Antiqua"/>
          <w:sz w:val="22"/>
          <w:szCs w:val="22"/>
        </w:rPr>
        <w:br/>
      </w:r>
      <w:r w:rsidRPr="001D0B2A">
        <w:rPr>
          <w:rFonts w:ascii="Book Antiqua" w:hAnsi="Book Antiqua"/>
          <w:sz w:val="22"/>
          <w:szCs w:val="22"/>
        </w:rPr>
        <w:t>z załączeniem rysunków zamiennych i opisem zmian,</w:t>
      </w:r>
    </w:p>
    <w:p w:rsidR="000F01AF" w:rsidRPr="001D0B2A"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protokoły badań i sprawdzeń,</w:t>
      </w:r>
    </w:p>
    <w:p w:rsidR="000F01AF" w:rsidRDefault="000F01AF"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sidRPr="001D0B2A">
        <w:rPr>
          <w:rFonts w:ascii="Book Antiqua" w:hAnsi="Book Antiqua"/>
          <w:sz w:val="22"/>
          <w:szCs w:val="22"/>
        </w:rPr>
        <w:t>rozliczenie końcowe przebudowy, z podaniem wykonanych el</w:t>
      </w:r>
      <w:r w:rsidR="00492E45">
        <w:rPr>
          <w:rFonts w:ascii="Book Antiqua" w:hAnsi="Book Antiqua"/>
          <w:sz w:val="22"/>
          <w:szCs w:val="22"/>
        </w:rPr>
        <w:t>ementów, ich ilości i wartości,</w:t>
      </w:r>
    </w:p>
    <w:p w:rsidR="00492E45" w:rsidRPr="00744F54" w:rsidRDefault="00492E45" w:rsidP="00AD3C2D">
      <w:pPr>
        <w:widowControl w:val="0"/>
        <w:numPr>
          <w:ilvl w:val="0"/>
          <w:numId w:val="81"/>
        </w:numPr>
        <w:tabs>
          <w:tab w:val="clear" w:pos="283"/>
          <w:tab w:val="num" w:pos="720"/>
          <w:tab w:val="left" w:pos="1080"/>
          <w:tab w:val="left" w:pos="1287"/>
        </w:tabs>
        <w:suppressAutoHyphens/>
        <w:ind w:left="1080" w:hanging="360"/>
        <w:jc w:val="both"/>
        <w:rPr>
          <w:rFonts w:ascii="Book Antiqua" w:hAnsi="Book Antiqua"/>
          <w:sz w:val="22"/>
          <w:szCs w:val="22"/>
        </w:rPr>
      </w:pPr>
      <w:r>
        <w:rPr>
          <w:rFonts w:ascii="Book Antiqua" w:hAnsi="Book Antiqua"/>
          <w:sz w:val="22"/>
          <w:szCs w:val="22"/>
        </w:rPr>
        <w:t>kosztorysy powykonawcze.</w:t>
      </w:r>
    </w:p>
    <w:p w:rsidR="000F01AF" w:rsidRPr="001D0B2A" w:rsidRDefault="000F01AF" w:rsidP="00AD3C2D">
      <w:pPr>
        <w:widowControl w:val="0"/>
        <w:numPr>
          <w:ilvl w:val="0"/>
          <w:numId w:val="59"/>
        </w:numPr>
        <w:tabs>
          <w:tab w:val="clear" w:pos="720"/>
          <w:tab w:val="left" w:pos="426"/>
        </w:tabs>
        <w:suppressAutoHyphens/>
        <w:ind w:left="426" w:hanging="426"/>
        <w:jc w:val="both"/>
        <w:rPr>
          <w:rFonts w:ascii="Book Antiqua" w:hAnsi="Book Antiqua"/>
          <w:sz w:val="22"/>
          <w:szCs w:val="22"/>
        </w:rPr>
      </w:pPr>
      <w:r w:rsidRPr="001D0B2A">
        <w:rPr>
          <w:rFonts w:ascii="Book Antiqua" w:hAnsi="Book Antiqua"/>
          <w:sz w:val="22"/>
          <w:szCs w:val="22"/>
        </w:rPr>
        <w:t>Zamawiający w szczególności zobowiązany jest do:</w:t>
      </w:r>
    </w:p>
    <w:p w:rsidR="000F01AF" w:rsidRPr="001D0B2A" w:rsidRDefault="000F01AF" w:rsidP="00AD3C2D">
      <w:pPr>
        <w:widowControl w:val="0"/>
        <w:numPr>
          <w:ilvl w:val="0"/>
          <w:numId w:val="62"/>
        </w:numPr>
        <w:tabs>
          <w:tab w:val="left" w:pos="720"/>
        </w:tabs>
        <w:suppressAutoHyphens/>
        <w:jc w:val="both"/>
        <w:rPr>
          <w:rFonts w:ascii="Book Antiqua" w:hAnsi="Book Antiqua"/>
          <w:sz w:val="22"/>
          <w:szCs w:val="22"/>
        </w:rPr>
      </w:pPr>
      <w:r w:rsidRPr="001D0B2A">
        <w:rPr>
          <w:rFonts w:ascii="Book Antiqua" w:hAnsi="Book Antiqua"/>
          <w:sz w:val="22"/>
          <w:szCs w:val="22"/>
        </w:rPr>
        <w:t>zapewnienia nadzoru inwestorskiego nad przebiegiem prac przez osobę posiadającą odpowiednie uprawnienia budowlane,</w:t>
      </w:r>
    </w:p>
    <w:p w:rsidR="000F01AF" w:rsidRPr="001D0B2A" w:rsidRDefault="00131B08" w:rsidP="00AD3C2D">
      <w:pPr>
        <w:widowControl w:val="0"/>
        <w:numPr>
          <w:ilvl w:val="0"/>
          <w:numId w:val="62"/>
        </w:numPr>
        <w:tabs>
          <w:tab w:val="left" w:pos="720"/>
        </w:tabs>
        <w:suppressAutoHyphens/>
        <w:jc w:val="both"/>
        <w:rPr>
          <w:rFonts w:ascii="Book Antiqua" w:hAnsi="Book Antiqua"/>
          <w:sz w:val="22"/>
          <w:szCs w:val="22"/>
        </w:rPr>
      </w:pPr>
      <w:r>
        <w:rPr>
          <w:rFonts w:ascii="Book Antiqua" w:hAnsi="Book Antiqua"/>
          <w:sz w:val="22"/>
          <w:szCs w:val="22"/>
        </w:rPr>
        <w:t xml:space="preserve">przekazania </w:t>
      </w:r>
      <w:r w:rsidR="000F01AF" w:rsidRPr="001D0B2A">
        <w:rPr>
          <w:rFonts w:ascii="Book Antiqua" w:hAnsi="Book Antiqua"/>
          <w:sz w:val="22"/>
          <w:szCs w:val="22"/>
        </w:rPr>
        <w:t>Wykonawcy dokumentacji projektowej w je</w:t>
      </w:r>
      <w:r>
        <w:rPr>
          <w:rFonts w:ascii="Book Antiqua" w:hAnsi="Book Antiqua"/>
          <w:sz w:val="22"/>
          <w:szCs w:val="22"/>
        </w:rPr>
        <w:t xml:space="preserve">dnym egzemplarzu w terminie </w:t>
      </w:r>
      <w:r w:rsidR="000F01AF" w:rsidRPr="001D0B2A">
        <w:rPr>
          <w:rFonts w:ascii="Book Antiqua" w:hAnsi="Book Antiqua"/>
          <w:sz w:val="22"/>
          <w:szCs w:val="22"/>
        </w:rPr>
        <w:t>do siedmiu dni od zawarcia umowy,</w:t>
      </w:r>
    </w:p>
    <w:p w:rsidR="000F01AF" w:rsidRPr="001D0B2A" w:rsidRDefault="000F01AF" w:rsidP="00AD3C2D">
      <w:pPr>
        <w:widowControl w:val="0"/>
        <w:numPr>
          <w:ilvl w:val="0"/>
          <w:numId w:val="62"/>
        </w:numPr>
        <w:tabs>
          <w:tab w:val="left" w:pos="720"/>
        </w:tabs>
        <w:suppressAutoHyphens/>
        <w:jc w:val="both"/>
        <w:rPr>
          <w:rFonts w:ascii="Book Antiqua" w:hAnsi="Book Antiqua"/>
          <w:sz w:val="22"/>
          <w:szCs w:val="22"/>
        </w:rPr>
      </w:pPr>
      <w:r w:rsidRPr="001D0B2A">
        <w:rPr>
          <w:rFonts w:ascii="Book Antiqua" w:hAnsi="Book Antiqua"/>
          <w:sz w:val="22"/>
          <w:szCs w:val="22"/>
        </w:rPr>
        <w:t xml:space="preserve">przekazania Wykonawcy placu budowy w terminie do </w:t>
      </w:r>
      <w:r w:rsidR="00075DB0">
        <w:rPr>
          <w:rFonts w:ascii="Book Antiqua" w:hAnsi="Book Antiqua"/>
          <w:sz w:val="22"/>
          <w:szCs w:val="22"/>
        </w:rPr>
        <w:t>14</w:t>
      </w:r>
      <w:r w:rsidRPr="001D0B2A">
        <w:rPr>
          <w:rFonts w:ascii="Book Antiqua" w:hAnsi="Book Antiqua"/>
          <w:sz w:val="22"/>
          <w:szCs w:val="22"/>
        </w:rPr>
        <w:t xml:space="preserve"> dni od daty zawarcia umowy,</w:t>
      </w:r>
    </w:p>
    <w:p w:rsidR="000F01AF" w:rsidRPr="001D0B2A" w:rsidRDefault="000F01AF" w:rsidP="00AD3C2D">
      <w:pPr>
        <w:widowControl w:val="0"/>
        <w:numPr>
          <w:ilvl w:val="0"/>
          <w:numId w:val="62"/>
        </w:numPr>
        <w:tabs>
          <w:tab w:val="left" w:pos="720"/>
        </w:tabs>
        <w:suppressAutoHyphens/>
        <w:jc w:val="both"/>
        <w:rPr>
          <w:rFonts w:ascii="Book Antiqua" w:hAnsi="Book Antiqua"/>
          <w:sz w:val="22"/>
          <w:szCs w:val="22"/>
        </w:rPr>
      </w:pPr>
      <w:r w:rsidRPr="001D0B2A">
        <w:rPr>
          <w:rFonts w:ascii="Book Antiqua" w:hAnsi="Book Antiqua"/>
          <w:sz w:val="22"/>
          <w:szCs w:val="22"/>
        </w:rPr>
        <w:t>dokonania odbioru końcowego w terminie określonym w § 5 ust. 1.</w:t>
      </w:r>
    </w:p>
    <w:p w:rsidR="000F01AF" w:rsidRPr="001D0B2A" w:rsidRDefault="000F01AF" w:rsidP="000F01AF">
      <w:pPr>
        <w:jc w:val="both"/>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V. Terminy realizacji zadania</w:t>
      </w:r>
    </w:p>
    <w:p w:rsidR="007D470F" w:rsidRDefault="000F01AF" w:rsidP="007D470F">
      <w:pPr>
        <w:jc w:val="center"/>
        <w:rPr>
          <w:rFonts w:ascii="Book Antiqua" w:hAnsi="Book Antiqua" w:cs="Tahoma"/>
          <w:b/>
          <w:sz w:val="22"/>
          <w:szCs w:val="22"/>
        </w:rPr>
      </w:pPr>
      <w:r w:rsidRPr="001D0B2A">
        <w:rPr>
          <w:rFonts w:ascii="Book Antiqua" w:hAnsi="Book Antiqua"/>
          <w:b/>
          <w:sz w:val="22"/>
          <w:szCs w:val="22"/>
        </w:rPr>
        <w:t>§ 5</w:t>
      </w:r>
    </w:p>
    <w:p w:rsidR="001B6B47" w:rsidRPr="001B6B47" w:rsidRDefault="007D470F" w:rsidP="00A20AAF">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 xml:space="preserve">Wszystkie roboty wynikające z niniejszej umowy i dokumentów stanowiących jej załączniki Wykonawca wykona w nieprzekraczalnym terminie </w:t>
      </w:r>
      <w:r w:rsidRPr="001B6B47">
        <w:rPr>
          <w:rFonts w:ascii="Book Antiqua" w:hAnsi="Book Antiqua" w:cs="Tahoma"/>
          <w:sz w:val="22"/>
          <w:szCs w:val="22"/>
        </w:rPr>
        <w:t>od daty zawarcia umowy do :</w:t>
      </w:r>
      <w:r w:rsidR="00374866">
        <w:rPr>
          <w:rFonts w:ascii="Book Antiqua" w:hAnsi="Book Antiqua" w:cs="Tahoma"/>
          <w:sz w:val="22"/>
          <w:szCs w:val="22"/>
        </w:rPr>
        <w:t xml:space="preserve"> </w:t>
      </w:r>
      <w:r>
        <w:rPr>
          <w:rFonts w:ascii="Book Antiqua" w:hAnsi="Book Antiqua" w:cs="Tahoma"/>
          <w:b/>
          <w:sz w:val="22"/>
          <w:szCs w:val="22"/>
        </w:rPr>
        <w:t xml:space="preserve"> - 15.0</w:t>
      </w:r>
      <w:r w:rsidR="001B6B47">
        <w:rPr>
          <w:rFonts w:ascii="Book Antiqua" w:hAnsi="Book Antiqua" w:cs="Tahoma"/>
          <w:b/>
          <w:sz w:val="22"/>
          <w:szCs w:val="22"/>
        </w:rPr>
        <w:t>4</w:t>
      </w:r>
      <w:r>
        <w:rPr>
          <w:rFonts w:ascii="Book Antiqua" w:hAnsi="Book Antiqua" w:cs="Tahoma"/>
          <w:b/>
          <w:sz w:val="22"/>
          <w:szCs w:val="22"/>
        </w:rPr>
        <w:t xml:space="preserve">.2013 r. – roboty ziemne i fundamentowe, </w:t>
      </w:r>
    </w:p>
    <w:p w:rsidR="00A20AAF" w:rsidRPr="00A20AAF" w:rsidRDefault="001B6B47" w:rsidP="001B6B47">
      <w:pPr>
        <w:widowControl w:val="0"/>
        <w:tabs>
          <w:tab w:val="left" w:pos="426"/>
        </w:tabs>
        <w:suppressAutoHyphens/>
        <w:ind w:left="426"/>
        <w:jc w:val="both"/>
        <w:rPr>
          <w:rFonts w:ascii="Book Antiqua" w:hAnsi="Book Antiqua"/>
          <w:b/>
          <w:sz w:val="22"/>
          <w:szCs w:val="22"/>
        </w:rPr>
      </w:pPr>
      <w:r>
        <w:rPr>
          <w:rFonts w:ascii="Book Antiqua" w:hAnsi="Book Antiqua" w:cs="Tahoma"/>
          <w:b/>
          <w:sz w:val="22"/>
          <w:szCs w:val="22"/>
        </w:rPr>
        <w:t xml:space="preserve">             </w:t>
      </w:r>
      <w:r w:rsidR="00374866">
        <w:rPr>
          <w:rFonts w:ascii="Book Antiqua" w:hAnsi="Book Antiqua" w:cs="Tahoma"/>
          <w:b/>
          <w:sz w:val="22"/>
          <w:szCs w:val="22"/>
        </w:rPr>
        <w:t xml:space="preserve">  </w:t>
      </w:r>
      <w:r>
        <w:rPr>
          <w:rFonts w:ascii="Book Antiqua" w:hAnsi="Book Antiqua" w:cs="Tahoma"/>
          <w:b/>
          <w:sz w:val="22"/>
          <w:szCs w:val="22"/>
        </w:rPr>
        <w:t xml:space="preserve">    </w:t>
      </w:r>
      <w:r w:rsidR="00374866">
        <w:rPr>
          <w:rFonts w:ascii="Book Antiqua" w:hAnsi="Book Antiqua" w:cs="Tahoma"/>
          <w:b/>
          <w:sz w:val="22"/>
          <w:szCs w:val="22"/>
        </w:rPr>
        <w:t xml:space="preserve"> </w:t>
      </w:r>
      <w:r>
        <w:rPr>
          <w:rFonts w:ascii="Book Antiqua" w:hAnsi="Book Antiqua" w:cs="Tahoma"/>
          <w:b/>
          <w:sz w:val="22"/>
          <w:szCs w:val="22"/>
        </w:rPr>
        <w:t xml:space="preserve">   </w:t>
      </w:r>
      <w:r w:rsidR="007D470F">
        <w:rPr>
          <w:rFonts w:ascii="Book Antiqua" w:hAnsi="Book Antiqua" w:cs="Tahoma"/>
          <w:b/>
          <w:sz w:val="22"/>
          <w:szCs w:val="22"/>
        </w:rPr>
        <w:t xml:space="preserve"> - 15.04.2014 r. –</w:t>
      </w:r>
      <w:r w:rsidR="007D470F" w:rsidRPr="007D470F">
        <w:rPr>
          <w:rFonts w:ascii="Book Antiqua" w:hAnsi="Book Antiqua" w:cs="Tahoma"/>
          <w:b/>
          <w:sz w:val="22"/>
          <w:szCs w:val="22"/>
        </w:rPr>
        <w:t xml:space="preserve"> </w:t>
      </w:r>
      <w:r w:rsidR="007D470F">
        <w:rPr>
          <w:rFonts w:ascii="Book Antiqua" w:hAnsi="Book Antiqua" w:cs="Tahoma"/>
          <w:b/>
          <w:sz w:val="22"/>
          <w:szCs w:val="22"/>
        </w:rPr>
        <w:t>pozostały zakres.</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Za rozpoczęcie realizacji przedmiotu umowy strony przyjmują datę przekazania placu budowy.</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 xml:space="preserve">Wykonawca zgłasza Zamawiającemu pisemny wniosek o </w:t>
      </w:r>
      <w:r w:rsidR="007D470F">
        <w:rPr>
          <w:rFonts w:ascii="Book Antiqua" w:hAnsi="Book Antiqua"/>
          <w:sz w:val="22"/>
          <w:szCs w:val="22"/>
        </w:rPr>
        <w:t>gotowości</w:t>
      </w:r>
      <w:r w:rsidRPr="001D0B2A">
        <w:rPr>
          <w:rFonts w:ascii="Book Antiqua" w:hAnsi="Book Antiqua"/>
          <w:sz w:val="22"/>
          <w:szCs w:val="22"/>
        </w:rPr>
        <w:t xml:space="preserve"> odbiorów </w:t>
      </w:r>
      <w:r w:rsidR="007D470F">
        <w:rPr>
          <w:rFonts w:ascii="Book Antiqua" w:hAnsi="Book Antiqua" w:cs="Tahoma"/>
          <w:b/>
          <w:sz w:val="22"/>
          <w:szCs w:val="22"/>
        </w:rPr>
        <w:t>roboty ziemne i fundamentowe</w:t>
      </w:r>
      <w:r w:rsidR="007D470F" w:rsidRPr="001D0B2A">
        <w:rPr>
          <w:rFonts w:ascii="Book Antiqua" w:hAnsi="Book Antiqua"/>
          <w:sz w:val="22"/>
          <w:szCs w:val="22"/>
        </w:rPr>
        <w:t xml:space="preserve"> </w:t>
      </w:r>
      <w:r w:rsidR="007D470F" w:rsidRPr="007D470F">
        <w:rPr>
          <w:rFonts w:ascii="Book Antiqua" w:hAnsi="Book Antiqua"/>
          <w:b/>
          <w:sz w:val="22"/>
          <w:szCs w:val="22"/>
        </w:rPr>
        <w:t>w dniu 02.04.2013 r</w:t>
      </w:r>
      <w:r w:rsidR="007D470F">
        <w:rPr>
          <w:rFonts w:ascii="Book Antiqua" w:hAnsi="Book Antiqua"/>
          <w:sz w:val="22"/>
          <w:szCs w:val="22"/>
        </w:rPr>
        <w:t xml:space="preserve">., </w:t>
      </w:r>
      <w:r w:rsidRPr="001D0B2A">
        <w:rPr>
          <w:rFonts w:ascii="Book Antiqua" w:hAnsi="Book Antiqua"/>
          <w:sz w:val="22"/>
          <w:szCs w:val="22"/>
        </w:rPr>
        <w:t>odbioru końcowego</w:t>
      </w:r>
      <w:r w:rsidR="007D470F">
        <w:rPr>
          <w:rFonts w:ascii="Book Antiqua" w:hAnsi="Book Antiqua"/>
          <w:sz w:val="22"/>
          <w:szCs w:val="22"/>
        </w:rPr>
        <w:t xml:space="preserve"> w </w:t>
      </w:r>
      <w:r w:rsidR="007D470F">
        <w:rPr>
          <w:rFonts w:ascii="Book Antiqua" w:hAnsi="Book Antiqua"/>
          <w:b/>
          <w:sz w:val="22"/>
          <w:szCs w:val="22"/>
        </w:rPr>
        <w:t>dniu 02.04.2014 r</w:t>
      </w:r>
      <w:r w:rsidRPr="001D0B2A">
        <w:rPr>
          <w:rFonts w:ascii="Book Antiqua" w:hAnsi="Book Antiqua"/>
          <w:sz w:val="22"/>
          <w:szCs w:val="22"/>
        </w:rPr>
        <w:t>. Wniosek dla swej ważności musi posiadać akceptacje inspektora nadzoru dopuszczającą przedmiot umowy do odbioru.</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 xml:space="preserve">Razem z wnioskiem o dokonanie odbioru końcowego robót Wykonawca przekaże Zamawiającemu dokumentacje powykonawczą, o której mowa w § 4 ust. 1 </w:t>
      </w:r>
      <w:proofErr w:type="spellStart"/>
      <w:r w:rsidRPr="001D0B2A">
        <w:rPr>
          <w:rFonts w:ascii="Book Antiqua" w:hAnsi="Book Antiqua"/>
          <w:sz w:val="22"/>
          <w:szCs w:val="22"/>
        </w:rPr>
        <w:t>pkt</w:t>
      </w:r>
      <w:proofErr w:type="spellEnd"/>
      <w:r w:rsidRPr="001D0B2A">
        <w:rPr>
          <w:rFonts w:ascii="Book Antiqua" w:hAnsi="Book Antiqua"/>
          <w:sz w:val="22"/>
          <w:szCs w:val="22"/>
        </w:rPr>
        <w:t xml:space="preserve"> 12.</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 xml:space="preserve">Jeżeli Zamawiający uzna, że roboty zostały zakończone i nie będzie miał zastrzeżeń co do kompletności i prawidłowości dokumentacji powykonawczej (kompletny operat kolaudacyjny) w </w:t>
      </w:r>
      <w:r w:rsidR="00206118">
        <w:rPr>
          <w:rFonts w:ascii="Book Antiqua" w:hAnsi="Book Antiqua"/>
          <w:sz w:val="22"/>
          <w:szCs w:val="22"/>
        </w:rPr>
        <w:t>dniu 15.</w:t>
      </w:r>
      <w:r w:rsidRPr="001D0B2A">
        <w:rPr>
          <w:rFonts w:ascii="Book Antiqua" w:hAnsi="Book Antiqua"/>
          <w:sz w:val="22"/>
          <w:szCs w:val="22"/>
        </w:rPr>
        <w:t xml:space="preserve"> </w:t>
      </w:r>
      <w:r w:rsidR="00206118">
        <w:rPr>
          <w:rFonts w:ascii="Book Antiqua" w:hAnsi="Book Antiqua"/>
          <w:sz w:val="22"/>
          <w:szCs w:val="22"/>
        </w:rPr>
        <w:t xml:space="preserve">04. 2014 r. dokona </w:t>
      </w:r>
      <w:r w:rsidRPr="001D0B2A">
        <w:rPr>
          <w:rFonts w:ascii="Book Antiqua" w:hAnsi="Book Antiqua"/>
          <w:sz w:val="22"/>
          <w:szCs w:val="22"/>
        </w:rPr>
        <w:t>odbioru końcowego robót.</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b/>
          <w:sz w:val="22"/>
          <w:szCs w:val="22"/>
        </w:rPr>
      </w:pPr>
      <w:r w:rsidRPr="001D0B2A">
        <w:rPr>
          <w:rFonts w:ascii="Book Antiqua" w:hAnsi="Book Antiqua"/>
          <w:sz w:val="22"/>
          <w:szCs w:val="22"/>
        </w:rPr>
        <w:t>W przypadku gdy Wykonawca:</w:t>
      </w:r>
    </w:p>
    <w:p w:rsidR="000F01AF" w:rsidRPr="001D0B2A" w:rsidRDefault="000F01AF" w:rsidP="00AD3C2D">
      <w:pPr>
        <w:widowControl w:val="0"/>
        <w:numPr>
          <w:ilvl w:val="1"/>
          <w:numId w:val="66"/>
        </w:numPr>
        <w:tabs>
          <w:tab w:val="left" w:pos="720"/>
        </w:tabs>
        <w:suppressAutoHyphens/>
        <w:ind w:left="720"/>
        <w:jc w:val="both"/>
        <w:rPr>
          <w:rFonts w:ascii="Book Antiqua" w:hAnsi="Book Antiqua"/>
          <w:sz w:val="22"/>
          <w:szCs w:val="22"/>
        </w:rPr>
      </w:pPr>
      <w:r w:rsidRPr="001D0B2A">
        <w:rPr>
          <w:rFonts w:ascii="Book Antiqua" w:hAnsi="Book Antiqua"/>
          <w:sz w:val="22"/>
          <w:szCs w:val="22"/>
        </w:rPr>
        <w:lastRenderedPageBreak/>
        <w:t>złoży z wnioskiem o dokonanie odbioru niekompletną lub wadliwą dokumentację powykonawczą,</w:t>
      </w:r>
    </w:p>
    <w:p w:rsidR="000F01AF" w:rsidRPr="001D0B2A" w:rsidRDefault="000F01AF" w:rsidP="00AD3C2D">
      <w:pPr>
        <w:widowControl w:val="0"/>
        <w:numPr>
          <w:ilvl w:val="1"/>
          <w:numId w:val="66"/>
        </w:numPr>
        <w:tabs>
          <w:tab w:val="left" w:pos="720"/>
        </w:tabs>
        <w:suppressAutoHyphens/>
        <w:ind w:left="720"/>
        <w:jc w:val="both"/>
        <w:rPr>
          <w:rFonts w:ascii="Book Antiqua" w:hAnsi="Book Antiqua"/>
          <w:sz w:val="22"/>
          <w:szCs w:val="22"/>
        </w:rPr>
      </w:pPr>
      <w:r w:rsidRPr="001D0B2A">
        <w:rPr>
          <w:rFonts w:ascii="Book Antiqua" w:hAnsi="Book Antiqua"/>
          <w:sz w:val="22"/>
          <w:szCs w:val="22"/>
        </w:rPr>
        <w:t>nie wykonał całości robót objętych wnioskiem o dokonanie odbioru,</w:t>
      </w:r>
    </w:p>
    <w:p w:rsidR="000F01AF" w:rsidRPr="001D0B2A" w:rsidRDefault="000F01AF" w:rsidP="000F01AF">
      <w:pPr>
        <w:pStyle w:val="Tekstpodstawowywcity21"/>
        <w:spacing w:line="240" w:lineRule="auto"/>
        <w:ind w:left="284"/>
        <w:jc w:val="both"/>
        <w:rPr>
          <w:rFonts w:ascii="Book Antiqua" w:hAnsi="Book Antiqua"/>
          <w:sz w:val="22"/>
          <w:szCs w:val="22"/>
        </w:rPr>
      </w:pPr>
      <w:r w:rsidRPr="001D0B2A">
        <w:rPr>
          <w:rFonts w:ascii="Book Antiqua" w:hAnsi="Book Antiqua"/>
          <w:sz w:val="22"/>
          <w:szCs w:val="22"/>
        </w:rPr>
        <w:t>Zamawiający zwraca Wykonawcy wniosek o dokonanie odbioru, wraz z pisemnym uzasadnieniem faktycznym zwrotu.</w:t>
      </w:r>
    </w:p>
    <w:p w:rsidR="000F01AF" w:rsidRPr="001D0B2A" w:rsidRDefault="000F01AF" w:rsidP="00AD3C2D">
      <w:pPr>
        <w:widowControl w:val="0"/>
        <w:numPr>
          <w:ilvl w:val="0"/>
          <w:numId w:val="72"/>
        </w:numPr>
        <w:suppressAutoHyphens/>
        <w:ind w:left="426" w:hanging="426"/>
        <w:jc w:val="both"/>
        <w:rPr>
          <w:rFonts w:ascii="Book Antiqua" w:hAnsi="Book Antiqua"/>
          <w:sz w:val="22"/>
          <w:szCs w:val="22"/>
        </w:rPr>
      </w:pPr>
      <w:r w:rsidRPr="001D0B2A">
        <w:rPr>
          <w:rFonts w:ascii="Book Antiqua" w:hAnsi="Book Antiqua"/>
          <w:sz w:val="22"/>
          <w:szCs w:val="22"/>
        </w:rPr>
        <w:t>Po sprawdzeniu kompletności i prawidłowości dokumentacji powykonawczej Zamawiający zwołuje komisję odbiorową:</w:t>
      </w:r>
    </w:p>
    <w:p w:rsidR="000F01AF" w:rsidRPr="001D0B2A" w:rsidRDefault="000F01AF" w:rsidP="00AD3C2D">
      <w:pPr>
        <w:widowControl w:val="0"/>
        <w:numPr>
          <w:ilvl w:val="0"/>
          <w:numId w:val="73"/>
        </w:numPr>
        <w:tabs>
          <w:tab w:val="left" w:pos="709"/>
        </w:tabs>
        <w:suppressAutoHyphens/>
        <w:jc w:val="both"/>
        <w:rPr>
          <w:rFonts w:ascii="Book Antiqua" w:hAnsi="Book Antiqua"/>
          <w:sz w:val="22"/>
          <w:szCs w:val="22"/>
        </w:rPr>
      </w:pPr>
      <w:r w:rsidRPr="001D0B2A">
        <w:rPr>
          <w:rFonts w:ascii="Book Antiqua" w:hAnsi="Book Antiqua"/>
          <w:sz w:val="22"/>
          <w:szCs w:val="22"/>
        </w:rPr>
        <w:t>odbiór częściowy powinien nastąpić nie później niż w ciągu 14 dni od daty złożenia przez Wykonawcę pisemnego wniosku o dokonanie odbioru,</w:t>
      </w:r>
    </w:p>
    <w:p w:rsidR="000F01AF" w:rsidRPr="001D0B2A" w:rsidRDefault="000F01AF" w:rsidP="00AD3C2D">
      <w:pPr>
        <w:widowControl w:val="0"/>
        <w:numPr>
          <w:ilvl w:val="0"/>
          <w:numId w:val="73"/>
        </w:numPr>
        <w:tabs>
          <w:tab w:val="left" w:pos="709"/>
        </w:tabs>
        <w:suppressAutoHyphens/>
        <w:jc w:val="both"/>
        <w:rPr>
          <w:rFonts w:ascii="Book Antiqua" w:hAnsi="Book Antiqua"/>
          <w:sz w:val="22"/>
          <w:szCs w:val="22"/>
        </w:rPr>
      </w:pPr>
      <w:r w:rsidRPr="001D0B2A">
        <w:rPr>
          <w:rFonts w:ascii="Book Antiqua" w:hAnsi="Book Antiqua"/>
          <w:sz w:val="22"/>
          <w:szCs w:val="22"/>
        </w:rPr>
        <w:t xml:space="preserve">odbiór końcowy powinien nastąpić nie później niż w ciągu </w:t>
      </w:r>
      <w:r w:rsidR="00206118">
        <w:rPr>
          <w:rFonts w:ascii="Book Antiqua" w:hAnsi="Book Antiqua"/>
          <w:sz w:val="22"/>
          <w:szCs w:val="22"/>
        </w:rPr>
        <w:t>14</w:t>
      </w:r>
      <w:r w:rsidRPr="001D0B2A">
        <w:rPr>
          <w:rFonts w:ascii="Book Antiqua" w:hAnsi="Book Antiqua"/>
          <w:sz w:val="22"/>
          <w:szCs w:val="22"/>
        </w:rPr>
        <w:t xml:space="preserve"> dni od daty złożenia przez Wykonawcę pisemnego wniosku o dokonanie odbioru.</w:t>
      </w:r>
    </w:p>
    <w:p w:rsidR="000F01AF" w:rsidRPr="001D0B2A" w:rsidRDefault="000F01AF" w:rsidP="00AD3C2D">
      <w:pPr>
        <w:widowControl w:val="0"/>
        <w:numPr>
          <w:ilvl w:val="0"/>
          <w:numId w:val="72"/>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 xml:space="preserve">W przypadku zwrotu wniosku o dokonanie odbioru, o którym mowa w ust. 6, terminy,              o których mowa w ust. </w:t>
      </w:r>
      <w:r w:rsidR="00206118">
        <w:rPr>
          <w:rFonts w:ascii="Book Antiqua" w:hAnsi="Book Antiqua"/>
          <w:sz w:val="22"/>
          <w:szCs w:val="22"/>
        </w:rPr>
        <w:t>5</w:t>
      </w:r>
      <w:r w:rsidRPr="001D0B2A">
        <w:rPr>
          <w:rFonts w:ascii="Book Antiqua" w:hAnsi="Book Antiqua"/>
          <w:sz w:val="22"/>
          <w:szCs w:val="22"/>
        </w:rPr>
        <w:t xml:space="preserve"> nie mają zastosowania.</w:t>
      </w:r>
    </w:p>
    <w:p w:rsidR="000F01AF" w:rsidRPr="001D0B2A" w:rsidRDefault="000F01AF" w:rsidP="000F01AF">
      <w:pPr>
        <w:jc w:val="both"/>
        <w:rPr>
          <w:rFonts w:ascii="Book Antiqua" w:hAnsi="Book Antiqua"/>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VI. Zasady realizacji robót</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6</w:t>
      </w:r>
    </w:p>
    <w:p w:rsidR="000F01AF" w:rsidRPr="001D0B2A" w:rsidRDefault="000F01AF" w:rsidP="00AD3C2D">
      <w:pPr>
        <w:widowControl w:val="0"/>
        <w:numPr>
          <w:ilvl w:val="0"/>
          <w:numId w:val="64"/>
        </w:numPr>
        <w:tabs>
          <w:tab w:val="left" w:pos="360"/>
        </w:tabs>
        <w:suppressAutoHyphens/>
        <w:ind w:left="360"/>
        <w:jc w:val="both"/>
        <w:rPr>
          <w:rFonts w:ascii="Book Antiqua" w:hAnsi="Book Antiqua"/>
          <w:sz w:val="22"/>
          <w:szCs w:val="22"/>
        </w:rPr>
      </w:pPr>
      <w:r w:rsidRPr="001D0B2A">
        <w:rPr>
          <w:rFonts w:ascii="Book Antiqua" w:hAnsi="Book Antiqua"/>
          <w:sz w:val="22"/>
          <w:szCs w:val="22"/>
        </w:rPr>
        <w:t>Wykonawca zobowiązuje się wykonać przedmiot umowy z materiałów własnych.</w:t>
      </w:r>
    </w:p>
    <w:p w:rsidR="000F01AF" w:rsidRPr="001D0B2A" w:rsidRDefault="000F01AF" w:rsidP="00AD3C2D">
      <w:pPr>
        <w:widowControl w:val="0"/>
        <w:numPr>
          <w:ilvl w:val="0"/>
          <w:numId w:val="64"/>
        </w:numPr>
        <w:tabs>
          <w:tab w:val="left" w:pos="360"/>
        </w:tabs>
        <w:suppressAutoHyphens/>
        <w:ind w:left="360"/>
        <w:jc w:val="both"/>
        <w:rPr>
          <w:rFonts w:ascii="Book Antiqua" w:hAnsi="Book Antiqua"/>
          <w:sz w:val="22"/>
          <w:szCs w:val="22"/>
        </w:rPr>
      </w:pPr>
      <w:r w:rsidRPr="001D0B2A">
        <w:rPr>
          <w:rFonts w:ascii="Book Antiqua" w:hAnsi="Book Antiqua"/>
          <w:sz w:val="22"/>
          <w:szCs w:val="22"/>
        </w:rPr>
        <w:t>Materiały i urządzenia, o których mowa w ust. 1, powinny odpowiadać co do jakości wymogom dla wyrobów dopuszczonych do obrotu i powszechnego albo jednostkowego stosowania</w:t>
      </w:r>
      <w:r>
        <w:rPr>
          <w:rFonts w:ascii="Book Antiqua" w:hAnsi="Book Antiqua"/>
          <w:sz w:val="22"/>
          <w:szCs w:val="22"/>
        </w:rPr>
        <w:t xml:space="preserve"> </w:t>
      </w:r>
      <w:r w:rsidRPr="001D0B2A">
        <w:rPr>
          <w:rFonts w:ascii="Book Antiqua" w:hAnsi="Book Antiqua"/>
          <w:sz w:val="22"/>
          <w:szCs w:val="22"/>
        </w:rPr>
        <w:t>w budownictwie określonym w ustawie z dnia 16 kwietnia 2004 r. o wyrobach budowlanych (Dz. U. z 2004 r. nr 92, poz. 881) wraz z przepisami wykonawczymi do tej ustawy oraz wymaganiom projektu.</w:t>
      </w:r>
    </w:p>
    <w:p w:rsidR="000F01AF" w:rsidRPr="001D0B2A" w:rsidRDefault="000F01AF" w:rsidP="00AD3C2D">
      <w:pPr>
        <w:widowControl w:val="0"/>
        <w:numPr>
          <w:ilvl w:val="0"/>
          <w:numId w:val="64"/>
        </w:numPr>
        <w:tabs>
          <w:tab w:val="left" w:pos="360"/>
        </w:tabs>
        <w:suppressAutoHyphens/>
        <w:ind w:left="360"/>
        <w:jc w:val="both"/>
        <w:rPr>
          <w:rFonts w:ascii="Book Antiqua" w:hAnsi="Book Antiqua"/>
          <w:sz w:val="22"/>
          <w:szCs w:val="22"/>
        </w:rPr>
      </w:pPr>
      <w:r w:rsidRPr="001D0B2A">
        <w:rPr>
          <w:rFonts w:ascii="Book Antiqua" w:hAnsi="Book Antiqua"/>
          <w:sz w:val="22"/>
          <w:szCs w:val="22"/>
        </w:rPr>
        <w:t>Na każde żądanie inspektora nadzoru bądź zamawiającego, wykonawca obowiązany jest okazać w stosunku do wskazanych materiałów dokumenty potwierdzające dopuszczenie do obrotu</w:t>
      </w:r>
      <w:r>
        <w:rPr>
          <w:rFonts w:ascii="Book Antiqua" w:hAnsi="Book Antiqua"/>
          <w:sz w:val="22"/>
          <w:szCs w:val="22"/>
        </w:rPr>
        <w:t xml:space="preserve"> </w:t>
      </w:r>
      <w:r w:rsidRPr="001D0B2A">
        <w:rPr>
          <w:rFonts w:ascii="Book Antiqua" w:hAnsi="Book Antiqua"/>
          <w:sz w:val="22"/>
          <w:szCs w:val="22"/>
        </w:rPr>
        <w:t xml:space="preserve">i powszechnego albo jednostkowego stosowania w budownictwie zgodnie </w:t>
      </w:r>
      <w:r>
        <w:rPr>
          <w:rFonts w:ascii="Book Antiqua" w:hAnsi="Book Antiqua"/>
          <w:sz w:val="22"/>
          <w:szCs w:val="22"/>
        </w:rPr>
        <w:br/>
      </w:r>
      <w:r w:rsidRPr="001D0B2A">
        <w:rPr>
          <w:rFonts w:ascii="Book Antiqua" w:hAnsi="Book Antiqua"/>
          <w:sz w:val="22"/>
          <w:szCs w:val="22"/>
        </w:rPr>
        <w:t>z obowiązującymi przepisami.</w:t>
      </w:r>
    </w:p>
    <w:p w:rsidR="000F01AF" w:rsidRPr="001D0B2A" w:rsidRDefault="000F01AF" w:rsidP="00AD3C2D">
      <w:pPr>
        <w:widowControl w:val="0"/>
        <w:numPr>
          <w:ilvl w:val="0"/>
          <w:numId w:val="64"/>
        </w:numPr>
        <w:tabs>
          <w:tab w:val="left" w:pos="360"/>
        </w:tabs>
        <w:suppressAutoHyphens/>
        <w:ind w:left="360"/>
        <w:jc w:val="both"/>
        <w:rPr>
          <w:rFonts w:ascii="Book Antiqua" w:hAnsi="Book Antiqua"/>
          <w:sz w:val="22"/>
          <w:szCs w:val="22"/>
        </w:rPr>
      </w:pPr>
      <w:r w:rsidRPr="001D0B2A">
        <w:rPr>
          <w:rFonts w:ascii="Book Antiqua" w:hAnsi="Book Antiqua"/>
          <w:sz w:val="22"/>
          <w:szCs w:val="22"/>
        </w:rPr>
        <w:t>Wykonawca wykona niezbędne prób i analizy oraz skompletuje atesty i inne dokumenty niezbędne do odbioru końcowego obiektu. Koszt ich wykonania jest ujęty w  wartości  ryczałtowej określonej w § 2 ust. 1 niniejszej umowy.</w:t>
      </w:r>
    </w:p>
    <w:p w:rsidR="000F01AF" w:rsidRPr="001D0B2A" w:rsidRDefault="000F01AF" w:rsidP="000F01AF">
      <w:pPr>
        <w:tabs>
          <w:tab w:val="left" w:pos="360"/>
          <w:tab w:val="left" w:pos="708"/>
        </w:tabs>
        <w:jc w:val="both"/>
        <w:rPr>
          <w:rFonts w:ascii="Book Antiqua" w:hAnsi="Book Antiqua"/>
          <w:sz w:val="22"/>
          <w:szCs w:val="22"/>
        </w:rPr>
      </w:pPr>
    </w:p>
    <w:p w:rsidR="000F01AF" w:rsidRPr="001D0B2A" w:rsidRDefault="000F01AF" w:rsidP="000F01AF">
      <w:pPr>
        <w:tabs>
          <w:tab w:val="left" w:pos="360"/>
          <w:tab w:val="left" w:pos="708"/>
        </w:tabs>
        <w:ind w:left="360"/>
        <w:jc w:val="center"/>
        <w:rPr>
          <w:rFonts w:ascii="Book Antiqua" w:hAnsi="Book Antiqua"/>
          <w:sz w:val="22"/>
          <w:szCs w:val="22"/>
        </w:rPr>
      </w:pPr>
      <w:r w:rsidRPr="001D0B2A">
        <w:rPr>
          <w:rFonts w:ascii="Book Antiqua" w:hAnsi="Book Antiqua"/>
          <w:b/>
          <w:sz w:val="22"/>
          <w:szCs w:val="22"/>
        </w:rPr>
        <w:t>§ 7</w:t>
      </w:r>
    </w:p>
    <w:p w:rsidR="000F01AF" w:rsidRPr="001D0B2A" w:rsidRDefault="000F01AF" w:rsidP="00AD3C2D">
      <w:pPr>
        <w:widowControl w:val="0"/>
        <w:numPr>
          <w:ilvl w:val="0"/>
          <w:numId w:val="57"/>
        </w:numPr>
        <w:tabs>
          <w:tab w:val="left" w:pos="360"/>
          <w:tab w:val="left" w:pos="765"/>
        </w:tabs>
        <w:suppressAutoHyphens/>
        <w:ind w:left="360"/>
        <w:jc w:val="both"/>
        <w:rPr>
          <w:rFonts w:ascii="Book Antiqua" w:hAnsi="Book Antiqua"/>
          <w:sz w:val="22"/>
          <w:szCs w:val="22"/>
        </w:rPr>
      </w:pPr>
      <w:r w:rsidRPr="001D0B2A">
        <w:rPr>
          <w:rFonts w:ascii="Book Antiqua" w:hAnsi="Book Antiqua"/>
          <w:sz w:val="22"/>
          <w:szCs w:val="22"/>
        </w:rPr>
        <w:t>Wykonawca zobowiązuje się do zawarcia umów ubezpieczeniowych z tytułu odpowiedzialności cywilnej dla szkód, które mogą zaistnieć w związku z realizacją umowy, na kwotę:</w:t>
      </w:r>
    </w:p>
    <w:p w:rsidR="000F01AF" w:rsidRPr="001D0B2A" w:rsidRDefault="000F01AF" w:rsidP="00AD3C2D">
      <w:pPr>
        <w:widowControl w:val="0"/>
        <w:numPr>
          <w:ilvl w:val="1"/>
          <w:numId w:val="67"/>
        </w:numPr>
        <w:tabs>
          <w:tab w:val="left" w:pos="720"/>
        </w:tabs>
        <w:suppressAutoHyphens/>
        <w:ind w:left="720"/>
        <w:jc w:val="both"/>
        <w:rPr>
          <w:rFonts w:ascii="Book Antiqua" w:hAnsi="Book Antiqua"/>
          <w:sz w:val="22"/>
          <w:szCs w:val="22"/>
        </w:rPr>
      </w:pPr>
      <w:r w:rsidRPr="001D0B2A">
        <w:rPr>
          <w:rFonts w:ascii="Book Antiqua" w:hAnsi="Book Antiqua"/>
          <w:sz w:val="22"/>
          <w:szCs w:val="22"/>
        </w:rPr>
        <w:t>odpowiedzialność kontraktowa, suma ubezpieczenia nie może być niższa niż 50% wartości robót będących przedmiotem umowy pomniejszona o kwotę zabezpieczenia należytego wykonania umowy wniesioną przez Wykonawcę,</w:t>
      </w:r>
    </w:p>
    <w:p w:rsidR="000F01AF" w:rsidRPr="00CE5420" w:rsidRDefault="000F01AF" w:rsidP="00AD3C2D">
      <w:pPr>
        <w:widowControl w:val="0"/>
        <w:numPr>
          <w:ilvl w:val="1"/>
          <w:numId w:val="67"/>
        </w:numPr>
        <w:tabs>
          <w:tab w:val="left" w:pos="720"/>
        </w:tabs>
        <w:suppressAutoHyphens/>
        <w:ind w:left="720"/>
        <w:jc w:val="both"/>
        <w:rPr>
          <w:rFonts w:ascii="Book Antiqua" w:hAnsi="Book Antiqua"/>
          <w:b/>
          <w:sz w:val="22"/>
          <w:szCs w:val="22"/>
        </w:rPr>
      </w:pPr>
      <w:r w:rsidRPr="001D0B2A">
        <w:rPr>
          <w:rFonts w:ascii="Book Antiqua" w:hAnsi="Book Antiqua"/>
          <w:sz w:val="22"/>
          <w:szCs w:val="22"/>
        </w:rPr>
        <w:t xml:space="preserve">odpowiedzialność deliktowa, suma ubezpieczenia nie może być niższa </w:t>
      </w:r>
      <w:r w:rsidRPr="00CE5420">
        <w:rPr>
          <w:rFonts w:ascii="Book Antiqua" w:hAnsi="Book Antiqua"/>
          <w:sz w:val="22"/>
          <w:szCs w:val="22"/>
        </w:rPr>
        <w:t xml:space="preserve">niż </w:t>
      </w:r>
      <w:r w:rsidR="00206118">
        <w:rPr>
          <w:rFonts w:ascii="Book Antiqua" w:hAnsi="Book Antiqua"/>
          <w:b/>
          <w:sz w:val="22"/>
          <w:szCs w:val="22"/>
        </w:rPr>
        <w:t>6</w:t>
      </w:r>
      <w:r w:rsidR="000742E9" w:rsidRPr="00CE5420">
        <w:rPr>
          <w:rFonts w:ascii="Book Antiqua" w:hAnsi="Book Antiqua"/>
          <w:b/>
          <w:sz w:val="22"/>
          <w:szCs w:val="22"/>
        </w:rPr>
        <w:t>00</w:t>
      </w:r>
      <w:r w:rsidRPr="00CE5420">
        <w:rPr>
          <w:rFonts w:ascii="Book Antiqua" w:hAnsi="Book Antiqua"/>
          <w:b/>
          <w:sz w:val="22"/>
          <w:szCs w:val="22"/>
        </w:rPr>
        <w:t>.000,00 zł.</w:t>
      </w:r>
    </w:p>
    <w:p w:rsidR="000F01AF" w:rsidRPr="001D0B2A" w:rsidRDefault="000F01AF" w:rsidP="00AD3C2D">
      <w:pPr>
        <w:widowControl w:val="0"/>
        <w:numPr>
          <w:ilvl w:val="0"/>
          <w:numId w:val="67"/>
        </w:numPr>
        <w:tabs>
          <w:tab w:val="left" w:pos="360"/>
          <w:tab w:val="left" w:pos="765"/>
        </w:tabs>
        <w:suppressAutoHyphens/>
        <w:ind w:left="360"/>
        <w:jc w:val="both"/>
        <w:rPr>
          <w:rFonts w:ascii="Book Antiqua" w:hAnsi="Book Antiqua"/>
          <w:sz w:val="22"/>
          <w:szCs w:val="22"/>
        </w:rPr>
      </w:pPr>
      <w:r w:rsidRPr="001D0B2A">
        <w:rPr>
          <w:rFonts w:ascii="Book Antiqua" w:hAnsi="Book Antiqua"/>
          <w:sz w:val="22"/>
          <w:szCs w:val="22"/>
        </w:rPr>
        <w:t>Zamawiający dopuszcza umowy ubezpieczenia, które zawarł Wykonawca z tytułu prowadzonej działalności gospodarczej, jeśli swoim zakresem i sumami ubezpieczenia odpowiadają wymaganiom określonym w ust. 1.</w:t>
      </w:r>
    </w:p>
    <w:p w:rsidR="000F01AF" w:rsidRPr="001D0B2A" w:rsidRDefault="000F01AF" w:rsidP="00AD3C2D">
      <w:pPr>
        <w:widowControl w:val="0"/>
        <w:numPr>
          <w:ilvl w:val="0"/>
          <w:numId w:val="67"/>
        </w:numPr>
        <w:tabs>
          <w:tab w:val="left" w:pos="360"/>
          <w:tab w:val="left" w:pos="765"/>
        </w:tabs>
        <w:suppressAutoHyphens/>
        <w:ind w:left="360"/>
        <w:jc w:val="both"/>
        <w:rPr>
          <w:rFonts w:ascii="Book Antiqua" w:hAnsi="Book Antiqua"/>
          <w:sz w:val="22"/>
          <w:szCs w:val="22"/>
        </w:rPr>
      </w:pPr>
      <w:r w:rsidRPr="001D0B2A">
        <w:rPr>
          <w:rFonts w:ascii="Book Antiqua" w:hAnsi="Book Antiqua"/>
          <w:sz w:val="22"/>
          <w:szCs w:val="22"/>
        </w:rPr>
        <w:t>Umowy ubezpieczeniowe, o których mowa w ust. 1 lub ust. 2 powinny zostać zawarte przez Wykonawcę i przedłożone Zamawiającemu najpóźniej w dniu podpisania umowy.</w:t>
      </w:r>
    </w:p>
    <w:p w:rsidR="000F01AF" w:rsidRPr="001D0B2A" w:rsidRDefault="000F01AF" w:rsidP="00AD3C2D">
      <w:pPr>
        <w:widowControl w:val="0"/>
        <w:numPr>
          <w:ilvl w:val="0"/>
          <w:numId w:val="67"/>
        </w:numPr>
        <w:tabs>
          <w:tab w:val="left" w:pos="360"/>
          <w:tab w:val="left" w:pos="765"/>
        </w:tabs>
        <w:suppressAutoHyphens/>
        <w:ind w:left="360"/>
        <w:jc w:val="both"/>
        <w:rPr>
          <w:rFonts w:ascii="Book Antiqua" w:hAnsi="Book Antiqua"/>
          <w:sz w:val="22"/>
          <w:szCs w:val="22"/>
        </w:rPr>
      </w:pPr>
      <w:r w:rsidRPr="001D0B2A">
        <w:rPr>
          <w:rFonts w:ascii="Book Antiqua" w:hAnsi="Book Antiqua"/>
          <w:sz w:val="22"/>
          <w:szCs w:val="22"/>
        </w:rPr>
        <w:t>W przypadku nie przedłożenia Zamawiającemu umów, o których mowa w ust. 1, w terminie określonym w ust. 3 Wykonawca upoważnia Zamawiającego do zawarcia w jego imieniu stosownych umów ubezpieczeniowych.</w:t>
      </w:r>
    </w:p>
    <w:p w:rsidR="000F01AF" w:rsidRPr="001D0B2A" w:rsidRDefault="000F01AF" w:rsidP="00AD3C2D">
      <w:pPr>
        <w:widowControl w:val="0"/>
        <w:numPr>
          <w:ilvl w:val="0"/>
          <w:numId w:val="67"/>
        </w:numPr>
        <w:tabs>
          <w:tab w:val="left" w:pos="360"/>
          <w:tab w:val="left" w:pos="765"/>
        </w:tabs>
        <w:suppressAutoHyphens/>
        <w:ind w:left="360"/>
        <w:jc w:val="both"/>
        <w:rPr>
          <w:rFonts w:ascii="Book Antiqua" w:hAnsi="Book Antiqua"/>
          <w:sz w:val="22"/>
          <w:szCs w:val="22"/>
        </w:rPr>
      </w:pPr>
      <w:r w:rsidRPr="001D0B2A">
        <w:rPr>
          <w:rFonts w:ascii="Book Antiqua" w:hAnsi="Book Antiqua"/>
          <w:sz w:val="22"/>
          <w:szCs w:val="22"/>
        </w:rPr>
        <w:lastRenderedPageBreak/>
        <w:t>Koszt umowy ubezpieczeniowej zawartej w trybie określonym w ust. 4 ponosi Wykonawca. Wykonawca upoważnia Zamawiającego do potrącenia poniesionych kosztów zawarcia umów ubezpieczenia z należnego mu wynagrodzenia.</w:t>
      </w:r>
    </w:p>
    <w:p w:rsidR="000F01AF" w:rsidRDefault="000F01AF" w:rsidP="000F01AF">
      <w:pPr>
        <w:jc w:val="both"/>
        <w:rPr>
          <w:rFonts w:ascii="Book Antiqua" w:hAnsi="Book Antiqua"/>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VII. Gwarancja i rękojmia za wady</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8</w:t>
      </w:r>
    </w:p>
    <w:p w:rsidR="000F01AF" w:rsidRPr="001D0B2A" w:rsidRDefault="000F01AF" w:rsidP="00AD3C2D">
      <w:pPr>
        <w:widowControl w:val="0"/>
        <w:numPr>
          <w:ilvl w:val="0"/>
          <w:numId w:val="75"/>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Wykonawca na wykonany zakres robót udziela 36-miesięcznej rękojmi i gwarancji</w:t>
      </w:r>
      <w:r w:rsidR="001D20D4">
        <w:rPr>
          <w:rFonts w:ascii="Book Antiqua" w:hAnsi="Book Antiqua"/>
          <w:sz w:val="22"/>
          <w:szCs w:val="22"/>
        </w:rPr>
        <w:t xml:space="preserve"> </w:t>
      </w:r>
      <w:r w:rsidRPr="001D0B2A">
        <w:rPr>
          <w:rFonts w:ascii="Book Antiqua" w:hAnsi="Book Antiqua"/>
          <w:sz w:val="22"/>
          <w:szCs w:val="22"/>
        </w:rPr>
        <w:t>- wręczając w dniu odbioru końcowego, dokument gwarancyjny sporządzony zgodnie ze wzorem określonym w załączniku</w:t>
      </w:r>
      <w:r w:rsidR="001B6B47">
        <w:rPr>
          <w:rFonts w:ascii="Book Antiqua" w:hAnsi="Book Antiqua"/>
          <w:sz w:val="22"/>
          <w:szCs w:val="22"/>
        </w:rPr>
        <w:t xml:space="preserve"> nr 2</w:t>
      </w:r>
      <w:r w:rsidRPr="001D0B2A">
        <w:rPr>
          <w:rFonts w:ascii="Book Antiqua" w:hAnsi="Book Antiqua"/>
          <w:sz w:val="22"/>
          <w:szCs w:val="22"/>
        </w:rPr>
        <w:t xml:space="preserve"> do </w:t>
      </w:r>
      <w:r w:rsidR="001B6B47">
        <w:rPr>
          <w:rFonts w:ascii="Book Antiqua" w:hAnsi="Book Antiqua"/>
          <w:sz w:val="22"/>
          <w:szCs w:val="22"/>
        </w:rPr>
        <w:t>U</w:t>
      </w:r>
      <w:r w:rsidRPr="001D0B2A">
        <w:rPr>
          <w:rFonts w:ascii="Book Antiqua" w:hAnsi="Book Antiqua"/>
          <w:sz w:val="22"/>
          <w:szCs w:val="22"/>
        </w:rPr>
        <w:t>mowy – licząc od dnia odbioru końcowego zamówienia.</w:t>
      </w:r>
    </w:p>
    <w:p w:rsidR="000F01AF" w:rsidRPr="001D0B2A" w:rsidRDefault="000F01AF" w:rsidP="00AD3C2D">
      <w:pPr>
        <w:widowControl w:val="0"/>
        <w:numPr>
          <w:ilvl w:val="0"/>
          <w:numId w:val="75"/>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Zamawiający może dochodzić roszczeń z tytułu gwarancji także po upływie powyższego terminu, jeżeli przed jej upływem zawiadomił Wykonawcę o wadzie.</w:t>
      </w:r>
    </w:p>
    <w:p w:rsidR="000F01AF" w:rsidRPr="001D0B2A" w:rsidRDefault="000F01AF" w:rsidP="00AD3C2D">
      <w:pPr>
        <w:widowControl w:val="0"/>
        <w:numPr>
          <w:ilvl w:val="0"/>
          <w:numId w:val="75"/>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W razie stwierdzenia wad Zamawiający może :</w:t>
      </w:r>
    </w:p>
    <w:p w:rsidR="000F01AF" w:rsidRPr="001D0B2A" w:rsidRDefault="000F01AF" w:rsidP="00AD3C2D">
      <w:pPr>
        <w:pStyle w:val="Bezodstpw"/>
        <w:numPr>
          <w:ilvl w:val="0"/>
          <w:numId w:val="76"/>
        </w:numPr>
        <w:ind w:left="851" w:hanging="425"/>
        <w:jc w:val="both"/>
        <w:rPr>
          <w:rFonts w:ascii="Book Antiqua" w:hAnsi="Book Antiqua"/>
          <w:sz w:val="22"/>
          <w:szCs w:val="22"/>
        </w:rPr>
      </w:pPr>
      <w:r w:rsidRPr="001D0B2A">
        <w:rPr>
          <w:rFonts w:ascii="Book Antiqua" w:hAnsi="Book Antiqua"/>
          <w:sz w:val="22"/>
          <w:szCs w:val="22"/>
        </w:rPr>
        <w:t>jeżeli wady nadają się do usunięcia:</w:t>
      </w:r>
    </w:p>
    <w:p w:rsidR="000F01AF" w:rsidRPr="001D0B2A" w:rsidRDefault="000F01AF" w:rsidP="00AD3C2D">
      <w:pPr>
        <w:pStyle w:val="Bezodstpw"/>
        <w:numPr>
          <w:ilvl w:val="0"/>
          <w:numId w:val="77"/>
        </w:numPr>
        <w:ind w:left="993"/>
        <w:jc w:val="both"/>
        <w:rPr>
          <w:rFonts w:ascii="Book Antiqua" w:hAnsi="Book Antiqua"/>
          <w:sz w:val="22"/>
          <w:szCs w:val="22"/>
        </w:rPr>
      </w:pPr>
      <w:r w:rsidRPr="001D0B2A">
        <w:rPr>
          <w:rFonts w:ascii="Book Antiqua" w:hAnsi="Book Antiqua"/>
          <w:sz w:val="22"/>
          <w:szCs w:val="22"/>
        </w:rPr>
        <w:t>żądać usunięcia wad wyznaczając Wykonawcy odpowiedni termin,</w:t>
      </w:r>
    </w:p>
    <w:p w:rsidR="000F01AF" w:rsidRPr="001D0B2A" w:rsidRDefault="000F01AF" w:rsidP="00AD3C2D">
      <w:pPr>
        <w:pStyle w:val="Bezodstpw"/>
        <w:numPr>
          <w:ilvl w:val="0"/>
          <w:numId w:val="77"/>
        </w:numPr>
        <w:ind w:left="993"/>
        <w:jc w:val="both"/>
        <w:rPr>
          <w:rFonts w:ascii="Book Antiqua" w:hAnsi="Book Antiqua"/>
          <w:sz w:val="22"/>
          <w:szCs w:val="22"/>
        </w:rPr>
      </w:pPr>
      <w:r w:rsidRPr="001D0B2A">
        <w:rPr>
          <w:rFonts w:ascii="Book Antiqua" w:hAnsi="Book Antiqua"/>
          <w:sz w:val="22"/>
          <w:szCs w:val="22"/>
        </w:rPr>
        <w:t>obniżyć wynagrodzenie Wykonawcy za przedmiot umowy odpowiednio do utraconej wartości - użytkowej  estetycznej i technicznej,</w:t>
      </w:r>
    </w:p>
    <w:p w:rsidR="000F01AF" w:rsidRPr="001D0B2A" w:rsidRDefault="000F01AF" w:rsidP="00AD3C2D">
      <w:pPr>
        <w:pStyle w:val="Bezodstpw"/>
        <w:numPr>
          <w:ilvl w:val="0"/>
          <w:numId w:val="76"/>
        </w:numPr>
        <w:ind w:left="709" w:hanging="283"/>
        <w:jc w:val="both"/>
        <w:rPr>
          <w:rFonts w:ascii="Book Antiqua" w:hAnsi="Book Antiqua"/>
          <w:sz w:val="22"/>
          <w:szCs w:val="22"/>
        </w:rPr>
      </w:pPr>
      <w:r w:rsidRPr="001D0B2A">
        <w:rPr>
          <w:rFonts w:ascii="Book Antiqua" w:hAnsi="Book Antiqua"/>
          <w:sz w:val="22"/>
          <w:szCs w:val="22"/>
        </w:rPr>
        <w:t>jeżeli wady nie nadają się do usunięcia:</w:t>
      </w:r>
    </w:p>
    <w:p w:rsidR="000F01AF" w:rsidRPr="001D0B2A" w:rsidRDefault="000F01AF" w:rsidP="00AD3C2D">
      <w:pPr>
        <w:pStyle w:val="Bezodstpw"/>
        <w:numPr>
          <w:ilvl w:val="0"/>
          <w:numId w:val="78"/>
        </w:numPr>
        <w:ind w:left="993"/>
        <w:jc w:val="both"/>
        <w:rPr>
          <w:rFonts w:ascii="Book Antiqua" w:hAnsi="Book Antiqua"/>
          <w:sz w:val="22"/>
          <w:szCs w:val="22"/>
        </w:rPr>
      </w:pPr>
      <w:r w:rsidRPr="001D0B2A">
        <w:rPr>
          <w:rFonts w:ascii="Book Antiqua" w:hAnsi="Book Antiqua"/>
          <w:sz w:val="22"/>
          <w:szCs w:val="22"/>
        </w:rPr>
        <w:t xml:space="preserve">w przypadku gdy nie uniemożliwiają użytkowania przedmiotu umowy zgodnie </w:t>
      </w:r>
      <w:r w:rsidR="000742E9">
        <w:rPr>
          <w:rFonts w:ascii="Book Antiqua" w:hAnsi="Book Antiqua"/>
          <w:sz w:val="22"/>
          <w:szCs w:val="22"/>
        </w:rPr>
        <w:br/>
      </w:r>
      <w:r w:rsidRPr="001D0B2A">
        <w:rPr>
          <w:rFonts w:ascii="Book Antiqua" w:hAnsi="Book Antiqua"/>
          <w:sz w:val="22"/>
          <w:szCs w:val="22"/>
        </w:rPr>
        <w:t>z jego przeznaczeniem – obniżyć wynagrodzenie za ten przedmiot odpowiednio do utraconej wartości użytkowej estetycznej i technicznej,</w:t>
      </w:r>
    </w:p>
    <w:p w:rsidR="000F01AF" w:rsidRPr="001D0B2A" w:rsidRDefault="000F01AF" w:rsidP="00AD3C2D">
      <w:pPr>
        <w:pStyle w:val="Bezodstpw"/>
        <w:numPr>
          <w:ilvl w:val="0"/>
          <w:numId w:val="78"/>
        </w:numPr>
        <w:ind w:left="993"/>
        <w:jc w:val="both"/>
        <w:rPr>
          <w:rFonts w:ascii="Book Antiqua" w:hAnsi="Book Antiqua"/>
          <w:sz w:val="22"/>
          <w:szCs w:val="22"/>
        </w:rPr>
      </w:pPr>
      <w:r w:rsidRPr="001D0B2A">
        <w:rPr>
          <w:rFonts w:ascii="Book Antiqua" w:hAnsi="Book Antiqua"/>
          <w:sz w:val="22"/>
          <w:szCs w:val="22"/>
        </w:rPr>
        <w:t>w przypadku gdy uniemożliwiają użytkowanie przedmiotu umowy zgodnie z przeznaczeniem – odstąpić od umowy, zawiadamiając o tym odpowiednie organy nadzoru i inspekcji,</w:t>
      </w:r>
    </w:p>
    <w:p w:rsidR="000F01AF" w:rsidRPr="001D0B2A" w:rsidRDefault="000F01AF" w:rsidP="00AD3C2D">
      <w:pPr>
        <w:pStyle w:val="Bezodstpw"/>
        <w:numPr>
          <w:ilvl w:val="0"/>
          <w:numId w:val="78"/>
        </w:numPr>
        <w:ind w:left="993"/>
        <w:jc w:val="both"/>
        <w:rPr>
          <w:rFonts w:ascii="Book Antiqua" w:hAnsi="Book Antiqua"/>
          <w:sz w:val="22"/>
          <w:szCs w:val="22"/>
        </w:rPr>
      </w:pPr>
      <w:r w:rsidRPr="001D0B2A">
        <w:rPr>
          <w:rFonts w:ascii="Book Antiqua" w:hAnsi="Book Antiqua"/>
          <w:sz w:val="22"/>
          <w:szCs w:val="22"/>
        </w:rPr>
        <w:t>żądać wykonania przedmiotu umowy po raz drugi, zachowując prawo domagania się od Wykonawcy naprawy szkody wynikłej z opóźnienia.</w:t>
      </w:r>
    </w:p>
    <w:p w:rsidR="000F01AF"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Po wykryciu wad Zamawiający jest obowiązany zawiadomić na piśmie Wykonawcę. Istnienie wady powinno być stwierdzone protokolarnie.</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W okresie gwarancji Wykonawca usunie usterkę lub uszkodzenie na własny koszt w terminie do 7 dni, po otrzymaniu od Zamawiającego pisemnego powiadomienia.</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Jeżeli, Wykonawca nie usunie usterki, uszkodzenia lub wady w wymaganym terminie, Zamawiający może usunąć wadę we własnym zakresie lub za pomocą osób trzecich na ryzyko</w:t>
      </w:r>
      <w:r w:rsidR="00744F54">
        <w:rPr>
          <w:rFonts w:ascii="Book Antiqua" w:hAnsi="Book Antiqua"/>
          <w:sz w:val="22"/>
          <w:szCs w:val="22"/>
        </w:rPr>
        <w:t xml:space="preserve"> </w:t>
      </w:r>
      <w:r w:rsidRPr="001D0B2A">
        <w:rPr>
          <w:rFonts w:ascii="Book Antiqua" w:hAnsi="Book Antiqua"/>
          <w:sz w:val="22"/>
          <w:szCs w:val="22"/>
        </w:rPr>
        <w:t>i koszt Wykonawcy, a poniesione koszty zostaną pokryte z kwoty zabezpieczenia należytego wykonania umowy.</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Wykonawca nie może odmówić w okresie gwarancji usunięcia wad bez względu na wysokość związanych z tym kosztów.</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Okres gwarancji na elementy naprawione będzie się rozpoczynał ponownie od dnia zakończenia naprawy.</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W okresie 14 dni przed upływem okresu gwarancji, Zamawiający dokonuje z udziałem Wykonawcy odbioru pogwarancyjnego.</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t>Zamawiający sporządza protokół odbioru pogwarancyjnego, który podpisują strony umowy.</w:t>
      </w:r>
    </w:p>
    <w:p w:rsidR="000F01AF" w:rsidRPr="001D0B2A" w:rsidRDefault="000F01AF" w:rsidP="00AD3C2D">
      <w:pPr>
        <w:widowControl w:val="0"/>
        <w:numPr>
          <w:ilvl w:val="0"/>
          <w:numId w:val="75"/>
        </w:numPr>
        <w:tabs>
          <w:tab w:val="left" w:pos="426"/>
        </w:tabs>
        <w:suppressAutoHyphens/>
        <w:ind w:left="426"/>
        <w:jc w:val="both"/>
        <w:rPr>
          <w:rFonts w:ascii="Book Antiqua" w:hAnsi="Book Antiqua"/>
          <w:sz w:val="22"/>
          <w:szCs w:val="22"/>
        </w:rPr>
      </w:pPr>
      <w:r w:rsidRPr="001D0B2A">
        <w:rPr>
          <w:rFonts w:ascii="Book Antiqua" w:hAnsi="Book Antiqua"/>
          <w:sz w:val="22"/>
          <w:szCs w:val="22"/>
        </w:rPr>
        <w:lastRenderedPageBreak/>
        <w:t xml:space="preserve">Protokół sporządzony podczas odbioru pogwarancyjnego stanowi podstawę do zwrotu Wykonawcy kwoty zabezpieczenia należytego wykonania umowy pozostałej na okres gwarancji i rękojmi. </w:t>
      </w:r>
    </w:p>
    <w:p w:rsidR="00D9466C" w:rsidRDefault="00D9466C" w:rsidP="000F01AF">
      <w:pPr>
        <w:pStyle w:val="Nagwek9"/>
        <w:jc w:val="center"/>
        <w:rPr>
          <w:rFonts w:ascii="Book Antiqua" w:hAnsi="Book Antiqua"/>
          <w:bCs w:val="0"/>
          <w:sz w:val="22"/>
          <w:szCs w:val="22"/>
          <w:u w:val="none"/>
        </w:rPr>
      </w:pPr>
    </w:p>
    <w:p w:rsidR="000F01AF" w:rsidRPr="00744F54" w:rsidRDefault="000F01AF" w:rsidP="000F01AF">
      <w:pPr>
        <w:pStyle w:val="Nagwek9"/>
        <w:jc w:val="center"/>
        <w:rPr>
          <w:rFonts w:ascii="Book Antiqua" w:hAnsi="Book Antiqua"/>
          <w:bCs w:val="0"/>
          <w:sz w:val="22"/>
          <w:szCs w:val="22"/>
          <w:u w:val="none"/>
        </w:rPr>
      </w:pPr>
      <w:r w:rsidRPr="00744F54">
        <w:rPr>
          <w:rFonts w:ascii="Book Antiqua" w:hAnsi="Book Antiqua"/>
          <w:bCs w:val="0"/>
          <w:sz w:val="22"/>
          <w:szCs w:val="22"/>
          <w:u w:val="none"/>
        </w:rPr>
        <w:t>VIII. Kary umowne</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9</w:t>
      </w:r>
    </w:p>
    <w:p w:rsidR="000F01AF" w:rsidRPr="001D0B2A" w:rsidRDefault="000F01AF" w:rsidP="00AD3C2D">
      <w:pPr>
        <w:widowControl w:val="0"/>
        <w:numPr>
          <w:ilvl w:val="0"/>
          <w:numId w:val="65"/>
        </w:numPr>
        <w:tabs>
          <w:tab w:val="left" w:pos="360"/>
        </w:tabs>
        <w:suppressAutoHyphens/>
        <w:ind w:left="360"/>
        <w:jc w:val="both"/>
        <w:rPr>
          <w:rFonts w:ascii="Book Antiqua" w:hAnsi="Book Antiqua"/>
          <w:sz w:val="22"/>
          <w:szCs w:val="22"/>
        </w:rPr>
      </w:pPr>
      <w:r w:rsidRPr="001D0B2A">
        <w:rPr>
          <w:rFonts w:ascii="Book Antiqua" w:hAnsi="Book Antiqua"/>
          <w:sz w:val="22"/>
          <w:szCs w:val="22"/>
        </w:rPr>
        <w:t>Zamawiający zapłaci Wykonawcy karę umowną:</w:t>
      </w:r>
    </w:p>
    <w:p w:rsidR="000F01AF" w:rsidRPr="001D0B2A" w:rsidRDefault="000F01AF" w:rsidP="00AD3C2D">
      <w:pPr>
        <w:widowControl w:val="0"/>
        <w:numPr>
          <w:ilvl w:val="1"/>
          <w:numId w:val="68"/>
        </w:numPr>
        <w:tabs>
          <w:tab w:val="left" w:pos="720"/>
        </w:tabs>
        <w:suppressAutoHyphens/>
        <w:ind w:left="720"/>
        <w:jc w:val="both"/>
        <w:rPr>
          <w:rFonts w:ascii="Book Antiqua" w:hAnsi="Book Antiqua"/>
          <w:sz w:val="22"/>
          <w:szCs w:val="22"/>
        </w:rPr>
      </w:pPr>
      <w:r w:rsidRPr="001D0B2A">
        <w:rPr>
          <w:rFonts w:ascii="Book Antiqua" w:hAnsi="Book Antiqua"/>
          <w:sz w:val="22"/>
          <w:szCs w:val="22"/>
        </w:rPr>
        <w:t>za każdy dzień zwłoki w przekazaniu placu budowy w wysokości 0,2% wynagrodzenia brutto,</w:t>
      </w:r>
      <w:r w:rsidR="009609C8">
        <w:rPr>
          <w:rFonts w:ascii="Book Antiqua" w:hAnsi="Book Antiqua"/>
          <w:sz w:val="22"/>
          <w:szCs w:val="22"/>
        </w:rPr>
        <w:t xml:space="preserve"> o którym mowa w § 2 ust. 1,</w:t>
      </w:r>
    </w:p>
    <w:p w:rsidR="000F01AF" w:rsidRPr="009609C8" w:rsidRDefault="000F01AF" w:rsidP="009609C8">
      <w:pPr>
        <w:widowControl w:val="0"/>
        <w:numPr>
          <w:ilvl w:val="1"/>
          <w:numId w:val="68"/>
        </w:numPr>
        <w:tabs>
          <w:tab w:val="left" w:pos="720"/>
        </w:tabs>
        <w:suppressAutoHyphens/>
        <w:ind w:left="720"/>
        <w:jc w:val="both"/>
        <w:rPr>
          <w:rFonts w:ascii="Book Antiqua" w:hAnsi="Book Antiqua"/>
          <w:sz w:val="22"/>
          <w:szCs w:val="22"/>
        </w:rPr>
      </w:pPr>
      <w:r w:rsidRPr="001D0B2A">
        <w:rPr>
          <w:rFonts w:ascii="Book Antiqua" w:hAnsi="Book Antiqua"/>
          <w:sz w:val="22"/>
          <w:szCs w:val="22"/>
        </w:rPr>
        <w:t>za każdy dzień zwłoki w przekazaniu dokumentacji projektowej w wysokości 0,2% wynagrodzenia brutto,</w:t>
      </w:r>
      <w:r w:rsidR="009609C8" w:rsidRPr="009609C8">
        <w:rPr>
          <w:rFonts w:ascii="Book Antiqua" w:hAnsi="Book Antiqua"/>
          <w:sz w:val="22"/>
          <w:szCs w:val="22"/>
        </w:rPr>
        <w:t xml:space="preserve"> </w:t>
      </w:r>
      <w:r w:rsidR="009609C8">
        <w:rPr>
          <w:rFonts w:ascii="Book Antiqua" w:hAnsi="Book Antiqua"/>
          <w:sz w:val="22"/>
          <w:szCs w:val="22"/>
        </w:rPr>
        <w:t>o którym mowa w § 2 ust. 1,</w:t>
      </w:r>
    </w:p>
    <w:p w:rsidR="000F01AF" w:rsidRPr="001D0B2A" w:rsidRDefault="000F01AF" w:rsidP="00AD3C2D">
      <w:pPr>
        <w:widowControl w:val="0"/>
        <w:numPr>
          <w:ilvl w:val="1"/>
          <w:numId w:val="68"/>
        </w:numPr>
        <w:tabs>
          <w:tab w:val="left" w:pos="720"/>
        </w:tabs>
        <w:suppressAutoHyphens/>
        <w:ind w:left="720"/>
        <w:jc w:val="both"/>
        <w:rPr>
          <w:rFonts w:ascii="Book Antiqua" w:hAnsi="Book Antiqua"/>
          <w:sz w:val="22"/>
          <w:szCs w:val="22"/>
        </w:rPr>
      </w:pPr>
      <w:r w:rsidRPr="001D0B2A">
        <w:rPr>
          <w:rFonts w:ascii="Book Antiqua" w:hAnsi="Book Antiqua"/>
          <w:sz w:val="22"/>
          <w:szCs w:val="22"/>
        </w:rPr>
        <w:t xml:space="preserve">za każdy dzień zwłoki w rozpoczęciu odbioru częściowego elementu zamówienia dłużej niż 14 dni od daty wpływu do Zamawiającego pisemnego powiadomienia </w:t>
      </w:r>
      <w:r w:rsidR="00047A9F">
        <w:rPr>
          <w:rFonts w:ascii="Book Antiqua" w:hAnsi="Book Antiqua"/>
          <w:sz w:val="22"/>
          <w:szCs w:val="22"/>
        </w:rPr>
        <w:br/>
      </w:r>
      <w:r w:rsidRPr="001D0B2A">
        <w:rPr>
          <w:rFonts w:ascii="Book Antiqua" w:hAnsi="Book Antiqua"/>
          <w:sz w:val="22"/>
          <w:szCs w:val="22"/>
        </w:rPr>
        <w:t>o zakończeniu etapu robót i zgłoszenia do odbioru w wysokości 0,2% wynagrodzenia brutto należnego za element podlegający odbiorowi,</w:t>
      </w:r>
    </w:p>
    <w:p w:rsidR="000F01AF" w:rsidRPr="001D0B2A" w:rsidRDefault="000F01AF" w:rsidP="00AD3C2D">
      <w:pPr>
        <w:widowControl w:val="0"/>
        <w:numPr>
          <w:ilvl w:val="1"/>
          <w:numId w:val="68"/>
        </w:numPr>
        <w:tabs>
          <w:tab w:val="left" w:pos="720"/>
        </w:tabs>
        <w:suppressAutoHyphens/>
        <w:ind w:left="720"/>
        <w:jc w:val="both"/>
        <w:rPr>
          <w:rFonts w:ascii="Book Antiqua" w:hAnsi="Book Antiqua"/>
          <w:sz w:val="22"/>
          <w:szCs w:val="22"/>
        </w:rPr>
      </w:pPr>
      <w:r w:rsidRPr="001D0B2A">
        <w:rPr>
          <w:rFonts w:ascii="Book Antiqua" w:hAnsi="Book Antiqua"/>
          <w:sz w:val="22"/>
          <w:szCs w:val="22"/>
        </w:rPr>
        <w:t xml:space="preserve">za każdy dzień zwłoki w rozpoczęciu odbioru ostatecznego zamówienia dłużej niż </w:t>
      </w:r>
      <w:r w:rsidR="00047A9F">
        <w:rPr>
          <w:rFonts w:ascii="Book Antiqua" w:hAnsi="Book Antiqua"/>
          <w:sz w:val="22"/>
          <w:szCs w:val="22"/>
        </w:rPr>
        <w:br/>
      </w:r>
      <w:r w:rsidRPr="001D0B2A">
        <w:rPr>
          <w:rFonts w:ascii="Book Antiqua" w:hAnsi="Book Antiqua"/>
          <w:sz w:val="22"/>
          <w:szCs w:val="22"/>
        </w:rPr>
        <w:t>21 dni od daty wpływu do Zamawiającego pisemnego powiadomienia o zakończeniu robót</w:t>
      </w:r>
      <w:r w:rsidR="00744F54">
        <w:rPr>
          <w:rFonts w:ascii="Book Antiqua" w:hAnsi="Book Antiqua"/>
          <w:sz w:val="22"/>
          <w:szCs w:val="22"/>
        </w:rPr>
        <w:t xml:space="preserve"> </w:t>
      </w:r>
      <w:r w:rsidRPr="001D0B2A">
        <w:rPr>
          <w:rFonts w:ascii="Book Antiqua" w:hAnsi="Book Antiqua"/>
          <w:sz w:val="22"/>
          <w:szCs w:val="22"/>
        </w:rPr>
        <w:t>i zgłoszenia do odbioru w wysokości 0,2% wynagrodzenia brutto.</w:t>
      </w:r>
    </w:p>
    <w:p w:rsidR="000F01AF" w:rsidRPr="001D0B2A" w:rsidRDefault="000F01AF" w:rsidP="00AD3C2D">
      <w:pPr>
        <w:widowControl w:val="0"/>
        <w:numPr>
          <w:ilvl w:val="0"/>
          <w:numId w:val="68"/>
        </w:numPr>
        <w:tabs>
          <w:tab w:val="left" w:pos="360"/>
        </w:tabs>
        <w:suppressAutoHyphens/>
        <w:ind w:left="360"/>
        <w:jc w:val="both"/>
        <w:rPr>
          <w:rFonts w:ascii="Book Antiqua" w:hAnsi="Book Antiqua"/>
          <w:sz w:val="22"/>
          <w:szCs w:val="22"/>
        </w:rPr>
      </w:pPr>
      <w:r w:rsidRPr="001D0B2A">
        <w:rPr>
          <w:rFonts w:ascii="Book Antiqua" w:hAnsi="Book Antiqua"/>
          <w:sz w:val="22"/>
          <w:szCs w:val="22"/>
        </w:rPr>
        <w:t xml:space="preserve"> Wykonawca zapłaci Zamawiającemu kary umowne: </w:t>
      </w:r>
    </w:p>
    <w:p w:rsidR="000F01AF" w:rsidRPr="009609C8" w:rsidRDefault="000F01AF" w:rsidP="009609C8">
      <w:pPr>
        <w:widowControl w:val="0"/>
        <w:numPr>
          <w:ilvl w:val="1"/>
          <w:numId w:val="68"/>
        </w:numPr>
        <w:tabs>
          <w:tab w:val="left" w:pos="720"/>
        </w:tabs>
        <w:suppressAutoHyphens/>
        <w:ind w:left="720"/>
        <w:jc w:val="both"/>
        <w:rPr>
          <w:rFonts w:ascii="Book Antiqua" w:hAnsi="Book Antiqua"/>
          <w:sz w:val="22"/>
          <w:szCs w:val="22"/>
        </w:rPr>
      </w:pPr>
      <w:r w:rsidRPr="001D0B2A">
        <w:rPr>
          <w:rFonts w:ascii="Book Antiqua" w:hAnsi="Book Antiqua"/>
          <w:sz w:val="22"/>
          <w:szCs w:val="22"/>
        </w:rPr>
        <w:t xml:space="preserve">za każdy dzień zwłoki w oddaniu robót objętych kontraktem w wysokości </w:t>
      </w:r>
      <w:r>
        <w:rPr>
          <w:rFonts w:ascii="Book Antiqua" w:hAnsi="Book Antiqua"/>
          <w:sz w:val="22"/>
          <w:szCs w:val="22"/>
        </w:rPr>
        <w:t>0,</w:t>
      </w:r>
      <w:r w:rsidRPr="001D0B2A">
        <w:rPr>
          <w:rFonts w:ascii="Book Antiqua" w:hAnsi="Book Antiqua"/>
          <w:sz w:val="22"/>
          <w:szCs w:val="22"/>
        </w:rPr>
        <w:t>5% wynagrodzenia brutto,</w:t>
      </w:r>
      <w:r w:rsidR="009609C8" w:rsidRPr="009609C8">
        <w:rPr>
          <w:rFonts w:ascii="Book Antiqua" w:hAnsi="Book Antiqua"/>
          <w:sz w:val="22"/>
          <w:szCs w:val="22"/>
        </w:rPr>
        <w:t xml:space="preserve"> </w:t>
      </w:r>
      <w:r w:rsidR="009609C8">
        <w:rPr>
          <w:rFonts w:ascii="Book Antiqua" w:hAnsi="Book Antiqua"/>
          <w:sz w:val="22"/>
          <w:szCs w:val="22"/>
        </w:rPr>
        <w:t>o którym mowa w § 2 ust. 1,</w:t>
      </w:r>
    </w:p>
    <w:p w:rsidR="000F01AF" w:rsidRPr="001D0B2A" w:rsidRDefault="000F01AF" w:rsidP="009609C8">
      <w:pPr>
        <w:pStyle w:val="Tekstpodstawowy31"/>
        <w:numPr>
          <w:ilvl w:val="0"/>
          <w:numId w:val="112"/>
        </w:numPr>
        <w:tabs>
          <w:tab w:val="left" w:pos="709"/>
        </w:tabs>
        <w:rPr>
          <w:rFonts w:ascii="Book Antiqua" w:hAnsi="Book Antiqua"/>
          <w:sz w:val="22"/>
          <w:szCs w:val="22"/>
        </w:rPr>
      </w:pPr>
      <w:r w:rsidRPr="001D0B2A">
        <w:rPr>
          <w:rFonts w:ascii="Book Antiqua" w:hAnsi="Book Antiqua"/>
          <w:sz w:val="22"/>
          <w:szCs w:val="22"/>
        </w:rPr>
        <w:t>za każdy dzień zwłoki w terminie usunięcia wad w wysokości 0,5% wynagrodzenia brutto,</w:t>
      </w:r>
      <w:r w:rsidR="009609C8" w:rsidRPr="009609C8">
        <w:rPr>
          <w:rFonts w:ascii="Book Antiqua" w:hAnsi="Book Antiqua"/>
          <w:sz w:val="22"/>
          <w:szCs w:val="22"/>
        </w:rPr>
        <w:t xml:space="preserve"> </w:t>
      </w:r>
      <w:r w:rsidR="009609C8">
        <w:rPr>
          <w:rFonts w:ascii="Book Antiqua" w:hAnsi="Book Antiqua"/>
          <w:sz w:val="22"/>
          <w:szCs w:val="22"/>
        </w:rPr>
        <w:t>o którym mowa w § 2 ust. 1,</w:t>
      </w:r>
    </w:p>
    <w:p w:rsidR="000F01AF" w:rsidRPr="001D0B2A" w:rsidRDefault="000F01AF" w:rsidP="009609C8">
      <w:pPr>
        <w:pStyle w:val="Tekstpodstawowy31"/>
        <w:numPr>
          <w:ilvl w:val="0"/>
          <w:numId w:val="112"/>
        </w:numPr>
        <w:tabs>
          <w:tab w:val="left" w:pos="709"/>
        </w:tabs>
        <w:rPr>
          <w:rFonts w:ascii="Book Antiqua" w:hAnsi="Book Antiqua"/>
          <w:sz w:val="22"/>
          <w:szCs w:val="22"/>
        </w:rPr>
      </w:pPr>
      <w:r w:rsidRPr="001D0B2A">
        <w:rPr>
          <w:rFonts w:ascii="Book Antiqua" w:hAnsi="Book Antiqua"/>
          <w:sz w:val="22"/>
          <w:szCs w:val="22"/>
        </w:rPr>
        <w:t>za każdy dzień zwłoki w przedłożeniu planu bezpieczeństwa i ochrony zdrowia                           w wysokości 0,5% wynagrodzenia brutto,</w:t>
      </w:r>
    </w:p>
    <w:p w:rsidR="000F01AF" w:rsidRPr="001D0B2A" w:rsidRDefault="000F01AF" w:rsidP="009609C8">
      <w:pPr>
        <w:pStyle w:val="Tekstpodstawowy31"/>
        <w:numPr>
          <w:ilvl w:val="0"/>
          <w:numId w:val="112"/>
        </w:numPr>
        <w:tabs>
          <w:tab w:val="left" w:pos="709"/>
        </w:tabs>
        <w:rPr>
          <w:rFonts w:ascii="Book Antiqua" w:hAnsi="Book Antiqua"/>
          <w:sz w:val="22"/>
          <w:szCs w:val="22"/>
        </w:rPr>
      </w:pPr>
      <w:r w:rsidRPr="001D0B2A">
        <w:rPr>
          <w:rFonts w:ascii="Book Antiqua" w:hAnsi="Book Antiqua"/>
          <w:sz w:val="22"/>
          <w:szCs w:val="22"/>
        </w:rPr>
        <w:t>za każdy dzień zwłoki w przedłożeniu harmonogramu realizacji robót w wysokości 0,</w:t>
      </w:r>
      <w:r w:rsidR="00047A9F">
        <w:rPr>
          <w:rFonts w:ascii="Book Antiqua" w:hAnsi="Book Antiqua"/>
          <w:sz w:val="22"/>
          <w:szCs w:val="22"/>
        </w:rPr>
        <w:t>5</w:t>
      </w:r>
      <w:r w:rsidRPr="001D0B2A">
        <w:rPr>
          <w:rFonts w:ascii="Book Antiqua" w:hAnsi="Book Antiqua"/>
          <w:sz w:val="22"/>
          <w:szCs w:val="22"/>
        </w:rPr>
        <w:t>% wynagrodzenia brutto,</w:t>
      </w:r>
    </w:p>
    <w:p w:rsidR="000F01AF" w:rsidRPr="001D0B2A" w:rsidRDefault="000F01AF" w:rsidP="009609C8">
      <w:pPr>
        <w:pStyle w:val="Tekstpodstawowy31"/>
        <w:numPr>
          <w:ilvl w:val="0"/>
          <w:numId w:val="112"/>
        </w:numPr>
        <w:tabs>
          <w:tab w:val="left" w:pos="709"/>
        </w:tabs>
        <w:rPr>
          <w:rFonts w:ascii="Book Antiqua" w:hAnsi="Book Antiqua"/>
          <w:sz w:val="22"/>
          <w:szCs w:val="22"/>
        </w:rPr>
      </w:pPr>
      <w:r w:rsidRPr="001D0B2A">
        <w:rPr>
          <w:rFonts w:ascii="Book Antiqua" w:hAnsi="Book Antiqua"/>
          <w:sz w:val="22"/>
          <w:szCs w:val="22"/>
        </w:rPr>
        <w:t xml:space="preserve">w przypadku odstąpienia przez wykonawcę od realizacji zawartej umowy </w:t>
      </w:r>
      <w:r w:rsidR="00047A9F">
        <w:rPr>
          <w:rFonts w:ascii="Book Antiqua" w:hAnsi="Book Antiqua"/>
          <w:sz w:val="22"/>
          <w:szCs w:val="22"/>
        </w:rPr>
        <w:br/>
      </w:r>
      <w:r w:rsidRPr="001D0B2A">
        <w:rPr>
          <w:rFonts w:ascii="Book Antiqua" w:hAnsi="Book Antiqua"/>
          <w:sz w:val="22"/>
          <w:szCs w:val="22"/>
        </w:rPr>
        <w:t xml:space="preserve">w wysokości 30% </w:t>
      </w:r>
      <w:r w:rsidR="009609C8">
        <w:rPr>
          <w:rFonts w:ascii="Book Antiqua" w:hAnsi="Book Antiqua"/>
          <w:sz w:val="22"/>
          <w:szCs w:val="22"/>
        </w:rPr>
        <w:t>wynagrodzenia brutto</w:t>
      </w:r>
      <w:r w:rsidRPr="001D0B2A">
        <w:rPr>
          <w:rFonts w:ascii="Book Antiqua" w:hAnsi="Book Antiqua"/>
          <w:sz w:val="22"/>
          <w:szCs w:val="22"/>
        </w:rPr>
        <w:t>,</w:t>
      </w:r>
      <w:r w:rsidR="009609C8" w:rsidRPr="009609C8">
        <w:rPr>
          <w:rFonts w:ascii="Book Antiqua" w:hAnsi="Book Antiqua"/>
          <w:sz w:val="22"/>
          <w:szCs w:val="22"/>
        </w:rPr>
        <w:t xml:space="preserve"> </w:t>
      </w:r>
      <w:r w:rsidR="009609C8">
        <w:rPr>
          <w:rFonts w:ascii="Book Antiqua" w:hAnsi="Book Antiqua"/>
          <w:sz w:val="22"/>
          <w:szCs w:val="22"/>
        </w:rPr>
        <w:t>o którym mowa w § 2 ust. 1,</w:t>
      </w:r>
    </w:p>
    <w:p w:rsidR="000F01AF" w:rsidRPr="009609C8" w:rsidRDefault="000F01AF" w:rsidP="009609C8">
      <w:pPr>
        <w:pStyle w:val="Tekstpodstawowy31"/>
        <w:numPr>
          <w:ilvl w:val="0"/>
          <w:numId w:val="112"/>
        </w:numPr>
        <w:tabs>
          <w:tab w:val="left" w:pos="709"/>
        </w:tabs>
        <w:rPr>
          <w:rFonts w:ascii="Book Antiqua" w:hAnsi="Book Antiqua"/>
          <w:sz w:val="22"/>
          <w:szCs w:val="22"/>
        </w:rPr>
      </w:pPr>
      <w:r w:rsidRPr="001D0B2A">
        <w:rPr>
          <w:rFonts w:ascii="Book Antiqua" w:hAnsi="Book Antiqua"/>
          <w:sz w:val="22"/>
          <w:szCs w:val="22"/>
        </w:rPr>
        <w:t xml:space="preserve">w przypadku odstąpienia od umowy przez zamawiającego z wyłącznej winy wykonawcy, wykonawca zapłaci zamawiającemu odszkodowanie w wysokości 30% </w:t>
      </w:r>
      <w:r w:rsidR="009609C8">
        <w:rPr>
          <w:rFonts w:ascii="Book Antiqua" w:hAnsi="Book Antiqua"/>
          <w:sz w:val="22"/>
          <w:szCs w:val="22"/>
        </w:rPr>
        <w:t>wynagrodzenia brutto</w:t>
      </w:r>
      <w:r w:rsidR="009609C8" w:rsidRPr="001D0B2A">
        <w:rPr>
          <w:rFonts w:ascii="Book Antiqua" w:hAnsi="Book Antiqua"/>
          <w:sz w:val="22"/>
          <w:szCs w:val="22"/>
        </w:rPr>
        <w:t>,</w:t>
      </w:r>
      <w:r w:rsidR="009609C8" w:rsidRPr="009609C8">
        <w:rPr>
          <w:rFonts w:ascii="Book Antiqua" w:hAnsi="Book Antiqua"/>
          <w:sz w:val="22"/>
          <w:szCs w:val="22"/>
        </w:rPr>
        <w:t xml:space="preserve"> </w:t>
      </w:r>
      <w:r w:rsidR="009609C8">
        <w:rPr>
          <w:rFonts w:ascii="Book Antiqua" w:hAnsi="Book Antiqua"/>
          <w:sz w:val="22"/>
          <w:szCs w:val="22"/>
        </w:rPr>
        <w:t>o którym mowa w § 2 ust. 1.</w:t>
      </w:r>
    </w:p>
    <w:p w:rsidR="009609C8" w:rsidRPr="009609C8" w:rsidRDefault="000F01AF" w:rsidP="009609C8">
      <w:pPr>
        <w:widowControl w:val="0"/>
        <w:numPr>
          <w:ilvl w:val="0"/>
          <w:numId w:val="68"/>
        </w:numPr>
        <w:tabs>
          <w:tab w:val="left" w:pos="360"/>
        </w:tabs>
        <w:suppressAutoHyphens/>
        <w:ind w:left="360"/>
        <w:jc w:val="both"/>
        <w:rPr>
          <w:rFonts w:ascii="Book Antiqua" w:hAnsi="Book Antiqua"/>
          <w:sz w:val="22"/>
          <w:szCs w:val="22"/>
        </w:rPr>
      </w:pPr>
      <w:r w:rsidRPr="001D0B2A">
        <w:rPr>
          <w:rFonts w:ascii="Book Antiqua" w:hAnsi="Book Antiqua"/>
          <w:sz w:val="22"/>
          <w:szCs w:val="22"/>
        </w:rPr>
        <w:t>Łączna wartość należnych zamawiającemu kar umow</w:t>
      </w:r>
      <w:r w:rsidR="009609C8">
        <w:rPr>
          <w:rFonts w:ascii="Book Antiqua" w:hAnsi="Book Antiqua"/>
          <w:sz w:val="22"/>
          <w:szCs w:val="22"/>
        </w:rPr>
        <w:t xml:space="preserve">nych nie może przekroczyć 50% </w:t>
      </w:r>
      <w:r w:rsidR="009609C8" w:rsidRPr="009609C8">
        <w:rPr>
          <w:rFonts w:ascii="Book Antiqua" w:hAnsi="Book Antiqua"/>
          <w:sz w:val="22"/>
          <w:szCs w:val="22"/>
        </w:rPr>
        <w:t>wynagrodzenia brutto, o którym mowa w § 2 ust. 1,</w:t>
      </w:r>
    </w:p>
    <w:p w:rsidR="000F01AF" w:rsidRPr="001D0B2A" w:rsidRDefault="000F01AF" w:rsidP="00AD3C2D">
      <w:pPr>
        <w:widowControl w:val="0"/>
        <w:numPr>
          <w:ilvl w:val="0"/>
          <w:numId w:val="68"/>
        </w:numPr>
        <w:tabs>
          <w:tab w:val="left" w:pos="360"/>
        </w:tabs>
        <w:suppressAutoHyphens/>
        <w:ind w:left="360"/>
        <w:jc w:val="both"/>
        <w:rPr>
          <w:rFonts w:ascii="Book Antiqua" w:hAnsi="Book Antiqua"/>
          <w:sz w:val="22"/>
          <w:szCs w:val="22"/>
        </w:rPr>
      </w:pPr>
      <w:r w:rsidRPr="001D0B2A">
        <w:rPr>
          <w:rFonts w:ascii="Book Antiqua" w:hAnsi="Book Antiqua"/>
          <w:sz w:val="22"/>
          <w:szCs w:val="22"/>
        </w:rPr>
        <w:t>Wykonawca upoważnia Zamawiającego do potrącenia należnych kar z przysługującego  mu wynagrodzenia.</w:t>
      </w:r>
    </w:p>
    <w:p w:rsidR="000F01AF" w:rsidRPr="001D0B2A" w:rsidRDefault="000F01AF" w:rsidP="00AD3C2D">
      <w:pPr>
        <w:widowControl w:val="0"/>
        <w:numPr>
          <w:ilvl w:val="0"/>
          <w:numId w:val="68"/>
        </w:numPr>
        <w:tabs>
          <w:tab w:val="left" w:pos="360"/>
        </w:tabs>
        <w:suppressAutoHyphens/>
        <w:ind w:left="360"/>
        <w:jc w:val="both"/>
        <w:rPr>
          <w:rFonts w:ascii="Book Antiqua" w:hAnsi="Book Antiqua"/>
          <w:sz w:val="22"/>
          <w:szCs w:val="22"/>
        </w:rPr>
      </w:pPr>
      <w:r w:rsidRPr="001D0B2A">
        <w:rPr>
          <w:rFonts w:ascii="Book Antiqua" w:hAnsi="Book Antiqua"/>
          <w:sz w:val="22"/>
          <w:szCs w:val="22"/>
        </w:rPr>
        <w:t>Strony zastrzegają możliwość dochodzenia odszkodowania przenoszącego wysokość zastrzeżonych kar umownych na zasadach ogólnych.</w:t>
      </w:r>
    </w:p>
    <w:p w:rsidR="000F01AF" w:rsidRPr="001D0B2A" w:rsidRDefault="000F01AF" w:rsidP="000F01AF">
      <w:pPr>
        <w:jc w:val="both"/>
        <w:rPr>
          <w:rFonts w:ascii="Book Antiqua" w:hAnsi="Book Antiqua"/>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IX. Zabezpieczenie należytego wykonania umowy</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10</w:t>
      </w:r>
    </w:p>
    <w:p w:rsidR="000F01AF" w:rsidRPr="001D0B2A" w:rsidRDefault="000F01AF" w:rsidP="00AD3C2D">
      <w:pPr>
        <w:widowControl w:val="0"/>
        <w:numPr>
          <w:ilvl w:val="0"/>
          <w:numId w:val="79"/>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Wykonawca zobowiązuje się do wniesienia zabezpieczenia należytego wykonania umowy, w dniu zawarcia umowy, w kwocie stanowiącej 10% wynagrodzenia brutto</w:t>
      </w:r>
      <w:r w:rsidR="009609C8">
        <w:rPr>
          <w:rFonts w:ascii="Book Antiqua" w:hAnsi="Book Antiqua"/>
          <w:sz w:val="22"/>
          <w:szCs w:val="22"/>
        </w:rPr>
        <w:t xml:space="preserve">, </w:t>
      </w:r>
      <w:r w:rsidR="00E22F3F">
        <w:rPr>
          <w:rFonts w:ascii="Book Antiqua" w:hAnsi="Book Antiqua"/>
          <w:sz w:val="22"/>
          <w:szCs w:val="22"/>
        </w:rPr>
        <w:br/>
      </w:r>
      <w:r w:rsidR="009609C8">
        <w:rPr>
          <w:rFonts w:ascii="Book Antiqua" w:hAnsi="Book Antiqua"/>
          <w:sz w:val="22"/>
          <w:szCs w:val="22"/>
        </w:rPr>
        <w:t xml:space="preserve">o którym mowa w § 2 ust. 1, </w:t>
      </w:r>
      <w:r w:rsidRPr="001D0B2A">
        <w:rPr>
          <w:rFonts w:ascii="Book Antiqua" w:hAnsi="Book Antiqua"/>
          <w:sz w:val="22"/>
          <w:szCs w:val="22"/>
        </w:rPr>
        <w:t>za wykonanie całego przedmiotu umowy.</w:t>
      </w:r>
    </w:p>
    <w:p w:rsidR="000F01AF" w:rsidRPr="001D0B2A" w:rsidRDefault="000F01AF" w:rsidP="00AD3C2D">
      <w:pPr>
        <w:widowControl w:val="0"/>
        <w:numPr>
          <w:ilvl w:val="0"/>
          <w:numId w:val="79"/>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 xml:space="preserve">Zabezpieczenie zostało wniesione w formie: </w:t>
      </w:r>
      <w:r w:rsidRPr="001D0B2A">
        <w:rPr>
          <w:rFonts w:ascii="Book Antiqua" w:hAnsi="Book Antiqua"/>
          <w:b/>
          <w:i/>
          <w:sz w:val="22"/>
          <w:szCs w:val="22"/>
        </w:rPr>
        <w:t>………………………………….</w:t>
      </w:r>
    </w:p>
    <w:p w:rsidR="000F01AF" w:rsidRPr="001D0B2A" w:rsidRDefault="000F01AF" w:rsidP="00AD3C2D">
      <w:pPr>
        <w:widowControl w:val="0"/>
        <w:numPr>
          <w:ilvl w:val="0"/>
          <w:numId w:val="79"/>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 xml:space="preserve">Zabezpieczenie wnoszone w pieniądzu Wykonawca wpłaca na rachunek bankowy Zamawiającego w Banku Spółdzielczym Oleśnica O/Bierutów konto nr 07 9584 1018 </w:t>
      </w:r>
      <w:r w:rsidRPr="001D0B2A">
        <w:rPr>
          <w:rFonts w:ascii="Book Antiqua" w:hAnsi="Book Antiqua"/>
          <w:sz w:val="22"/>
          <w:szCs w:val="22"/>
        </w:rPr>
        <w:lastRenderedPageBreak/>
        <w:t>2002 0200 4053 0004.</w:t>
      </w:r>
    </w:p>
    <w:p w:rsidR="000F01AF" w:rsidRPr="001D0B2A" w:rsidRDefault="000F01AF" w:rsidP="00AD3C2D">
      <w:pPr>
        <w:widowControl w:val="0"/>
        <w:numPr>
          <w:ilvl w:val="0"/>
          <w:numId w:val="79"/>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rsidR="000F01AF" w:rsidRPr="001D0B2A" w:rsidRDefault="000F01AF" w:rsidP="00AD3C2D">
      <w:pPr>
        <w:widowControl w:val="0"/>
        <w:numPr>
          <w:ilvl w:val="1"/>
          <w:numId w:val="68"/>
        </w:numPr>
        <w:tabs>
          <w:tab w:val="clear" w:pos="1440"/>
          <w:tab w:val="num" w:pos="720"/>
          <w:tab w:val="left" w:pos="1800"/>
          <w:tab w:val="left" w:pos="2160"/>
        </w:tabs>
        <w:suppressAutoHyphens/>
        <w:ind w:left="720"/>
        <w:jc w:val="both"/>
        <w:rPr>
          <w:rFonts w:ascii="Book Antiqua" w:hAnsi="Book Antiqua"/>
          <w:sz w:val="22"/>
          <w:szCs w:val="22"/>
        </w:rPr>
      </w:pPr>
      <w:r w:rsidRPr="001D0B2A">
        <w:rPr>
          <w:rFonts w:ascii="Book Antiqua" w:hAnsi="Book Antiqua"/>
          <w:sz w:val="22"/>
          <w:szCs w:val="22"/>
        </w:rPr>
        <w:t>70 % wysokości zabezpieczenia w terminie 30 dni od daty wykonania zamówienia                    i uznania przez Zamawiającego za należyte wykonanie,</w:t>
      </w:r>
    </w:p>
    <w:p w:rsidR="000F01AF" w:rsidRPr="001D0B2A" w:rsidRDefault="000F01AF" w:rsidP="00AD3C2D">
      <w:pPr>
        <w:widowControl w:val="0"/>
        <w:numPr>
          <w:ilvl w:val="1"/>
          <w:numId w:val="68"/>
        </w:numPr>
        <w:tabs>
          <w:tab w:val="clear" w:pos="1440"/>
          <w:tab w:val="num" w:pos="720"/>
          <w:tab w:val="left" w:pos="1800"/>
          <w:tab w:val="left" w:pos="2160"/>
        </w:tabs>
        <w:suppressAutoHyphens/>
        <w:ind w:left="720"/>
        <w:jc w:val="both"/>
        <w:rPr>
          <w:rFonts w:ascii="Book Antiqua" w:hAnsi="Book Antiqua"/>
          <w:sz w:val="22"/>
          <w:szCs w:val="22"/>
        </w:rPr>
      </w:pPr>
      <w:r w:rsidRPr="001D0B2A">
        <w:rPr>
          <w:rFonts w:ascii="Book Antiqua" w:hAnsi="Book Antiqua"/>
          <w:sz w:val="22"/>
          <w:szCs w:val="22"/>
        </w:rPr>
        <w:t>30 % wysokości zabezpieczenia w terminie 15 dni po upływie terminu rękojmi za wady lub gwarancji jakości.</w:t>
      </w:r>
    </w:p>
    <w:p w:rsidR="000F01AF" w:rsidRPr="001D0B2A" w:rsidRDefault="000F01AF" w:rsidP="00AD3C2D">
      <w:pPr>
        <w:widowControl w:val="0"/>
        <w:numPr>
          <w:ilvl w:val="0"/>
          <w:numId w:val="79"/>
        </w:numPr>
        <w:tabs>
          <w:tab w:val="left" w:pos="426"/>
        </w:tabs>
        <w:suppressAutoHyphens/>
        <w:ind w:left="426" w:hanging="426"/>
        <w:jc w:val="both"/>
        <w:rPr>
          <w:rFonts w:ascii="Book Antiqua" w:hAnsi="Book Antiqua"/>
          <w:sz w:val="22"/>
          <w:szCs w:val="22"/>
        </w:rPr>
      </w:pPr>
      <w:r w:rsidRPr="001D0B2A">
        <w:rPr>
          <w:rFonts w:ascii="Book Antiqua" w:hAnsi="Book Antiqua"/>
          <w:sz w:val="22"/>
          <w:szCs w:val="22"/>
        </w:rPr>
        <w:t>W przypadku wniesienia zabezpieczenia w innej formie niż pieniądz:</w:t>
      </w:r>
    </w:p>
    <w:p w:rsidR="000F01AF" w:rsidRPr="001D0B2A" w:rsidRDefault="000F01AF" w:rsidP="00AD3C2D">
      <w:pPr>
        <w:widowControl w:val="0"/>
        <w:numPr>
          <w:ilvl w:val="0"/>
          <w:numId w:val="58"/>
        </w:numPr>
        <w:tabs>
          <w:tab w:val="left" w:pos="720"/>
        </w:tabs>
        <w:suppressAutoHyphens/>
        <w:jc w:val="both"/>
        <w:rPr>
          <w:rFonts w:ascii="Book Antiqua" w:hAnsi="Book Antiqua"/>
          <w:sz w:val="22"/>
          <w:szCs w:val="22"/>
        </w:rPr>
      </w:pPr>
      <w:r w:rsidRPr="001D0B2A">
        <w:rPr>
          <w:rFonts w:ascii="Book Antiqua" w:hAnsi="Book Antiqua"/>
          <w:sz w:val="22"/>
          <w:szCs w:val="22"/>
        </w:rPr>
        <w:t xml:space="preserve">Gwarancja na kwotę </w:t>
      </w:r>
      <w:r w:rsidRPr="001D0B2A">
        <w:rPr>
          <w:rFonts w:ascii="Book Antiqua" w:hAnsi="Book Antiqua"/>
          <w:i/>
          <w:sz w:val="22"/>
          <w:szCs w:val="22"/>
        </w:rPr>
        <w:t>………..</w:t>
      </w:r>
      <w:r w:rsidRPr="001D0B2A">
        <w:rPr>
          <w:rFonts w:ascii="Book Antiqua" w:hAnsi="Book Antiqua"/>
          <w:sz w:val="22"/>
          <w:szCs w:val="22"/>
        </w:rPr>
        <w:t xml:space="preserve"> zł (równa 70% sumy zabezpieczenia), będąca gwarancją zgodnego z umową wykonania prac ważna będzie od dnia zawarcia umowy do dnia sporządzenia protokołu odbioru,</w:t>
      </w:r>
    </w:p>
    <w:p w:rsidR="000F01AF" w:rsidRPr="001D0B2A" w:rsidRDefault="000F01AF" w:rsidP="00AD3C2D">
      <w:pPr>
        <w:widowControl w:val="0"/>
        <w:numPr>
          <w:ilvl w:val="0"/>
          <w:numId w:val="58"/>
        </w:numPr>
        <w:tabs>
          <w:tab w:val="left" w:pos="720"/>
        </w:tabs>
        <w:suppressAutoHyphens/>
        <w:jc w:val="both"/>
        <w:rPr>
          <w:rFonts w:ascii="Book Antiqua" w:hAnsi="Book Antiqua"/>
          <w:sz w:val="22"/>
          <w:szCs w:val="22"/>
        </w:rPr>
      </w:pPr>
      <w:r w:rsidRPr="001D0B2A">
        <w:rPr>
          <w:rFonts w:ascii="Book Antiqua" w:hAnsi="Book Antiqua"/>
          <w:sz w:val="22"/>
          <w:szCs w:val="22"/>
        </w:rPr>
        <w:t xml:space="preserve">Gwarancja na  kwotę </w:t>
      </w:r>
      <w:r w:rsidRPr="001D0B2A">
        <w:rPr>
          <w:rFonts w:ascii="Book Antiqua" w:hAnsi="Book Antiqua"/>
          <w:i/>
          <w:sz w:val="22"/>
          <w:szCs w:val="22"/>
        </w:rPr>
        <w:t>…………….. z</w:t>
      </w:r>
      <w:r w:rsidRPr="001D0B2A">
        <w:rPr>
          <w:rFonts w:ascii="Book Antiqua" w:hAnsi="Book Antiqua"/>
          <w:sz w:val="22"/>
          <w:szCs w:val="22"/>
        </w:rPr>
        <w:t>ł (równa 30% sumy zabezpieczenia), będąca gwarancją usunięcia przez Wykonawcę wad stwierdzonych w okresie rękojmi za wady lub gwarancji jakości będzie ważna od dnia odbioru robót przez okres 36 miesięcy.</w:t>
      </w:r>
    </w:p>
    <w:p w:rsidR="000F01AF" w:rsidRPr="001D0B2A" w:rsidRDefault="000F01AF" w:rsidP="00AD3C2D">
      <w:pPr>
        <w:widowControl w:val="0"/>
        <w:numPr>
          <w:ilvl w:val="0"/>
          <w:numId w:val="58"/>
        </w:numPr>
        <w:tabs>
          <w:tab w:val="left" w:pos="720"/>
        </w:tabs>
        <w:suppressAutoHyphens/>
        <w:jc w:val="both"/>
        <w:rPr>
          <w:rFonts w:ascii="Book Antiqua" w:hAnsi="Book Antiqua"/>
          <w:sz w:val="22"/>
          <w:szCs w:val="22"/>
        </w:rPr>
      </w:pPr>
      <w:r w:rsidRPr="001D0B2A">
        <w:rPr>
          <w:rFonts w:ascii="Book Antiqua" w:hAnsi="Book Antiqua"/>
          <w:sz w:val="22"/>
          <w:szCs w:val="22"/>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0F01AF" w:rsidRPr="001D0B2A" w:rsidRDefault="000F01AF" w:rsidP="000F01AF">
      <w:pPr>
        <w:jc w:val="both"/>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X. Siły wyższe</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11</w:t>
      </w:r>
    </w:p>
    <w:p w:rsidR="000F01AF" w:rsidRPr="001D0B2A" w:rsidRDefault="000F01AF" w:rsidP="00AD3C2D">
      <w:pPr>
        <w:numPr>
          <w:ilvl w:val="0"/>
          <w:numId w:val="80"/>
        </w:numPr>
        <w:tabs>
          <w:tab w:val="clear" w:pos="0"/>
          <w:tab w:val="left" w:pos="360"/>
          <w:tab w:val="center" w:pos="4536"/>
        </w:tabs>
        <w:suppressAutoHyphens/>
        <w:ind w:left="360" w:hanging="360"/>
        <w:jc w:val="both"/>
        <w:rPr>
          <w:rFonts w:ascii="Book Antiqua" w:hAnsi="Book Antiqua"/>
          <w:bCs/>
          <w:sz w:val="22"/>
          <w:szCs w:val="22"/>
        </w:rPr>
      </w:pPr>
      <w:r w:rsidRPr="001D0B2A">
        <w:rPr>
          <w:rFonts w:ascii="Book Antiqua" w:hAnsi="Book Antiqua"/>
          <w:bCs/>
          <w:sz w:val="22"/>
          <w:szCs w:val="22"/>
        </w:rPr>
        <w:t>Jako siły wyższe uznane zostają: klęski żywiołowe, huragan, powódź, katastrofy transportowe, pożar, eksplozje, wojna, strajk i inne nadzwyczajne wydarzenia, których zaistnienie leży poza zasięgiem i kontrolą układających się stron.</w:t>
      </w:r>
    </w:p>
    <w:p w:rsidR="000F01AF" w:rsidRPr="001D0B2A" w:rsidRDefault="000F01AF" w:rsidP="00AD3C2D">
      <w:pPr>
        <w:numPr>
          <w:ilvl w:val="0"/>
          <w:numId w:val="80"/>
        </w:numPr>
        <w:tabs>
          <w:tab w:val="clear" w:pos="0"/>
          <w:tab w:val="left" w:pos="360"/>
          <w:tab w:val="center" w:pos="4536"/>
        </w:tabs>
        <w:suppressAutoHyphens/>
        <w:ind w:left="360" w:hanging="360"/>
        <w:jc w:val="both"/>
        <w:rPr>
          <w:rFonts w:ascii="Book Antiqua" w:hAnsi="Book Antiqua"/>
          <w:bCs/>
          <w:sz w:val="22"/>
          <w:szCs w:val="22"/>
        </w:rPr>
      </w:pPr>
      <w:r w:rsidRPr="001D0B2A">
        <w:rPr>
          <w:rFonts w:ascii="Book Antiqua" w:hAnsi="Book Antiqua"/>
          <w:bCs/>
          <w:sz w:val="22"/>
          <w:szCs w:val="22"/>
        </w:rPr>
        <w:t xml:space="preserve">Jeżeli umawiające się strony nie mają możliwości wywiązania się z uzgodnionych terminów z powodu siły wyższej, to zachowują one prawo do wnioskowania </w:t>
      </w:r>
      <w:r w:rsidR="009609C8">
        <w:rPr>
          <w:rFonts w:ascii="Book Antiqua" w:hAnsi="Book Antiqua"/>
          <w:bCs/>
          <w:sz w:val="22"/>
          <w:szCs w:val="22"/>
        </w:rPr>
        <w:br/>
      </w:r>
      <w:r w:rsidRPr="001D0B2A">
        <w:rPr>
          <w:rFonts w:ascii="Book Antiqua" w:hAnsi="Book Antiqua"/>
          <w:bCs/>
          <w:sz w:val="22"/>
          <w:szCs w:val="22"/>
        </w:rPr>
        <w:t>o przesunięcie terminów wykonania prac o czas trwania wydarzenia i o czas usunięcia jego skutków.</w:t>
      </w:r>
    </w:p>
    <w:p w:rsidR="000F01AF" w:rsidRPr="001D0B2A" w:rsidRDefault="000F01AF" w:rsidP="00AD3C2D">
      <w:pPr>
        <w:numPr>
          <w:ilvl w:val="0"/>
          <w:numId w:val="80"/>
        </w:numPr>
        <w:tabs>
          <w:tab w:val="clear" w:pos="0"/>
          <w:tab w:val="left" w:pos="360"/>
          <w:tab w:val="center" w:pos="4536"/>
        </w:tabs>
        <w:suppressAutoHyphens/>
        <w:ind w:left="360" w:hanging="360"/>
        <w:jc w:val="both"/>
        <w:rPr>
          <w:rFonts w:ascii="Book Antiqua" w:hAnsi="Book Antiqua"/>
          <w:bCs/>
          <w:sz w:val="22"/>
          <w:szCs w:val="22"/>
        </w:rPr>
      </w:pPr>
      <w:r w:rsidRPr="001D0B2A">
        <w:rPr>
          <w:rFonts w:ascii="Book Antiqua" w:hAnsi="Book Antiqua"/>
          <w:bCs/>
          <w:sz w:val="22"/>
          <w:szCs w:val="22"/>
        </w:rPr>
        <w:t xml:space="preserve">Strony są zobowiązane do powiadomienia się nawzajem w formie pisemnej w ciągu </w:t>
      </w:r>
      <w:r w:rsidR="00DB4F00">
        <w:rPr>
          <w:rFonts w:ascii="Book Antiqua" w:hAnsi="Book Antiqua"/>
          <w:bCs/>
          <w:sz w:val="22"/>
          <w:szCs w:val="22"/>
        </w:rPr>
        <w:br/>
      </w:r>
      <w:r w:rsidRPr="001D0B2A">
        <w:rPr>
          <w:rFonts w:ascii="Book Antiqua" w:hAnsi="Book Antiqua"/>
          <w:bCs/>
          <w:sz w:val="22"/>
          <w:szCs w:val="22"/>
        </w:rPr>
        <w:t>3 dni o wystąpieniu i zakończeniu zdarzenia określonego jako „siła wyższa” wraz odpowiednimi dowodami i wnioskami.</w:t>
      </w:r>
    </w:p>
    <w:p w:rsidR="000F01AF" w:rsidRDefault="000F01AF" w:rsidP="000F01AF">
      <w:pPr>
        <w:jc w:val="cente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XI. Zamówienia dodatkowe</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12</w:t>
      </w:r>
    </w:p>
    <w:p w:rsidR="000F01AF" w:rsidRPr="001D0B2A" w:rsidRDefault="000F01AF" w:rsidP="00AD3C2D">
      <w:pPr>
        <w:widowControl w:val="0"/>
        <w:numPr>
          <w:ilvl w:val="0"/>
          <w:numId w:val="63"/>
        </w:numPr>
        <w:tabs>
          <w:tab w:val="left" w:pos="360"/>
        </w:tabs>
        <w:suppressAutoHyphens/>
        <w:ind w:left="360"/>
        <w:jc w:val="both"/>
        <w:rPr>
          <w:rFonts w:ascii="Book Antiqua" w:hAnsi="Book Antiqua"/>
          <w:sz w:val="22"/>
          <w:szCs w:val="22"/>
        </w:rPr>
      </w:pPr>
      <w:r w:rsidRPr="001D0B2A">
        <w:rPr>
          <w:rFonts w:ascii="Book Antiqua" w:hAnsi="Book Antiqua"/>
          <w:sz w:val="22"/>
          <w:szCs w:val="22"/>
        </w:rPr>
        <w:t xml:space="preserve">W przypadku, gdy w toku wykonywania prac zajdzie konieczność wykonania prac dodatkowych nie objętych zamówieniem podstawowym (określonym w § 1 umowy), których wartość nie przekroczy łącznie 50% wartości realizowanego zamówienia, niezbędnych do jego prawidłowego wykonania, a których wykonanie stało się konieczne na skutek sytuacji niemożliwej wcześniej do przewidzenia, to Zamawiający może udzielić Wykonawcy dodatkowego zamówienia, jeżeli: </w:t>
      </w:r>
    </w:p>
    <w:p w:rsidR="000F01AF" w:rsidRPr="001D0B2A" w:rsidRDefault="000F01AF" w:rsidP="00AD3C2D">
      <w:pPr>
        <w:widowControl w:val="0"/>
        <w:numPr>
          <w:ilvl w:val="1"/>
          <w:numId w:val="69"/>
        </w:numPr>
        <w:tabs>
          <w:tab w:val="left" w:pos="720"/>
        </w:tabs>
        <w:suppressAutoHyphens/>
        <w:ind w:left="720"/>
        <w:jc w:val="both"/>
        <w:rPr>
          <w:rFonts w:ascii="Book Antiqua" w:hAnsi="Book Antiqua"/>
          <w:sz w:val="22"/>
          <w:szCs w:val="22"/>
        </w:rPr>
      </w:pPr>
      <w:r w:rsidRPr="001D0B2A">
        <w:rPr>
          <w:rFonts w:ascii="Book Antiqua" w:hAnsi="Book Antiqua"/>
          <w:sz w:val="22"/>
          <w:szCs w:val="22"/>
        </w:rPr>
        <w:t>z przyczyn technicznych lub gospodarczych oddzielenie zamówienia dodatkowego od zamówienia podstawowego wymagałoby poniesienia niewspółmiernie wysokich kosztów,</w:t>
      </w:r>
    </w:p>
    <w:p w:rsidR="000F01AF" w:rsidRPr="001D0B2A" w:rsidRDefault="000F01AF" w:rsidP="00AD3C2D">
      <w:pPr>
        <w:widowControl w:val="0"/>
        <w:numPr>
          <w:ilvl w:val="1"/>
          <w:numId w:val="69"/>
        </w:numPr>
        <w:tabs>
          <w:tab w:val="left" w:pos="720"/>
        </w:tabs>
        <w:suppressAutoHyphens/>
        <w:ind w:left="720"/>
        <w:jc w:val="both"/>
        <w:rPr>
          <w:rFonts w:ascii="Book Antiqua" w:hAnsi="Book Antiqua"/>
          <w:sz w:val="22"/>
          <w:szCs w:val="22"/>
        </w:rPr>
      </w:pPr>
      <w:r w:rsidRPr="001D0B2A">
        <w:rPr>
          <w:rFonts w:ascii="Book Antiqua" w:hAnsi="Book Antiqua"/>
          <w:sz w:val="22"/>
          <w:szCs w:val="22"/>
        </w:rPr>
        <w:lastRenderedPageBreak/>
        <w:t xml:space="preserve">wykonanie zamówienia podstawowego jest uzależnione od wykonania zamówienia dodatkowego. </w:t>
      </w:r>
    </w:p>
    <w:p w:rsidR="00B33CB6" w:rsidRPr="000021A4" w:rsidRDefault="00B33CB6" w:rsidP="00BB49A5">
      <w:pPr>
        <w:numPr>
          <w:ilvl w:val="0"/>
          <w:numId w:val="103"/>
        </w:numPr>
        <w:autoSpaceDE w:val="0"/>
        <w:autoSpaceDN w:val="0"/>
        <w:adjustRightInd w:val="0"/>
        <w:ind w:left="284" w:hanging="284"/>
        <w:jc w:val="both"/>
        <w:rPr>
          <w:rFonts w:ascii="Book Antiqua" w:hAnsi="Book Antiqua" w:cs="Tahoma"/>
          <w:sz w:val="22"/>
          <w:szCs w:val="22"/>
        </w:rPr>
      </w:pPr>
      <w:r w:rsidRPr="000021A4">
        <w:rPr>
          <w:rFonts w:ascii="Book Antiqua" w:hAnsi="Book Antiqua" w:cs="Tahoma"/>
          <w:sz w:val="22"/>
          <w:szCs w:val="22"/>
        </w:rPr>
        <w:t xml:space="preserve">Roboty dodatkowe nie noszące charakteru rozszerzenia zamówienia określonego w § 1 niniejszej umowy i wynikające z okoliczności, których nie można było przewidzieć </w:t>
      </w:r>
      <w:r w:rsidR="007109F7">
        <w:rPr>
          <w:rFonts w:ascii="Book Antiqua" w:hAnsi="Book Antiqua" w:cs="Tahoma"/>
          <w:sz w:val="22"/>
          <w:szCs w:val="22"/>
        </w:rPr>
        <w:br/>
      </w:r>
      <w:r w:rsidRPr="000021A4">
        <w:rPr>
          <w:rFonts w:ascii="Book Antiqua" w:hAnsi="Book Antiqua" w:cs="Tahoma"/>
          <w:sz w:val="22"/>
          <w:szCs w:val="22"/>
        </w:rPr>
        <w:t xml:space="preserve">w chwili zawarcia umowy, mogą być prowadzone wyłącznie na wniosek Wykonawcy lub osoby uprawnionej do nadzorowania wyłącznie po zawarciu stosownej umowy </w:t>
      </w:r>
      <w:r w:rsidR="007109F7">
        <w:rPr>
          <w:rFonts w:ascii="Book Antiqua" w:hAnsi="Book Antiqua" w:cs="Tahoma"/>
          <w:sz w:val="22"/>
          <w:szCs w:val="22"/>
        </w:rPr>
        <w:br/>
      </w:r>
      <w:r w:rsidRPr="000021A4">
        <w:rPr>
          <w:rFonts w:ascii="Book Antiqua" w:hAnsi="Book Antiqua" w:cs="Tahoma"/>
          <w:sz w:val="22"/>
          <w:szCs w:val="22"/>
        </w:rPr>
        <w:t>z Zamawiającym na podstawie:</w:t>
      </w:r>
    </w:p>
    <w:p w:rsidR="00B33CB6" w:rsidRDefault="00B33CB6" w:rsidP="00BB49A5">
      <w:pPr>
        <w:numPr>
          <w:ilvl w:val="0"/>
          <w:numId w:val="98"/>
        </w:numPr>
        <w:autoSpaceDE w:val="0"/>
        <w:autoSpaceDN w:val="0"/>
        <w:adjustRightInd w:val="0"/>
        <w:ind w:left="567" w:hanging="283"/>
        <w:jc w:val="both"/>
        <w:rPr>
          <w:rFonts w:ascii="Book Antiqua" w:hAnsi="Book Antiqua" w:cs="Tahoma"/>
          <w:sz w:val="22"/>
          <w:szCs w:val="22"/>
        </w:rPr>
      </w:pPr>
      <w:r w:rsidRPr="002405F3">
        <w:rPr>
          <w:rFonts w:ascii="Book Antiqua" w:hAnsi="Book Antiqua" w:cs="Tahoma"/>
          <w:sz w:val="22"/>
          <w:szCs w:val="22"/>
        </w:rPr>
        <w:t>Protokołu Konieczności</w:t>
      </w:r>
      <w:r>
        <w:rPr>
          <w:rFonts w:ascii="Book Antiqua" w:hAnsi="Book Antiqua" w:cs="Tahoma"/>
          <w:sz w:val="22"/>
          <w:szCs w:val="22"/>
        </w:rPr>
        <w:t>,</w:t>
      </w:r>
    </w:p>
    <w:p w:rsidR="00B33CB6" w:rsidRDefault="00B33CB6" w:rsidP="00BB49A5">
      <w:pPr>
        <w:numPr>
          <w:ilvl w:val="0"/>
          <w:numId w:val="98"/>
        </w:numPr>
        <w:autoSpaceDE w:val="0"/>
        <w:autoSpaceDN w:val="0"/>
        <w:adjustRightInd w:val="0"/>
        <w:ind w:left="567" w:hanging="283"/>
        <w:jc w:val="both"/>
        <w:rPr>
          <w:rFonts w:ascii="Book Antiqua" w:hAnsi="Book Antiqua" w:cs="Tahoma"/>
          <w:sz w:val="22"/>
          <w:szCs w:val="22"/>
        </w:rPr>
      </w:pPr>
      <w:r w:rsidRPr="000021A4">
        <w:rPr>
          <w:rFonts w:ascii="Book Antiqua" w:hAnsi="Book Antiqua" w:cs="Tahoma"/>
          <w:sz w:val="22"/>
          <w:szCs w:val="22"/>
        </w:rPr>
        <w:t>Protokołu z Negocjacji</w:t>
      </w:r>
      <w:r>
        <w:rPr>
          <w:rFonts w:ascii="Book Antiqua" w:hAnsi="Book Antiqua" w:cs="Tahoma"/>
          <w:sz w:val="22"/>
          <w:szCs w:val="22"/>
        </w:rPr>
        <w:t>.</w:t>
      </w:r>
    </w:p>
    <w:p w:rsidR="00B33CB6" w:rsidRPr="002405F3" w:rsidRDefault="00B33CB6" w:rsidP="00BB49A5">
      <w:pPr>
        <w:numPr>
          <w:ilvl w:val="0"/>
          <w:numId w:val="103"/>
        </w:numPr>
        <w:autoSpaceDE w:val="0"/>
        <w:autoSpaceDN w:val="0"/>
        <w:adjustRightInd w:val="0"/>
        <w:ind w:left="284" w:hanging="284"/>
        <w:jc w:val="both"/>
        <w:rPr>
          <w:rFonts w:ascii="Book Antiqua" w:hAnsi="Book Antiqua" w:cs="Tahoma"/>
          <w:sz w:val="22"/>
          <w:szCs w:val="22"/>
        </w:rPr>
      </w:pPr>
      <w:r w:rsidRPr="002405F3">
        <w:rPr>
          <w:rFonts w:ascii="Book Antiqua" w:hAnsi="Book Antiqua" w:cs="Tahoma"/>
          <w:sz w:val="22"/>
          <w:szCs w:val="22"/>
        </w:rPr>
        <w:t xml:space="preserve">Dla wyceny robót dodatkowych zastosowane zostaną te same normy, parametry </w:t>
      </w:r>
      <w:r>
        <w:rPr>
          <w:rFonts w:ascii="Book Antiqua" w:hAnsi="Book Antiqua" w:cs="Tahoma"/>
          <w:sz w:val="22"/>
          <w:szCs w:val="22"/>
        </w:rPr>
        <w:br/>
      </w:r>
      <w:r w:rsidRPr="002405F3">
        <w:rPr>
          <w:rFonts w:ascii="Book Antiqua" w:hAnsi="Book Antiqua" w:cs="Tahoma"/>
          <w:sz w:val="22"/>
          <w:szCs w:val="22"/>
        </w:rPr>
        <w:t>i standardy oraz poziom cen jak w kosztorysie ofertowym Wykonawcy.</w:t>
      </w:r>
    </w:p>
    <w:p w:rsidR="00B33CB6" w:rsidRDefault="00B33CB6" w:rsidP="00BB49A5">
      <w:pPr>
        <w:numPr>
          <w:ilvl w:val="0"/>
          <w:numId w:val="99"/>
        </w:numPr>
        <w:autoSpaceDE w:val="0"/>
        <w:autoSpaceDN w:val="0"/>
        <w:adjustRightInd w:val="0"/>
        <w:ind w:left="567" w:hanging="283"/>
        <w:jc w:val="both"/>
        <w:rPr>
          <w:rFonts w:ascii="Book Antiqua" w:hAnsi="Book Antiqua" w:cs="Tahoma"/>
          <w:sz w:val="22"/>
          <w:szCs w:val="22"/>
        </w:rPr>
      </w:pPr>
      <w:r w:rsidRPr="002405F3">
        <w:rPr>
          <w:rFonts w:ascii="Book Antiqua" w:hAnsi="Book Antiqua" w:cs="Tahoma"/>
          <w:sz w:val="22"/>
          <w:szCs w:val="22"/>
        </w:rPr>
        <w:t xml:space="preserve">W przypadku wystąpienia robót dodatkowych nie ujętych w kosztorysie ofertowym Wykonawca będzie stosował </w:t>
      </w:r>
      <w:r w:rsidR="00B00DF4">
        <w:rPr>
          <w:rFonts w:ascii="Book Antiqua" w:hAnsi="Book Antiqua" w:cs="Tahoma"/>
          <w:sz w:val="22"/>
          <w:szCs w:val="22"/>
        </w:rPr>
        <w:t xml:space="preserve">ceny materiałów, pracy sprzętu </w:t>
      </w:r>
      <w:r w:rsidRPr="002405F3">
        <w:rPr>
          <w:rFonts w:ascii="Book Antiqua" w:hAnsi="Book Antiqua" w:cs="Tahoma"/>
          <w:sz w:val="22"/>
          <w:szCs w:val="22"/>
        </w:rPr>
        <w:t>nie wyższe niż średnie kwartalne ceny obowiązujące w kwartale składania oferty podstawowej, publikow</w:t>
      </w:r>
      <w:r>
        <w:rPr>
          <w:rFonts w:ascii="Book Antiqua" w:hAnsi="Book Antiqua" w:cs="Tahoma"/>
          <w:sz w:val="22"/>
          <w:szCs w:val="22"/>
        </w:rPr>
        <w:t xml:space="preserve">ane w wydawnictwie </w:t>
      </w:r>
      <w:r w:rsidRPr="001D0B2A">
        <w:rPr>
          <w:rFonts w:ascii="Book Antiqua" w:eastAsia="Calibri" w:hAnsi="Book Antiqua"/>
          <w:sz w:val="22"/>
          <w:szCs w:val="22"/>
        </w:rPr>
        <w:t>„SEKOCENBUD</w:t>
      </w:r>
      <w:r w:rsidR="00B00DF4">
        <w:rPr>
          <w:rFonts w:ascii="Book Antiqua" w:hAnsi="Book Antiqua" w:cs="Tahoma"/>
          <w:sz w:val="22"/>
          <w:szCs w:val="22"/>
        </w:rPr>
        <w:t>”.</w:t>
      </w:r>
      <w:r w:rsidR="00B00DF4" w:rsidRPr="00B00DF4">
        <w:rPr>
          <w:rFonts w:ascii="Book Antiqua" w:eastAsia="Calibri" w:hAnsi="Book Antiqua"/>
          <w:sz w:val="22"/>
          <w:szCs w:val="22"/>
        </w:rPr>
        <w:t xml:space="preserve"> </w:t>
      </w:r>
      <w:r w:rsidR="00B00DF4">
        <w:rPr>
          <w:rFonts w:ascii="Book Antiqua" w:eastAsia="Calibri" w:hAnsi="Book Antiqua"/>
          <w:sz w:val="22"/>
          <w:szCs w:val="22"/>
        </w:rPr>
        <w:t>Cena jednostkowa robocizny i narzuty zostaną przyjęte z kosztorysów ofertowych</w:t>
      </w:r>
      <w:r>
        <w:rPr>
          <w:rFonts w:ascii="Book Antiqua" w:hAnsi="Book Antiqua" w:cs="Tahoma"/>
          <w:sz w:val="22"/>
          <w:szCs w:val="22"/>
        </w:rPr>
        <w:t>,</w:t>
      </w:r>
    </w:p>
    <w:p w:rsidR="00B33CB6" w:rsidRPr="000021A4" w:rsidRDefault="00B33CB6" w:rsidP="00BB49A5">
      <w:pPr>
        <w:numPr>
          <w:ilvl w:val="0"/>
          <w:numId w:val="99"/>
        </w:numPr>
        <w:autoSpaceDE w:val="0"/>
        <w:autoSpaceDN w:val="0"/>
        <w:adjustRightInd w:val="0"/>
        <w:ind w:left="567" w:hanging="283"/>
        <w:jc w:val="both"/>
        <w:rPr>
          <w:rFonts w:ascii="Book Antiqua" w:hAnsi="Book Antiqua" w:cs="Tahoma"/>
          <w:sz w:val="22"/>
          <w:szCs w:val="22"/>
        </w:rPr>
      </w:pPr>
      <w:r w:rsidRPr="000021A4">
        <w:rPr>
          <w:rFonts w:ascii="Book Antiqua" w:hAnsi="Book Antiqua" w:cs="Tahoma"/>
          <w:sz w:val="22"/>
          <w:szCs w:val="22"/>
        </w:rPr>
        <w:t xml:space="preserve">W przypadku materiałów nie ujętych w zeszytach </w:t>
      </w:r>
      <w:r w:rsidRPr="001D0B2A">
        <w:rPr>
          <w:rFonts w:ascii="Book Antiqua" w:eastAsia="Calibri" w:hAnsi="Book Antiqua"/>
          <w:sz w:val="22"/>
          <w:szCs w:val="22"/>
        </w:rPr>
        <w:t>SEKOCENBUD</w:t>
      </w:r>
      <w:r w:rsidRPr="000021A4">
        <w:rPr>
          <w:rFonts w:ascii="Book Antiqua" w:hAnsi="Book Antiqua" w:cs="Tahoma"/>
          <w:sz w:val="22"/>
          <w:szCs w:val="22"/>
        </w:rPr>
        <w:t>, do protokołu konieczności zostanie przyjęta cena podana przez producenta, a do kosztorysu rozliczeniowego wykonanych robót Wykonawca dostarczy oryginał faktury od producenta/dostawcy na ilość wbudowanego materiału. Zamawiający po sporządzeniu kopii, oryginał zwróci Wykonawcy.</w:t>
      </w:r>
    </w:p>
    <w:p w:rsidR="00B33CB6" w:rsidRDefault="00B33CB6" w:rsidP="00BB49A5">
      <w:pPr>
        <w:numPr>
          <w:ilvl w:val="0"/>
          <w:numId w:val="103"/>
        </w:numPr>
        <w:autoSpaceDE w:val="0"/>
        <w:autoSpaceDN w:val="0"/>
        <w:adjustRightInd w:val="0"/>
        <w:ind w:left="284" w:hanging="284"/>
        <w:jc w:val="both"/>
        <w:rPr>
          <w:rFonts w:ascii="Book Antiqua" w:hAnsi="Book Antiqua" w:cs="Tahoma"/>
          <w:sz w:val="22"/>
          <w:szCs w:val="22"/>
        </w:rPr>
      </w:pPr>
      <w:r w:rsidRPr="002405F3">
        <w:rPr>
          <w:rFonts w:ascii="Book Antiqua" w:hAnsi="Book Antiqua" w:cs="Tahoma"/>
          <w:sz w:val="22"/>
          <w:szCs w:val="22"/>
        </w:rPr>
        <w:t>W przypadku żądania przez Wykonawcę od Zamawiającego udzielenia gwarancji zapłaty, Zamawiający będzie żądał zwrotu kosztów udzielenia ww. gwarancji na zasadach określonych w art. 4 ust. 3 ustawy z dnia 9 lipca 2003</w:t>
      </w:r>
      <w:r w:rsidR="00047A9F">
        <w:rPr>
          <w:rFonts w:ascii="Book Antiqua" w:hAnsi="Book Antiqua" w:cs="Tahoma"/>
          <w:sz w:val="22"/>
          <w:szCs w:val="22"/>
        </w:rPr>
        <w:t xml:space="preserve"> </w:t>
      </w:r>
      <w:r w:rsidRPr="002405F3">
        <w:rPr>
          <w:rFonts w:ascii="Book Antiqua" w:hAnsi="Book Antiqua" w:cs="Tahoma"/>
          <w:sz w:val="22"/>
          <w:szCs w:val="22"/>
        </w:rPr>
        <w:t>r., o gwarancji zapłaty za roboty budowlane - Dz. U. Nr 180 poz. 1758.</w:t>
      </w:r>
    </w:p>
    <w:p w:rsidR="000F01AF" w:rsidRPr="001D0B2A" w:rsidRDefault="000F01AF" w:rsidP="000F01AF">
      <w:pPr>
        <w:autoSpaceDE w:val="0"/>
        <w:autoSpaceDN w:val="0"/>
        <w:adjustRightInd w:val="0"/>
        <w:jc w:val="both"/>
        <w:rPr>
          <w:rFonts w:ascii="Book Antiqua" w:eastAsia="Calibri" w:hAnsi="Book Antiqua"/>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XII. Zmiana postanowień i możność odstąpienia od umowy</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13</w:t>
      </w:r>
    </w:p>
    <w:p w:rsidR="00744F54" w:rsidRPr="00DF2361" w:rsidRDefault="00744F54" w:rsidP="00AD3C2D">
      <w:pPr>
        <w:widowControl w:val="0"/>
        <w:numPr>
          <w:ilvl w:val="0"/>
          <w:numId w:val="55"/>
        </w:numPr>
        <w:tabs>
          <w:tab w:val="left" w:pos="360"/>
        </w:tabs>
        <w:suppressAutoHyphens/>
        <w:ind w:left="360"/>
        <w:jc w:val="both"/>
        <w:rPr>
          <w:rFonts w:ascii="Book Antiqua" w:hAnsi="Book Antiqua" w:cs="Ottawa"/>
          <w:sz w:val="20"/>
          <w:szCs w:val="20"/>
        </w:rPr>
      </w:pPr>
      <w:r w:rsidRPr="00DF2361">
        <w:rPr>
          <w:rFonts w:ascii="Book Antiqua" w:hAnsi="Book Antiqua"/>
          <w:sz w:val="20"/>
          <w:szCs w:val="20"/>
        </w:rPr>
        <w:t>Zmiana postanowień</w:t>
      </w:r>
      <w:r w:rsidRPr="00DF2361">
        <w:rPr>
          <w:rFonts w:ascii="Book Antiqua" w:hAnsi="Book Antiqua" w:cs="Ottawa"/>
          <w:sz w:val="20"/>
          <w:szCs w:val="20"/>
        </w:rPr>
        <w:t xml:space="preserve"> zawartej umowy i jej za</w:t>
      </w:r>
      <w:r w:rsidRPr="00DF2361">
        <w:rPr>
          <w:rFonts w:ascii="Book Antiqua" w:hAnsi="Book Antiqua"/>
          <w:sz w:val="20"/>
          <w:szCs w:val="20"/>
        </w:rPr>
        <w:t>łą</w:t>
      </w:r>
      <w:r w:rsidRPr="00DF2361">
        <w:rPr>
          <w:rFonts w:ascii="Book Antiqua" w:hAnsi="Book Antiqua" w:cs="Ottawa"/>
          <w:sz w:val="20"/>
          <w:szCs w:val="20"/>
        </w:rPr>
        <w:t>czników mo</w:t>
      </w:r>
      <w:r w:rsidRPr="00DF2361">
        <w:rPr>
          <w:rFonts w:ascii="Book Antiqua" w:hAnsi="Book Antiqua"/>
          <w:sz w:val="20"/>
          <w:szCs w:val="20"/>
        </w:rPr>
        <w:t>ż</w:t>
      </w:r>
      <w:r w:rsidRPr="00DF2361">
        <w:rPr>
          <w:rFonts w:ascii="Book Antiqua" w:hAnsi="Book Antiqua" w:cs="Ottawa"/>
          <w:sz w:val="20"/>
          <w:szCs w:val="20"/>
        </w:rPr>
        <w:t>e nast</w:t>
      </w:r>
      <w:r w:rsidRPr="00DF2361">
        <w:rPr>
          <w:rFonts w:ascii="Book Antiqua" w:hAnsi="Book Antiqua"/>
          <w:sz w:val="20"/>
          <w:szCs w:val="20"/>
        </w:rPr>
        <w:t>ą</w:t>
      </w:r>
      <w:r w:rsidRPr="00DF2361">
        <w:rPr>
          <w:rFonts w:ascii="Book Antiqua" w:hAnsi="Book Antiqua" w:cs="Ottawa"/>
          <w:sz w:val="20"/>
          <w:szCs w:val="20"/>
        </w:rPr>
        <w:t>pi</w:t>
      </w:r>
      <w:r w:rsidRPr="00DF2361">
        <w:rPr>
          <w:rFonts w:ascii="Book Antiqua" w:hAnsi="Book Antiqua"/>
          <w:sz w:val="20"/>
          <w:szCs w:val="20"/>
        </w:rPr>
        <w:t>ć</w:t>
      </w:r>
      <w:r w:rsidRPr="00DF2361">
        <w:rPr>
          <w:rFonts w:ascii="Book Antiqua" w:hAnsi="Book Antiqua" w:cs="Ottawa"/>
          <w:sz w:val="20"/>
          <w:szCs w:val="20"/>
        </w:rPr>
        <w:t xml:space="preserve"> za zgod</w:t>
      </w:r>
      <w:r w:rsidRPr="00DF2361">
        <w:rPr>
          <w:rFonts w:ascii="Book Antiqua" w:hAnsi="Book Antiqua"/>
          <w:sz w:val="20"/>
          <w:szCs w:val="20"/>
        </w:rPr>
        <w:t>ą</w:t>
      </w:r>
      <w:r w:rsidRPr="00DF2361">
        <w:rPr>
          <w:rFonts w:ascii="Book Antiqua" w:hAnsi="Book Antiqua" w:cs="Ottawa"/>
          <w:sz w:val="20"/>
          <w:szCs w:val="20"/>
        </w:rPr>
        <w:t xml:space="preserve"> obu stron wyra</w:t>
      </w:r>
      <w:r w:rsidRPr="00DF2361">
        <w:rPr>
          <w:rFonts w:ascii="Book Antiqua" w:hAnsi="Book Antiqua"/>
          <w:sz w:val="20"/>
          <w:szCs w:val="20"/>
        </w:rPr>
        <w:t>ż</w:t>
      </w:r>
      <w:r w:rsidRPr="00DF2361">
        <w:rPr>
          <w:rFonts w:ascii="Book Antiqua" w:hAnsi="Book Antiqua" w:cs="Ottawa"/>
          <w:sz w:val="20"/>
          <w:szCs w:val="20"/>
        </w:rPr>
        <w:t>on</w:t>
      </w:r>
      <w:r w:rsidRPr="00DF2361">
        <w:rPr>
          <w:rFonts w:ascii="Book Antiqua" w:hAnsi="Book Antiqua"/>
          <w:sz w:val="20"/>
          <w:szCs w:val="20"/>
        </w:rPr>
        <w:t>ą</w:t>
      </w:r>
      <w:r w:rsidRPr="00DF2361">
        <w:rPr>
          <w:rFonts w:ascii="Book Antiqua" w:hAnsi="Book Antiqua" w:cs="Ottawa"/>
          <w:sz w:val="20"/>
          <w:szCs w:val="20"/>
        </w:rPr>
        <w:t xml:space="preserve"> na pi</w:t>
      </w:r>
      <w:r w:rsidRPr="00DF2361">
        <w:rPr>
          <w:rFonts w:ascii="Book Antiqua" w:hAnsi="Book Antiqua"/>
          <w:sz w:val="20"/>
          <w:szCs w:val="20"/>
        </w:rPr>
        <w:t>ś</w:t>
      </w:r>
      <w:r w:rsidRPr="00DF2361">
        <w:rPr>
          <w:rFonts w:ascii="Book Antiqua" w:hAnsi="Book Antiqua" w:cs="Ottawa"/>
          <w:sz w:val="20"/>
          <w:szCs w:val="20"/>
        </w:rPr>
        <w:t>mie z zastrze</w:t>
      </w:r>
      <w:r w:rsidRPr="00DF2361">
        <w:rPr>
          <w:rFonts w:ascii="Book Antiqua" w:hAnsi="Book Antiqua"/>
          <w:sz w:val="20"/>
          <w:szCs w:val="20"/>
        </w:rPr>
        <w:t>ż</w:t>
      </w:r>
      <w:r w:rsidRPr="00DF2361">
        <w:rPr>
          <w:rFonts w:ascii="Book Antiqua" w:hAnsi="Book Antiqua" w:cs="Ottawa"/>
          <w:sz w:val="20"/>
          <w:szCs w:val="20"/>
        </w:rPr>
        <w:t>eniem ust. 2.</w:t>
      </w:r>
    </w:p>
    <w:p w:rsidR="000F01AF" w:rsidRPr="00DF2361" w:rsidRDefault="000F01AF"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bCs/>
          <w:sz w:val="20"/>
          <w:szCs w:val="20"/>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744F54" w:rsidRPr="00DF2361" w:rsidRDefault="00744F54"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sz w:val="20"/>
          <w:szCs w:val="20"/>
        </w:rPr>
        <w:t xml:space="preserve">Zmiana umowy dokonana z naruszeniem </w:t>
      </w:r>
      <w:r w:rsidR="009172C4" w:rsidRPr="00DF2361">
        <w:rPr>
          <w:rFonts w:ascii="Book Antiqua" w:hAnsi="Book Antiqua"/>
          <w:sz w:val="20"/>
          <w:szCs w:val="20"/>
        </w:rPr>
        <w:t xml:space="preserve">ust. </w:t>
      </w:r>
      <w:r w:rsidRPr="00DF2361">
        <w:rPr>
          <w:rFonts w:ascii="Book Antiqua" w:hAnsi="Book Antiqua"/>
          <w:sz w:val="20"/>
          <w:szCs w:val="20"/>
        </w:rPr>
        <w:t>2</w:t>
      </w:r>
      <w:r w:rsidRPr="00DF2361">
        <w:rPr>
          <w:rFonts w:ascii="Book Antiqua" w:hAnsi="Book Antiqua"/>
          <w:b/>
          <w:sz w:val="20"/>
          <w:szCs w:val="20"/>
        </w:rPr>
        <w:t xml:space="preserve"> </w:t>
      </w:r>
      <w:r w:rsidRPr="00DF2361">
        <w:rPr>
          <w:rFonts w:ascii="Book Antiqua" w:hAnsi="Book Antiqua"/>
          <w:sz w:val="20"/>
          <w:szCs w:val="20"/>
        </w:rPr>
        <w:t xml:space="preserve"> jest nieważna.</w:t>
      </w:r>
    </w:p>
    <w:p w:rsidR="000F01AF" w:rsidRPr="00DF2361" w:rsidRDefault="000F01AF"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44F54" w:rsidRPr="00DF2361" w:rsidRDefault="00744F54"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sz w:val="20"/>
          <w:szCs w:val="20"/>
        </w:rPr>
        <w:t>Zmiany umowy b</w:t>
      </w:r>
      <w:r w:rsidRPr="00DF2361">
        <w:rPr>
          <w:rFonts w:ascii="Book Antiqua" w:eastAsia="TimesNewRoman" w:hAnsi="Book Antiqua"/>
          <w:sz w:val="20"/>
          <w:szCs w:val="20"/>
        </w:rPr>
        <w:t>ę</w:t>
      </w:r>
      <w:r w:rsidRPr="00DF2361">
        <w:rPr>
          <w:rFonts w:ascii="Book Antiqua" w:hAnsi="Book Antiqua"/>
          <w:sz w:val="20"/>
          <w:szCs w:val="20"/>
        </w:rPr>
        <w:t>d</w:t>
      </w:r>
      <w:r w:rsidRPr="00DF2361">
        <w:rPr>
          <w:rFonts w:ascii="Book Antiqua" w:eastAsia="TimesNewRoman" w:hAnsi="Book Antiqua"/>
          <w:sz w:val="20"/>
          <w:szCs w:val="20"/>
        </w:rPr>
        <w:t xml:space="preserve">ą </w:t>
      </w:r>
      <w:r w:rsidRPr="00DF2361">
        <w:rPr>
          <w:rFonts w:ascii="Book Antiqua" w:hAnsi="Book Antiqua"/>
          <w:sz w:val="20"/>
          <w:szCs w:val="20"/>
        </w:rPr>
        <w:t>mogły by</w:t>
      </w:r>
      <w:r w:rsidRPr="00DF2361">
        <w:rPr>
          <w:rFonts w:ascii="Book Antiqua" w:eastAsia="TimesNewRoman" w:hAnsi="Book Antiqua"/>
          <w:sz w:val="20"/>
          <w:szCs w:val="20"/>
        </w:rPr>
        <w:t xml:space="preserve">ć </w:t>
      </w:r>
      <w:r w:rsidRPr="00DF2361">
        <w:rPr>
          <w:rFonts w:ascii="Book Antiqua" w:hAnsi="Book Antiqua"/>
          <w:sz w:val="20"/>
          <w:szCs w:val="20"/>
        </w:rPr>
        <w:t>wprowadzane jedynie w zwi</w:t>
      </w:r>
      <w:r w:rsidRPr="00DF2361">
        <w:rPr>
          <w:rFonts w:ascii="Book Antiqua" w:eastAsia="TimesNewRoman" w:hAnsi="Book Antiqua"/>
          <w:sz w:val="20"/>
          <w:szCs w:val="20"/>
        </w:rPr>
        <w:t>ą</w:t>
      </w:r>
      <w:r w:rsidRPr="00DF2361">
        <w:rPr>
          <w:rFonts w:ascii="Book Antiqua" w:hAnsi="Book Antiqua"/>
          <w:sz w:val="20"/>
          <w:szCs w:val="20"/>
        </w:rPr>
        <w:t>zku z zaistnieniem okoliczno</w:t>
      </w:r>
      <w:r w:rsidRPr="00DF2361">
        <w:rPr>
          <w:rFonts w:ascii="Book Antiqua" w:eastAsia="TimesNewRoman" w:hAnsi="Book Antiqua"/>
          <w:sz w:val="20"/>
          <w:szCs w:val="20"/>
        </w:rPr>
        <w:t>ś</w:t>
      </w:r>
      <w:r w:rsidRPr="00DF2361">
        <w:rPr>
          <w:rFonts w:ascii="Book Antiqua" w:hAnsi="Book Antiqua"/>
          <w:sz w:val="20"/>
          <w:szCs w:val="20"/>
        </w:rPr>
        <w:t>ci, których wyst</w:t>
      </w:r>
      <w:r w:rsidRPr="00DF2361">
        <w:rPr>
          <w:rFonts w:ascii="Book Antiqua" w:eastAsia="TimesNewRoman" w:hAnsi="Book Antiqua"/>
          <w:sz w:val="20"/>
          <w:szCs w:val="20"/>
        </w:rPr>
        <w:t>ą</w:t>
      </w:r>
      <w:r w:rsidRPr="00DF2361">
        <w:rPr>
          <w:rFonts w:ascii="Book Antiqua" w:hAnsi="Book Antiqua"/>
          <w:sz w:val="20"/>
          <w:szCs w:val="20"/>
        </w:rPr>
        <w:t>pienia Strony nie przewidywały w chwili zawierania Umowy. Okoliczno</w:t>
      </w:r>
      <w:r w:rsidRPr="00DF2361">
        <w:rPr>
          <w:rFonts w:ascii="Book Antiqua" w:eastAsia="TimesNewRoman" w:hAnsi="Book Antiqua"/>
          <w:sz w:val="20"/>
          <w:szCs w:val="20"/>
        </w:rPr>
        <w:t>ś</w:t>
      </w:r>
      <w:r w:rsidRPr="00DF2361">
        <w:rPr>
          <w:rFonts w:ascii="Book Antiqua" w:hAnsi="Book Antiqua"/>
          <w:sz w:val="20"/>
          <w:szCs w:val="20"/>
        </w:rPr>
        <w:t>ci te nie mog</w:t>
      </w:r>
      <w:r w:rsidRPr="00DF2361">
        <w:rPr>
          <w:rFonts w:ascii="Book Antiqua" w:eastAsia="TimesNewRoman" w:hAnsi="Book Antiqua"/>
          <w:sz w:val="20"/>
          <w:szCs w:val="20"/>
        </w:rPr>
        <w:t xml:space="preserve">ą </w:t>
      </w:r>
      <w:r w:rsidRPr="00DF2361">
        <w:rPr>
          <w:rFonts w:ascii="Book Antiqua" w:hAnsi="Book Antiqua"/>
          <w:sz w:val="20"/>
          <w:szCs w:val="20"/>
        </w:rPr>
        <w:t>by</w:t>
      </w:r>
      <w:r w:rsidRPr="00DF2361">
        <w:rPr>
          <w:rFonts w:ascii="Book Antiqua" w:eastAsia="TimesNewRoman" w:hAnsi="Book Antiqua"/>
          <w:sz w:val="20"/>
          <w:szCs w:val="20"/>
        </w:rPr>
        <w:t xml:space="preserve">ć </w:t>
      </w:r>
      <w:r w:rsidRPr="00DF2361">
        <w:rPr>
          <w:rFonts w:ascii="Book Antiqua" w:hAnsi="Book Antiqua"/>
          <w:sz w:val="20"/>
          <w:szCs w:val="20"/>
        </w:rPr>
        <w:t>wywołane przez któr</w:t>
      </w:r>
      <w:r w:rsidRPr="00DF2361">
        <w:rPr>
          <w:rFonts w:ascii="Book Antiqua" w:eastAsia="TimesNewRoman" w:hAnsi="Book Antiqua"/>
          <w:sz w:val="20"/>
          <w:szCs w:val="20"/>
        </w:rPr>
        <w:t>ą</w:t>
      </w:r>
      <w:r w:rsidRPr="00DF2361">
        <w:rPr>
          <w:rFonts w:ascii="Book Antiqua" w:hAnsi="Book Antiqua"/>
          <w:sz w:val="20"/>
          <w:szCs w:val="20"/>
        </w:rPr>
        <w:t>kolwiek ze Stron, ani nie mog</w:t>
      </w:r>
      <w:r w:rsidRPr="00DF2361">
        <w:rPr>
          <w:rFonts w:ascii="Book Antiqua" w:eastAsia="TimesNewRoman" w:hAnsi="Book Antiqua"/>
          <w:sz w:val="20"/>
          <w:szCs w:val="20"/>
        </w:rPr>
        <w:t xml:space="preserve">ą </w:t>
      </w:r>
      <w:r w:rsidRPr="00DF2361">
        <w:rPr>
          <w:rFonts w:ascii="Book Antiqua" w:hAnsi="Book Antiqua"/>
          <w:sz w:val="20"/>
          <w:szCs w:val="20"/>
        </w:rPr>
        <w:t>by</w:t>
      </w:r>
      <w:r w:rsidRPr="00DF2361">
        <w:rPr>
          <w:rFonts w:ascii="Book Antiqua" w:eastAsia="TimesNewRoman" w:hAnsi="Book Antiqua"/>
          <w:sz w:val="20"/>
          <w:szCs w:val="20"/>
        </w:rPr>
        <w:t xml:space="preserve">ć </w:t>
      </w:r>
      <w:r w:rsidRPr="00DF2361">
        <w:rPr>
          <w:rFonts w:ascii="Book Antiqua" w:hAnsi="Book Antiqua"/>
          <w:sz w:val="20"/>
          <w:szCs w:val="20"/>
        </w:rPr>
        <w:t>przez Strony zawinione i musz</w:t>
      </w:r>
      <w:r w:rsidRPr="00DF2361">
        <w:rPr>
          <w:rFonts w:ascii="Book Antiqua" w:eastAsia="TimesNewRoman" w:hAnsi="Book Antiqua"/>
          <w:sz w:val="20"/>
          <w:szCs w:val="20"/>
        </w:rPr>
        <w:t xml:space="preserve">ą </w:t>
      </w:r>
      <w:r w:rsidRPr="00DF2361">
        <w:rPr>
          <w:rFonts w:ascii="Book Antiqua" w:hAnsi="Book Antiqua"/>
          <w:sz w:val="20"/>
          <w:szCs w:val="20"/>
        </w:rPr>
        <w:t>wywoływa</w:t>
      </w:r>
      <w:r w:rsidRPr="00DF2361">
        <w:rPr>
          <w:rFonts w:ascii="Book Antiqua" w:eastAsia="TimesNewRoman" w:hAnsi="Book Antiqua"/>
          <w:sz w:val="20"/>
          <w:szCs w:val="20"/>
        </w:rPr>
        <w:t xml:space="preserve">ć </w:t>
      </w:r>
      <w:r w:rsidRPr="00DF2361">
        <w:rPr>
          <w:rFonts w:ascii="Book Antiqua" w:hAnsi="Book Antiqua"/>
          <w:sz w:val="20"/>
          <w:szCs w:val="20"/>
        </w:rPr>
        <w:t>ten skutek, i</w:t>
      </w:r>
      <w:r w:rsidRPr="00DF2361">
        <w:rPr>
          <w:rFonts w:ascii="Book Antiqua" w:eastAsia="TimesNewRoman" w:hAnsi="Book Antiqua"/>
          <w:sz w:val="20"/>
          <w:szCs w:val="20"/>
        </w:rPr>
        <w:t xml:space="preserve">ż </w:t>
      </w:r>
      <w:r w:rsidRPr="00DF2361">
        <w:rPr>
          <w:rFonts w:ascii="Book Antiqua" w:hAnsi="Book Antiqua"/>
          <w:sz w:val="20"/>
          <w:szCs w:val="20"/>
        </w:rPr>
        <w:t>umowa nie mo</w:t>
      </w:r>
      <w:r w:rsidRPr="00DF2361">
        <w:rPr>
          <w:rFonts w:ascii="Book Antiqua" w:eastAsia="TimesNewRoman" w:hAnsi="Book Antiqua"/>
          <w:sz w:val="20"/>
          <w:szCs w:val="20"/>
        </w:rPr>
        <w:t>ż</w:t>
      </w:r>
      <w:r w:rsidRPr="00DF2361">
        <w:rPr>
          <w:rFonts w:ascii="Book Antiqua" w:hAnsi="Book Antiqua"/>
          <w:sz w:val="20"/>
          <w:szCs w:val="20"/>
        </w:rPr>
        <w:t>e by</w:t>
      </w:r>
      <w:r w:rsidRPr="00DF2361">
        <w:rPr>
          <w:rFonts w:ascii="Book Antiqua" w:eastAsia="TimesNewRoman" w:hAnsi="Book Antiqua"/>
          <w:sz w:val="20"/>
          <w:szCs w:val="20"/>
        </w:rPr>
        <w:t xml:space="preserve">ć </w:t>
      </w:r>
      <w:r w:rsidRPr="00DF2361">
        <w:rPr>
          <w:rFonts w:ascii="Book Antiqua" w:hAnsi="Book Antiqua"/>
          <w:sz w:val="20"/>
          <w:szCs w:val="20"/>
        </w:rPr>
        <w:t>wykonana wedle pierwotnej tre</w:t>
      </w:r>
      <w:r w:rsidRPr="00DF2361">
        <w:rPr>
          <w:rFonts w:ascii="Book Antiqua" w:eastAsia="TimesNewRoman" w:hAnsi="Book Antiqua"/>
          <w:sz w:val="20"/>
          <w:szCs w:val="20"/>
        </w:rPr>
        <w:t>ś</w:t>
      </w:r>
      <w:r w:rsidRPr="00DF2361">
        <w:rPr>
          <w:rFonts w:ascii="Book Antiqua" w:hAnsi="Book Antiqua"/>
          <w:sz w:val="20"/>
          <w:szCs w:val="20"/>
        </w:rPr>
        <w:t>ci, w szczególno</w:t>
      </w:r>
      <w:r w:rsidRPr="00DF2361">
        <w:rPr>
          <w:rFonts w:ascii="Book Antiqua" w:eastAsia="TimesNewRoman" w:hAnsi="Book Antiqua"/>
          <w:sz w:val="20"/>
          <w:szCs w:val="20"/>
        </w:rPr>
        <w:t>ś</w:t>
      </w:r>
      <w:r w:rsidRPr="00DF2361">
        <w:rPr>
          <w:rFonts w:ascii="Book Antiqua" w:hAnsi="Book Antiqua"/>
          <w:sz w:val="20"/>
          <w:szCs w:val="20"/>
        </w:rPr>
        <w:t>ci z uwagi na ra</w:t>
      </w:r>
      <w:r w:rsidRPr="00DF2361">
        <w:rPr>
          <w:rFonts w:ascii="Book Antiqua" w:eastAsia="TimesNewRoman" w:hAnsi="Book Antiqua"/>
          <w:sz w:val="20"/>
          <w:szCs w:val="20"/>
        </w:rPr>
        <w:t>żą</w:t>
      </w:r>
      <w:r w:rsidRPr="00DF2361">
        <w:rPr>
          <w:rFonts w:ascii="Book Antiqua" w:hAnsi="Book Antiqua"/>
          <w:sz w:val="20"/>
          <w:szCs w:val="20"/>
        </w:rPr>
        <w:t>c</w:t>
      </w:r>
      <w:r w:rsidRPr="00DF2361">
        <w:rPr>
          <w:rFonts w:ascii="Book Antiqua" w:eastAsia="TimesNewRoman" w:hAnsi="Book Antiqua"/>
          <w:sz w:val="20"/>
          <w:szCs w:val="20"/>
        </w:rPr>
        <w:t xml:space="preserve">ą </w:t>
      </w:r>
      <w:r w:rsidRPr="00DF2361">
        <w:rPr>
          <w:rFonts w:ascii="Book Antiqua" w:hAnsi="Book Antiqua"/>
          <w:sz w:val="20"/>
          <w:szCs w:val="20"/>
        </w:rPr>
        <w:t>strat</w:t>
      </w:r>
      <w:r w:rsidRPr="00DF2361">
        <w:rPr>
          <w:rFonts w:ascii="Book Antiqua" w:eastAsia="TimesNewRoman" w:hAnsi="Book Antiqua"/>
          <w:sz w:val="20"/>
          <w:szCs w:val="20"/>
        </w:rPr>
        <w:t xml:space="preserve">ę </w:t>
      </w:r>
      <w:r w:rsidRPr="00DF2361">
        <w:rPr>
          <w:rFonts w:ascii="Book Antiqua" w:hAnsi="Book Antiqua"/>
          <w:sz w:val="20"/>
          <w:szCs w:val="20"/>
        </w:rPr>
        <w:t>gro</w:t>
      </w:r>
      <w:r w:rsidRPr="00DF2361">
        <w:rPr>
          <w:rFonts w:ascii="Book Antiqua" w:eastAsia="TimesNewRoman" w:hAnsi="Book Antiqua"/>
          <w:sz w:val="20"/>
          <w:szCs w:val="20"/>
        </w:rPr>
        <w:t>żą</w:t>
      </w:r>
      <w:r w:rsidRPr="00DF2361">
        <w:rPr>
          <w:rFonts w:ascii="Book Antiqua" w:hAnsi="Book Antiqua"/>
          <w:sz w:val="20"/>
          <w:szCs w:val="20"/>
        </w:rPr>
        <w:t>c</w:t>
      </w:r>
      <w:r w:rsidRPr="00DF2361">
        <w:rPr>
          <w:rFonts w:ascii="Book Antiqua" w:eastAsia="TimesNewRoman" w:hAnsi="Book Antiqua"/>
          <w:sz w:val="20"/>
          <w:szCs w:val="20"/>
        </w:rPr>
        <w:t xml:space="preserve">ą </w:t>
      </w:r>
      <w:r w:rsidRPr="00DF2361">
        <w:rPr>
          <w:rFonts w:ascii="Book Antiqua" w:hAnsi="Book Antiqua"/>
          <w:sz w:val="20"/>
          <w:szCs w:val="20"/>
        </w:rPr>
        <w:t>Stronom b</w:t>
      </w:r>
      <w:r w:rsidRPr="00DF2361">
        <w:rPr>
          <w:rFonts w:ascii="Book Antiqua" w:eastAsia="TimesNewRoman" w:hAnsi="Book Antiqua"/>
          <w:sz w:val="20"/>
          <w:szCs w:val="20"/>
        </w:rPr>
        <w:t>ą</w:t>
      </w:r>
      <w:r w:rsidRPr="00DF2361">
        <w:rPr>
          <w:rFonts w:ascii="Book Antiqua" w:hAnsi="Book Antiqua"/>
          <w:sz w:val="20"/>
          <w:szCs w:val="20"/>
        </w:rPr>
        <w:t>d</w:t>
      </w:r>
      <w:r w:rsidRPr="00DF2361">
        <w:rPr>
          <w:rFonts w:ascii="Book Antiqua" w:eastAsia="TimesNewRoman" w:hAnsi="Book Antiqua"/>
          <w:sz w:val="20"/>
          <w:szCs w:val="20"/>
        </w:rPr>
        <w:t xml:space="preserve">ź </w:t>
      </w:r>
      <w:r w:rsidRPr="00DF2361">
        <w:rPr>
          <w:rFonts w:ascii="Book Antiqua" w:hAnsi="Book Antiqua"/>
          <w:sz w:val="20"/>
          <w:szCs w:val="20"/>
        </w:rPr>
        <w:t>jednej ze Stron lub niemo</w:t>
      </w:r>
      <w:r w:rsidRPr="00DF2361">
        <w:rPr>
          <w:rFonts w:ascii="Book Antiqua" w:eastAsia="TimesNewRoman" w:hAnsi="Book Antiqua"/>
          <w:sz w:val="20"/>
          <w:szCs w:val="20"/>
        </w:rPr>
        <w:t>ż</w:t>
      </w:r>
      <w:r w:rsidRPr="00DF2361">
        <w:rPr>
          <w:rFonts w:ascii="Book Antiqua" w:hAnsi="Book Antiqua"/>
          <w:sz w:val="20"/>
          <w:szCs w:val="20"/>
        </w:rPr>
        <w:t>no</w:t>
      </w:r>
      <w:r w:rsidRPr="00DF2361">
        <w:rPr>
          <w:rFonts w:ascii="Book Antiqua" w:eastAsia="TimesNewRoman" w:hAnsi="Book Antiqua"/>
          <w:sz w:val="20"/>
          <w:szCs w:val="20"/>
        </w:rPr>
        <w:t>ść</w:t>
      </w:r>
      <w:r w:rsidRPr="00DF2361">
        <w:rPr>
          <w:rFonts w:ascii="Book Antiqua" w:hAnsi="Book Antiqua"/>
          <w:sz w:val="20"/>
          <w:szCs w:val="20"/>
        </w:rPr>
        <w:t xml:space="preserve"> osi</w:t>
      </w:r>
      <w:r w:rsidRPr="00DF2361">
        <w:rPr>
          <w:rFonts w:ascii="Book Antiqua" w:eastAsia="TimesNewRoman" w:hAnsi="Book Antiqua"/>
          <w:sz w:val="20"/>
          <w:szCs w:val="20"/>
        </w:rPr>
        <w:t>ą</w:t>
      </w:r>
      <w:r w:rsidRPr="00DF2361">
        <w:rPr>
          <w:rFonts w:ascii="Book Antiqua" w:hAnsi="Book Antiqua"/>
          <w:sz w:val="20"/>
          <w:szCs w:val="20"/>
        </w:rPr>
        <w:t>gni</w:t>
      </w:r>
      <w:r w:rsidRPr="00DF2361">
        <w:rPr>
          <w:rFonts w:ascii="Book Antiqua" w:eastAsia="TimesNewRoman" w:hAnsi="Book Antiqua"/>
          <w:sz w:val="20"/>
          <w:szCs w:val="20"/>
        </w:rPr>
        <w:t>ę</w:t>
      </w:r>
      <w:r w:rsidRPr="00DF2361">
        <w:rPr>
          <w:rFonts w:ascii="Book Antiqua" w:hAnsi="Book Antiqua"/>
          <w:sz w:val="20"/>
          <w:szCs w:val="20"/>
        </w:rPr>
        <w:t>cia celu umowy. Okoliczno</w:t>
      </w:r>
      <w:r w:rsidRPr="00DF2361">
        <w:rPr>
          <w:rFonts w:ascii="Book Antiqua" w:eastAsia="TimesNewRoman" w:hAnsi="Book Antiqua"/>
          <w:sz w:val="20"/>
          <w:szCs w:val="20"/>
        </w:rPr>
        <w:t>ś</w:t>
      </w:r>
      <w:r w:rsidRPr="00DF2361">
        <w:rPr>
          <w:rFonts w:ascii="Book Antiqua" w:hAnsi="Book Antiqua"/>
          <w:sz w:val="20"/>
          <w:szCs w:val="20"/>
        </w:rPr>
        <w:t>ci powy</w:t>
      </w:r>
      <w:r w:rsidRPr="00DF2361">
        <w:rPr>
          <w:rFonts w:ascii="Book Antiqua" w:eastAsia="TimesNewRoman" w:hAnsi="Book Antiqua"/>
          <w:sz w:val="20"/>
          <w:szCs w:val="20"/>
        </w:rPr>
        <w:t>ż</w:t>
      </w:r>
      <w:r w:rsidRPr="00DF2361">
        <w:rPr>
          <w:rFonts w:ascii="Book Antiqua" w:hAnsi="Book Antiqua"/>
          <w:sz w:val="20"/>
          <w:szCs w:val="20"/>
        </w:rPr>
        <w:t>sze odnosi</w:t>
      </w:r>
      <w:r w:rsidRPr="00DF2361">
        <w:rPr>
          <w:rFonts w:ascii="Book Antiqua" w:eastAsia="TimesNewRoman" w:hAnsi="Book Antiqua"/>
          <w:sz w:val="20"/>
          <w:szCs w:val="20"/>
        </w:rPr>
        <w:t xml:space="preserve">ć </w:t>
      </w:r>
      <w:r w:rsidRPr="00DF2361">
        <w:rPr>
          <w:rFonts w:ascii="Book Antiqua" w:hAnsi="Book Antiqua"/>
          <w:sz w:val="20"/>
          <w:szCs w:val="20"/>
        </w:rPr>
        <w:t>si</w:t>
      </w:r>
      <w:r w:rsidRPr="00DF2361">
        <w:rPr>
          <w:rFonts w:ascii="Book Antiqua" w:eastAsia="TimesNewRoman" w:hAnsi="Book Antiqua"/>
          <w:sz w:val="20"/>
          <w:szCs w:val="20"/>
        </w:rPr>
        <w:t xml:space="preserve">ę </w:t>
      </w:r>
      <w:r w:rsidRPr="00DF2361">
        <w:rPr>
          <w:rFonts w:ascii="Book Antiqua" w:hAnsi="Book Antiqua"/>
          <w:sz w:val="20"/>
          <w:szCs w:val="20"/>
        </w:rPr>
        <w:t>mog</w:t>
      </w:r>
      <w:r w:rsidRPr="00DF2361">
        <w:rPr>
          <w:rFonts w:ascii="Book Antiqua" w:eastAsia="TimesNewRoman" w:hAnsi="Book Antiqua"/>
          <w:sz w:val="20"/>
          <w:szCs w:val="20"/>
        </w:rPr>
        <w:t xml:space="preserve">ą </w:t>
      </w:r>
      <w:r w:rsidRPr="00DF2361">
        <w:rPr>
          <w:rFonts w:ascii="Book Antiqua" w:hAnsi="Book Antiqua"/>
          <w:sz w:val="20"/>
          <w:szCs w:val="20"/>
        </w:rPr>
        <w:t>w szczególno</w:t>
      </w:r>
      <w:r w:rsidRPr="00DF2361">
        <w:rPr>
          <w:rFonts w:ascii="Book Antiqua" w:eastAsia="TimesNewRoman" w:hAnsi="Book Antiqua"/>
          <w:sz w:val="20"/>
          <w:szCs w:val="20"/>
        </w:rPr>
        <w:t>ś</w:t>
      </w:r>
      <w:r w:rsidRPr="00DF2361">
        <w:rPr>
          <w:rFonts w:ascii="Book Antiqua" w:hAnsi="Book Antiqua"/>
          <w:sz w:val="20"/>
          <w:szCs w:val="20"/>
        </w:rPr>
        <w:t>ci do wyst</w:t>
      </w:r>
      <w:r w:rsidRPr="00DF2361">
        <w:rPr>
          <w:rFonts w:ascii="Book Antiqua" w:eastAsia="TimesNewRoman" w:hAnsi="Book Antiqua"/>
          <w:sz w:val="20"/>
          <w:szCs w:val="20"/>
        </w:rPr>
        <w:t>ą</w:t>
      </w:r>
      <w:r w:rsidRPr="00DF2361">
        <w:rPr>
          <w:rFonts w:ascii="Book Antiqua" w:hAnsi="Book Antiqua"/>
          <w:sz w:val="20"/>
          <w:szCs w:val="20"/>
        </w:rPr>
        <w:t>pienia nagłych zmian stanu prawnego, działa</w:t>
      </w:r>
      <w:r w:rsidRPr="00DF2361">
        <w:rPr>
          <w:rFonts w:ascii="Book Antiqua" w:eastAsia="TimesNewRoman" w:hAnsi="Book Antiqua"/>
          <w:sz w:val="20"/>
          <w:szCs w:val="20"/>
        </w:rPr>
        <w:t xml:space="preserve">ń </w:t>
      </w:r>
      <w:r w:rsidRPr="00DF2361">
        <w:rPr>
          <w:rFonts w:ascii="Book Antiqua" w:hAnsi="Book Antiqua"/>
          <w:sz w:val="20"/>
          <w:szCs w:val="20"/>
        </w:rPr>
        <w:t xml:space="preserve">i </w:t>
      </w:r>
      <w:proofErr w:type="spellStart"/>
      <w:r w:rsidRPr="00DF2361">
        <w:rPr>
          <w:rFonts w:ascii="Book Antiqua" w:hAnsi="Book Antiqua"/>
          <w:sz w:val="20"/>
          <w:szCs w:val="20"/>
        </w:rPr>
        <w:t>zaniecha</w:t>
      </w:r>
      <w:r w:rsidRPr="00DF2361">
        <w:rPr>
          <w:rFonts w:ascii="Book Antiqua" w:eastAsia="TimesNewRoman" w:hAnsi="Book Antiqua"/>
          <w:sz w:val="20"/>
          <w:szCs w:val="20"/>
        </w:rPr>
        <w:t>ń</w:t>
      </w:r>
      <w:proofErr w:type="spellEnd"/>
      <w:r w:rsidRPr="00DF2361">
        <w:rPr>
          <w:rFonts w:ascii="Book Antiqua" w:eastAsia="TimesNewRoman" w:hAnsi="Book Antiqua"/>
          <w:sz w:val="20"/>
          <w:szCs w:val="20"/>
        </w:rPr>
        <w:t xml:space="preserve"> </w:t>
      </w:r>
      <w:r w:rsidRPr="00DF2361">
        <w:rPr>
          <w:rFonts w:ascii="Book Antiqua" w:hAnsi="Book Antiqua"/>
          <w:sz w:val="20"/>
          <w:szCs w:val="20"/>
        </w:rPr>
        <w:t>organów władzy publicznej, gwałtownej dekoniunktury, kryzysów finansowych w skali ponadpa</w:t>
      </w:r>
      <w:r w:rsidRPr="00DF2361">
        <w:rPr>
          <w:rFonts w:ascii="Book Antiqua" w:eastAsia="TimesNewRoman" w:hAnsi="Book Antiqua"/>
          <w:sz w:val="20"/>
          <w:szCs w:val="20"/>
        </w:rPr>
        <w:t>ń</w:t>
      </w:r>
      <w:r w:rsidRPr="00DF2361">
        <w:rPr>
          <w:rFonts w:ascii="Book Antiqua" w:hAnsi="Book Antiqua"/>
          <w:sz w:val="20"/>
          <w:szCs w:val="20"/>
        </w:rPr>
        <w:t>stwowej, powszechnej niedost</w:t>
      </w:r>
      <w:r w:rsidRPr="00DF2361">
        <w:rPr>
          <w:rFonts w:ascii="Book Antiqua" w:eastAsia="TimesNewRoman" w:hAnsi="Book Antiqua"/>
          <w:sz w:val="20"/>
          <w:szCs w:val="20"/>
        </w:rPr>
        <w:t>ę</w:t>
      </w:r>
      <w:r w:rsidRPr="00DF2361">
        <w:rPr>
          <w:rFonts w:ascii="Book Antiqua" w:hAnsi="Book Antiqua"/>
          <w:sz w:val="20"/>
          <w:szCs w:val="20"/>
        </w:rPr>
        <w:t>pno</w:t>
      </w:r>
      <w:r w:rsidRPr="00DF2361">
        <w:rPr>
          <w:rFonts w:ascii="Book Antiqua" w:eastAsia="TimesNewRoman" w:hAnsi="Book Antiqua"/>
          <w:sz w:val="20"/>
          <w:szCs w:val="20"/>
        </w:rPr>
        <w:t>ś</w:t>
      </w:r>
      <w:r w:rsidRPr="00DF2361">
        <w:rPr>
          <w:rFonts w:ascii="Book Antiqua" w:hAnsi="Book Antiqua"/>
          <w:sz w:val="20"/>
          <w:szCs w:val="20"/>
        </w:rPr>
        <w:t>ci surowców b</w:t>
      </w:r>
      <w:r w:rsidRPr="00DF2361">
        <w:rPr>
          <w:rFonts w:ascii="Book Antiqua" w:eastAsia="TimesNewRoman" w:hAnsi="Book Antiqua"/>
          <w:sz w:val="20"/>
          <w:szCs w:val="20"/>
        </w:rPr>
        <w:t>ą</w:t>
      </w:r>
      <w:r w:rsidRPr="00DF2361">
        <w:rPr>
          <w:rFonts w:ascii="Book Antiqua" w:hAnsi="Book Antiqua"/>
          <w:sz w:val="20"/>
          <w:szCs w:val="20"/>
        </w:rPr>
        <w:t>d</w:t>
      </w:r>
      <w:r w:rsidRPr="00DF2361">
        <w:rPr>
          <w:rFonts w:ascii="Book Antiqua" w:eastAsia="TimesNewRoman" w:hAnsi="Book Antiqua"/>
          <w:sz w:val="20"/>
          <w:szCs w:val="20"/>
        </w:rPr>
        <w:t xml:space="preserve">ź </w:t>
      </w:r>
      <w:r w:rsidRPr="00DF2361">
        <w:rPr>
          <w:rFonts w:ascii="Book Antiqua" w:hAnsi="Book Antiqua"/>
          <w:sz w:val="20"/>
          <w:szCs w:val="20"/>
        </w:rPr>
        <w:t>materiałów, konieczno</w:t>
      </w:r>
      <w:r w:rsidRPr="00DF2361">
        <w:rPr>
          <w:rFonts w:ascii="Book Antiqua" w:eastAsia="TimesNewRoman" w:hAnsi="Book Antiqua"/>
          <w:sz w:val="20"/>
          <w:szCs w:val="20"/>
        </w:rPr>
        <w:t>ś</w:t>
      </w:r>
      <w:r w:rsidRPr="00DF2361">
        <w:rPr>
          <w:rFonts w:ascii="Book Antiqua" w:hAnsi="Book Antiqua"/>
          <w:sz w:val="20"/>
          <w:szCs w:val="20"/>
        </w:rPr>
        <w:t>ci uwzgl</w:t>
      </w:r>
      <w:r w:rsidRPr="00DF2361">
        <w:rPr>
          <w:rFonts w:ascii="Book Antiqua" w:eastAsia="TimesNewRoman" w:hAnsi="Book Antiqua"/>
          <w:sz w:val="20"/>
          <w:szCs w:val="20"/>
        </w:rPr>
        <w:t>ę</w:t>
      </w:r>
      <w:r w:rsidRPr="00DF2361">
        <w:rPr>
          <w:rFonts w:ascii="Book Antiqua" w:hAnsi="Book Antiqua"/>
          <w:sz w:val="20"/>
          <w:szCs w:val="20"/>
        </w:rPr>
        <w:t xml:space="preserve">dnienia wpływu ewentualnych </w:t>
      </w:r>
      <w:r w:rsidRPr="00DF2361">
        <w:rPr>
          <w:rFonts w:ascii="Book Antiqua" w:hAnsi="Book Antiqua"/>
          <w:sz w:val="20"/>
          <w:szCs w:val="20"/>
        </w:rPr>
        <w:lastRenderedPageBreak/>
        <w:t>prac dodatkowych i zamiennych na realizacj</w:t>
      </w:r>
      <w:r w:rsidRPr="00DF2361">
        <w:rPr>
          <w:rFonts w:ascii="Book Antiqua" w:eastAsia="TimesNewRoman" w:hAnsi="Book Antiqua"/>
          <w:sz w:val="20"/>
          <w:szCs w:val="20"/>
        </w:rPr>
        <w:t xml:space="preserve">ę </w:t>
      </w:r>
      <w:r w:rsidRPr="00DF2361">
        <w:rPr>
          <w:rFonts w:ascii="Book Antiqua" w:hAnsi="Book Antiqua"/>
          <w:sz w:val="20"/>
          <w:szCs w:val="20"/>
        </w:rPr>
        <w:t>przedmiotu umowy.</w:t>
      </w:r>
    </w:p>
    <w:p w:rsidR="00744F54" w:rsidRPr="00DF2361" w:rsidRDefault="00744F54"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sz w:val="20"/>
          <w:szCs w:val="20"/>
        </w:rPr>
        <w:t>W sytuacjach okre</w:t>
      </w:r>
      <w:r w:rsidRPr="00DF2361">
        <w:rPr>
          <w:rFonts w:ascii="Book Antiqua" w:eastAsia="TimesNewRoman" w:hAnsi="Book Antiqua"/>
          <w:sz w:val="20"/>
          <w:szCs w:val="20"/>
        </w:rPr>
        <w:t>ś</w:t>
      </w:r>
      <w:r w:rsidRPr="00DF2361">
        <w:rPr>
          <w:rFonts w:ascii="Book Antiqua" w:hAnsi="Book Antiqua"/>
          <w:sz w:val="20"/>
          <w:szCs w:val="20"/>
        </w:rPr>
        <w:t xml:space="preserve">lonych w ust. </w:t>
      </w:r>
      <w:r w:rsidR="009172C4" w:rsidRPr="00DF2361">
        <w:rPr>
          <w:rFonts w:ascii="Book Antiqua" w:hAnsi="Book Antiqua"/>
          <w:sz w:val="20"/>
          <w:szCs w:val="20"/>
        </w:rPr>
        <w:t>5</w:t>
      </w:r>
      <w:r w:rsidRPr="00DF2361">
        <w:rPr>
          <w:rFonts w:ascii="Book Antiqua" w:hAnsi="Book Antiqua"/>
          <w:sz w:val="20"/>
          <w:szCs w:val="20"/>
        </w:rPr>
        <w:t xml:space="preserve"> Strony, maj</w:t>
      </w:r>
      <w:r w:rsidRPr="00DF2361">
        <w:rPr>
          <w:rFonts w:ascii="Book Antiqua" w:eastAsia="TimesNewRoman" w:hAnsi="Book Antiqua"/>
          <w:sz w:val="20"/>
          <w:szCs w:val="20"/>
        </w:rPr>
        <w:t>ą</w:t>
      </w:r>
      <w:r w:rsidRPr="00DF2361">
        <w:rPr>
          <w:rFonts w:ascii="Book Antiqua" w:hAnsi="Book Antiqua"/>
          <w:sz w:val="20"/>
          <w:szCs w:val="20"/>
        </w:rPr>
        <w:t>c na uwadze poszanowanie wzajemnych interesów, zasady równo</w:t>
      </w:r>
      <w:r w:rsidRPr="00DF2361">
        <w:rPr>
          <w:rFonts w:ascii="Book Antiqua" w:eastAsia="TimesNewRoman" w:hAnsi="Book Antiqua"/>
          <w:sz w:val="20"/>
          <w:szCs w:val="20"/>
        </w:rPr>
        <w:t>ś</w:t>
      </w:r>
      <w:r w:rsidRPr="00DF2361">
        <w:rPr>
          <w:rFonts w:ascii="Book Antiqua" w:hAnsi="Book Antiqua"/>
          <w:sz w:val="20"/>
          <w:szCs w:val="20"/>
        </w:rPr>
        <w:t>ci Stron oraz ekwiwalentno</w:t>
      </w:r>
      <w:r w:rsidRPr="00DF2361">
        <w:rPr>
          <w:rFonts w:ascii="Book Antiqua" w:eastAsia="TimesNewRoman" w:hAnsi="Book Antiqua"/>
          <w:sz w:val="20"/>
          <w:szCs w:val="20"/>
        </w:rPr>
        <w:t>ś</w:t>
      </w:r>
      <w:r w:rsidRPr="00DF2361">
        <w:rPr>
          <w:rFonts w:ascii="Book Antiqua" w:hAnsi="Book Antiqua"/>
          <w:sz w:val="20"/>
          <w:szCs w:val="20"/>
        </w:rPr>
        <w:t xml:space="preserve">ci </w:t>
      </w:r>
      <w:r w:rsidRPr="00DF2361">
        <w:rPr>
          <w:rFonts w:ascii="Book Antiqua" w:eastAsia="TimesNewRoman" w:hAnsi="Book Antiqua"/>
          <w:sz w:val="20"/>
          <w:szCs w:val="20"/>
        </w:rPr>
        <w:t>ś</w:t>
      </w:r>
      <w:r w:rsidRPr="00DF2361">
        <w:rPr>
          <w:rFonts w:ascii="Book Antiqua" w:hAnsi="Book Antiqua"/>
          <w:sz w:val="20"/>
          <w:szCs w:val="20"/>
        </w:rPr>
        <w:t>wiadcze</w:t>
      </w:r>
      <w:r w:rsidRPr="00DF2361">
        <w:rPr>
          <w:rFonts w:ascii="Book Antiqua" w:eastAsia="TimesNewRoman" w:hAnsi="Book Antiqua"/>
          <w:sz w:val="20"/>
          <w:szCs w:val="20"/>
        </w:rPr>
        <w:t xml:space="preserve">ń </w:t>
      </w:r>
      <w:r w:rsidRPr="00DF2361">
        <w:rPr>
          <w:rFonts w:ascii="Book Antiqua" w:hAnsi="Book Antiqua"/>
          <w:sz w:val="20"/>
          <w:szCs w:val="20"/>
        </w:rPr>
        <w:t>i przede wszystkim zgodny zamiar wykonania przedmiotu umowy, Strony okre</w:t>
      </w:r>
      <w:r w:rsidRPr="00DF2361">
        <w:rPr>
          <w:rFonts w:ascii="Book Antiqua" w:eastAsia="TimesNewRoman" w:hAnsi="Book Antiqua"/>
          <w:sz w:val="20"/>
          <w:szCs w:val="20"/>
        </w:rPr>
        <w:t>ś</w:t>
      </w:r>
      <w:r w:rsidRPr="00DF2361">
        <w:rPr>
          <w:rFonts w:ascii="Book Antiqua" w:hAnsi="Book Antiqua"/>
          <w:sz w:val="20"/>
          <w:szCs w:val="20"/>
        </w:rPr>
        <w:t>l</w:t>
      </w:r>
      <w:r w:rsidRPr="00DF2361">
        <w:rPr>
          <w:rFonts w:ascii="Book Antiqua" w:eastAsia="TimesNewRoman" w:hAnsi="Book Antiqua"/>
          <w:sz w:val="20"/>
          <w:szCs w:val="20"/>
        </w:rPr>
        <w:t xml:space="preserve">ą </w:t>
      </w:r>
      <w:r w:rsidRPr="00DF2361">
        <w:rPr>
          <w:rFonts w:ascii="Book Antiqua" w:hAnsi="Book Antiqua"/>
          <w:sz w:val="20"/>
          <w:szCs w:val="20"/>
        </w:rPr>
        <w:t>w niezb</w:t>
      </w:r>
      <w:r w:rsidRPr="00DF2361">
        <w:rPr>
          <w:rFonts w:ascii="Book Antiqua" w:eastAsia="TimesNewRoman" w:hAnsi="Book Antiqua"/>
          <w:sz w:val="20"/>
          <w:szCs w:val="20"/>
        </w:rPr>
        <w:t>ę</w:t>
      </w:r>
      <w:r w:rsidRPr="00DF2361">
        <w:rPr>
          <w:rFonts w:ascii="Book Antiqua" w:hAnsi="Book Antiqua"/>
          <w:sz w:val="20"/>
          <w:szCs w:val="20"/>
        </w:rPr>
        <w:t>dnym zakresie wpływ powy</w:t>
      </w:r>
      <w:r w:rsidRPr="00DF2361">
        <w:rPr>
          <w:rFonts w:ascii="Book Antiqua" w:eastAsia="TimesNewRoman" w:hAnsi="Book Antiqua"/>
          <w:sz w:val="20"/>
          <w:szCs w:val="20"/>
        </w:rPr>
        <w:t>ż</w:t>
      </w:r>
      <w:r w:rsidRPr="00DF2361">
        <w:rPr>
          <w:rFonts w:ascii="Book Antiqua" w:hAnsi="Book Antiqua"/>
          <w:sz w:val="20"/>
          <w:szCs w:val="20"/>
        </w:rPr>
        <w:t>szych okoliczno</w:t>
      </w:r>
      <w:r w:rsidRPr="00DF2361">
        <w:rPr>
          <w:rFonts w:ascii="Book Antiqua" w:eastAsia="TimesNewRoman" w:hAnsi="Book Antiqua"/>
          <w:sz w:val="20"/>
          <w:szCs w:val="20"/>
        </w:rPr>
        <w:t>ś</w:t>
      </w:r>
      <w:r w:rsidRPr="00DF2361">
        <w:rPr>
          <w:rFonts w:ascii="Book Antiqua" w:hAnsi="Book Antiqua"/>
          <w:sz w:val="20"/>
          <w:szCs w:val="20"/>
        </w:rPr>
        <w:t>ci na dotychczasowe prawa i obowi</w:t>
      </w:r>
      <w:r w:rsidRPr="00DF2361">
        <w:rPr>
          <w:rFonts w:ascii="Book Antiqua" w:eastAsia="TimesNewRoman" w:hAnsi="Book Antiqua"/>
          <w:sz w:val="20"/>
          <w:szCs w:val="20"/>
        </w:rPr>
        <w:t>ą</w:t>
      </w:r>
      <w:r w:rsidRPr="00DF2361">
        <w:rPr>
          <w:rFonts w:ascii="Book Antiqua" w:hAnsi="Book Antiqua"/>
          <w:sz w:val="20"/>
          <w:szCs w:val="20"/>
        </w:rPr>
        <w:t>zki.</w:t>
      </w:r>
    </w:p>
    <w:p w:rsidR="00744F54" w:rsidRPr="00DF2361" w:rsidRDefault="00744F54" w:rsidP="00AD3C2D">
      <w:pPr>
        <w:widowControl w:val="0"/>
        <w:numPr>
          <w:ilvl w:val="0"/>
          <w:numId w:val="55"/>
        </w:numPr>
        <w:tabs>
          <w:tab w:val="left" w:pos="360"/>
        </w:tabs>
        <w:suppressAutoHyphens/>
        <w:ind w:left="360"/>
        <w:jc w:val="both"/>
        <w:rPr>
          <w:rFonts w:ascii="Book Antiqua" w:hAnsi="Book Antiqua"/>
          <w:sz w:val="20"/>
          <w:szCs w:val="20"/>
        </w:rPr>
      </w:pPr>
      <w:r w:rsidRPr="00DF2361">
        <w:rPr>
          <w:rFonts w:ascii="Book Antiqua" w:hAnsi="Book Antiqua"/>
          <w:sz w:val="20"/>
          <w:szCs w:val="20"/>
        </w:rPr>
        <w:t>Niezale</w:t>
      </w:r>
      <w:r w:rsidRPr="00DF2361">
        <w:rPr>
          <w:rFonts w:ascii="Book Antiqua" w:eastAsia="TimesNewRoman" w:hAnsi="Book Antiqua"/>
          <w:sz w:val="20"/>
          <w:szCs w:val="20"/>
        </w:rPr>
        <w:t>ż</w:t>
      </w:r>
      <w:r w:rsidRPr="00DF2361">
        <w:rPr>
          <w:rFonts w:ascii="Book Antiqua" w:hAnsi="Book Antiqua"/>
          <w:sz w:val="20"/>
          <w:szCs w:val="20"/>
        </w:rPr>
        <w:t>nie od postanowie</w:t>
      </w:r>
      <w:r w:rsidRPr="00DF2361">
        <w:rPr>
          <w:rFonts w:ascii="Book Antiqua" w:eastAsia="TimesNewRoman" w:hAnsi="Book Antiqua"/>
          <w:sz w:val="20"/>
          <w:szCs w:val="20"/>
        </w:rPr>
        <w:t xml:space="preserve">ń </w:t>
      </w:r>
      <w:r w:rsidRPr="00DF2361">
        <w:rPr>
          <w:rFonts w:ascii="Book Antiqua" w:hAnsi="Book Antiqua"/>
          <w:sz w:val="20"/>
          <w:szCs w:val="20"/>
        </w:rPr>
        <w:t>ust. 4 i ust. 5 Strony dopuszczaj</w:t>
      </w:r>
      <w:r w:rsidRPr="00DF2361">
        <w:rPr>
          <w:rFonts w:ascii="Book Antiqua" w:eastAsia="TimesNewRoman" w:hAnsi="Book Antiqua"/>
          <w:sz w:val="20"/>
          <w:szCs w:val="20"/>
        </w:rPr>
        <w:t xml:space="preserve">ą </w:t>
      </w:r>
      <w:r w:rsidRPr="00DF2361">
        <w:rPr>
          <w:rFonts w:ascii="Book Antiqua" w:hAnsi="Book Antiqua"/>
          <w:sz w:val="20"/>
          <w:szCs w:val="20"/>
        </w:rPr>
        <w:t>mo</w:t>
      </w:r>
      <w:r w:rsidRPr="00DF2361">
        <w:rPr>
          <w:rFonts w:ascii="Book Antiqua" w:eastAsia="TimesNewRoman" w:hAnsi="Book Antiqua"/>
          <w:sz w:val="20"/>
          <w:szCs w:val="20"/>
        </w:rPr>
        <w:t>ż</w:t>
      </w:r>
      <w:r w:rsidRPr="00DF2361">
        <w:rPr>
          <w:rFonts w:ascii="Book Antiqua" w:hAnsi="Book Antiqua"/>
          <w:sz w:val="20"/>
          <w:szCs w:val="20"/>
        </w:rPr>
        <w:t>liwo</w:t>
      </w:r>
      <w:r w:rsidRPr="00DF2361">
        <w:rPr>
          <w:rFonts w:ascii="Book Antiqua" w:eastAsia="TimesNewRoman" w:hAnsi="Book Antiqua"/>
          <w:sz w:val="20"/>
          <w:szCs w:val="20"/>
        </w:rPr>
        <w:t>ść</w:t>
      </w:r>
      <w:r w:rsidRPr="00DF2361">
        <w:rPr>
          <w:rFonts w:ascii="Book Antiqua" w:hAnsi="Book Antiqua"/>
          <w:sz w:val="20"/>
          <w:szCs w:val="20"/>
        </w:rPr>
        <w:t>:</w:t>
      </w:r>
    </w:p>
    <w:p w:rsidR="00744F54" w:rsidRPr="00DF2361" w:rsidRDefault="009C71E5"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sz w:val="20"/>
          <w:szCs w:val="20"/>
        </w:rPr>
        <w:t>zmian redakcyjnych umowy;</w:t>
      </w:r>
    </w:p>
    <w:p w:rsidR="00EF2A40" w:rsidRPr="00DF2361" w:rsidRDefault="00EF2A40"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cs="Tahoma"/>
          <w:sz w:val="20"/>
          <w:szCs w:val="20"/>
        </w:rPr>
        <w:t>zmian terminu realizacji przedmiotu umowy:</w:t>
      </w:r>
    </w:p>
    <w:p w:rsidR="00EF2A40" w:rsidRPr="00DF2361" w:rsidRDefault="00EF2A40" w:rsidP="00BB49A5">
      <w:pPr>
        <w:numPr>
          <w:ilvl w:val="0"/>
          <w:numId w:val="107"/>
        </w:numPr>
        <w:ind w:left="993" w:hanging="284"/>
        <w:jc w:val="both"/>
        <w:rPr>
          <w:rFonts w:ascii="Book Antiqua" w:hAnsi="Book Antiqua" w:cs="Tahoma"/>
          <w:sz w:val="20"/>
          <w:szCs w:val="20"/>
        </w:rPr>
      </w:pPr>
      <w:r w:rsidRPr="00DF2361">
        <w:rPr>
          <w:rFonts w:ascii="Book Antiqua" w:hAnsi="Book Antiqua" w:cs="Tahoma"/>
          <w:sz w:val="20"/>
          <w:szCs w:val="20"/>
        </w:rPr>
        <w:t xml:space="preserve">warunki atmosferyczne uniemożliwiające prowadzenie robót budowlanych </w:t>
      </w:r>
      <w:r w:rsidRPr="00DF2361">
        <w:rPr>
          <w:rFonts w:ascii="Book Antiqua" w:hAnsi="Book Antiqua" w:cs="Tahoma"/>
          <w:sz w:val="20"/>
          <w:szCs w:val="20"/>
        </w:rPr>
        <w:br/>
        <w:t xml:space="preserve">i usług, przeprowadzanie prób i sprawdzeń, dokonywanie odbiorów, </w:t>
      </w:r>
      <w:r w:rsidRPr="00DF2361">
        <w:rPr>
          <w:rFonts w:ascii="Book Antiqua" w:hAnsi="Book Antiqua" w:cs="Tahoma"/>
          <w:sz w:val="20"/>
          <w:szCs w:val="20"/>
        </w:rPr>
        <w:br/>
        <w:t>w szczególności: tem</w:t>
      </w:r>
      <w:r w:rsidR="009C71E5" w:rsidRPr="00DF2361">
        <w:rPr>
          <w:rFonts w:ascii="Book Antiqua" w:hAnsi="Book Antiqua" w:cs="Tahoma"/>
          <w:sz w:val="20"/>
          <w:szCs w:val="20"/>
        </w:rPr>
        <w:t>peratury powietrza poniżej 0°</w:t>
      </w:r>
      <w:r w:rsidRPr="00DF2361">
        <w:rPr>
          <w:rFonts w:ascii="Book Antiqua" w:hAnsi="Book Antiqua" w:cs="Tahoma"/>
          <w:sz w:val="20"/>
          <w:szCs w:val="20"/>
        </w:rPr>
        <w:t>C, wiatr uniemożliwiający pracę maszyn budowlanych, gwałtowne opady deszczu (oberwanie chmury), gradobicie, burze z wyładowaniami atmosferycznymi,</w:t>
      </w:r>
    </w:p>
    <w:p w:rsidR="00EF2A40" w:rsidRPr="00DF2361" w:rsidRDefault="00EF2A40" w:rsidP="00BB49A5">
      <w:pPr>
        <w:numPr>
          <w:ilvl w:val="0"/>
          <w:numId w:val="107"/>
        </w:numPr>
        <w:ind w:left="993" w:hanging="284"/>
        <w:jc w:val="both"/>
        <w:rPr>
          <w:rFonts w:ascii="Book Antiqua" w:hAnsi="Book Antiqua" w:cs="Tahoma"/>
          <w:sz w:val="20"/>
          <w:szCs w:val="20"/>
        </w:rPr>
      </w:pPr>
      <w:r w:rsidRPr="00DF2361">
        <w:rPr>
          <w:rFonts w:ascii="Book Antiqua" w:hAnsi="Book Antiqua" w:cs="Tahoma"/>
          <w:sz w:val="20"/>
          <w:szCs w:val="20"/>
        </w:rPr>
        <w:t xml:space="preserve">udzielenie zmówień dodatkowych/uzupełniających określonych w przepisach </w:t>
      </w:r>
      <w:r w:rsidRPr="00DF2361">
        <w:rPr>
          <w:rFonts w:ascii="Book Antiqua" w:hAnsi="Book Antiqua" w:cs="Tahoma"/>
          <w:sz w:val="20"/>
          <w:szCs w:val="20"/>
        </w:rPr>
        <w:br/>
        <w:t>o zamówieniach publicznych,</w:t>
      </w:r>
    </w:p>
    <w:p w:rsidR="00EF2A40" w:rsidRPr="00DF2361" w:rsidRDefault="00EF2A40" w:rsidP="00BB49A5">
      <w:pPr>
        <w:numPr>
          <w:ilvl w:val="0"/>
          <w:numId w:val="107"/>
        </w:numPr>
        <w:ind w:left="993" w:hanging="284"/>
        <w:jc w:val="both"/>
        <w:rPr>
          <w:rFonts w:ascii="Book Antiqua" w:hAnsi="Book Antiqua" w:cs="Tahoma"/>
          <w:sz w:val="20"/>
          <w:szCs w:val="20"/>
        </w:rPr>
      </w:pPr>
      <w:r w:rsidRPr="00DF2361">
        <w:rPr>
          <w:rFonts w:ascii="Book Antiqua" w:hAnsi="Book Antiqua" w:cs="Tahoma"/>
          <w:sz w:val="20"/>
          <w:szCs w:val="20"/>
        </w:rPr>
        <w:t>zmian będących następstwem działania organów administracji, w szczególności:</w:t>
      </w:r>
    </w:p>
    <w:p w:rsidR="00EF2A40" w:rsidRPr="00DF2361" w:rsidRDefault="00EF2A40" w:rsidP="00BB49A5">
      <w:pPr>
        <w:numPr>
          <w:ilvl w:val="0"/>
          <w:numId w:val="104"/>
        </w:numPr>
        <w:ind w:left="1276" w:hanging="283"/>
        <w:jc w:val="both"/>
        <w:rPr>
          <w:rFonts w:ascii="Book Antiqua" w:hAnsi="Book Antiqua" w:cs="Tahoma"/>
          <w:sz w:val="20"/>
          <w:szCs w:val="20"/>
        </w:rPr>
      </w:pPr>
      <w:r w:rsidRPr="00DF2361">
        <w:rPr>
          <w:rFonts w:ascii="Book Antiqua" w:hAnsi="Book Antiqua" w:cs="Tahoma"/>
          <w:sz w:val="20"/>
          <w:szCs w:val="20"/>
        </w:rPr>
        <w:t>przekroczenie zakreślonych przez prawo terminów wydawania przez organy administracji decyzji, zezwoleń, uzgodnień itp.,</w:t>
      </w:r>
    </w:p>
    <w:p w:rsidR="00EF2A40" w:rsidRPr="00DF2361" w:rsidRDefault="00EF2A40" w:rsidP="00BB49A5">
      <w:pPr>
        <w:numPr>
          <w:ilvl w:val="0"/>
          <w:numId w:val="104"/>
        </w:numPr>
        <w:ind w:left="1276" w:hanging="283"/>
        <w:jc w:val="both"/>
        <w:rPr>
          <w:rFonts w:ascii="Book Antiqua" w:hAnsi="Book Antiqua" w:cs="Tahoma"/>
          <w:sz w:val="20"/>
          <w:szCs w:val="20"/>
        </w:rPr>
      </w:pPr>
      <w:r w:rsidRPr="00DF2361">
        <w:rPr>
          <w:rFonts w:ascii="Book Antiqua" w:hAnsi="Book Antiqua" w:cs="Tahoma"/>
          <w:sz w:val="20"/>
          <w:szCs w:val="20"/>
        </w:rPr>
        <w:t>odmowa wydania przez organy administrac</w:t>
      </w:r>
      <w:r w:rsidR="009C71E5" w:rsidRPr="00DF2361">
        <w:rPr>
          <w:rFonts w:ascii="Book Antiqua" w:hAnsi="Book Antiqua" w:cs="Tahoma"/>
          <w:sz w:val="20"/>
          <w:szCs w:val="20"/>
        </w:rPr>
        <w:t>ji wymaganych decyzji, zezwoleń;</w:t>
      </w:r>
    </w:p>
    <w:p w:rsidR="00744F54" w:rsidRPr="00DF2361" w:rsidRDefault="00744F54"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sz w:val="20"/>
          <w:szCs w:val="20"/>
        </w:rPr>
        <w:t>zmian b</w:t>
      </w:r>
      <w:r w:rsidRPr="00DF2361">
        <w:rPr>
          <w:rFonts w:ascii="Book Antiqua" w:eastAsia="TimesNewRoman" w:hAnsi="Book Antiqua"/>
          <w:sz w:val="20"/>
          <w:szCs w:val="20"/>
        </w:rPr>
        <w:t>ę</w:t>
      </w:r>
      <w:r w:rsidRPr="00DF2361">
        <w:rPr>
          <w:rFonts w:ascii="Book Antiqua" w:hAnsi="Book Antiqua"/>
          <w:sz w:val="20"/>
          <w:szCs w:val="20"/>
        </w:rPr>
        <w:t>d</w:t>
      </w:r>
      <w:r w:rsidRPr="00DF2361">
        <w:rPr>
          <w:rFonts w:ascii="Book Antiqua" w:eastAsia="TimesNewRoman" w:hAnsi="Book Antiqua"/>
          <w:sz w:val="20"/>
          <w:szCs w:val="20"/>
        </w:rPr>
        <w:t>ą</w:t>
      </w:r>
      <w:r w:rsidRPr="00DF2361">
        <w:rPr>
          <w:rFonts w:ascii="Book Antiqua" w:hAnsi="Book Antiqua"/>
          <w:sz w:val="20"/>
          <w:szCs w:val="20"/>
        </w:rPr>
        <w:t>cych nast</w:t>
      </w:r>
      <w:r w:rsidRPr="00DF2361">
        <w:rPr>
          <w:rFonts w:ascii="Book Antiqua" w:eastAsia="TimesNewRoman" w:hAnsi="Book Antiqua"/>
          <w:sz w:val="20"/>
          <w:szCs w:val="20"/>
        </w:rPr>
        <w:t>ę</w:t>
      </w:r>
      <w:r w:rsidRPr="00DF2361">
        <w:rPr>
          <w:rFonts w:ascii="Book Antiqua" w:hAnsi="Book Antiqua"/>
          <w:sz w:val="20"/>
          <w:szCs w:val="20"/>
        </w:rPr>
        <w:t>pstwem sukcesji uniwersalnej albo przej</w:t>
      </w:r>
      <w:r w:rsidRPr="00DF2361">
        <w:rPr>
          <w:rFonts w:ascii="Book Antiqua" w:eastAsia="TimesNewRoman" w:hAnsi="Book Antiqua"/>
          <w:sz w:val="20"/>
          <w:szCs w:val="20"/>
        </w:rPr>
        <w:t>ę</w:t>
      </w:r>
      <w:r w:rsidRPr="00DF2361">
        <w:rPr>
          <w:rFonts w:ascii="Book Antiqua" w:hAnsi="Book Antiqua"/>
          <w:sz w:val="20"/>
          <w:szCs w:val="20"/>
        </w:rPr>
        <w:t>cia z mocy prawa pełni praw i obowi</w:t>
      </w:r>
      <w:r w:rsidRPr="00DF2361">
        <w:rPr>
          <w:rFonts w:ascii="Book Antiqua" w:eastAsia="TimesNewRoman" w:hAnsi="Book Antiqua"/>
          <w:sz w:val="20"/>
          <w:szCs w:val="20"/>
        </w:rPr>
        <w:t>ą</w:t>
      </w:r>
      <w:r w:rsidRPr="00DF2361">
        <w:rPr>
          <w:rFonts w:ascii="Book Antiqua" w:hAnsi="Book Antiqua"/>
          <w:sz w:val="20"/>
          <w:szCs w:val="20"/>
        </w:rPr>
        <w:t>zków dotycz</w:t>
      </w:r>
      <w:r w:rsidRPr="00DF2361">
        <w:rPr>
          <w:rFonts w:ascii="Book Antiqua" w:eastAsia="TimesNewRoman" w:hAnsi="Book Antiqua"/>
          <w:sz w:val="20"/>
          <w:szCs w:val="20"/>
        </w:rPr>
        <w:t>ą</w:t>
      </w:r>
      <w:r w:rsidRPr="00DF2361">
        <w:rPr>
          <w:rFonts w:ascii="Book Antiqua" w:hAnsi="Book Antiqua"/>
          <w:sz w:val="20"/>
          <w:szCs w:val="20"/>
        </w:rPr>
        <w:t>cych którejkolwiek Stron</w:t>
      </w:r>
      <w:r w:rsidR="009C71E5" w:rsidRPr="00DF2361">
        <w:rPr>
          <w:rFonts w:ascii="Book Antiqua" w:hAnsi="Book Antiqua"/>
          <w:sz w:val="20"/>
          <w:szCs w:val="20"/>
        </w:rPr>
        <w:t>;</w:t>
      </w:r>
    </w:p>
    <w:p w:rsidR="00744F54" w:rsidRPr="00DF2361" w:rsidRDefault="00744F54"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sz w:val="20"/>
          <w:szCs w:val="20"/>
        </w:rPr>
        <w:t>zmian danych Stron ujawnionych w rejestrach publicznych</w:t>
      </w:r>
      <w:r w:rsidR="009C71E5" w:rsidRPr="00DF2361">
        <w:rPr>
          <w:rFonts w:ascii="Book Antiqua" w:hAnsi="Book Antiqua"/>
          <w:sz w:val="20"/>
          <w:szCs w:val="20"/>
        </w:rPr>
        <w:t>;</w:t>
      </w:r>
      <w:r w:rsidRPr="00DF2361">
        <w:rPr>
          <w:rFonts w:ascii="Book Antiqua" w:hAnsi="Book Antiqua"/>
          <w:sz w:val="20"/>
          <w:szCs w:val="20"/>
        </w:rPr>
        <w:t xml:space="preserve"> </w:t>
      </w:r>
    </w:p>
    <w:p w:rsidR="00EF2A40" w:rsidRPr="00DF2361" w:rsidRDefault="00EF2A40" w:rsidP="00BB49A5">
      <w:pPr>
        <w:pStyle w:val="Standardowytekst"/>
        <w:numPr>
          <w:ilvl w:val="0"/>
          <w:numId w:val="106"/>
        </w:numPr>
        <w:overflowPunct/>
        <w:autoSpaceDE/>
        <w:adjustRightInd/>
        <w:rPr>
          <w:rFonts w:ascii="Book Antiqua" w:hAnsi="Book Antiqua" w:cs="Tahoma"/>
        </w:rPr>
      </w:pPr>
      <w:r w:rsidRPr="00DF2361">
        <w:rPr>
          <w:rFonts w:ascii="Book Antiqua" w:hAnsi="Book Antiqua" w:cs="Tahoma"/>
        </w:rPr>
        <w:t>zmian osobowych:</w:t>
      </w:r>
    </w:p>
    <w:p w:rsidR="00EF2A40" w:rsidRPr="00DF2361" w:rsidRDefault="00EF2A40" w:rsidP="00BB49A5">
      <w:pPr>
        <w:pStyle w:val="Standardowytekst"/>
        <w:numPr>
          <w:ilvl w:val="0"/>
          <w:numId w:val="108"/>
        </w:numPr>
        <w:overflowPunct/>
        <w:autoSpaceDE/>
        <w:adjustRightInd/>
        <w:ind w:left="993" w:hanging="284"/>
        <w:rPr>
          <w:rFonts w:ascii="Book Antiqua" w:hAnsi="Book Antiqua" w:cs="Tahoma"/>
        </w:rPr>
      </w:pPr>
      <w:r w:rsidRPr="00DF2361">
        <w:rPr>
          <w:rFonts w:ascii="Book Antiqua" w:hAnsi="Book Antiqua" w:cs="Tahoma"/>
        </w:rPr>
        <w:t xml:space="preserve">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w:t>
      </w:r>
      <w:r w:rsidR="009C71E5" w:rsidRPr="00DF2361">
        <w:rPr>
          <w:rFonts w:ascii="Book Antiqua" w:hAnsi="Book Antiqua" w:cs="Tahoma"/>
        </w:rPr>
        <w:br/>
      </w:r>
      <w:r w:rsidRPr="00DF2361">
        <w:rPr>
          <w:rFonts w:ascii="Book Antiqua" w:hAnsi="Book Antiqua" w:cs="Tahoma"/>
        </w:rPr>
        <w:t>i finansowej, jak dotychczasowy podwykonawca,</w:t>
      </w:r>
    </w:p>
    <w:p w:rsidR="00EF2A40" w:rsidRPr="00DF2361" w:rsidRDefault="00EF2A40" w:rsidP="00BB49A5">
      <w:pPr>
        <w:pStyle w:val="Standardowytekst"/>
        <w:numPr>
          <w:ilvl w:val="0"/>
          <w:numId w:val="108"/>
        </w:numPr>
        <w:overflowPunct/>
        <w:autoSpaceDE/>
        <w:adjustRightInd/>
        <w:ind w:left="993" w:hanging="284"/>
        <w:rPr>
          <w:rFonts w:ascii="Book Antiqua" w:hAnsi="Book Antiqua" w:cs="Tahoma"/>
        </w:rPr>
      </w:pPr>
      <w:r w:rsidRPr="00DF2361">
        <w:rPr>
          <w:rFonts w:ascii="Book Antiqua" w:hAnsi="Book Antiqua" w:cs="Tahoma"/>
        </w:rPr>
        <w:t xml:space="preserve"> 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744F54" w:rsidRPr="00DF2361" w:rsidRDefault="00744F54" w:rsidP="00BB49A5">
      <w:pPr>
        <w:numPr>
          <w:ilvl w:val="0"/>
          <w:numId w:val="108"/>
        </w:numPr>
        <w:autoSpaceDE w:val="0"/>
        <w:autoSpaceDN w:val="0"/>
        <w:adjustRightInd w:val="0"/>
        <w:ind w:left="993" w:hanging="284"/>
        <w:jc w:val="both"/>
        <w:rPr>
          <w:rFonts w:ascii="Book Antiqua" w:hAnsi="Book Antiqua"/>
          <w:sz w:val="20"/>
          <w:szCs w:val="20"/>
        </w:rPr>
      </w:pPr>
      <w:r w:rsidRPr="00DF2361">
        <w:rPr>
          <w:rFonts w:ascii="Book Antiqua" w:hAnsi="Book Antiqua"/>
          <w:sz w:val="20"/>
          <w:szCs w:val="20"/>
        </w:rPr>
        <w:t>zmian</w:t>
      </w:r>
      <w:r w:rsidR="00EF2A40" w:rsidRPr="00DF2361">
        <w:rPr>
          <w:rFonts w:ascii="Book Antiqua" w:hAnsi="Book Antiqua"/>
          <w:sz w:val="20"/>
          <w:szCs w:val="20"/>
        </w:rPr>
        <w:t>a związana</w:t>
      </w:r>
      <w:r w:rsidRPr="00DF2361">
        <w:rPr>
          <w:rFonts w:ascii="Book Antiqua" w:hAnsi="Book Antiqua"/>
          <w:sz w:val="20"/>
          <w:szCs w:val="20"/>
        </w:rPr>
        <w:t xml:space="preserve"> z ustanowieniem przez Wykonawcę kierownika budowy oraz kierowników robót w wymagan</w:t>
      </w:r>
      <w:r w:rsidR="00DE62E0" w:rsidRPr="00DF2361">
        <w:rPr>
          <w:rFonts w:ascii="Book Antiqua" w:hAnsi="Book Antiqua"/>
          <w:sz w:val="20"/>
          <w:szCs w:val="20"/>
        </w:rPr>
        <w:t xml:space="preserve">ych zakresach z odpowiadającymi </w:t>
      </w:r>
      <w:r w:rsidRPr="00DF2361">
        <w:rPr>
          <w:rFonts w:ascii="Book Antiqua" w:hAnsi="Book Antiqua"/>
          <w:sz w:val="20"/>
          <w:szCs w:val="20"/>
        </w:rPr>
        <w:t>uprawnieniami</w:t>
      </w:r>
      <w:r w:rsidR="009C71E5" w:rsidRPr="00DF2361">
        <w:rPr>
          <w:rFonts w:ascii="Book Antiqua" w:hAnsi="Book Antiqua"/>
          <w:sz w:val="20"/>
          <w:szCs w:val="20"/>
        </w:rPr>
        <w:t>;</w:t>
      </w:r>
    </w:p>
    <w:p w:rsidR="00744F54" w:rsidRPr="00DF2361" w:rsidRDefault="00744F54"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sz w:val="20"/>
          <w:szCs w:val="20"/>
        </w:rPr>
        <w:t xml:space="preserve">zmian korzystnych z punktu widzenia realizacji przedmiotu umowy, </w:t>
      </w:r>
      <w:r w:rsidR="003174C2" w:rsidRPr="00DF2361">
        <w:rPr>
          <w:rFonts w:ascii="Book Antiqua" w:hAnsi="Book Antiqua"/>
          <w:sz w:val="20"/>
          <w:szCs w:val="20"/>
        </w:rPr>
        <w:br/>
      </w:r>
      <w:r w:rsidRPr="00DF2361">
        <w:rPr>
          <w:rFonts w:ascii="Book Antiqua" w:hAnsi="Book Antiqua"/>
          <w:sz w:val="20"/>
          <w:szCs w:val="20"/>
        </w:rPr>
        <w:t>w szczególno</w:t>
      </w:r>
      <w:r w:rsidRPr="00DF2361">
        <w:rPr>
          <w:rFonts w:ascii="Book Antiqua" w:eastAsia="TimesNewRoman" w:hAnsi="Book Antiqua"/>
          <w:sz w:val="20"/>
          <w:szCs w:val="20"/>
        </w:rPr>
        <w:t>ś</w:t>
      </w:r>
      <w:r w:rsidRPr="00DF2361">
        <w:rPr>
          <w:rFonts w:ascii="Book Antiqua" w:hAnsi="Book Antiqua"/>
          <w:sz w:val="20"/>
          <w:szCs w:val="20"/>
        </w:rPr>
        <w:t>ci przyspieszaj</w:t>
      </w:r>
      <w:r w:rsidRPr="00DF2361">
        <w:rPr>
          <w:rFonts w:ascii="Book Antiqua" w:eastAsia="TimesNewRoman" w:hAnsi="Book Antiqua"/>
          <w:sz w:val="20"/>
          <w:szCs w:val="20"/>
        </w:rPr>
        <w:t>ą</w:t>
      </w:r>
      <w:r w:rsidRPr="00DF2361">
        <w:rPr>
          <w:rFonts w:ascii="Book Antiqua" w:hAnsi="Book Antiqua"/>
          <w:sz w:val="20"/>
          <w:szCs w:val="20"/>
        </w:rPr>
        <w:t>cych realizacj</w:t>
      </w:r>
      <w:r w:rsidRPr="00DF2361">
        <w:rPr>
          <w:rFonts w:ascii="Book Antiqua" w:eastAsia="TimesNewRoman" w:hAnsi="Book Antiqua"/>
          <w:sz w:val="20"/>
          <w:szCs w:val="20"/>
        </w:rPr>
        <w:t>ę</w:t>
      </w:r>
      <w:r w:rsidRPr="00DF2361">
        <w:rPr>
          <w:rFonts w:ascii="Book Antiqua" w:hAnsi="Book Antiqua"/>
          <w:sz w:val="20"/>
          <w:szCs w:val="20"/>
        </w:rPr>
        <w:t>, obni</w:t>
      </w:r>
      <w:r w:rsidRPr="00DF2361">
        <w:rPr>
          <w:rFonts w:ascii="Book Antiqua" w:eastAsia="TimesNewRoman" w:hAnsi="Book Antiqua"/>
          <w:sz w:val="20"/>
          <w:szCs w:val="20"/>
        </w:rPr>
        <w:t>ż</w:t>
      </w:r>
      <w:r w:rsidRPr="00DF2361">
        <w:rPr>
          <w:rFonts w:ascii="Book Antiqua" w:hAnsi="Book Antiqua"/>
          <w:sz w:val="20"/>
          <w:szCs w:val="20"/>
        </w:rPr>
        <w:t>aj</w:t>
      </w:r>
      <w:r w:rsidRPr="00DF2361">
        <w:rPr>
          <w:rFonts w:ascii="Book Antiqua" w:eastAsia="TimesNewRoman" w:hAnsi="Book Antiqua"/>
          <w:sz w:val="20"/>
          <w:szCs w:val="20"/>
        </w:rPr>
        <w:t>ą</w:t>
      </w:r>
      <w:r w:rsidRPr="00DF2361">
        <w:rPr>
          <w:rFonts w:ascii="Book Antiqua" w:hAnsi="Book Antiqua"/>
          <w:sz w:val="20"/>
          <w:szCs w:val="20"/>
        </w:rPr>
        <w:t>cych koszt ponoszony przez Zamawiaj</w:t>
      </w:r>
      <w:r w:rsidRPr="00DF2361">
        <w:rPr>
          <w:rFonts w:ascii="Book Antiqua" w:eastAsia="TimesNewRoman" w:hAnsi="Book Antiqua"/>
          <w:sz w:val="20"/>
          <w:szCs w:val="20"/>
        </w:rPr>
        <w:t>ą</w:t>
      </w:r>
      <w:r w:rsidRPr="00DF2361">
        <w:rPr>
          <w:rFonts w:ascii="Book Antiqua" w:hAnsi="Book Antiqua"/>
          <w:sz w:val="20"/>
          <w:szCs w:val="20"/>
        </w:rPr>
        <w:t>cego na wykonanie, utrzymanie lub u</w:t>
      </w:r>
      <w:r w:rsidRPr="00DF2361">
        <w:rPr>
          <w:rFonts w:ascii="Book Antiqua" w:eastAsia="TimesNewRoman" w:hAnsi="Book Antiqua"/>
          <w:sz w:val="20"/>
          <w:szCs w:val="20"/>
        </w:rPr>
        <w:t>ż</w:t>
      </w:r>
      <w:r w:rsidRPr="00DF2361">
        <w:rPr>
          <w:rFonts w:ascii="Book Antiqua" w:hAnsi="Book Antiqua"/>
          <w:sz w:val="20"/>
          <w:szCs w:val="20"/>
        </w:rPr>
        <w:t>ytkowanie przedmiotu umowy b</w:t>
      </w:r>
      <w:r w:rsidRPr="00DF2361">
        <w:rPr>
          <w:rFonts w:ascii="Book Antiqua" w:eastAsia="TimesNewRoman" w:hAnsi="Book Antiqua"/>
          <w:sz w:val="20"/>
          <w:szCs w:val="20"/>
        </w:rPr>
        <w:t>ą</w:t>
      </w:r>
      <w:r w:rsidRPr="00DF2361">
        <w:rPr>
          <w:rFonts w:ascii="Book Antiqua" w:hAnsi="Book Antiqua"/>
          <w:sz w:val="20"/>
          <w:szCs w:val="20"/>
        </w:rPr>
        <w:t>d</w:t>
      </w:r>
      <w:r w:rsidRPr="00DF2361">
        <w:rPr>
          <w:rFonts w:ascii="Book Antiqua" w:eastAsia="TimesNewRoman" w:hAnsi="Book Antiqua"/>
          <w:sz w:val="20"/>
          <w:szCs w:val="20"/>
        </w:rPr>
        <w:t xml:space="preserve">ź </w:t>
      </w:r>
      <w:r w:rsidRPr="00DF2361">
        <w:rPr>
          <w:rFonts w:ascii="Book Antiqua" w:hAnsi="Book Antiqua"/>
          <w:sz w:val="20"/>
          <w:szCs w:val="20"/>
        </w:rPr>
        <w:t>zwi</w:t>
      </w:r>
      <w:r w:rsidRPr="00DF2361">
        <w:rPr>
          <w:rFonts w:ascii="Book Antiqua" w:eastAsia="TimesNewRoman" w:hAnsi="Book Antiqua"/>
          <w:sz w:val="20"/>
          <w:szCs w:val="20"/>
        </w:rPr>
        <w:t>ę</w:t>
      </w:r>
      <w:r w:rsidRPr="00DF2361">
        <w:rPr>
          <w:rFonts w:ascii="Book Antiqua" w:hAnsi="Book Antiqua"/>
          <w:sz w:val="20"/>
          <w:szCs w:val="20"/>
        </w:rPr>
        <w:t>kszaj</w:t>
      </w:r>
      <w:r w:rsidRPr="00DF2361">
        <w:rPr>
          <w:rFonts w:ascii="Book Antiqua" w:eastAsia="TimesNewRoman" w:hAnsi="Book Antiqua"/>
          <w:sz w:val="20"/>
          <w:szCs w:val="20"/>
        </w:rPr>
        <w:t>ą</w:t>
      </w:r>
      <w:r w:rsidRPr="00DF2361">
        <w:rPr>
          <w:rFonts w:ascii="Book Antiqua" w:hAnsi="Book Antiqua"/>
          <w:sz w:val="20"/>
          <w:szCs w:val="20"/>
        </w:rPr>
        <w:t>cych u</w:t>
      </w:r>
      <w:r w:rsidRPr="00DF2361">
        <w:rPr>
          <w:rFonts w:ascii="Book Antiqua" w:eastAsia="TimesNewRoman" w:hAnsi="Book Antiqua"/>
          <w:sz w:val="20"/>
          <w:szCs w:val="20"/>
        </w:rPr>
        <w:t>ż</w:t>
      </w:r>
      <w:r w:rsidRPr="00DF2361">
        <w:rPr>
          <w:rFonts w:ascii="Book Antiqua" w:hAnsi="Book Antiqua"/>
          <w:sz w:val="20"/>
          <w:szCs w:val="20"/>
        </w:rPr>
        <w:t>yteczno</w:t>
      </w:r>
      <w:r w:rsidRPr="00DF2361">
        <w:rPr>
          <w:rFonts w:ascii="Book Antiqua" w:eastAsia="TimesNewRoman" w:hAnsi="Book Antiqua"/>
          <w:sz w:val="20"/>
          <w:szCs w:val="20"/>
        </w:rPr>
        <w:t>ść</w:t>
      </w:r>
      <w:r w:rsidRPr="00DF2361">
        <w:rPr>
          <w:rFonts w:ascii="Book Antiqua" w:hAnsi="Book Antiqua"/>
          <w:sz w:val="20"/>
          <w:szCs w:val="20"/>
        </w:rPr>
        <w:t xml:space="preserve"> przedmiotu umowy</w:t>
      </w:r>
      <w:r w:rsidR="009C71E5" w:rsidRPr="00DF2361">
        <w:rPr>
          <w:rFonts w:ascii="Book Antiqua" w:hAnsi="Book Antiqua"/>
          <w:sz w:val="20"/>
          <w:szCs w:val="20"/>
        </w:rPr>
        <w:t>;</w:t>
      </w:r>
      <w:r w:rsidRPr="00DF2361">
        <w:rPr>
          <w:rFonts w:ascii="Book Antiqua" w:hAnsi="Book Antiqua"/>
          <w:sz w:val="20"/>
          <w:szCs w:val="20"/>
        </w:rPr>
        <w:t xml:space="preserve"> </w:t>
      </w:r>
    </w:p>
    <w:p w:rsidR="00744F54" w:rsidRPr="00DF2361" w:rsidRDefault="00744F54" w:rsidP="00BB49A5">
      <w:pPr>
        <w:numPr>
          <w:ilvl w:val="0"/>
          <w:numId w:val="106"/>
        </w:numPr>
        <w:autoSpaceDE w:val="0"/>
        <w:autoSpaceDN w:val="0"/>
        <w:adjustRightInd w:val="0"/>
        <w:jc w:val="both"/>
        <w:rPr>
          <w:rFonts w:ascii="Book Antiqua" w:hAnsi="Book Antiqua"/>
          <w:sz w:val="20"/>
          <w:szCs w:val="20"/>
        </w:rPr>
      </w:pPr>
      <w:r w:rsidRPr="00DF2361">
        <w:rPr>
          <w:rFonts w:ascii="Book Antiqua" w:hAnsi="Book Antiqua"/>
          <w:sz w:val="20"/>
          <w:szCs w:val="20"/>
        </w:rPr>
        <w:t>zmian związanych ze sposobem finansowania przedmiotu zamówienia przez Zamawiającego, mogących wpłynąć na termin realizacji przedmiotu zamówienia.</w:t>
      </w:r>
    </w:p>
    <w:p w:rsidR="00EF2A40" w:rsidRPr="00DF2361" w:rsidRDefault="00744F54" w:rsidP="00EF2A40">
      <w:pPr>
        <w:autoSpaceDE w:val="0"/>
        <w:autoSpaceDN w:val="0"/>
        <w:adjustRightInd w:val="0"/>
        <w:jc w:val="both"/>
        <w:rPr>
          <w:rFonts w:ascii="Book Antiqua" w:hAnsi="Book Antiqua"/>
          <w:sz w:val="20"/>
          <w:szCs w:val="20"/>
        </w:rPr>
      </w:pPr>
      <w:r w:rsidRPr="00DF2361">
        <w:rPr>
          <w:rFonts w:ascii="Book Antiqua" w:hAnsi="Book Antiqua"/>
          <w:sz w:val="20"/>
          <w:szCs w:val="20"/>
        </w:rPr>
        <w:t>W takiej sytuacji, Strony wprowadz</w:t>
      </w:r>
      <w:r w:rsidRPr="00DF2361">
        <w:rPr>
          <w:rFonts w:ascii="Book Antiqua" w:eastAsia="TimesNewRoman" w:hAnsi="Book Antiqua"/>
          <w:sz w:val="20"/>
          <w:szCs w:val="20"/>
        </w:rPr>
        <w:t xml:space="preserve">ą </w:t>
      </w:r>
      <w:r w:rsidRPr="00DF2361">
        <w:rPr>
          <w:rFonts w:ascii="Book Antiqua" w:hAnsi="Book Antiqua"/>
          <w:sz w:val="20"/>
          <w:szCs w:val="20"/>
        </w:rPr>
        <w:t>do umowy stosowne zmiany weryfikuj</w:t>
      </w:r>
      <w:r w:rsidRPr="00DF2361">
        <w:rPr>
          <w:rFonts w:ascii="Book Antiqua" w:eastAsia="TimesNewRoman" w:hAnsi="Book Antiqua"/>
          <w:sz w:val="20"/>
          <w:szCs w:val="20"/>
        </w:rPr>
        <w:t>ą</w:t>
      </w:r>
      <w:r w:rsidRPr="00DF2361">
        <w:rPr>
          <w:rFonts w:ascii="Book Antiqua" w:hAnsi="Book Antiqua"/>
          <w:sz w:val="20"/>
          <w:szCs w:val="20"/>
        </w:rPr>
        <w:t>ce redakcyjne dotychczasowe brzmienie umowy b</w:t>
      </w:r>
      <w:r w:rsidRPr="00DF2361">
        <w:rPr>
          <w:rFonts w:ascii="Book Antiqua" w:eastAsia="TimesNewRoman" w:hAnsi="Book Antiqua"/>
          <w:sz w:val="20"/>
          <w:szCs w:val="20"/>
        </w:rPr>
        <w:t>ą</w:t>
      </w:r>
      <w:r w:rsidRPr="00DF2361">
        <w:rPr>
          <w:rFonts w:ascii="Book Antiqua" w:hAnsi="Book Antiqua"/>
          <w:sz w:val="20"/>
          <w:szCs w:val="20"/>
        </w:rPr>
        <w:t>d</w:t>
      </w:r>
      <w:r w:rsidRPr="00DF2361">
        <w:rPr>
          <w:rFonts w:ascii="Book Antiqua" w:eastAsia="TimesNewRoman" w:hAnsi="Book Antiqua"/>
          <w:sz w:val="20"/>
          <w:szCs w:val="20"/>
        </w:rPr>
        <w:t xml:space="preserve">ź </w:t>
      </w:r>
      <w:r w:rsidRPr="00DF2361">
        <w:rPr>
          <w:rFonts w:ascii="Book Antiqua" w:hAnsi="Book Antiqua"/>
          <w:sz w:val="20"/>
          <w:szCs w:val="20"/>
        </w:rPr>
        <w:t>wskazuj</w:t>
      </w:r>
      <w:r w:rsidRPr="00DF2361">
        <w:rPr>
          <w:rFonts w:ascii="Book Antiqua" w:eastAsia="TimesNewRoman" w:hAnsi="Book Antiqua"/>
          <w:sz w:val="20"/>
          <w:szCs w:val="20"/>
        </w:rPr>
        <w:t>ą</w:t>
      </w:r>
      <w:r w:rsidRPr="00DF2361">
        <w:rPr>
          <w:rFonts w:ascii="Book Antiqua" w:hAnsi="Book Antiqua"/>
          <w:sz w:val="20"/>
          <w:szCs w:val="20"/>
        </w:rPr>
        <w:t>ce nowe dane wynikaj</w:t>
      </w:r>
      <w:r w:rsidRPr="00DF2361">
        <w:rPr>
          <w:rFonts w:ascii="Book Antiqua" w:eastAsia="TimesNewRoman" w:hAnsi="Book Antiqua"/>
          <w:sz w:val="20"/>
          <w:szCs w:val="20"/>
        </w:rPr>
        <w:t>ą</w:t>
      </w:r>
      <w:r w:rsidRPr="00DF2361">
        <w:rPr>
          <w:rFonts w:ascii="Book Antiqua" w:hAnsi="Book Antiqua"/>
          <w:sz w:val="20"/>
          <w:szCs w:val="20"/>
        </w:rPr>
        <w:t xml:space="preserve">ce ze zmian </w:t>
      </w:r>
      <w:r w:rsidR="009C71E5" w:rsidRPr="00DF2361">
        <w:rPr>
          <w:rFonts w:ascii="Book Antiqua" w:hAnsi="Book Antiqua"/>
          <w:sz w:val="20"/>
          <w:szCs w:val="20"/>
        </w:rPr>
        <w:br/>
      </w:r>
      <w:r w:rsidRPr="00DF2361">
        <w:rPr>
          <w:rFonts w:ascii="Book Antiqua" w:hAnsi="Book Antiqua"/>
          <w:sz w:val="20"/>
          <w:szCs w:val="20"/>
        </w:rPr>
        <w:t>w rejestrach publicznych albo też, kieruj</w:t>
      </w:r>
      <w:r w:rsidRPr="00DF2361">
        <w:rPr>
          <w:rFonts w:ascii="Book Antiqua" w:eastAsia="TimesNewRoman" w:hAnsi="Book Antiqua"/>
          <w:sz w:val="20"/>
          <w:szCs w:val="20"/>
        </w:rPr>
        <w:t>ą</w:t>
      </w:r>
      <w:r w:rsidRPr="00DF2361">
        <w:rPr>
          <w:rFonts w:ascii="Book Antiqua" w:hAnsi="Book Antiqua"/>
          <w:sz w:val="20"/>
          <w:szCs w:val="20"/>
        </w:rPr>
        <w:t>c si</w:t>
      </w:r>
      <w:r w:rsidRPr="00DF2361">
        <w:rPr>
          <w:rFonts w:ascii="Book Antiqua" w:eastAsia="TimesNewRoman" w:hAnsi="Book Antiqua"/>
          <w:sz w:val="20"/>
          <w:szCs w:val="20"/>
        </w:rPr>
        <w:t xml:space="preserve">ę </w:t>
      </w:r>
      <w:r w:rsidRPr="00DF2361">
        <w:rPr>
          <w:rFonts w:ascii="Book Antiqua" w:hAnsi="Book Antiqua"/>
          <w:sz w:val="20"/>
          <w:szCs w:val="20"/>
        </w:rPr>
        <w:t>poszanowaniem wzajemnych interesów, zasad</w:t>
      </w:r>
      <w:r w:rsidRPr="00DF2361">
        <w:rPr>
          <w:rFonts w:ascii="Book Antiqua" w:eastAsia="TimesNewRoman" w:hAnsi="Book Antiqua"/>
          <w:sz w:val="20"/>
          <w:szCs w:val="20"/>
        </w:rPr>
        <w:t xml:space="preserve">ą </w:t>
      </w:r>
      <w:r w:rsidRPr="00DF2361">
        <w:rPr>
          <w:rFonts w:ascii="Book Antiqua" w:hAnsi="Book Antiqua"/>
          <w:sz w:val="20"/>
          <w:szCs w:val="20"/>
        </w:rPr>
        <w:t>równo</w:t>
      </w:r>
      <w:r w:rsidRPr="00DF2361">
        <w:rPr>
          <w:rFonts w:ascii="Book Antiqua" w:eastAsia="TimesNewRoman" w:hAnsi="Book Antiqua"/>
          <w:sz w:val="20"/>
          <w:szCs w:val="20"/>
        </w:rPr>
        <w:t>ś</w:t>
      </w:r>
      <w:r w:rsidRPr="00DF2361">
        <w:rPr>
          <w:rFonts w:ascii="Book Antiqua" w:hAnsi="Book Antiqua"/>
          <w:sz w:val="20"/>
          <w:szCs w:val="20"/>
        </w:rPr>
        <w:t>ci Stron oraz ekwiwalentno</w:t>
      </w:r>
      <w:r w:rsidRPr="00DF2361">
        <w:rPr>
          <w:rFonts w:ascii="Book Antiqua" w:eastAsia="TimesNewRoman" w:hAnsi="Book Antiqua"/>
          <w:sz w:val="20"/>
          <w:szCs w:val="20"/>
        </w:rPr>
        <w:t>ś</w:t>
      </w:r>
      <w:r w:rsidRPr="00DF2361">
        <w:rPr>
          <w:rFonts w:ascii="Book Antiqua" w:hAnsi="Book Antiqua"/>
          <w:sz w:val="20"/>
          <w:szCs w:val="20"/>
        </w:rPr>
        <w:t xml:space="preserve">ci </w:t>
      </w:r>
      <w:r w:rsidRPr="00DF2361">
        <w:rPr>
          <w:rFonts w:ascii="Book Antiqua" w:eastAsia="TimesNewRoman" w:hAnsi="Book Antiqua"/>
          <w:sz w:val="20"/>
          <w:szCs w:val="20"/>
        </w:rPr>
        <w:t>ś</w:t>
      </w:r>
      <w:r w:rsidRPr="00DF2361">
        <w:rPr>
          <w:rFonts w:ascii="Book Antiqua" w:hAnsi="Book Antiqua"/>
          <w:sz w:val="20"/>
          <w:szCs w:val="20"/>
        </w:rPr>
        <w:t>wiadcze</w:t>
      </w:r>
      <w:r w:rsidRPr="00DF2361">
        <w:rPr>
          <w:rFonts w:ascii="Book Antiqua" w:eastAsia="TimesNewRoman" w:hAnsi="Book Antiqua"/>
          <w:sz w:val="20"/>
          <w:szCs w:val="20"/>
        </w:rPr>
        <w:t xml:space="preserve">ń </w:t>
      </w:r>
      <w:r w:rsidRPr="00DF2361">
        <w:rPr>
          <w:rFonts w:ascii="Book Antiqua" w:hAnsi="Book Antiqua"/>
          <w:sz w:val="20"/>
          <w:szCs w:val="20"/>
        </w:rPr>
        <w:t>i przede wszystkim zgodnym zamiarem wykonania przedmiotu umowy, okre</w:t>
      </w:r>
      <w:r w:rsidRPr="00DF2361">
        <w:rPr>
          <w:rFonts w:ascii="Book Antiqua" w:eastAsia="TimesNewRoman" w:hAnsi="Book Antiqua"/>
          <w:sz w:val="20"/>
          <w:szCs w:val="20"/>
        </w:rPr>
        <w:t>ś</w:t>
      </w:r>
      <w:r w:rsidRPr="00DF2361">
        <w:rPr>
          <w:rFonts w:ascii="Book Antiqua" w:hAnsi="Book Antiqua"/>
          <w:sz w:val="20"/>
          <w:szCs w:val="20"/>
        </w:rPr>
        <w:t>l</w:t>
      </w:r>
      <w:r w:rsidRPr="00DF2361">
        <w:rPr>
          <w:rFonts w:ascii="Book Antiqua" w:eastAsia="TimesNewRoman" w:hAnsi="Book Antiqua"/>
          <w:sz w:val="20"/>
          <w:szCs w:val="20"/>
        </w:rPr>
        <w:t xml:space="preserve">ą </w:t>
      </w:r>
      <w:r w:rsidRPr="00DF2361">
        <w:rPr>
          <w:rFonts w:ascii="Book Antiqua" w:hAnsi="Book Antiqua"/>
          <w:sz w:val="20"/>
          <w:szCs w:val="20"/>
        </w:rPr>
        <w:t>zmiany korzystne z punktu widzenia realizacji przedmiotu umowy.</w:t>
      </w:r>
    </w:p>
    <w:p w:rsidR="00EF2A40" w:rsidRPr="00DF2361" w:rsidRDefault="00EF2A40" w:rsidP="00BB49A5">
      <w:pPr>
        <w:pStyle w:val="Standardowytekst"/>
        <w:numPr>
          <w:ilvl w:val="0"/>
          <w:numId w:val="109"/>
        </w:numPr>
        <w:overflowPunct/>
        <w:autoSpaceDE/>
        <w:adjustRightInd/>
        <w:ind w:left="426" w:hanging="426"/>
        <w:rPr>
          <w:rFonts w:ascii="Book Antiqua" w:hAnsi="Book Antiqua" w:cs="Tahoma"/>
        </w:rPr>
      </w:pPr>
      <w:r w:rsidRPr="00DF2361">
        <w:rPr>
          <w:rFonts w:ascii="Book Antiqua" w:hAnsi="Book Antiqua" w:cs="Tahoma"/>
        </w:rPr>
        <w:t xml:space="preserve">Pozostałe zmiany: </w:t>
      </w:r>
    </w:p>
    <w:p w:rsidR="00EF2A40" w:rsidRPr="00DF2361" w:rsidRDefault="00EF2A40" w:rsidP="00BB49A5">
      <w:pPr>
        <w:pStyle w:val="Standardowytekst"/>
        <w:numPr>
          <w:ilvl w:val="0"/>
          <w:numId w:val="110"/>
        </w:numPr>
        <w:overflowPunct/>
        <w:autoSpaceDE/>
        <w:adjustRightInd/>
        <w:ind w:hanging="294"/>
        <w:rPr>
          <w:rFonts w:ascii="Book Antiqua" w:hAnsi="Book Antiqua" w:cs="Tahoma"/>
        </w:rPr>
      </w:pPr>
      <w:r w:rsidRPr="00DF2361">
        <w:rPr>
          <w:rFonts w:ascii="Book Antiqua" w:hAnsi="Book Antiqua" w:cs="Tahoma"/>
        </w:rPr>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p w:rsidR="00EF2A40" w:rsidRPr="00DF2361" w:rsidRDefault="00EF2A40" w:rsidP="00BB49A5">
      <w:pPr>
        <w:pStyle w:val="Standardowytekst"/>
        <w:numPr>
          <w:ilvl w:val="0"/>
          <w:numId w:val="110"/>
        </w:numPr>
        <w:overflowPunct/>
        <w:autoSpaceDE/>
        <w:adjustRightInd/>
        <w:ind w:hanging="294"/>
        <w:rPr>
          <w:rFonts w:ascii="Book Antiqua" w:hAnsi="Book Antiqua" w:cs="Tahoma"/>
        </w:rPr>
      </w:pPr>
      <w:r w:rsidRPr="00DF2361">
        <w:rPr>
          <w:rFonts w:ascii="Book Antiqua" w:hAnsi="Book Antiqua" w:cs="Tahoma"/>
        </w:rPr>
        <w:lastRenderedPageBreak/>
        <w:t>zmiana sposobu rozliczania umowy lub dokonywania płatności na rzecz Wykonawcy na skutek zmian zawartej przez Zamawiającego umowy o dofinansowanie projektu lub wytycznych dotyczących realizacji projektu;</w:t>
      </w:r>
    </w:p>
    <w:p w:rsidR="00EF2A40" w:rsidRPr="00DF2361" w:rsidRDefault="00EF2A40" w:rsidP="00BB49A5">
      <w:pPr>
        <w:pStyle w:val="Standardowytekst"/>
        <w:numPr>
          <w:ilvl w:val="0"/>
          <w:numId w:val="110"/>
        </w:numPr>
        <w:overflowPunct/>
        <w:autoSpaceDE/>
        <w:adjustRightInd/>
        <w:ind w:hanging="294"/>
        <w:rPr>
          <w:rFonts w:ascii="Book Antiqua" w:hAnsi="Book Antiqua" w:cs="Tahoma"/>
        </w:rPr>
      </w:pPr>
      <w:r w:rsidRPr="00DF2361">
        <w:rPr>
          <w:rFonts w:ascii="Book Antiqua" w:hAnsi="Book Antiqua" w:cs="Tahoma"/>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t>
      </w:r>
      <w:r w:rsidR="009172C4" w:rsidRPr="00DF2361">
        <w:rPr>
          <w:rFonts w:ascii="Book Antiqua" w:hAnsi="Book Antiqua" w:cs="Tahoma"/>
        </w:rPr>
        <w:t>wanymi świadczeniami.</w:t>
      </w:r>
      <w:r w:rsidRPr="00DF2361">
        <w:rPr>
          <w:rFonts w:ascii="Book Antiqua" w:hAnsi="Book Antiqua" w:cs="Tahoma"/>
        </w:rPr>
        <w:t xml:space="preserve"> </w:t>
      </w:r>
    </w:p>
    <w:p w:rsidR="00744F54" w:rsidRPr="00DF2361" w:rsidRDefault="00744F54" w:rsidP="00BB49A5">
      <w:pPr>
        <w:widowControl w:val="0"/>
        <w:numPr>
          <w:ilvl w:val="0"/>
          <w:numId w:val="111"/>
        </w:numPr>
        <w:tabs>
          <w:tab w:val="left" w:pos="360"/>
        </w:tabs>
        <w:suppressAutoHyphens/>
        <w:ind w:left="360"/>
        <w:jc w:val="both"/>
        <w:rPr>
          <w:rFonts w:ascii="Book Antiqua" w:hAnsi="Book Antiqua"/>
          <w:sz w:val="20"/>
          <w:szCs w:val="20"/>
        </w:rPr>
      </w:pPr>
      <w:r w:rsidRPr="00DF2361">
        <w:rPr>
          <w:rFonts w:ascii="Book Antiqua" w:hAnsi="Book Antiqua"/>
          <w:sz w:val="20"/>
          <w:szCs w:val="20"/>
        </w:rPr>
        <w:t>Wszelkie zmiany wprowadzane do umowy dokonywane b</w:t>
      </w:r>
      <w:r w:rsidRPr="00DF2361">
        <w:rPr>
          <w:rFonts w:ascii="Book Antiqua" w:eastAsia="TimesNewRoman" w:hAnsi="Book Antiqua"/>
          <w:sz w:val="20"/>
          <w:szCs w:val="20"/>
        </w:rPr>
        <w:t>ę</w:t>
      </w:r>
      <w:r w:rsidRPr="00DF2361">
        <w:rPr>
          <w:rFonts w:ascii="Book Antiqua" w:hAnsi="Book Antiqua"/>
          <w:sz w:val="20"/>
          <w:szCs w:val="20"/>
        </w:rPr>
        <w:t>d</w:t>
      </w:r>
      <w:r w:rsidRPr="00DF2361">
        <w:rPr>
          <w:rFonts w:ascii="Book Antiqua" w:eastAsia="TimesNewRoman" w:hAnsi="Book Antiqua"/>
          <w:sz w:val="20"/>
          <w:szCs w:val="20"/>
        </w:rPr>
        <w:t xml:space="preserve">ą </w:t>
      </w:r>
      <w:r w:rsidRPr="00DF2361">
        <w:rPr>
          <w:rFonts w:ascii="Book Antiqua" w:hAnsi="Book Antiqua"/>
          <w:sz w:val="20"/>
          <w:szCs w:val="20"/>
        </w:rPr>
        <w:t>z poszanowaniem obowi</w:t>
      </w:r>
      <w:r w:rsidRPr="00DF2361">
        <w:rPr>
          <w:rFonts w:ascii="Book Antiqua" w:eastAsia="TimesNewRoman" w:hAnsi="Book Antiqua"/>
          <w:sz w:val="20"/>
          <w:szCs w:val="20"/>
        </w:rPr>
        <w:t>ą</w:t>
      </w:r>
      <w:r w:rsidRPr="00DF2361">
        <w:rPr>
          <w:rFonts w:ascii="Book Antiqua" w:hAnsi="Book Antiqua"/>
          <w:sz w:val="20"/>
          <w:szCs w:val="20"/>
        </w:rPr>
        <w:t>zków wynikaj</w:t>
      </w:r>
      <w:r w:rsidRPr="00DF2361">
        <w:rPr>
          <w:rFonts w:ascii="Book Antiqua" w:eastAsia="TimesNewRoman" w:hAnsi="Book Antiqua"/>
          <w:sz w:val="20"/>
          <w:szCs w:val="20"/>
        </w:rPr>
        <w:t>ą</w:t>
      </w:r>
      <w:r w:rsidRPr="00DF2361">
        <w:rPr>
          <w:rFonts w:ascii="Book Antiqua" w:hAnsi="Book Antiqua"/>
          <w:sz w:val="20"/>
          <w:szCs w:val="20"/>
        </w:rPr>
        <w:t>cych z obowi</w:t>
      </w:r>
      <w:r w:rsidRPr="00DF2361">
        <w:rPr>
          <w:rFonts w:ascii="Book Antiqua" w:eastAsia="TimesNewRoman" w:hAnsi="Book Antiqua"/>
          <w:sz w:val="20"/>
          <w:szCs w:val="20"/>
        </w:rPr>
        <w:t>ą</w:t>
      </w:r>
      <w:r w:rsidRPr="00DF2361">
        <w:rPr>
          <w:rFonts w:ascii="Book Antiqua" w:hAnsi="Book Antiqua"/>
          <w:sz w:val="20"/>
          <w:szCs w:val="20"/>
        </w:rPr>
        <w:t>zuj</w:t>
      </w:r>
      <w:r w:rsidRPr="00DF2361">
        <w:rPr>
          <w:rFonts w:ascii="Book Antiqua" w:eastAsia="TimesNewRoman" w:hAnsi="Book Antiqua"/>
          <w:sz w:val="20"/>
          <w:szCs w:val="20"/>
        </w:rPr>
        <w:t>ą</w:t>
      </w:r>
      <w:r w:rsidRPr="00DF2361">
        <w:rPr>
          <w:rFonts w:ascii="Book Antiqua" w:hAnsi="Book Antiqua"/>
          <w:sz w:val="20"/>
          <w:szCs w:val="20"/>
        </w:rPr>
        <w:t>cego prawa, w tym w szczególno</w:t>
      </w:r>
      <w:r w:rsidRPr="00DF2361">
        <w:rPr>
          <w:rFonts w:ascii="Book Antiqua" w:eastAsia="TimesNewRoman" w:hAnsi="Book Antiqua"/>
          <w:sz w:val="20"/>
          <w:szCs w:val="20"/>
        </w:rPr>
        <w:t>ś</w:t>
      </w:r>
      <w:r w:rsidRPr="00DF2361">
        <w:rPr>
          <w:rFonts w:ascii="Book Antiqua" w:hAnsi="Book Antiqua"/>
          <w:sz w:val="20"/>
          <w:szCs w:val="20"/>
        </w:rPr>
        <w:t>ci art. 140 ust. 3 ustawy z dnia 29 stycznia 2004 r. - Prawo zamówie</w:t>
      </w:r>
      <w:r w:rsidRPr="00DF2361">
        <w:rPr>
          <w:rFonts w:ascii="Book Antiqua" w:eastAsia="TimesNewRoman" w:hAnsi="Book Antiqua"/>
          <w:sz w:val="20"/>
          <w:szCs w:val="20"/>
        </w:rPr>
        <w:t xml:space="preserve">ń </w:t>
      </w:r>
      <w:r w:rsidRPr="00DF2361">
        <w:rPr>
          <w:rFonts w:ascii="Book Antiqua" w:hAnsi="Book Antiqua"/>
          <w:sz w:val="20"/>
          <w:szCs w:val="20"/>
        </w:rPr>
        <w:t>publicznych (Dz. U. z 20</w:t>
      </w:r>
      <w:r w:rsidR="005A0CD4" w:rsidRPr="00DF2361">
        <w:rPr>
          <w:rFonts w:ascii="Book Antiqua" w:hAnsi="Book Antiqua"/>
          <w:sz w:val="20"/>
          <w:szCs w:val="20"/>
        </w:rPr>
        <w:t>10</w:t>
      </w:r>
      <w:r w:rsidRPr="00DF2361">
        <w:rPr>
          <w:rFonts w:ascii="Book Antiqua" w:hAnsi="Book Antiqua"/>
          <w:sz w:val="20"/>
          <w:szCs w:val="20"/>
        </w:rPr>
        <w:t xml:space="preserve"> r. </w:t>
      </w:r>
      <w:r w:rsidRPr="00DF2361">
        <w:rPr>
          <w:rFonts w:ascii="Book Antiqua" w:hAnsi="Book Antiqua"/>
          <w:sz w:val="20"/>
          <w:szCs w:val="20"/>
        </w:rPr>
        <w:br/>
        <w:t xml:space="preserve">Nr </w:t>
      </w:r>
      <w:r w:rsidR="005A0CD4" w:rsidRPr="00DF2361">
        <w:rPr>
          <w:rFonts w:ascii="Book Antiqua" w:hAnsi="Book Antiqua"/>
          <w:sz w:val="20"/>
          <w:szCs w:val="20"/>
        </w:rPr>
        <w:t>11</w:t>
      </w:r>
      <w:r w:rsidRPr="00DF2361">
        <w:rPr>
          <w:rFonts w:ascii="Book Antiqua" w:hAnsi="Book Antiqua"/>
          <w:sz w:val="20"/>
          <w:szCs w:val="20"/>
        </w:rPr>
        <w:t xml:space="preserve">3, poz. </w:t>
      </w:r>
      <w:r w:rsidR="005A0CD4" w:rsidRPr="00DF2361">
        <w:rPr>
          <w:rFonts w:ascii="Book Antiqua" w:hAnsi="Book Antiqua"/>
          <w:sz w:val="20"/>
          <w:szCs w:val="20"/>
        </w:rPr>
        <w:t>759</w:t>
      </w:r>
      <w:r w:rsidR="0056489E" w:rsidRPr="00DF2361">
        <w:rPr>
          <w:rFonts w:ascii="Book Antiqua" w:hAnsi="Book Antiqua"/>
          <w:sz w:val="20"/>
          <w:szCs w:val="20"/>
        </w:rPr>
        <w:t xml:space="preserve"> ze zm.</w:t>
      </w:r>
      <w:r w:rsidRPr="00DF2361">
        <w:rPr>
          <w:rFonts w:ascii="Book Antiqua" w:hAnsi="Book Antiqua"/>
          <w:sz w:val="20"/>
          <w:szCs w:val="20"/>
        </w:rPr>
        <w:t>) oraz zasad ogólnych rz</w:t>
      </w:r>
      <w:r w:rsidRPr="00DF2361">
        <w:rPr>
          <w:rFonts w:ascii="Book Antiqua" w:eastAsia="TimesNewRoman" w:hAnsi="Book Antiqua"/>
          <w:sz w:val="20"/>
          <w:szCs w:val="20"/>
        </w:rPr>
        <w:t>ą</w:t>
      </w:r>
      <w:r w:rsidRPr="00DF2361">
        <w:rPr>
          <w:rFonts w:ascii="Book Antiqua" w:hAnsi="Book Antiqua"/>
          <w:sz w:val="20"/>
          <w:szCs w:val="20"/>
        </w:rPr>
        <w:t>dz</w:t>
      </w:r>
      <w:r w:rsidRPr="00DF2361">
        <w:rPr>
          <w:rFonts w:ascii="Book Antiqua" w:eastAsia="TimesNewRoman" w:hAnsi="Book Antiqua"/>
          <w:sz w:val="20"/>
          <w:szCs w:val="20"/>
        </w:rPr>
        <w:t>ą</w:t>
      </w:r>
      <w:r w:rsidRPr="00DF2361">
        <w:rPr>
          <w:rFonts w:ascii="Book Antiqua" w:hAnsi="Book Antiqua"/>
          <w:sz w:val="20"/>
          <w:szCs w:val="20"/>
        </w:rPr>
        <w:t>cych t</w:t>
      </w:r>
      <w:r w:rsidRPr="00DF2361">
        <w:rPr>
          <w:rFonts w:ascii="Book Antiqua" w:eastAsia="TimesNewRoman" w:hAnsi="Book Antiqua"/>
          <w:sz w:val="20"/>
          <w:szCs w:val="20"/>
        </w:rPr>
        <w:t xml:space="preserve">ą </w:t>
      </w:r>
      <w:r w:rsidRPr="00DF2361">
        <w:rPr>
          <w:rFonts w:ascii="Book Antiqua" w:hAnsi="Book Antiqua"/>
          <w:sz w:val="20"/>
          <w:szCs w:val="20"/>
        </w:rPr>
        <w:t>ustaw</w:t>
      </w:r>
      <w:r w:rsidRPr="00DF2361">
        <w:rPr>
          <w:rFonts w:ascii="Book Antiqua" w:eastAsia="TimesNewRoman" w:hAnsi="Book Antiqua"/>
          <w:sz w:val="20"/>
          <w:szCs w:val="20"/>
        </w:rPr>
        <w:t>ą</w:t>
      </w:r>
      <w:r w:rsidRPr="00DF2361">
        <w:rPr>
          <w:rFonts w:ascii="Book Antiqua" w:hAnsi="Book Antiqua"/>
          <w:sz w:val="20"/>
          <w:szCs w:val="20"/>
        </w:rPr>
        <w:t>.</w:t>
      </w:r>
    </w:p>
    <w:p w:rsidR="00EF2A40" w:rsidRPr="00DF2361" w:rsidRDefault="00EF2A40" w:rsidP="00BB49A5">
      <w:pPr>
        <w:widowControl w:val="0"/>
        <w:numPr>
          <w:ilvl w:val="0"/>
          <w:numId w:val="111"/>
        </w:numPr>
        <w:tabs>
          <w:tab w:val="left" w:pos="360"/>
        </w:tabs>
        <w:suppressAutoHyphens/>
        <w:ind w:left="360"/>
        <w:jc w:val="both"/>
        <w:rPr>
          <w:rFonts w:ascii="Book Antiqua" w:hAnsi="Book Antiqua"/>
          <w:sz w:val="20"/>
          <w:szCs w:val="20"/>
        </w:rPr>
      </w:pPr>
      <w:r w:rsidRPr="00DF2361">
        <w:rPr>
          <w:rFonts w:ascii="Book Antiqua" w:hAnsi="Book Antiqua"/>
          <w:sz w:val="20"/>
          <w:szCs w:val="20"/>
        </w:rPr>
        <w:t>Wykonawcy wspólnie ubiegający się o udzielenie zamówienia publicznego ponoszą solidarną odpowiedzialność za wykonanie umowy i wniesienie zabezpieczenia należytego wykonania umowy.</w:t>
      </w:r>
    </w:p>
    <w:p w:rsidR="00EF2A40" w:rsidRDefault="00EF2A40" w:rsidP="00744F54">
      <w:pPr>
        <w:jc w:val="cente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XIII. Postanowienia końcowe</w:t>
      </w: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14</w:t>
      </w:r>
    </w:p>
    <w:p w:rsidR="000F01AF" w:rsidRPr="001D0B2A" w:rsidRDefault="000F01AF" w:rsidP="000F01AF">
      <w:pPr>
        <w:jc w:val="center"/>
        <w:rPr>
          <w:rFonts w:ascii="Book Antiqua" w:hAnsi="Book Antiqua"/>
          <w:b/>
          <w:sz w:val="22"/>
          <w:szCs w:val="22"/>
        </w:rPr>
      </w:pPr>
    </w:p>
    <w:p w:rsidR="000F01AF" w:rsidRPr="001D0B2A" w:rsidRDefault="000F01AF" w:rsidP="000F01AF">
      <w:pPr>
        <w:rPr>
          <w:rFonts w:ascii="Book Antiqua" w:hAnsi="Book Antiqua"/>
          <w:sz w:val="22"/>
          <w:szCs w:val="22"/>
        </w:rPr>
      </w:pPr>
      <w:r w:rsidRPr="001D0B2A">
        <w:rPr>
          <w:rFonts w:ascii="Book Antiqua" w:hAnsi="Book Antiqua"/>
          <w:b/>
          <w:sz w:val="22"/>
          <w:szCs w:val="22"/>
        </w:rPr>
        <w:t> </w:t>
      </w:r>
      <w:r w:rsidRPr="001D0B2A">
        <w:rPr>
          <w:rFonts w:ascii="Book Antiqua" w:hAnsi="Book Antiqua"/>
          <w:sz w:val="22"/>
          <w:szCs w:val="22"/>
        </w:rPr>
        <w:t>Integralną częścią niniejszej umowy są:</w:t>
      </w:r>
    </w:p>
    <w:p w:rsidR="000F01AF" w:rsidRPr="001D0B2A" w:rsidRDefault="000F01AF" w:rsidP="00AD3C2D">
      <w:pPr>
        <w:widowControl w:val="0"/>
        <w:numPr>
          <w:ilvl w:val="0"/>
          <w:numId w:val="54"/>
        </w:numPr>
        <w:tabs>
          <w:tab w:val="left" w:pos="720"/>
        </w:tabs>
        <w:suppressAutoHyphens/>
        <w:rPr>
          <w:rFonts w:ascii="Book Antiqua" w:hAnsi="Book Antiqua"/>
          <w:sz w:val="22"/>
          <w:szCs w:val="22"/>
        </w:rPr>
      </w:pPr>
      <w:r w:rsidRPr="001D0B2A">
        <w:rPr>
          <w:rFonts w:ascii="Book Antiqua" w:hAnsi="Book Antiqua"/>
          <w:sz w:val="22"/>
          <w:szCs w:val="22"/>
        </w:rPr>
        <w:t>Specyfikacja istotnych warunków zamówienia,</w:t>
      </w:r>
    </w:p>
    <w:p w:rsidR="000F01AF" w:rsidRPr="001D0B2A" w:rsidRDefault="000F01AF" w:rsidP="00AD3C2D">
      <w:pPr>
        <w:widowControl w:val="0"/>
        <w:numPr>
          <w:ilvl w:val="0"/>
          <w:numId w:val="54"/>
        </w:numPr>
        <w:tabs>
          <w:tab w:val="left" w:pos="720"/>
        </w:tabs>
        <w:suppressAutoHyphens/>
        <w:rPr>
          <w:rFonts w:ascii="Book Antiqua" w:hAnsi="Book Antiqua"/>
          <w:sz w:val="22"/>
          <w:szCs w:val="22"/>
        </w:rPr>
      </w:pPr>
      <w:r w:rsidRPr="001D0B2A">
        <w:rPr>
          <w:rFonts w:ascii="Book Antiqua" w:hAnsi="Book Antiqua"/>
          <w:sz w:val="22"/>
          <w:szCs w:val="22"/>
        </w:rPr>
        <w:t>Oferta wykonawcy.</w:t>
      </w:r>
    </w:p>
    <w:p w:rsidR="007109F7" w:rsidRDefault="007109F7" w:rsidP="000F01AF">
      <w:pPr>
        <w:jc w:val="cente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15</w:t>
      </w:r>
    </w:p>
    <w:p w:rsidR="000F01AF" w:rsidRPr="001D0B2A" w:rsidRDefault="000F01AF" w:rsidP="000F01AF">
      <w:pPr>
        <w:pStyle w:val="Tekstpodstawowy31"/>
        <w:rPr>
          <w:rFonts w:ascii="Book Antiqua" w:hAnsi="Book Antiqua"/>
          <w:sz w:val="22"/>
          <w:szCs w:val="22"/>
        </w:rPr>
      </w:pPr>
      <w:r w:rsidRPr="001D0B2A">
        <w:rPr>
          <w:rFonts w:ascii="Book Antiqua" w:hAnsi="Book Antiqua"/>
          <w:sz w:val="22"/>
          <w:szCs w:val="22"/>
        </w:rPr>
        <w:t xml:space="preserve">W sprawach nie uregulowanych niniejszą umową mają zastosowanie przepisy ustawy </w:t>
      </w:r>
      <w:r w:rsidR="00B1737A">
        <w:rPr>
          <w:rFonts w:ascii="Book Antiqua" w:hAnsi="Book Antiqua"/>
          <w:sz w:val="22"/>
          <w:szCs w:val="22"/>
        </w:rPr>
        <w:br/>
      </w:r>
      <w:r w:rsidRPr="001D0B2A">
        <w:rPr>
          <w:rFonts w:ascii="Book Antiqua" w:hAnsi="Book Antiqua"/>
          <w:sz w:val="22"/>
          <w:szCs w:val="22"/>
        </w:rPr>
        <w:t>z dnia 29 stycznia 2004</w:t>
      </w:r>
      <w:r>
        <w:rPr>
          <w:rFonts w:ascii="Book Antiqua" w:hAnsi="Book Antiqua"/>
          <w:sz w:val="22"/>
          <w:szCs w:val="22"/>
        </w:rPr>
        <w:t xml:space="preserve"> </w:t>
      </w:r>
      <w:r w:rsidRPr="001D0B2A">
        <w:rPr>
          <w:rFonts w:ascii="Book Antiqua" w:hAnsi="Book Antiqua"/>
          <w:sz w:val="22"/>
          <w:szCs w:val="22"/>
        </w:rPr>
        <w:t>r. – Prawo zamówień publicznych (Dz. U. z 20</w:t>
      </w:r>
      <w:r w:rsidR="00402715">
        <w:rPr>
          <w:rFonts w:ascii="Book Antiqua" w:hAnsi="Book Antiqua"/>
          <w:sz w:val="22"/>
          <w:szCs w:val="22"/>
        </w:rPr>
        <w:t>10</w:t>
      </w:r>
      <w:r w:rsidRPr="001D0B2A">
        <w:rPr>
          <w:rFonts w:ascii="Book Antiqua" w:hAnsi="Book Antiqua"/>
          <w:sz w:val="22"/>
          <w:szCs w:val="22"/>
        </w:rPr>
        <w:t xml:space="preserve">r., Nr </w:t>
      </w:r>
      <w:r w:rsidR="00402715">
        <w:rPr>
          <w:rFonts w:ascii="Book Antiqua" w:hAnsi="Book Antiqua"/>
          <w:sz w:val="22"/>
          <w:szCs w:val="22"/>
        </w:rPr>
        <w:t>113</w:t>
      </w:r>
      <w:r w:rsidRPr="001D0B2A">
        <w:rPr>
          <w:rFonts w:ascii="Book Antiqua" w:hAnsi="Book Antiqua"/>
          <w:sz w:val="22"/>
          <w:szCs w:val="22"/>
        </w:rPr>
        <w:t xml:space="preserve"> poz. </w:t>
      </w:r>
      <w:r w:rsidR="00402715">
        <w:rPr>
          <w:rFonts w:ascii="Book Antiqua" w:hAnsi="Book Antiqua"/>
          <w:sz w:val="22"/>
          <w:szCs w:val="22"/>
        </w:rPr>
        <w:t>759</w:t>
      </w:r>
      <w:r w:rsidR="00E22F3F">
        <w:rPr>
          <w:rFonts w:ascii="Book Antiqua" w:hAnsi="Book Antiqua"/>
          <w:sz w:val="22"/>
          <w:szCs w:val="22"/>
        </w:rPr>
        <w:t xml:space="preserve"> </w:t>
      </w:r>
      <w:r w:rsidR="00E22F3F">
        <w:rPr>
          <w:rFonts w:ascii="Book Antiqua" w:hAnsi="Book Antiqua"/>
          <w:sz w:val="22"/>
          <w:szCs w:val="22"/>
        </w:rPr>
        <w:br/>
        <w:t>ze zm.</w:t>
      </w:r>
      <w:r w:rsidRPr="001D0B2A">
        <w:rPr>
          <w:rFonts w:ascii="Book Antiqua" w:hAnsi="Book Antiqua"/>
          <w:sz w:val="22"/>
          <w:szCs w:val="22"/>
        </w:rPr>
        <w:t>) oraz przepisy ustawy z dnia 23 kwietnia 1964</w:t>
      </w:r>
      <w:r>
        <w:rPr>
          <w:rFonts w:ascii="Book Antiqua" w:hAnsi="Book Antiqua"/>
          <w:sz w:val="22"/>
          <w:szCs w:val="22"/>
        </w:rPr>
        <w:t xml:space="preserve"> </w:t>
      </w:r>
      <w:r w:rsidRPr="001D0B2A">
        <w:rPr>
          <w:rFonts w:ascii="Book Antiqua" w:hAnsi="Book Antiqua"/>
          <w:sz w:val="22"/>
          <w:szCs w:val="22"/>
        </w:rPr>
        <w:t>r. Kodeksu Cywilnego (Dz. U</w:t>
      </w:r>
      <w:r w:rsidR="00E22F3F">
        <w:rPr>
          <w:rFonts w:ascii="Book Antiqua" w:hAnsi="Book Antiqua"/>
          <w:sz w:val="22"/>
          <w:szCs w:val="22"/>
        </w:rPr>
        <w:t>. z 1964</w:t>
      </w:r>
      <w:r w:rsidRPr="001D0B2A">
        <w:rPr>
          <w:rFonts w:ascii="Book Antiqua" w:hAnsi="Book Antiqua"/>
          <w:sz w:val="22"/>
          <w:szCs w:val="22"/>
        </w:rPr>
        <w:t>r., Nr 16, poz. 93 ze zmianami).</w:t>
      </w:r>
    </w:p>
    <w:p w:rsidR="000F01AF" w:rsidRPr="001D0B2A" w:rsidRDefault="000F01AF" w:rsidP="000F01AF">
      <w:pP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16</w:t>
      </w:r>
    </w:p>
    <w:p w:rsidR="000F01AF" w:rsidRPr="001D0B2A" w:rsidRDefault="000F01AF" w:rsidP="000F01AF">
      <w:pPr>
        <w:jc w:val="both"/>
        <w:rPr>
          <w:rFonts w:ascii="Book Antiqua" w:hAnsi="Book Antiqua"/>
          <w:sz w:val="22"/>
          <w:szCs w:val="22"/>
        </w:rPr>
      </w:pPr>
      <w:r w:rsidRPr="001D0B2A">
        <w:rPr>
          <w:rFonts w:ascii="Book Antiqua" w:hAnsi="Book Antiqua"/>
          <w:sz w:val="22"/>
          <w:szCs w:val="22"/>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0F01AF" w:rsidRPr="001D0B2A" w:rsidRDefault="000F01AF" w:rsidP="000F01AF">
      <w:pPr>
        <w:rPr>
          <w:rFonts w:ascii="Book Antiqua" w:hAnsi="Book Antiqua"/>
          <w:sz w:val="22"/>
          <w:szCs w:val="22"/>
        </w:rPr>
      </w:pPr>
      <w:r w:rsidRPr="001D0B2A">
        <w:rPr>
          <w:rFonts w:ascii="Book Antiqua" w:hAnsi="Book Antiqua"/>
          <w:sz w:val="22"/>
          <w:szCs w:val="22"/>
        </w:rPr>
        <w:t> </w:t>
      </w:r>
    </w:p>
    <w:p w:rsidR="00414434" w:rsidRDefault="00414434" w:rsidP="000F01AF">
      <w:pPr>
        <w:jc w:val="center"/>
        <w:rPr>
          <w:rFonts w:ascii="Book Antiqua" w:hAnsi="Book Antiqua"/>
          <w:b/>
          <w:sz w:val="22"/>
          <w:szCs w:val="22"/>
        </w:rPr>
      </w:pPr>
    </w:p>
    <w:p w:rsidR="000F01AF" w:rsidRPr="001D0B2A" w:rsidRDefault="000F01AF" w:rsidP="000F01AF">
      <w:pPr>
        <w:jc w:val="center"/>
        <w:rPr>
          <w:rFonts w:ascii="Book Antiqua" w:hAnsi="Book Antiqua"/>
          <w:b/>
          <w:sz w:val="22"/>
          <w:szCs w:val="22"/>
        </w:rPr>
      </w:pPr>
      <w:r w:rsidRPr="001D0B2A">
        <w:rPr>
          <w:rFonts w:ascii="Book Antiqua" w:hAnsi="Book Antiqua"/>
          <w:b/>
          <w:sz w:val="22"/>
          <w:szCs w:val="22"/>
        </w:rPr>
        <w:t>§ 17</w:t>
      </w:r>
    </w:p>
    <w:p w:rsidR="000F01AF" w:rsidRPr="001D0B2A" w:rsidRDefault="000F01AF" w:rsidP="000F01AF">
      <w:pPr>
        <w:pStyle w:val="Tekstpodstawowy31"/>
        <w:rPr>
          <w:rFonts w:ascii="Book Antiqua" w:hAnsi="Book Antiqua"/>
          <w:sz w:val="22"/>
          <w:szCs w:val="22"/>
        </w:rPr>
      </w:pPr>
      <w:r w:rsidRPr="001D0B2A">
        <w:rPr>
          <w:rFonts w:ascii="Book Antiqua" w:hAnsi="Book Antiqua"/>
          <w:sz w:val="22"/>
          <w:szCs w:val="22"/>
        </w:rPr>
        <w:t>Umowę i załączniki sporządzono w 4 egzemplarzach, z przeznaczeniem: 3 egzemplarze dla Zamawiającego i 1 dla Wykonawcy.</w:t>
      </w:r>
    </w:p>
    <w:p w:rsidR="000F01AF" w:rsidRDefault="000F01AF" w:rsidP="000F01AF">
      <w:pPr>
        <w:rPr>
          <w:rFonts w:ascii="Book Antiqua" w:hAnsi="Book Antiqua"/>
          <w:sz w:val="22"/>
          <w:szCs w:val="22"/>
        </w:rPr>
      </w:pPr>
      <w:r w:rsidRPr="001D0B2A">
        <w:rPr>
          <w:rFonts w:ascii="Book Antiqua" w:hAnsi="Book Antiqua"/>
          <w:sz w:val="22"/>
          <w:szCs w:val="22"/>
        </w:rPr>
        <w:t> </w:t>
      </w:r>
    </w:p>
    <w:p w:rsidR="00075DB0" w:rsidRPr="001D0B2A" w:rsidRDefault="00075DB0" w:rsidP="000F01AF">
      <w:pPr>
        <w:rPr>
          <w:rFonts w:ascii="Book Antiqua" w:hAnsi="Book Antiqua"/>
          <w:sz w:val="22"/>
          <w:szCs w:val="22"/>
        </w:rPr>
      </w:pPr>
    </w:p>
    <w:p w:rsidR="000F01AF" w:rsidRPr="001D0B2A" w:rsidRDefault="000F01AF" w:rsidP="002405F3">
      <w:pPr>
        <w:rPr>
          <w:rFonts w:ascii="Book Antiqua" w:hAnsi="Book Antiqua"/>
          <w:b/>
          <w:sz w:val="22"/>
          <w:szCs w:val="22"/>
        </w:rPr>
      </w:pPr>
      <w:r w:rsidRPr="001D0B2A">
        <w:rPr>
          <w:rFonts w:ascii="Book Antiqua" w:hAnsi="Book Antiqua"/>
          <w:sz w:val="22"/>
          <w:szCs w:val="22"/>
        </w:rPr>
        <w:t> </w:t>
      </w:r>
      <w:r w:rsidR="00075DB0">
        <w:rPr>
          <w:rFonts w:ascii="Book Antiqua" w:hAnsi="Book Antiqua"/>
          <w:sz w:val="22"/>
          <w:szCs w:val="22"/>
        </w:rPr>
        <w:tab/>
      </w:r>
      <w:r w:rsidR="00075DB0">
        <w:rPr>
          <w:rFonts w:ascii="Book Antiqua" w:hAnsi="Book Antiqua"/>
          <w:b/>
          <w:sz w:val="22"/>
          <w:szCs w:val="22"/>
        </w:rPr>
        <w:t>ZAMAWIAJĄCY:</w:t>
      </w:r>
      <w:r w:rsidR="00075DB0">
        <w:rPr>
          <w:rFonts w:ascii="Book Antiqua" w:hAnsi="Book Antiqua"/>
          <w:b/>
          <w:sz w:val="22"/>
          <w:szCs w:val="22"/>
        </w:rPr>
        <w:tab/>
      </w:r>
      <w:r w:rsidR="00075DB0">
        <w:rPr>
          <w:rFonts w:ascii="Book Antiqua" w:hAnsi="Book Antiqua"/>
          <w:b/>
          <w:sz w:val="22"/>
          <w:szCs w:val="22"/>
        </w:rPr>
        <w:tab/>
      </w:r>
      <w:r w:rsidR="00075DB0">
        <w:rPr>
          <w:rFonts w:ascii="Book Antiqua" w:hAnsi="Book Antiqua"/>
          <w:b/>
          <w:sz w:val="22"/>
          <w:szCs w:val="22"/>
        </w:rPr>
        <w:tab/>
      </w:r>
      <w:r w:rsidR="00075DB0">
        <w:rPr>
          <w:rFonts w:ascii="Book Antiqua" w:hAnsi="Book Antiqua"/>
          <w:b/>
          <w:sz w:val="22"/>
          <w:szCs w:val="22"/>
        </w:rPr>
        <w:tab/>
      </w:r>
      <w:r w:rsidR="00075DB0">
        <w:rPr>
          <w:rFonts w:ascii="Book Antiqua" w:hAnsi="Book Antiqua"/>
          <w:b/>
          <w:sz w:val="22"/>
          <w:szCs w:val="22"/>
        </w:rPr>
        <w:tab/>
      </w:r>
      <w:r w:rsidRPr="001D0B2A">
        <w:rPr>
          <w:rFonts w:ascii="Book Antiqua" w:hAnsi="Book Antiqua"/>
          <w:b/>
          <w:sz w:val="22"/>
          <w:szCs w:val="22"/>
        </w:rPr>
        <w:tab/>
        <w:t>WYKONAWCA:</w:t>
      </w:r>
    </w:p>
    <w:p w:rsidR="000F01AF" w:rsidRPr="001D0B2A" w:rsidRDefault="000F01AF" w:rsidP="000F01AF">
      <w:pPr>
        <w:pStyle w:val="Lista"/>
        <w:spacing w:after="0"/>
        <w:rPr>
          <w:rFonts w:ascii="Book Antiqua" w:hAnsi="Book Antiqua" w:cs="Times New Roman"/>
          <w:b/>
          <w:sz w:val="22"/>
          <w:szCs w:val="22"/>
        </w:rPr>
      </w:pPr>
    </w:p>
    <w:p w:rsidR="00BD34F1" w:rsidRPr="002405F3" w:rsidRDefault="00BD34F1" w:rsidP="00BD34F1">
      <w:pPr>
        <w:autoSpaceDE w:val="0"/>
        <w:autoSpaceDN w:val="0"/>
        <w:adjustRightInd w:val="0"/>
        <w:jc w:val="center"/>
        <w:rPr>
          <w:rFonts w:ascii="Book Antiqua" w:hAnsi="Book Antiqua" w:cs="Tahoma"/>
          <w:sz w:val="20"/>
          <w:szCs w:val="20"/>
        </w:rPr>
      </w:pPr>
      <w:r w:rsidRPr="002405F3">
        <w:rPr>
          <w:rFonts w:ascii="Book Antiqua" w:hAnsi="Book Antiqua" w:cs="Tahoma"/>
          <w:sz w:val="20"/>
          <w:szCs w:val="20"/>
        </w:rPr>
        <w:t>Akceptuję projekt umowy :</w:t>
      </w:r>
    </w:p>
    <w:p w:rsidR="00BD34F1" w:rsidRPr="002405F3" w:rsidRDefault="00BD34F1" w:rsidP="00BD34F1">
      <w:pPr>
        <w:autoSpaceDE w:val="0"/>
        <w:autoSpaceDN w:val="0"/>
        <w:adjustRightInd w:val="0"/>
        <w:jc w:val="center"/>
        <w:rPr>
          <w:rFonts w:ascii="Book Antiqua" w:hAnsi="Book Antiqua" w:cs="Tahoma"/>
          <w:sz w:val="20"/>
          <w:szCs w:val="20"/>
        </w:rPr>
      </w:pPr>
    </w:p>
    <w:p w:rsidR="00075DB0" w:rsidRDefault="00075DB0" w:rsidP="00BD34F1">
      <w:pPr>
        <w:autoSpaceDE w:val="0"/>
        <w:autoSpaceDN w:val="0"/>
        <w:adjustRightInd w:val="0"/>
        <w:rPr>
          <w:rFonts w:ascii="Book Antiqua" w:hAnsi="Book Antiqua" w:cs="Tahoma"/>
          <w:sz w:val="20"/>
          <w:szCs w:val="20"/>
        </w:rPr>
      </w:pPr>
    </w:p>
    <w:p w:rsidR="00075DB0" w:rsidRPr="002405F3" w:rsidRDefault="00075DB0" w:rsidP="00BD34F1">
      <w:pPr>
        <w:autoSpaceDE w:val="0"/>
        <w:autoSpaceDN w:val="0"/>
        <w:adjustRightInd w:val="0"/>
        <w:rPr>
          <w:rFonts w:ascii="Book Antiqua" w:hAnsi="Book Antiqua" w:cs="Tahoma"/>
          <w:sz w:val="20"/>
          <w:szCs w:val="20"/>
        </w:rPr>
      </w:pPr>
    </w:p>
    <w:p w:rsidR="00BD34F1" w:rsidRPr="00075DB0" w:rsidRDefault="00BD34F1" w:rsidP="00075DB0">
      <w:pPr>
        <w:autoSpaceDE w:val="0"/>
        <w:autoSpaceDN w:val="0"/>
        <w:adjustRightInd w:val="0"/>
        <w:jc w:val="center"/>
        <w:rPr>
          <w:rFonts w:ascii="Book Antiqua" w:hAnsi="Book Antiqua" w:cs="Tahoma"/>
          <w:sz w:val="20"/>
          <w:szCs w:val="20"/>
        </w:rPr>
      </w:pPr>
      <w:r w:rsidRPr="00075DB0">
        <w:rPr>
          <w:rFonts w:ascii="Book Antiqua" w:hAnsi="Book Antiqua" w:cs="Tahoma"/>
          <w:sz w:val="20"/>
          <w:szCs w:val="20"/>
        </w:rPr>
        <w:t>.........</w:t>
      </w:r>
      <w:r w:rsidR="00075DB0">
        <w:rPr>
          <w:rFonts w:ascii="Book Antiqua" w:hAnsi="Book Antiqua" w:cs="Tahoma"/>
          <w:sz w:val="20"/>
          <w:szCs w:val="20"/>
        </w:rPr>
        <w:t>...........</w:t>
      </w:r>
      <w:r w:rsidRPr="00075DB0">
        <w:rPr>
          <w:rFonts w:ascii="Book Antiqua" w:hAnsi="Book Antiqua" w:cs="Tahoma"/>
          <w:sz w:val="20"/>
          <w:szCs w:val="20"/>
        </w:rPr>
        <w:t>...................................</w:t>
      </w:r>
    </w:p>
    <w:p w:rsidR="00BD34F1" w:rsidRPr="00075DB0" w:rsidRDefault="00BD34F1" w:rsidP="00BD34F1">
      <w:pPr>
        <w:tabs>
          <w:tab w:val="left" w:pos="5103"/>
        </w:tabs>
        <w:contextualSpacing/>
        <w:jc w:val="center"/>
        <w:rPr>
          <w:rFonts w:ascii="Book Antiqua" w:hAnsi="Book Antiqua" w:cs="Tahoma"/>
          <w:sz w:val="18"/>
          <w:szCs w:val="18"/>
        </w:rPr>
      </w:pPr>
      <w:r w:rsidRPr="00075DB0">
        <w:rPr>
          <w:rFonts w:ascii="Book Antiqua" w:hAnsi="Book Antiqua" w:cs="Tahoma"/>
          <w:sz w:val="18"/>
          <w:szCs w:val="18"/>
        </w:rPr>
        <w:t>imię, nazwisko (pieczęć) i podpis osoby</w:t>
      </w:r>
    </w:p>
    <w:p w:rsidR="00BD34F1" w:rsidRPr="00075DB0" w:rsidRDefault="00BD34F1" w:rsidP="00BD34F1">
      <w:pPr>
        <w:tabs>
          <w:tab w:val="left" w:pos="5103"/>
        </w:tabs>
        <w:contextualSpacing/>
        <w:jc w:val="center"/>
        <w:rPr>
          <w:rFonts w:ascii="Book Antiqua" w:hAnsi="Book Antiqua" w:cs="Tahoma"/>
          <w:sz w:val="18"/>
          <w:szCs w:val="18"/>
        </w:rPr>
      </w:pPr>
      <w:r w:rsidRPr="00075DB0">
        <w:rPr>
          <w:rFonts w:ascii="Book Antiqua" w:hAnsi="Book Antiqua" w:cs="Tahoma"/>
          <w:sz w:val="18"/>
          <w:szCs w:val="18"/>
        </w:rPr>
        <w:t>upoważnionej do reprezentowania Wykonawcy</w:t>
      </w:r>
    </w:p>
    <w:p w:rsidR="00DF2361" w:rsidRDefault="00DF2361">
      <w:pPr>
        <w:rPr>
          <w:rFonts w:ascii="Book Antiqua" w:hAnsi="Book Antiqua"/>
          <w:sz w:val="18"/>
          <w:szCs w:val="18"/>
        </w:rPr>
      </w:pPr>
      <w:r>
        <w:rPr>
          <w:rFonts w:ascii="Book Antiqua" w:hAnsi="Book Antiqua"/>
          <w:sz w:val="18"/>
          <w:szCs w:val="18"/>
        </w:rPr>
        <w:br w:type="page"/>
      </w:r>
    </w:p>
    <w:p w:rsidR="005A0CD4" w:rsidRDefault="005A0CD4" w:rsidP="00B1737A">
      <w:pPr>
        <w:jc w:val="right"/>
        <w:rPr>
          <w:rFonts w:ascii="Book Antiqua" w:hAnsi="Book Antiqua"/>
          <w:i/>
          <w:sz w:val="20"/>
          <w:szCs w:val="20"/>
        </w:rPr>
      </w:pPr>
    </w:p>
    <w:p w:rsidR="005A0CD4" w:rsidRDefault="005A0CD4" w:rsidP="00B1737A">
      <w:pPr>
        <w:jc w:val="right"/>
        <w:rPr>
          <w:rFonts w:ascii="Book Antiqua" w:hAnsi="Book Antiqua"/>
          <w:i/>
          <w:sz w:val="20"/>
          <w:szCs w:val="20"/>
        </w:rPr>
      </w:pPr>
    </w:p>
    <w:p w:rsidR="00B1737A" w:rsidRPr="00CE614C" w:rsidRDefault="00B1737A" w:rsidP="00B1737A">
      <w:pPr>
        <w:jc w:val="right"/>
        <w:rPr>
          <w:rFonts w:ascii="Book Antiqua" w:hAnsi="Book Antiqua"/>
          <w:i/>
          <w:sz w:val="20"/>
          <w:szCs w:val="20"/>
        </w:rPr>
      </w:pPr>
      <w:r w:rsidRPr="00CE614C">
        <w:rPr>
          <w:rFonts w:ascii="Book Antiqua" w:hAnsi="Book Antiqua"/>
          <w:i/>
          <w:sz w:val="20"/>
          <w:szCs w:val="20"/>
        </w:rPr>
        <w:t xml:space="preserve">Załącznik </w:t>
      </w:r>
      <w:r w:rsidR="00206118">
        <w:rPr>
          <w:rFonts w:ascii="Book Antiqua" w:hAnsi="Book Antiqua"/>
          <w:i/>
          <w:sz w:val="20"/>
          <w:szCs w:val="20"/>
        </w:rPr>
        <w:t xml:space="preserve">nr 2 </w:t>
      </w:r>
      <w:r w:rsidRPr="00CE614C">
        <w:rPr>
          <w:rFonts w:ascii="Book Antiqua" w:hAnsi="Book Antiqua"/>
          <w:i/>
          <w:sz w:val="20"/>
          <w:szCs w:val="20"/>
        </w:rPr>
        <w:t xml:space="preserve">do </w:t>
      </w:r>
      <w:r w:rsidR="00206118">
        <w:rPr>
          <w:rFonts w:ascii="Book Antiqua" w:hAnsi="Book Antiqua"/>
          <w:i/>
          <w:sz w:val="20"/>
          <w:szCs w:val="20"/>
        </w:rPr>
        <w:t>U</w:t>
      </w:r>
      <w:r w:rsidRPr="00CE614C">
        <w:rPr>
          <w:rFonts w:ascii="Book Antiqua" w:hAnsi="Book Antiqua"/>
          <w:i/>
          <w:sz w:val="20"/>
          <w:szCs w:val="20"/>
        </w:rPr>
        <w:t>mowy</w:t>
      </w:r>
      <w:r w:rsidR="00206118">
        <w:rPr>
          <w:rFonts w:ascii="Book Antiqua" w:hAnsi="Book Antiqua"/>
          <w:i/>
          <w:sz w:val="20"/>
          <w:szCs w:val="20"/>
        </w:rPr>
        <w:t xml:space="preserve"> </w:t>
      </w:r>
    </w:p>
    <w:p w:rsidR="00B1737A" w:rsidRPr="001D0B2A" w:rsidRDefault="00B1737A" w:rsidP="00B1737A">
      <w:pPr>
        <w:jc w:val="both"/>
        <w:rPr>
          <w:rFonts w:ascii="Book Antiqua" w:hAnsi="Book Antiqua"/>
          <w:b/>
          <w:i/>
          <w:sz w:val="22"/>
          <w:szCs w:val="22"/>
          <w:highlight w:val="lightGray"/>
        </w:rPr>
      </w:pPr>
    </w:p>
    <w:p w:rsidR="00B1737A" w:rsidRPr="001D0B2A" w:rsidRDefault="00B1737A" w:rsidP="00B1737A">
      <w:pPr>
        <w:jc w:val="both"/>
        <w:rPr>
          <w:rFonts w:ascii="Book Antiqua" w:hAnsi="Book Antiqua"/>
          <w:b/>
          <w:i/>
          <w:sz w:val="22"/>
          <w:szCs w:val="22"/>
          <w:highlight w:val="lightGray"/>
        </w:rPr>
      </w:pPr>
    </w:p>
    <w:p w:rsidR="00B1737A" w:rsidRPr="001D0B2A" w:rsidRDefault="00B1737A" w:rsidP="00B1737A">
      <w:pPr>
        <w:jc w:val="both"/>
        <w:rPr>
          <w:rFonts w:ascii="Book Antiqua" w:hAnsi="Book Antiqua"/>
          <w:b/>
          <w:i/>
          <w:sz w:val="22"/>
          <w:szCs w:val="22"/>
        </w:rPr>
      </w:pPr>
      <w:r w:rsidRPr="001D0B2A">
        <w:rPr>
          <w:rFonts w:ascii="Book Antiqua" w:hAnsi="Book Antiqua"/>
          <w:b/>
          <w:i/>
          <w:sz w:val="22"/>
          <w:szCs w:val="22"/>
          <w:highlight w:val="lightGray"/>
        </w:rPr>
        <w:t>DOKUMENT GWARANCYJNY</w:t>
      </w:r>
    </w:p>
    <w:p w:rsidR="00B1737A" w:rsidRPr="001D0B2A" w:rsidRDefault="00B1737A" w:rsidP="00B1737A">
      <w:pPr>
        <w:jc w:val="both"/>
        <w:rPr>
          <w:rFonts w:ascii="Book Antiqua" w:hAnsi="Book Antiqua"/>
          <w:b/>
          <w:i/>
          <w:sz w:val="22"/>
          <w:szCs w:val="22"/>
        </w:rPr>
      </w:pPr>
    </w:p>
    <w:p w:rsidR="00B1737A" w:rsidRPr="001D0B2A" w:rsidRDefault="00B1737A" w:rsidP="00B1737A">
      <w:pPr>
        <w:jc w:val="both"/>
        <w:rPr>
          <w:rFonts w:ascii="Book Antiqua" w:hAnsi="Book Antiqua"/>
          <w:sz w:val="22"/>
          <w:szCs w:val="22"/>
        </w:rPr>
      </w:pPr>
      <w:r w:rsidRPr="001D0B2A">
        <w:rPr>
          <w:rFonts w:ascii="Book Antiqua" w:hAnsi="Book Antiqua"/>
          <w:sz w:val="22"/>
          <w:szCs w:val="22"/>
        </w:rPr>
        <w:t xml:space="preserve">Dokument gwarancyjny do UMOWY NR </w:t>
      </w:r>
      <w:r w:rsidR="00414434">
        <w:rPr>
          <w:rFonts w:ascii="Book Antiqua" w:hAnsi="Book Antiqua"/>
          <w:sz w:val="22"/>
          <w:szCs w:val="22"/>
        </w:rPr>
        <w:t>272/</w:t>
      </w:r>
      <w:r w:rsidRPr="001D0B2A">
        <w:rPr>
          <w:rFonts w:ascii="Book Antiqua" w:hAnsi="Book Antiqua"/>
          <w:sz w:val="22"/>
          <w:szCs w:val="22"/>
        </w:rPr>
        <w:t>……</w:t>
      </w:r>
      <w:r w:rsidR="00414434">
        <w:rPr>
          <w:rFonts w:ascii="Book Antiqua" w:hAnsi="Book Antiqua"/>
          <w:sz w:val="22"/>
          <w:szCs w:val="22"/>
        </w:rPr>
        <w:t>/201</w:t>
      </w:r>
      <w:r w:rsidR="00206118">
        <w:rPr>
          <w:rFonts w:ascii="Book Antiqua" w:hAnsi="Book Antiqua"/>
          <w:sz w:val="22"/>
          <w:szCs w:val="22"/>
        </w:rPr>
        <w:t>2</w:t>
      </w:r>
      <w:r w:rsidRPr="001D0B2A">
        <w:rPr>
          <w:rFonts w:ascii="Book Antiqua" w:hAnsi="Book Antiqua"/>
          <w:sz w:val="22"/>
          <w:szCs w:val="22"/>
        </w:rPr>
        <w:t xml:space="preserve"> z dnia ……………………zwanej dalej „Umową" dotyczący realizacji zadania inwestycyjnego:</w:t>
      </w:r>
    </w:p>
    <w:p w:rsidR="00B1737A" w:rsidRPr="00CD6FB0" w:rsidRDefault="00B1737A" w:rsidP="00CD6FB0">
      <w:pPr>
        <w:jc w:val="both"/>
        <w:rPr>
          <w:rFonts w:ascii="Book Antiqua" w:hAnsi="Book Antiqua"/>
          <w:b/>
          <w:i/>
          <w:sz w:val="22"/>
          <w:szCs w:val="22"/>
        </w:rPr>
      </w:pPr>
      <w:r>
        <w:rPr>
          <w:rFonts w:ascii="Book Antiqua" w:hAnsi="Book Antiqua"/>
          <w:b/>
          <w:i/>
          <w:sz w:val="22"/>
          <w:szCs w:val="22"/>
        </w:rPr>
        <w:t xml:space="preserve">Budowa </w:t>
      </w:r>
      <w:r w:rsidR="005744C4">
        <w:rPr>
          <w:rFonts w:ascii="Book Antiqua" w:hAnsi="Book Antiqua"/>
          <w:b/>
          <w:i/>
          <w:sz w:val="22"/>
          <w:szCs w:val="22"/>
        </w:rPr>
        <w:t xml:space="preserve">świetlicy wiejskiej we wsi </w:t>
      </w:r>
      <w:r w:rsidR="00F272A4">
        <w:rPr>
          <w:rFonts w:ascii="Book Antiqua" w:hAnsi="Book Antiqua"/>
          <w:b/>
          <w:i/>
          <w:sz w:val="22"/>
          <w:szCs w:val="22"/>
        </w:rPr>
        <w:t>Zawidowice</w:t>
      </w:r>
      <w:r w:rsidR="00CD6FB0">
        <w:rPr>
          <w:rFonts w:ascii="Book Antiqua" w:hAnsi="Book Antiqua"/>
          <w:b/>
          <w:i/>
          <w:sz w:val="22"/>
          <w:szCs w:val="22"/>
        </w:rPr>
        <w:t xml:space="preserve"> – ETAP I</w:t>
      </w:r>
      <w:r w:rsidRPr="001D0B2A">
        <w:rPr>
          <w:rFonts w:ascii="Book Antiqua" w:hAnsi="Book Antiqua"/>
          <w:b/>
          <w:i/>
          <w:sz w:val="22"/>
          <w:szCs w:val="22"/>
        </w:rPr>
        <w:t xml:space="preserve">, </w:t>
      </w:r>
      <w:r w:rsidR="00F272A4">
        <w:rPr>
          <w:rFonts w:ascii="Book Antiqua" w:hAnsi="Book Antiqua"/>
          <w:sz w:val="22"/>
          <w:szCs w:val="22"/>
        </w:rPr>
        <w:t>wystawiony w dniu …………</w:t>
      </w:r>
      <w:r w:rsidR="005744C4">
        <w:rPr>
          <w:rFonts w:ascii="Book Antiqua" w:hAnsi="Book Antiqua"/>
          <w:sz w:val="22"/>
          <w:szCs w:val="22"/>
        </w:rPr>
        <w:t xml:space="preserve">… </w:t>
      </w:r>
      <w:r w:rsidRPr="001D0B2A">
        <w:rPr>
          <w:rFonts w:ascii="Book Antiqua" w:hAnsi="Book Antiqua"/>
          <w:sz w:val="22"/>
          <w:szCs w:val="22"/>
        </w:rPr>
        <w:t>przez……………………………………………………………………………………………………………………………………..</w:t>
      </w:r>
    </w:p>
    <w:p w:rsidR="00B1737A" w:rsidRPr="001D0B2A" w:rsidRDefault="00B1737A" w:rsidP="00B1737A">
      <w:pPr>
        <w:tabs>
          <w:tab w:val="left" w:pos="0"/>
          <w:tab w:val="left" w:pos="851"/>
        </w:tabs>
        <w:spacing w:line="200" w:lineRule="atLeast"/>
        <w:jc w:val="both"/>
        <w:rPr>
          <w:rFonts w:ascii="Book Antiqua" w:hAnsi="Book Antiqua"/>
          <w:sz w:val="22"/>
          <w:szCs w:val="22"/>
        </w:rPr>
      </w:pPr>
      <w:r w:rsidRPr="001D0B2A">
        <w:rPr>
          <w:rFonts w:ascii="Book Antiqua" w:hAnsi="Book Antiqua"/>
          <w:sz w:val="22"/>
          <w:szCs w:val="22"/>
        </w:rPr>
        <w:t>zwanego dalej Gwarantem:</w:t>
      </w:r>
    </w:p>
    <w:p w:rsidR="00B1737A" w:rsidRPr="001D0B2A" w:rsidRDefault="00B1737A" w:rsidP="00B1737A">
      <w:pPr>
        <w:tabs>
          <w:tab w:val="left" w:pos="0"/>
          <w:tab w:val="left" w:pos="851"/>
        </w:tabs>
        <w:spacing w:line="200" w:lineRule="atLeast"/>
        <w:jc w:val="both"/>
        <w:rPr>
          <w:rFonts w:ascii="Book Antiqua" w:hAnsi="Book Antiqua"/>
          <w:sz w:val="22"/>
          <w:szCs w:val="22"/>
        </w:rPr>
      </w:pPr>
    </w:p>
    <w:p w:rsidR="00B1737A" w:rsidRPr="001D0B2A" w:rsidRDefault="00B1737A" w:rsidP="00BB49A5">
      <w:pPr>
        <w:widowControl w:val="0"/>
        <w:numPr>
          <w:ilvl w:val="0"/>
          <w:numId w:val="83"/>
        </w:numPr>
        <w:tabs>
          <w:tab w:val="clear" w:pos="720"/>
          <w:tab w:val="num" w:pos="426"/>
        </w:tabs>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Gwarant zgodnie z Umową udziela Miastu i Gminie Bierutów, z siedzibą: ul. Moniuszki 12, 56-420 Bierutów, zwanej dalej Zamawiającym gwarancji na wykonanie przedmiotu umowy, o którym mowa w § 1 ust 1 i 2  na okres 36 miesięcy od dnia odbioru końcowego robót tj. od dnia ....................do dnia ............................</w:t>
      </w:r>
    </w:p>
    <w:p w:rsidR="00B1737A" w:rsidRPr="001D0B2A" w:rsidRDefault="00B1737A" w:rsidP="00BB49A5">
      <w:pPr>
        <w:widowControl w:val="0"/>
        <w:numPr>
          <w:ilvl w:val="0"/>
          <w:numId w:val="83"/>
        </w:numPr>
        <w:tabs>
          <w:tab w:val="clear" w:pos="720"/>
          <w:tab w:val="num" w:pos="426"/>
        </w:tabs>
        <w:autoSpaceDE w:val="0"/>
        <w:autoSpaceDN w:val="0"/>
        <w:adjustRightInd w:val="0"/>
        <w:spacing w:line="260" w:lineRule="auto"/>
        <w:ind w:left="284" w:hanging="284"/>
        <w:jc w:val="both"/>
        <w:rPr>
          <w:rFonts w:ascii="Book Antiqua" w:hAnsi="Book Antiqua"/>
          <w:sz w:val="22"/>
          <w:szCs w:val="22"/>
        </w:rPr>
      </w:pPr>
      <w:r w:rsidRPr="001D0B2A">
        <w:rPr>
          <w:rFonts w:ascii="Book Antiqua" w:hAnsi="Book Antiqua"/>
          <w:sz w:val="22"/>
          <w:szCs w:val="22"/>
        </w:rPr>
        <w:t>Gwarancja obejmuje również materiały użyte do realizacji przedmiotu Umowy.</w:t>
      </w:r>
    </w:p>
    <w:p w:rsidR="00B1737A" w:rsidRPr="001D0B2A" w:rsidRDefault="00B1737A" w:rsidP="00BB49A5">
      <w:pPr>
        <w:widowControl w:val="0"/>
        <w:numPr>
          <w:ilvl w:val="0"/>
          <w:numId w:val="83"/>
        </w:numPr>
        <w:tabs>
          <w:tab w:val="clear" w:pos="720"/>
          <w:tab w:val="num" w:pos="426"/>
        </w:tabs>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W okresie gwarancji Gwarant zobowiązuję się do bezpłatnego usunięcia wad przedmiotu umowy w terminie</w:t>
      </w:r>
      <w:r w:rsidRPr="001D0B2A">
        <w:rPr>
          <w:rFonts w:ascii="Book Antiqua" w:hAnsi="Book Antiqua"/>
          <w:b/>
          <w:sz w:val="22"/>
          <w:szCs w:val="22"/>
        </w:rPr>
        <w:t xml:space="preserve"> </w:t>
      </w:r>
      <w:r w:rsidRPr="001D0B2A">
        <w:rPr>
          <w:rFonts w:ascii="Book Antiqua" w:hAnsi="Book Antiqua"/>
          <w:sz w:val="22"/>
          <w:szCs w:val="22"/>
        </w:rPr>
        <w:t>7 dni licząc od daty pisemnego (listem lub faksem) powiadomienia przez Zamawiającego. Okres gwarancji zostanie przedłużony o czas naprawy.</w:t>
      </w:r>
    </w:p>
    <w:p w:rsidR="00B1737A" w:rsidRPr="001D0B2A" w:rsidRDefault="00B1737A" w:rsidP="00BB49A5">
      <w:pPr>
        <w:widowControl w:val="0"/>
        <w:numPr>
          <w:ilvl w:val="0"/>
          <w:numId w:val="84"/>
        </w:numPr>
        <w:tabs>
          <w:tab w:val="num" w:pos="426"/>
        </w:tabs>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Potwierdzeniem usuniętej wady będzie protokolarne skwitowanie przez Zamawiającego usuniętych wad.</w:t>
      </w:r>
    </w:p>
    <w:p w:rsidR="00B1737A" w:rsidRPr="001D0B2A" w:rsidRDefault="00B1737A" w:rsidP="00BB49A5">
      <w:pPr>
        <w:widowControl w:val="0"/>
        <w:numPr>
          <w:ilvl w:val="0"/>
          <w:numId w:val="84"/>
        </w:numPr>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W przypadku zwłoki Gwaranta w usunięciu wad zgłoszonych przez Zamawiającego, stwierdzonych w okresie gwarancji, Gwarant upoważnia Zamawiającego do zlecenia ich usunięcia innemu podmiotowi według wyboru Zamawiającego, na koszt Gwaranta.</w:t>
      </w:r>
    </w:p>
    <w:p w:rsidR="00B1737A" w:rsidRPr="001D0B2A" w:rsidRDefault="00B1737A" w:rsidP="00BB49A5">
      <w:pPr>
        <w:widowControl w:val="0"/>
        <w:numPr>
          <w:ilvl w:val="0"/>
          <w:numId w:val="84"/>
        </w:numPr>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W razie stwierdzenia istnienia wad nienadających się do usunięcia Zamawiającemu przysługują uprawnienia wynikające z przepisów kodeksu cywilnego o rękojmi za wady fizyczne.</w:t>
      </w:r>
    </w:p>
    <w:p w:rsidR="00B1737A" w:rsidRPr="001D0B2A" w:rsidRDefault="00B1737A" w:rsidP="00BB49A5">
      <w:pPr>
        <w:widowControl w:val="0"/>
        <w:numPr>
          <w:ilvl w:val="0"/>
          <w:numId w:val="84"/>
        </w:numPr>
        <w:autoSpaceDE w:val="0"/>
        <w:autoSpaceDN w:val="0"/>
        <w:adjustRightInd w:val="0"/>
        <w:spacing w:line="260" w:lineRule="auto"/>
        <w:ind w:left="426" w:hanging="426"/>
        <w:jc w:val="both"/>
        <w:rPr>
          <w:rFonts w:ascii="Book Antiqua" w:hAnsi="Book Antiqua"/>
          <w:sz w:val="22"/>
          <w:szCs w:val="22"/>
        </w:rPr>
      </w:pPr>
      <w:r w:rsidRPr="001D0B2A">
        <w:rPr>
          <w:rFonts w:ascii="Book Antiqua" w:hAnsi="Book Antiqua"/>
          <w:sz w:val="22"/>
          <w:szCs w:val="22"/>
        </w:rPr>
        <w:t>Dokument Gwarancyjny został sporządzony w 2 jednobrzmiących egzemplarzach, po jednym dla każdej ze stron.</w:t>
      </w:r>
    </w:p>
    <w:p w:rsidR="00B1737A" w:rsidRPr="001D0B2A" w:rsidRDefault="00B1737A" w:rsidP="00B1737A">
      <w:pPr>
        <w:spacing w:line="260" w:lineRule="auto"/>
        <w:jc w:val="both"/>
        <w:rPr>
          <w:rFonts w:ascii="Book Antiqua" w:hAnsi="Book Antiqua"/>
          <w:sz w:val="22"/>
          <w:szCs w:val="22"/>
        </w:rPr>
      </w:pPr>
    </w:p>
    <w:p w:rsidR="00B1737A" w:rsidRPr="001D0B2A" w:rsidRDefault="00B1737A" w:rsidP="00B1737A">
      <w:pPr>
        <w:spacing w:line="260" w:lineRule="auto"/>
        <w:jc w:val="both"/>
        <w:rPr>
          <w:rFonts w:ascii="Book Antiqua" w:hAnsi="Book Antiqua"/>
          <w:sz w:val="22"/>
          <w:szCs w:val="22"/>
        </w:rPr>
      </w:pPr>
    </w:p>
    <w:p w:rsidR="00B1737A" w:rsidRPr="001D0B2A" w:rsidRDefault="00B1737A" w:rsidP="00B1737A">
      <w:pPr>
        <w:spacing w:line="260" w:lineRule="auto"/>
        <w:jc w:val="both"/>
        <w:rPr>
          <w:rFonts w:ascii="Book Antiqua" w:hAnsi="Book Antiqua"/>
          <w:sz w:val="22"/>
          <w:szCs w:val="22"/>
        </w:rPr>
      </w:pPr>
    </w:p>
    <w:p w:rsidR="00B1737A" w:rsidRPr="001D0B2A" w:rsidRDefault="00B1737A" w:rsidP="00B1737A">
      <w:pPr>
        <w:spacing w:line="260" w:lineRule="auto"/>
        <w:ind w:left="426" w:hanging="426"/>
        <w:jc w:val="both"/>
        <w:rPr>
          <w:rFonts w:ascii="Book Antiqua" w:hAnsi="Book Antiqua"/>
          <w:sz w:val="22"/>
          <w:szCs w:val="22"/>
        </w:rPr>
      </w:pPr>
      <w:r w:rsidRPr="001D0B2A">
        <w:rPr>
          <w:rFonts w:ascii="Book Antiqua" w:hAnsi="Book Antiqua"/>
          <w:sz w:val="22"/>
          <w:szCs w:val="22"/>
        </w:rPr>
        <w:t>Bierutów, dnia ………………………..</w:t>
      </w:r>
    </w:p>
    <w:p w:rsidR="00B1737A" w:rsidRPr="001D0B2A" w:rsidRDefault="00B1737A" w:rsidP="00B1737A">
      <w:pPr>
        <w:spacing w:line="260" w:lineRule="auto"/>
        <w:jc w:val="both"/>
        <w:rPr>
          <w:rFonts w:ascii="Book Antiqua" w:hAnsi="Book Antiqua"/>
          <w:sz w:val="22"/>
          <w:szCs w:val="22"/>
        </w:rPr>
      </w:pPr>
    </w:p>
    <w:p w:rsidR="00B1737A" w:rsidRPr="00905AF6" w:rsidRDefault="00B1737A" w:rsidP="00B1737A">
      <w:pPr>
        <w:jc w:val="both"/>
        <w:rPr>
          <w:rFonts w:ascii="Book Antiqua" w:hAnsi="Book Antiqua"/>
          <w:sz w:val="22"/>
          <w:szCs w:val="22"/>
        </w:rPr>
      </w:pPr>
    </w:p>
    <w:p w:rsidR="00B1737A" w:rsidRPr="00905AF6" w:rsidRDefault="00B1737A" w:rsidP="00B1737A">
      <w:pPr>
        <w:jc w:val="both"/>
        <w:rPr>
          <w:rFonts w:ascii="Book Antiqua" w:hAnsi="Book Antiqua"/>
          <w:sz w:val="22"/>
          <w:szCs w:val="22"/>
        </w:rPr>
      </w:pPr>
    </w:p>
    <w:p w:rsidR="00B1737A" w:rsidRPr="00905AF6" w:rsidRDefault="00B1737A" w:rsidP="00B1737A">
      <w:pPr>
        <w:ind w:left="5953"/>
        <w:jc w:val="both"/>
        <w:rPr>
          <w:rFonts w:ascii="Book Antiqua" w:hAnsi="Book Antiqua"/>
          <w:sz w:val="22"/>
          <w:szCs w:val="22"/>
        </w:rPr>
      </w:pPr>
      <w:r w:rsidRPr="00905AF6">
        <w:rPr>
          <w:rFonts w:ascii="Book Antiqua" w:hAnsi="Book Antiqua"/>
          <w:sz w:val="22"/>
          <w:szCs w:val="22"/>
        </w:rPr>
        <w:t>.......................................................</w:t>
      </w:r>
    </w:p>
    <w:p w:rsidR="00B1737A" w:rsidRDefault="00B1737A" w:rsidP="00B1737A">
      <w:pPr>
        <w:ind w:left="5245"/>
        <w:jc w:val="both"/>
        <w:rPr>
          <w:rFonts w:ascii="Book Antiqua" w:hAnsi="Book Antiqua"/>
          <w:sz w:val="20"/>
          <w:szCs w:val="20"/>
        </w:rPr>
      </w:pPr>
      <w:r>
        <w:rPr>
          <w:rFonts w:ascii="Book Antiqua" w:hAnsi="Book Antiqua"/>
          <w:sz w:val="22"/>
          <w:szCs w:val="22"/>
        </w:rPr>
        <w:t xml:space="preserve">              </w:t>
      </w:r>
      <w:r>
        <w:rPr>
          <w:rFonts w:ascii="Book Antiqua" w:hAnsi="Book Antiqua"/>
          <w:sz w:val="20"/>
          <w:szCs w:val="20"/>
        </w:rPr>
        <w:t xml:space="preserve">   </w:t>
      </w:r>
      <w:r w:rsidRPr="00905AF6">
        <w:rPr>
          <w:rFonts w:ascii="Book Antiqua" w:hAnsi="Book Antiqua"/>
          <w:sz w:val="20"/>
          <w:szCs w:val="20"/>
        </w:rPr>
        <w:t>(podpis</w:t>
      </w:r>
      <w:r>
        <w:rPr>
          <w:rFonts w:ascii="Book Antiqua" w:hAnsi="Book Antiqua"/>
          <w:sz w:val="20"/>
          <w:szCs w:val="20"/>
        </w:rPr>
        <w:t xml:space="preserve"> i pieczęć Wykonawcy</w:t>
      </w:r>
      <w:r w:rsidRPr="00905AF6">
        <w:rPr>
          <w:rFonts w:ascii="Book Antiqua" w:hAnsi="Book Antiqua"/>
          <w:sz w:val="20"/>
          <w:szCs w:val="20"/>
        </w:rPr>
        <w:t>)</w:t>
      </w:r>
    </w:p>
    <w:p w:rsidR="00374866" w:rsidRDefault="00374866" w:rsidP="00B1737A">
      <w:pPr>
        <w:ind w:left="5245"/>
        <w:jc w:val="both"/>
        <w:rPr>
          <w:rFonts w:ascii="Book Antiqua" w:hAnsi="Book Antiqua"/>
          <w:sz w:val="20"/>
          <w:szCs w:val="20"/>
        </w:rPr>
      </w:pPr>
    </w:p>
    <w:p w:rsidR="00374866" w:rsidRDefault="00374866" w:rsidP="00B1737A">
      <w:pPr>
        <w:ind w:left="5245"/>
        <w:jc w:val="both"/>
        <w:rPr>
          <w:rFonts w:ascii="Book Antiqua" w:hAnsi="Book Antiqua"/>
          <w:sz w:val="20"/>
          <w:szCs w:val="20"/>
        </w:rPr>
      </w:pPr>
    </w:p>
    <w:p w:rsidR="00E0043A" w:rsidRDefault="00E0043A" w:rsidP="00B1737A">
      <w:pPr>
        <w:jc w:val="both"/>
        <w:rPr>
          <w:rFonts w:ascii="Book Antiqua" w:hAnsi="Book Antiqua"/>
          <w:b/>
          <w:i/>
          <w:sz w:val="22"/>
          <w:szCs w:val="22"/>
        </w:rPr>
      </w:pPr>
    </w:p>
    <w:p w:rsidR="00374866" w:rsidRDefault="00374866" w:rsidP="00B1737A">
      <w:pPr>
        <w:jc w:val="both"/>
        <w:rPr>
          <w:rFonts w:ascii="Book Antiqua" w:hAnsi="Book Antiqua"/>
          <w:b/>
          <w:i/>
          <w:sz w:val="22"/>
          <w:szCs w:val="22"/>
        </w:rPr>
        <w:sectPr w:rsidR="00374866" w:rsidSect="006C3D82">
          <w:headerReference w:type="default" r:id="rId21"/>
          <w:footerReference w:type="default" r:id="rId22"/>
          <w:pgSz w:w="11906" w:h="16838"/>
          <w:pgMar w:top="1417" w:right="1417" w:bottom="1417" w:left="1417" w:header="708" w:footer="708" w:gutter="0"/>
          <w:cols w:space="708"/>
          <w:docGrid w:linePitch="360"/>
        </w:sectPr>
      </w:pPr>
    </w:p>
    <w:p w:rsidR="0050469F" w:rsidRDefault="0050469F" w:rsidP="00790650">
      <w:pPr>
        <w:spacing w:line="260" w:lineRule="auto"/>
        <w:jc w:val="both"/>
        <w:rPr>
          <w:rFonts w:ascii="Book Antiqua" w:hAnsi="Book Antiqua"/>
          <w:sz w:val="22"/>
          <w:szCs w:val="22"/>
        </w:rPr>
      </w:pPr>
    </w:p>
    <w:sectPr w:rsidR="0050469F" w:rsidSect="003748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29" w:rsidRDefault="00843729" w:rsidP="00C4660E">
      <w:r>
        <w:separator/>
      </w:r>
    </w:p>
  </w:endnote>
  <w:endnote w:type="continuationSeparator" w:id="0">
    <w:p w:rsidR="00843729" w:rsidRDefault="00843729"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TE15810F8t00">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UniversPro-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66" w:rsidRDefault="00606F82">
    <w:pPr>
      <w:pStyle w:val="Stopka"/>
      <w:framePr w:wrap="around" w:vAnchor="text" w:hAnchor="margin" w:xAlign="center" w:y="1"/>
      <w:rPr>
        <w:rStyle w:val="Numerstrony"/>
      </w:rPr>
    </w:pPr>
    <w:r>
      <w:rPr>
        <w:rStyle w:val="Numerstrony"/>
      </w:rPr>
      <w:fldChar w:fldCharType="begin"/>
    </w:r>
    <w:r w:rsidR="00374866">
      <w:rPr>
        <w:rStyle w:val="Numerstrony"/>
      </w:rPr>
      <w:instrText xml:space="preserve">PAGE  </w:instrText>
    </w:r>
    <w:r>
      <w:rPr>
        <w:rStyle w:val="Numerstrony"/>
      </w:rPr>
      <w:fldChar w:fldCharType="separate"/>
    </w:r>
    <w:r w:rsidR="00374866">
      <w:rPr>
        <w:rStyle w:val="Numerstrony"/>
        <w:noProof/>
      </w:rPr>
      <w:t>1</w:t>
    </w:r>
    <w:r>
      <w:rPr>
        <w:rStyle w:val="Numerstrony"/>
      </w:rPr>
      <w:fldChar w:fldCharType="end"/>
    </w:r>
  </w:p>
  <w:p w:rsidR="00374866" w:rsidRDefault="003748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66" w:rsidRDefault="00374866" w:rsidP="00C071FC">
    <w:pPr>
      <w:pStyle w:val="Stopka"/>
    </w:pPr>
    <w:r>
      <w:rPr>
        <w:u w:val="single"/>
      </w:rPr>
      <w:tab/>
    </w:r>
    <w:r>
      <w:rPr>
        <w:u w:val="single"/>
      </w:rPr>
      <w:tab/>
    </w:r>
    <w:r>
      <w:rPr>
        <w:u w:val="single"/>
      </w:rPr>
      <w:tab/>
    </w:r>
    <w:fldSimple w:instr=" PAGE   \* MERGEFORMAT ">
      <w:r w:rsidR="00157AF7">
        <w:rPr>
          <w:noProof/>
        </w:rPr>
        <w:t>27</w:t>
      </w:r>
    </w:fldSimple>
  </w:p>
  <w:p w:rsidR="00374866" w:rsidRPr="00CD6FB0" w:rsidRDefault="00374866" w:rsidP="00BD4A40">
    <w:pPr>
      <w:pStyle w:val="Stopka"/>
      <w:ind w:right="360"/>
      <w:jc w:val="center"/>
      <w:rPr>
        <w:rFonts w:ascii="Book Antiqua" w:hAnsi="Book Antiqua"/>
        <w:sz w:val="18"/>
        <w:szCs w:val="18"/>
      </w:rPr>
    </w:pPr>
    <w:r>
      <w:rPr>
        <w:rFonts w:ascii="Book Antiqua" w:hAnsi="Book Antiqua"/>
        <w:sz w:val="18"/>
        <w:szCs w:val="18"/>
      </w:rPr>
      <w:t>MIASTO I GMINA BIERUTÓW</w:t>
    </w:r>
    <w:r w:rsidRPr="00CD6FB0">
      <w:rPr>
        <w:rFonts w:ascii="Book Antiqua" w:hAnsi="Book Antiqu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66" w:rsidRPr="00CD6FB0" w:rsidRDefault="00374866">
    <w:pPr>
      <w:pStyle w:val="Stopka"/>
      <w:jc w:val="right"/>
      <w:rPr>
        <w:rFonts w:ascii="Book Antiqua" w:hAnsi="Book Antiqua"/>
        <w:sz w:val="18"/>
        <w:szCs w:val="18"/>
      </w:rPr>
    </w:pPr>
    <w:r w:rsidRPr="00CD6FB0">
      <w:rPr>
        <w:rFonts w:ascii="Book Antiqua" w:hAnsi="Book Antiqua"/>
        <w:sz w:val="18"/>
        <w:szCs w:val="18"/>
        <w:u w:val="single"/>
      </w:rPr>
      <w:tab/>
    </w:r>
    <w:r w:rsidRPr="00CD6FB0">
      <w:rPr>
        <w:rFonts w:ascii="Book Antiqua" w:hAnsi="Book Antiqua"/>
        <w:sz w:val="18"/>
        <w:szCs w:val="18"/>
        <w:u w:val="single"/>
      </w:rPr>
      <w:tab/>
    </w:r>
    <w:r w:rsidRPr="00CD6FB0">
      <w:rPr>
        <w:rFonts w:ascii="Book Antiqua" w:hAnsi="Book Antiqua"/>
        <w:sz w:val="18"/>
        <w:szCs w:val="18"/>
        <w:u w:val="single"/>
      </w:rPr>
      <w:tab/>
    </w:r>
    <w:r w:rsidR="00606F82" w:rsidRPr="00CD6FB0">
      <w:rPr>
        <w:rFonts w:ascii="Book Antiqua" w:hAnsi="Book Antiqua"/>
        <w:sz w:val="18"/>
        <w:szCs w:val="18"/>
      </w:rPr>
      <w:fldChar w:fldCharType="begin"/>
    </w:r>
    <w:r w:rsidRPr="00CD6FB0">
      <w:rPr>
        <w:rFonts w:ascii="Book Antiqua" w:hAnsi="Book Antiqua"/>
        <w:sz w:val="18"/>
        <w:szCs w:val="18"/>
      </w:rPr>
      <w:instrText xml:space="preserve"> PAGE   \* MERGEFORMAT </w:instrText>
    </w:r>
    <w:r w:rsidR="00606F82" w:rsidRPr="00CD6FB0">
      <w:rPr>
        <w:rFonts w:ascii="Book Antiqua" w:hAnsi="Book Antiqua"/>
        <w:sz w:val="18"/>
        <w:szCs w:val="18"/>
      </w:rPr>
      <w:fldChar w:fldCharType="separate"/>
    </w:r>
    <w:r w:rsidR="00157AF7">
      <w:rPr>
        <w:rFonts w:ascii="Book Antiqua" w:hAnsi="Book Antiqua"/>
        <w:noProof/>
        <w:sz w:val="18"/>
        <w:szCs w:val="18"/>
      </w:rPr>
      <w:t>55</w:t>
    </w:r>
    <w:r w:rsidR="00606F82" w:rsidRPr="00CD6FB0">
      <w:rPr>
        <w:rFonts w:ascii="Book Antiqua" w:hAnsi="Book Antiqua"/>
        <w:sz w:val="18"/>
        <w:szCs w:val="18"/>
      </w:rPr>
      <w:fldChar w:fldCharType="end"/>
    </w:r>
  </w:p>
  <w:p w:rsidR="00374866" w:rsidRPr="00CD6FB0" w:rsidRDefault="00374866" w:rsidP="00986543">
    <w:pPr>
      <w:pStyle w:val="Stopka"/>
      <w:ind w:right="360"/>
      <w:jc w:val="center"/>
      <w:rPr>
        <w:rFonts w:ascii="Book Antiqua" w:hAnsi="Book Antiqua"/>
        <w:sz w:val="18"/>
        <w:szCs w:val="18"/>
      </w:rPr>
    </w:pPr>
    <w:r>
      <w:rPr>
        <w:rFonts w:ascii="Book Antiqua" w:hAnsi="Book Antiqua"/>
        <w:sz w:val="18"/>
        <w:szCs w:val="18"/>
      </w:rPr>
      <w:t>MIASTO I GMINA BIERUTÓW</w:t>
    </w:r>
    <w:r w:rsidRPr="00CD6FB0">
      <w:rPr>
        <w:rFonts w:ascii="Book Antiqua" w:hAnsi="Book Antiqua"/>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29" w:rsidRDefault="00843729" w:rsidP="00C4660E">
      <w:r>
        <w:separator/>
      </w:r>
    </w:p>
  </w:footnote>
  <w:footnote w:type="continuationSeparator" w:id="0">
    <w:p w:rsidR="00843729" w:rsidRDefault="00843729" w:rsidP="00C46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66" w:rsidRDefault="00606F82" w:rsidP="00FB170F">
    <w:pPr>
      <w:pStyle w:val="Nagwek"/>
      <w:keepNext/>
      <w:spacing w:before="240" w:after="120"/>
    </w:pPr>
    <w:r>
      <w:rPr>
        <w:noProof/>
      </w:rPr>
      <w:pict>
        <v:group id="_x0000_s2096" style="position:absolute;margin-left:-4.55pt;margin-top:-23.05pt;width:483.95pt;height:75.95pt;z-index:251657216" coordorigin="1362,173" coordsize="9679,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8560;top:173;width:2481;height:1490;mso-wrap-distance-left:0;mso-wrap-distance-right:0" filled="t">
            <v:fill color2="black"/>
            <v:imagedata r:id="rId1" o:title=""/>
          </v:shape>
          <v:shape id="_x0000_s2087" type="#_x0000_t75" style="position:absolute;left:7391;top:478;width:1003;height:1214" wrapcoords="-216 0 -216 14281 864 17137 3672 20350 7776 21421 8856 21421 12960 21421 13824 21421 17496 20172 20304 17316 20304 17137 21600 14281 21600 0 -216 0">
            <v:imagedata r:id="rId2" o:title="100PX-~1"/>
          </v:shape>
          <v:shape id="_x0000_s2094" type="#_x0000_t75" style="position:absolute;left:4258;top:478;width:3058;height:1198" wrapcoords="-97 0 -97 21333 21600 21333 21600 0 -97 0">
            <v:imagedata r:id="rId3" o:title="Dolny-Slask-Logo"/>
          </v:shape>
          <v:shape id="_x0000_s2095" type="#_x0000_t75" style="position:absolute;left:1362;top:555;width:2971;height:1062" wrapcoords="-104 0 -104 21308 21600 21308 21600 0 -104 0">
            <v:imagedata r:id="rId4" o:title="UE_L-K"/>
          </v:shape>
        </v:group>
      </w:pict>
    </w:r>
    <w:r w:rsidR="00374866">
      <w:tab/>
    </w:r>
    <w:r w:rsidR="00374866">
      <w:tab/>
    </w:r>
    <w:r w:rsidR="00374866">
      <w:tab/>
    </w:r>
  </w:p>
  <w:p w:rsidR="00374866" w:rsidRDefault="00374866" w:rsidP="00FB170F">
    <w:pPr>
      <w:pStyle w:val="Tekstpodstawowy"/>
    </w:pPr>
  </w:p>
  <w:p w:rsidR="00374866" w:rsidRDefault="00374866" w:rsidP="00FB170F">
    <w:pPr>
      <w:spacing w:line="200" w:lineRule="atLeast"/>
      <w:jc w:val="center"/>
      <w:rPr>
        <w:sz w:val="18"/>
        <w:szCs w:val="18"/>
      </w:rPr>
    </w:pPr>
  </w:p>
  <w:p w:rsidR="00374866" w:rsidRPr="00E16822" w:rsidRDefault="00374866" w:rsidP="00FB170F">
    <w:pPr>
      <w:spacing w:line="200" w:lineRule="atLeast"/>
      <w:jc w:val="center"/>
      <w:rPr>
        <w:sz w:val="18"/>
        <w:szCs w:val="18"/>
      </w:rPr>
    </w:pPr>
    <w:r w:rsidRPr="00E16822">
      <w:rPr>
        <w:sz w:val="18"/>
        <w:szCs w:val="18"/>
      </w:rPr>
      <w:t xml:space="preserve">Realizacja projektu pn. „Budowa świetlicy wiejskiej we wsi </w:t>
    </w:r>
    <w:r>
      <w:rPr>
        <w:sz w:val="18"/>
        <w:szCs w:val="18"/>
      </w:rPr>
      <w:t>Zawidowice</w:t>
    </w:r>
    <w:r w:rsidRPr="00E16822">
      <w:rPr>
        <w:sz w:val="18"/>
        <w:szCs w:val="18"/>
      </w:rPr>
      <w:t xml:space="preserve"> – ETAP I ”,</w:t>
    </w:r>
    <w:r w:rsidRPr="00E16822">
      <w:rPr>
        <w:b/>
        <w:i/>
        <w:sz w:val="18"/>
        <w:szCs w:val="18"/>
      </w:rPr>
      <w:t xml:space="preserve"> </w:t>
    </w:r>
    <w:r w:rsidRPr="00E16822">
      <w:rPr>
        <w:sz w:val="18"/>
        <w:szCs w:val="18"/>
      </w:rPr>
      <w:t>dofinansowana ze środków Programu Rozwoju Obszarów Wiejskich na lata 2007-2013, w ramach Działania 313, 322, 323 „Odnowa i rozwój wsi”</w:t>
    </w:r>
  </w:p>
  <w:p w:rsidR="00374866" w:rsidRPr="00D7784E" w:rsidRDefault="00374866" w:rsidP="00BD4A40">
    <w:pPr>
      <w:spacing w:line="200" w:lineRule="atLeast"/>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66" w:rsidRDefault="00606F82" w:rsidP="009D4D00">
    <w:pPr>
      <w:pStyle w:val="Nagwek"/>
      <w:keepNext/>
      <w:spacing w:before="240" w:after="120"/>
    </w:pPr>
    <w:r>
      <w:rPr>
        <w:noProof/>
      </w:rPr>
      <w:pict>
        <v:group id="_x0000_s2097" style="position:absolute;margin-left:-16.5pt;margin-top:-27.5pt;width:483.95pt;height:75.95pt;z-index:251658240" coordorigin="1362,173" coordsize="9679,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8560;top:173;width:2481;height:1490;mso-wrap-distance-left:0;mso-wrap-distance-right:0" filled="t">
            <v:fill color2="black"/>
            <v:imagedata r:id="rId1" o:title=""/>
          </v:shape>
          <v:shape id="_x0000_s2099" type="#_x0000_t75" style="position:absolute;left:7391;top:478;width:1003;height:1214" wrapcoords="-216 0 -216 14281 864 17137 3672 20350 7776 21421 8856 21421 12960 21421 13824 21421 17496 20172 20304 17316 20304 17137 21600 14281 21600 0 -216 0">
            <v:imagedata r:id="rId2" o:title="100PX-~1"/>
          </v:shape>
          <v:shape id="_x0000_s2100" type="#_x0000_t75" style="position:absolute;left:4258;top:478;width:3058;height:1198" wrapcoords="-97 0 -97 21333 21600 21333 21600 0 -97 0">
            <v:imagedata r:id="rId3" o:title="Dolny-Slask-Logo"/>
          </v:shape>
          <v:shape id="_x0000_s2101" type="#_x0000_t75" style="position:absolute;left:1362;top:555;width:2971;height:1062" wrapcoords="-104 0 -104 21308 21600 21308 21600 0 -104 0">
            <v:imagedata r:id="rId4" o:title="UE_L-K"/>
          </v:shape>
        </v:group>
      </w:pict>
    </w:r>
    <w:r w:rsidR="00374866">
      <w:tab/>
    </w:r>
    <w:r w:rsidR="00374866">
      <w:tab/>
    </w:r>
    <w:r w:rsidR="00374866">
      <w:tab/>
    </w:r>
  </w:p>
  <w:p w:rsidR="00374866" w:rsidRDefault="00374866" w:rsidP="009D4D00">
    <w:pPr>
      <w:pStyle w:val="Tekstpodstawowy"/>
    </w:pPr>
  </w:p>
  <w:p w:rsidR="00374866" w:rsidRPr="00E16822" w:rsidRDefault="00374866" w:rsidP="005744C4">
    <w:pPr>
      <w:spacing w:line="200" w:lineRule="atLeast"/>
      <w:jc w:val="center"/>
      <w:rPr>
        <w:sz w:val="18"/>
        <w:szCs w:val="18"/>
      </w:rPr>
    </w:pPr>
    <w:r w:rsidRPr="00E16822">
      <w:rPr>
        <w:sz w:val="18"/>
        <w:szCs w:val="18"/>
      </w:rPr>
      <w:t xml:space="preserve">Realizacja projektu pn. „Budowa świetlicy wiejskiej we wsi </w:t>
    </w:r>
    <w:r>
      <w:rPr>
        <w:sz w:val="18"/>
        <w:szCs w:val="18"/>
      </w:rPr>
      <w:t>Zawidowice</w:t>
    </w:r>
    <w:r w:rsidRPr="00E16822">
      <w:rPr>
        <w:sz w:val="18"/>
        <w:szCs w:val="18"/>
      </w:rPr>
      <w:t xml:space="preserve"> – ETAP I ”,</w:t>
    </w:r>
    <w:r w:rsidRPr="00E16822">
      <w:rPr>
        <w:b/>
        <w:i/>
        <w:sz w:val="18"/>
        <w:szCs w:val="18"/>
      </w:rPr>
      <w:t xml:space="preserve"> </w:t>
    </w:r>
    <w:r w:rsidRPr="00E16822">
      <w:rPr>
        <w:sz w:val="18"/>
        <w:szCs w:val="18"/>
      </w:rPr>
      <w:t>dofinansowana ze środków Programu Rozwoju Obszarów Wiejskich na lata 2007-2013, w ramach Działania 313, 322, 323 „Odnowa i rozwój wsi”</w:t>
    </w:r>
  </w:p>
  <w:p w:rsidR="00374866" w:rsidRPr="00D7784E" w:rsidRDefault="00374866" w:rsidP="009D4D00">
    <w:pPr>
      <w:spacing w:line="200" w:lineRule="atLeast"/>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B338040E"/>
    <w:name w:val="WW8Num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nsid w:val="00000011"/>
    <w:multiLevelType w:val="singleLevel"/>
    <w:tmpl w:val="2840849C"/>
    <w:name w:val="WW8Num1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1">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6"/>
    <w:multiLevelType w:val="multilevel"/>
    <w:tmpl w:val="24A63E0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034672B"/>
    <w:multiLevelType w:val="hybridMultilevel"/>
    <w:tmpl w:val="72CEBD12"/>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0A5564C"/>
    <w:multiLevelType w:val="hybridMultilevel"/>
    <w:tmpl w:val="B8A41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125211F"/>
    <w:multiLevelType w:val="hybridMultilevel"/>
    <w:tmpl w:val="D18C6AC0"/>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372528E"/>
    <w:multiLevelType w:val="hybridMultilevel"/>
    <w:tmpl w:val="94DAE2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4AF53D4"/>
    <w:multiLevelType w:val="singleLevel"/>
    <w:tmpl w:val="04150011"/>
    <w:lvl w:ilvl="0">
      <w:start w:val="1"/>
      <w:numFmt w:val="decimal"/>
      <w:lvlText w:val="%1)"/>
      <w:lvlJc w:val="left"/>
      <w:pPr>
        <w:ind w:left="720" w:hanging="360"/>
      </w:pPr>
    </w:lvl>
  </w:abstractNum>
  <w:abstractNum w:abstractNumId="23">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4">
    <w:nsid w:val="060A6734"/>
    <w:multiLevelType w:val="hybridMultilevel"/>
    <w:tmpl w:val="85E06C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83A422B"/>
    <w:multiLevelType w:val="hybridMultilevel"/>
    <w:tmpl w:val="67C6A152"/>
    <w:lvl w:ilvl="0" w:tplc="4DECBED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9E0B7F"/>
    <w:multiLevelType w:val="hybridMultilevel"/>
    <w:tmpl w:val="6310C304"/>
    <w:lvl w:ilvl="0" w:tplc="00000008">
      <w:start w:val="1"/>
      <w:numFmt w:val="bullet"/>
      <w:lvlText w:val=""/>
      <w:lvlJc w:val="left"/>
      <w:pPr>
        <w:ind w:left="1287" w:hanging="360"/>
      </w:pPr>
      <w:rPr>
        <w:rFonts w:ascii="Symbol" w:hAnsi="Symbol" w:cs="StarSymbol"/>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0B6C6450"/>
    <w:multiLevelType w:val="hybridMultilevel"/>
    <w:tmpl w:val="44306E1C"/>
    <w:lvl w:ilvl="0" w:tplc="8BE41CB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8A6B25"/>
    <w:multiLevelType w:val="hybridMultilevel"/>
    <w:tmpl w:val="42820392"/>
    <w:lvl w:ilvl="0" w:tplc="8D6621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06790C"/>
    <w:multiLevelType w:val="hybridMultilevel"/>
    <w:tmpl w:val="F65CDACC"/>
    <w:lvl w:ilvl="0" w:tplc="5870295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4B44A6"/>
    <w:multiLevelType w:val="hybridMultilevel"/>
    <w:tmpl w:val="9A9493C8"/>
    <w:lvl w:ilvl="0" w:tplc="0AB6256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E81DEA"/>
    <w:multiLevelType w:val="hybridMultilevel"/>
    <w:tmpl w:val="2446E68E"/>
    <w:lvl w:ilvl="0" w:tplc="9974660A">
      <w:start w:val="4"/>
      <w:numFmt w:val="decimal"/>
      <w:lvlText w:val="%1. "/>
      <w:lvlJc w:val="left"/>
      <w:pPr>
        <w:tabs>
          <w:tab w:val="num" w:pos="360"/>
        </w:tabs>
        <w:ind w:left="340" w:hanging="340"/>
      </w:pPr>
      <w:rPr>
        <w:rFonts w:ascii="Verdana" w:hAnsi="Verdana"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7F1473"/>
    <w:multiLevelType w:val="hybridMultilevel"/>
    <w:tmpl w:val="CCF2F8EA"/>
    <w:lvl w:ilvl="0" w:tplc="EEACEB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FC3A45"/>
    <w:multiLevelType w:val="hybridMultilevel"/>
    <w:tmpl w:val="43B04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464A1D"/>
    <w:multiLevelType w:val="hybridMultilevel"/>
    <w:tmpl w:val="44ACEBD2"/>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28534BD"/>
    <w:multiLevelType w:val="hybridMultilevel"/>
    <w:tmpl w:val="F3AC9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BA3032"/>
    <w:multiLevelType w:val="hybridMultilevel"/>
    <w:tmpl w:val="4F98D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140862"/>
    <w:multiLevelType w:val="hybridMultilevel"/>
    <w:tmpl w:val="21E6F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345571"/>
    <w:multiLevelType w:val="hybridMultilevel"/>
    <w:tmpl w:val="09764EDE"/>
    <w:lvl w:ilvl="0" w:tplc="09A8D4C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73B60F9"/>
    <w:multiLevelType w:val="hybridMultilevel"/>
    <w:tmpl w:val="F1EC9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A2B160F"/>
    <w:multiLevelType w:val="hybridMultilevel"/>
    <w:tmpl w:val="C84A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E270514"/>
    <w:multiLevelType w:val="hybridMultilevel"/>
    <w:tmpl w:val="26144498"/>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3E584A"/>
    <w:multiLevelType w:val="hybridMultilevel"/>
    <w:tmpl w:val="92122666"/>
    <w:lvl w:ilvl="0" w:tplc="62F605F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A2470C"/>
    <w:multiLevelType w:val="hybridMultilevel"/>
    <w:tmpl w:val="5E4E4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01D2F0E"/>
    <w:multiLevelType w:val="hybridMultilevel"/>
    <w:tmpl w:val="B8B0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3121FA"/>
    <w:multiLevelType w:val="hybridMultilevel"/>
    <w:tmpl w:val="EC0656D0"/>
    <w:lvl w:ilvl="0" w:tplc="F2B0E1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3E2E24"/>
    <w:multiLevelType w:val="hybridMultilevel"/>
    <w:tmpl w:val="C9C4E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517782"/>
    <w:multiLevelType w:val="hybridMultilevel"/>
    <w:tmpl w:val="CFFA3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587453"/>
    <w:multiLevelType w:val="hybridMultilevel"/>
    <w:tmpl w:val="B86803F2"/>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0A20C6"/>
    <w:multiLevelType w:val="hybridMultilevel"/>
    <w:tmpl w:val="13AC07D2"/>
    <w:lvl w:ilvl="0" w:tplc="693E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D4F5DF7"/>
    <w:multiLevelType w:val="hybridMultilevel"/>
    <w:tmpl w:val="409E5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623861"/>
    <w:multiLevelType w:val="hybridMultilevel"/>
    <w:tmpl w:val="9F4A887A"/>
    <w:lvl w:ilvl="0" w:tplc="310E3B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56">
    <w:nsid w:val="32342612"/>
    <w:multiLevelType w:val="hybridMultilevel"/>
    <w:tmpl w:val="70DC11F2"/>
    <w:lvl w:ilvl="0" w:tplc="432074A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AA2043"/>
    <w:multiLevelType w:val="hybridMultilevel"/>
    <w:tmpl w:val="C2780668"/>
    <w:lvl w:ilvl="0" w:tplc="3F4A48BA">
      <w:start w:val="9"/>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01166A"/>
    <w:multiLevelType w:val="hybridMultilevel"/>
    <w:tmpl w:val="20A249AC"/>
    <w:lvl w:ilvl="0" w:tplc="C95A2D20">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C16DD"/>
    <w:multiLevelType w:val="hybridMultilevel"/>
    <w:tmpl w:val="F01E5F28"/>
    <w:lvl w:ilvl="0" w:tplc="F690816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6A31F6"/>
    <w:multiLevelType w:val="hybridMultilevel"/>
    <w:tmpl w:val="6C56B4AE"/>
    <w:lvl w:ilvl="0" w:tplc="00BA48BA">
      <w:start w:val="1"/>
      <w:numFmt w:val="decimal"/>
      <w:lvlText w:val="%1."/>
      <w:lvlJc w:val="left"/>
      <w:pPr>
        <w:tabs>
          <w:tab w:val="num" w:pos="540"/>
        </w:tabs>
        <w:ind w:left="5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90769C"/>
    <w:multiLevelType w:val="hybridMultilevel"/>
    <w:tmpl w:val="15A26A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085CBD"/>
    <w:multiLevelType w:val="hybridMultilevel"/>
    <w:tmpl w:val="06AE84B4"/>
    <w:lvl w:ilvl="0" w:tplc="0000000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D83CB9"/>
    <w:multiLevelType w:val="hybridMultilevel"/>
    <w:tmpl w:val="A224E0F0"/>
    <w:lvl w:ilvl="0" w:tplc="25827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50304D"/>
    <w:multiLevelType w:val="hybridMultilevel"/>
    <w:tmpl w:val="01988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BED4040"/>
    <w:multiLevelType w:val="hybridMultilevel"/>
    <w:tmpl w:val="2E2EF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727608"/>
    <w:multiLevelType w:val="hybridMultilevel"/>
    <w:tmpl w:val="C0E0F0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FDC0D32"/>
    <w:multiLevelType w:val="multilevel"/>
    <w:tmpl w:val="E7EAC43E"/>
    <w:lvl w:ilvl="0">
      <w:start w:val="1"/>
      <w:numFmt w:val="decimal"/>
      <w:lvlText w:val="%1."/>
      <w:lvlJc w:val="left"/>
      <w:pPr>
        <w:tabs>
          <w:tab w:val="num" w:pos="705"/>
        </w:tabs>
        <w:ind w:left="705" w:hanging="705"/>
      </w:pPr>
      <w:rPr>
        <w:rFonts w:ascii="Tahoma" w:hAnsi="Tahoma" w:cs="Tahoma" w:hint="default"/>
        <w:sz w:val="18"/>
        <w:szCs w:val="18"/>
      </w:rPr>
    </w:lvl>
    <w:lvl w:ilvl="1">
      <w:start w:val="1"/>
      <w:numFmt w:val="decimal"/>
      <w:pStyle w:val="TEKSTNORMALNY"/>
      <w:lvlText w:val="%1.%2."/>
      <w:lvlJc w:val="left"/>
      <w:pPr>
        <w:tabs>
          <w:tab w:val="num" w:pos="720"/>
        </w:tabs>
        <w:ind w:left="720" w:hanging="720"/>
      </w:pPr>
      <w:rPr>
        <w:rFonts w:ascii="Tahoma" w:hAnsi="Tahoma" w:cs="Tahoma" w:hint="default"/>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AE017B"/>
    <w:multiLevelType w:val="hybridMultilevel"/>
    <w:tmpl w:val="1A44F15E"/>
    <w:lvl w:ilvl="0" w:tplc="00000006">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1F6315"/>
    <w:multiLevelType w:val="hybridMultilevel"/>
    <w:tmpl w:val="323C77C0"/>
    <w:lvl w:ilvl="0" w:tplc="633ED8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BD6E67"/>
    <w:multiLevelType w:val="hybridMultilevel"/>
    <w:tmpl w:val="FD7E4E20"/>
    <w:lvl w:ilvl="0" w:tplc="7154317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FB1C5D"/>
    <w:multiLevelType w:val="multilevel"/>
    <w:tmpl w:val="CA2EBC6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75">
    <w:nsid w:val="4E8B7AFB"/>
    <w:multiLevelType w:val="hybridMultilevel"/>
    <w:tmpl w:val="97B0C8F4"/>
    <w:lvl w:ilvl="0" w:tplc="D9DED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EC467E0"/>
    <w:multiLevelType w:val="hybridMultilevel"/>
    <w:tmpl w:val="6F6E3036"/>
    <w:lvl w:ilvl="0" w:tplc="E0DAA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064CFD"/>
    <w:multiLevelType w:val="hybridMultilevel"/>
    <w:tmpl w:val="6238690A"/>
    <w:lvl w:ilvl="0" w:tplc="BE9A9FBC">
      <w:start w:val="1"/>
      <w:numFmt w:val="decimal"/>
      <w:lvlText w:val="%1."/>
      <w:lvlJc w:val="left"/>
      <w:pPr>
        <w:tabs>
          <w:tab w:val="num" w:pos="720"/>
        </w:tabs>
        <w:ind w:left="720" w:hanging="360"/>
      </w:pPr>
      <w:rPr>
        <w:b w:val="0"/>
        <w:color w:val="auto"/>
      </w:rPr>
    </w:lvl>
    <w:lvl w:ilvl="1" w:tplc="04150019">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23B68FB"/>
    <w:multiLevelType w:val="hybridMultilevel"/>
    <w:tmpl w:val="7868AED6"/>
    <w:lvl w:ilvl="0" w:tplc="0B8067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821AAF"/>
    <w:multiLevelType w:val="hybridMultilevel"/>
    <w:tmpl w:val="D4E28518"/>
    <w:lvl w:ilvl="0" w:tplc="6C8EFD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nsid w:val="54271BCC"/>
    <w:multiLevelType w:val="hybridMultilevel"/>
    <w:tmpl w:val="32D6B1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556F4665"/>
    <w:multiLevelType w:val="hybridMultilevel"/>
    <w:tmpl w:val="938C0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8A5013"/>
    <w:multiLevelType w:val="hybridMultilevel"/>
    <w:tmpl w:val="47FAB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5C371D7"/>
    <w:multiLevelType w:val="hybridMultilevel"/>
    <w:tmpl w:val="FDE4D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5FF5BCC"/>
    <w:multiLevelType w:val="hybridMultilevel"/>
    <w:tmpl w:val="719A9B80"/>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73C4E34"/>
    <w:multiLevelType w:val="hybridMultilevel"/>
    <w:tmpl w:val="9C643BC8"/>
    <w:lvl w:ilvl="0" w:tplc="AD76FA3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551254"/>
    <w:multiLevelType w:val="hybridMultilevel"/>
    <w:tmpl w:val="9C16A94E"/>
    <w:lvl w:ilvl="0" w:tplc="BBFC2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7A3C7E"/>
    <w:multiLevelType w:val="hybridMultilevel"/>
    <w:tmpl w:val="D09EC56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87E1887"/>
    <w:multiLevelType w:val="hybridMultilevel"/>
    <w:tmpl w:val="7A60325E"/>
    <w:lvl w:ilvl="0" w:tplc="B088E9D0">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5AE25E03"/>
    <w:multiLevelType w:val="hybridMultilevel"/>
    <w:tmpl w:val="24F88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BAF05C1"/>
    <w:multiLevelType w:val="hybridMultilevel"/>
    <w:tmpl w:val="5A247778"/>
    <w:lvl w:ilvl="0" w:tplc="AED24916">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5F2C6062"/>
    <w:multiLevelType w:val="hybridMultilevel"/>
    <w:tmpl w:val="F8C40FC6"/>
    <w:lvl w:ilvl="0" w:tplc="7AEE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00D1934"/>
    <w:multiLevelType w:val="hybridMultilevel"/>
    <w:tmpl w:val="5E4E4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205A21"/>
    <w:multiLevelType w:val="hybridMultilevel"/>
    <w:tmpl w:val="8BC8DDB6"/>
    <w:lvl w:ilvl="0" w:tplc="6C8EFD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nsid w:val="615132C1"/>
    <w:multiLevelType w:val="hybridMultilevel"/>
    <w:tmpl w:val="A48C3B92"/>
    <w:lvl w:ilvl="0" w:tplc="0000000F">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8">
    <w:nsid w:val="62297855"/>
    <w:multiLevelType w:val="hybridMultilevel"/>
    <w:tmpl w:val="E7C077A4"/>
    <w:lvl w:ilvl="0" w:tplc="EDAED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47C3094"/>
    <w:multiLevelType w:val="hybridMultilevel"/>
    <w:tmpl w:val="C8A2849E"/>
    <w:name w:val="WW8Num192"/>
    <w:lvl w:ilvl="0" w:tplc="B30C456C">
      <w:start w:val="9"/>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A8654FB"/>
    <w:multiLevelType w:val="hybridMultilevel"/>
    <w:tmpl w:val="C4C65A46"/>
    <w:lvl w:ilvl="0" w:tplc="B5A61D7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B81CF6"/>
    <w:multiLevelType w:val="hybridMultilevel"/>
    <w:tmpl w:val="84BEF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AF184F"/>
    <w:multiLevelType w:val="hybridMultilevel"/>
    <w:tmpl w:val="37CE2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5573CD"/>
    <w:multiLevelType w:val="hybridMultilevel"/>
    <w:tmpl w:val="B4C8DCCA"/>
    <w:lvl w:ilvl="0" w:tplc="55145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EB72BA9"/>
    <w:multiLevelType w:val="hybridMultilevel"/>
    <w:tmpl w:val="DF487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2B06F4"/>
    <w:multiLevelType w:val="hybridMultilevel"/>
    <w:tmpl w:val="D0B6901A"/>
    <w:lvl w:ilvl="0" w:tplc="D672767A">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8">
    <w:nsid w:val="6FD0499F"/>
    <w:multiLevelType w:val="hybridMultilevel"/>
    <w:tmpl w:val="17B01B32"/>
    <w:lvl w:ilvl="0" w:tplc="2C9821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0496450"/>
    <w:multiLevelType w:val="hybridMultilevel"/>
    <w:tmpl w:val="298AFB4E"/>
    <w:lvl w:ilvl="0" w:tplc="0000000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17017CD"/>
    <w:multiLevelType w:val="hybridMultilevel"/>
    <w:tmpl w:val="E612E894"/>
    <w:lvl w:ilvl="0" w:tplc="A1886A6C">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71813210"/>
    <w:multiLevelType w:val="hybridMultilevel"/>
    <w:tmpl w:val="BE4E5F0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61484E"/>
    <w:multiLevelType w:val="hybridMultilevel"/>
    <w:tmpl w:val="261079CA"/>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412388B"/>
    <w:multiLevelType w:val="hybridMultilevel"/>
    <w:tmpl w:val="DCE6E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6E7F1C"/>
    <w:multiLevelType w:val="hybridMultilevel"/>
    <w:tmpl w:val="5774993A"/>
    <w:lvl w:ilvl="0" w:tplc="E368A2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2F59C8"/>
    <w:multiLevelType w:val="hybridMultilevel"/>
    <w:tmpl w:val="FC888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7F13357"/>
    <w:multiLevelType w:val="hybridMultilevel"/>
    <w:tmpl w:val="7D300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AB37860"/>
    <w:multiLevelType w:val="hybridMultilevel"/>
    <w:tmpl w:val="76A8A1D4"/>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1E585A"/>
    <w:multiLevelType w:val="hybridMultilevel"/>
    <w:tmpl w:val="5DE2FF1C"/>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19"/>
  </w:num>
  <w:num w:numId="3">
    <w:abstractNumId w:val="109"/>
  </w:num>
  <w:num w:numId="4">
    <w:abstractNumId w:val="61"/>
  </w:num>
  <w:num w:numId="5">
    <w:abstractNumId w:val="35"/>
  </w:num>
  <w:num w:numId="6">
    <w:abstractNumId w:val="91"/>
  </w:num>
  <w:num w:numId="7">
    <w:abstractNumId w:val="86"/>
  </w:num>
  <w:num w:numId="8">
    <w:abstractNumId w:val="114"/>
  </w:num>
  <w:num w:numId="9">
    <w:abstractNumId w:val="28"/>
  </w:num>
  <w:num w:numId="10">
    <w:abstractNumId w:val="110"/>
  </w:num>
  <w:num w:numId="11">
    <w:abstractNumId w:val="111"/>
  </w:num>
  <w:num w:numId="12">
    <w:abstractNumId w:val="50"/>
  </w:num>
  <w:num w:numId="13">
    <w:abstractNumId w:val="85"/>
  </w:num>
  <w:num w:numId="14">
    <w:abstractNumId w:val="39"/>
  </w:num>
  <w:num w:numId="15">
    <w:abstractNumId w:val="62"/>
  </w:num>
  <w:num w:numId="16">
    <w:abstractNumId w:val="67"/>
  </w:num>
  <w:num w:numId="17">
    <w:abstractNumId w:val="42"/>
  </w:num>
  <w:num w:numId="18">
    <w:abstractNumId w:val="20"/>
  </w:num>
  <w:num w:numId="19">
    <w:abstractNumId w:val="78"/>
  </w:num>
  <w:num w:numId="20">
    <w:abstractNumId w:val="90"/>
  </w:num>
  <w:num w:numId="21">
    <w:abstractNumId w:val="97"/>
  </w:num>
  <w:num w:numId="22">
    <w:abstractNumId w:val="17"/>
  </w:num>
  <w:num w:numId="23">
    <w:abstractNumId w:val="77"/>
  </w:num>
  <w:num w:numId="24">
    <w:abstractNumId w:val="41"/>
  </w:num>
  <w:num w:numId="25">
    <w:abstractNumId w:val="63"/>
  </w:num>
  <w:num w:numId="26">
    <w:abstractNumId w:val="51"/>
  </w:num>
  <w:num w:numId="27">
    <w:abstractNumId w:val="44"/>
  </w:num>
  <w:num w:numId="28">
    <w:abstractNumId w:val="70"/>
  </w:num>
  <w:num w:numId="29">
    <w:abstractNumId w:val="113"/>
  </w:num>
  <w:num w:numId="30">
    <w:abstractNumId w:val="27"/>
  </w:num>
  <w:num w:numId="31">
    <w:abstractNumId w:val="66"/>
  </w:num>
  <w:num w:numId="32">
    <w:abstractNumId w:val="106"/>
  </w:num>
  <w:num w:numId="33">
    <w:abstractNumId w:val="45"/>
  </w:num>
  <w:num w:numId="34">
    <w:abstractNumId w:val="89"/>
  </w:num>
  <w:num w:numId="35">
    <w:abstractNumId w:val="81"/>
  </w:num>
  <w:num w:numId="36">
    <w:abstractNumId w:val="117"/>
  </w:num>
  <w:num w:numId="37">
    <w:abstractNumId w:val="98"/>
  </w:num>
  <w:num w:numId="38">
    <w:abstractNumId w:val="0"/>
  </w:num>
  <w:num w:numId="39">
    <w:abstractNumId w:val="4"/>
  </w:num>
  <w:num w:numId="40">
    <w:abstractNumId w:val="26"/>
  </w:num>
  <w:num w:numId="41">
    <w:abstractNumId w:val="22"/>
  </w:num>
  <w:num w:numId="42">
    <w:abstractNumId w:val="103"/>
  </w:num>
  <w:num w:numId="43">
    <w:abstractNumId w:val="75"/>
  </w:num>
  <w:num w:numId="44">
    <w:abstractNumId w:val="30"/>
  </w:num>
  <w:num w:numId="45">
    <w:abstractNumId w:val="49"/>
  </w:num>
  <w:num w:numId="46">
    <w:abstractNumId w:val="21"/>
  </w:num>
  <w:num w:numId="47">
    <w:abstractNumId w:val="47"/>
  </w:num>
  <w:num w:numId="48">
    <w:abstractNumId w:val="71"/>
  </w:num>
  <w:num w:numId="49">
    <w:abstractNumId w:val="18"/>
  </w:num>
  <w:num w:numId="50">
    <w:abstractNumId w:val="96"/>
  </w:num>
  <w:num w:numId="51">
    <w:abstractNumId w:val="80"/>
  </w:num>
  <w:num w:numId="52">
    <w:abstractNumId w:val="95"/>
  </w:num>
  <w:num w:numId="53">
    <w:abstractNumId w:val="102"/>
  </w:num>
  <w:num w:numId="54">
    <w:abstractNumId w:val="5"/>
  </w:num>
  <w:num w:numId="55">
    <w:abstractNumId w:val="12"/>
  </w:num>
  <w:num w:numId="56">
    <w:abstractNumId w:val="52"/>
  </w:num>
  <w:num w:numId="57">
    <w:abstractNumId w:val="1"/>
  </w:num>
  <w:num w:numId="58">
    <w:abstractNumId w:val="2"/>
  </w:num>
  <w:num w:numId="59">
    <w:abstractNumId w:val="3"/>
  </w:num>
  <w:num w:numId="60">
    <w:abstractNumId w:val="6"/>
  </w:num>
  <w:num w:numId="61">
    <w:abstractNumId w:val="7"/>
  </w:num>
  <w:num w:numId="62">
    <w:abstractNumId w:val="8"/>
  </w:num>
  <w:num w:numId="63">
    <w:abstractNumId w:val="9"/>
  </w:num>
  <w:num w:numId="64">
    <w:abstractNumId w:val="10"/>
  </w:num>
  <w:num w:numId="65">
    <w:abstractNumId w:val="11"/>
  </w:num>
  <w:num w:numId="66">
    <w:abstractNumId w:val="13"/>
  </w:num>
  <w:num w:numId="67">
    <w:abstractNumId w:val="14"/>
  </w:num>
  <w:num w:numId="68">
    <w:abstractNumId w:val="15"/>
  </w:num>
  <w:num w:numId="69">
    <w:abstractNumId w:val="16"/>
  </w:num>
  <w:num w:numId="70">
    <w:abstractNumId w:val="59"/>
  </w:num>
  <w:num w:numId="71">
    <w:abstractNumId w:val="107"/>
  </w:num>
  <w:num w:numId="72">
    <w:abstractNumId w:val="54"/>
  </w:num>
  <w:num w:numId="73">
    <w:abstractNumId w:val="82"/>
  </w:num>
  <w:num w:numId="74">
    <w:abstractNumId w:val="34"/>
  </w:num>
  <w:num w:numId="75">
    <w:abstractNumId w:val="68"/>
  </w:num>
  <w:num w:numId="76">
    <w:abstractNumId w:val="24"/>
  </w:num>
  <w:num w:numId="77">
    <w:abstractNumId w:val="60"/>
  </w:num>
  <w:num w:numId="78">
    <w:abstractNumId w:val="73"/>
  </w:num>
  <w:num w:numId="79">
    <w:abstractNumId w:val="104"/>
  </w:num>
  <w:num w:numId="80">
    <w:abstractNumId w:val="23"/>
  </w:num>
  <w:num w:numId="81">
    <w:abstractNumId w:val="55"/>
  </w:num>
  <w:num w:numId="82">
    <w:abstractNumId w:val="37"/>
  </w:num>
  <w:num w:numId="83">
    <w:abstractNumId w:val="43"/>
  </w:num>
  <w:num w:numId="84">
    <w:abstractNumId w:val="31"/>
  </w:num>
  <w:num w:numId="85">
    <w:abstractNumId w:val="92"/>
  </w:num>
  <w:num w:numId="86">
    <w:abstractNumId w:val="32"/>
  </w:num>
  <w:num w:numId="87">
    <w:abstractNumId w:val="118"/>
  </w:num>
  <w:num w:numId="88">
    <w:abstractNumId w:val="29"/>
  </w:num>
  <w:num w:numId="89">
    <w:abstractNumId w:val="84"/>
  </w:num>
  <w:num w:numId="90">
    <w:abstractNumId w:val="76"/>
  </w:num>
  <w:num w:numId="91">
    <w:abstractNumId w:val="69"/>
  </w:num>
  <w:num w:numId="92">
    <w:abstractNumId w:val="83"/>
  </w:num>
  <w:num w:numId="93">
    <w:abstractNumId w:val="25"/>
  </w:num>
  <w:num w:numId="94">
    <w:abstractNumId w:val="65"/>
  </w:num>
  <w:num w:numId="95">
    <w:abstractNumId w:val="94"/>
  </w:num>
  <w:num w:numId="96">
    <w:abstractNumId w:val="112"/>
  </w:num>
  <w:num w:numId="97">
    <w:abstractNumId w:val="36"/>
  </w:num>
  <w:num w:numId="98">
    <w:abstractNumId w:val="53"/>
  </w:num>
  <w:num w:numId="99">
    <w:abstractNumId w:val="116"/>
  </w:num>
  <w:num w:numId="100">
    <w:abstractNumId w:val="115"/>
  </w:num>
  <w:num w:numId="101">
    <w:abstractNumId w:val="46"/>
  </w:num>
  <w:num w:numId="102">
    <w:abstractNumId w:val="33"/>
  </w:num>
  <w:num w:numId="103">
    <w:abstractNumId w:val="56"/>
  </w:num>
  <w:num w:numId="104">
    <w:abstractNumId w:val="88"/>
  </w:num>
  <w:num w:numId="105">
    <w:abstractNumId w:val="58"/>
  </w:num>
  <w:num w:numId="106">
    <w:abstractNumId w:val="64"/>
  </w:num>
  <w:num w:numId="107">
    <w:abstractNumId w:val="108"/>
  </w:num>
  <w:num w:numId="108">
    <w:abstractNumId w:val="79"/>
  </w:num>
  <w:num w:numId="109">
    <w:abstractNumId w:val="101"/>
  </w:num>
  <w:num w:numId="110">
    <w:abstractNumId w:val="87"/>
  </w:num>
  <w:num w:numId="111">
    <w:abstractNumId w:val="57"/>
  </w:num>
  <w:num w:numId="112">
    <w:abstractNumId w:val="105"/>
  </w:num>
  <w:num w:numId="113">
    <w:abstractNumId w:val="72"/>
  </w:num>
  <w:num w:numId="114">
    <w:abstractNumId w:val="48"/>
  </w:num>
  <w:num w:numId="115">
    <w:abstractNumId w:val="93"/>
  </w:num>
  <w:num w:numId="116">
    <w:abstractNumId w:val="74"/>
  </w:num>
  <w:num w:numId="117">
    <w:abstractNumId w:val="38"/>
  </w:num>
  <w:num w:numId="118">
    <w:abstractNumId w:val="4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20"/>
  <w:displayHorizontalDrawingGridEvery w:val="2"/>
  <w:characterSpacingControl w:val="doNotCompress"/>
  <w:hdrShapeDefaults>
    <o:shapedefaults v:ext="edit" spidmax="2102">
      <o:colormenu v:ext="edit" fillcolor="none [2894]"/>
    </o:shapedefaults>
    <o:shapelayout v:ext="edit">
      <o:idmap v:ext="edit" data="2"/>
    </o:shapelayout>
  </w:hdrShapeDefaults>
  <w:footnotePr>
    <w:footnote w:id="-1"/>
    <w:footnote w:id="0"/>
  </w:footnotePr>
  <w:endnotePr>
    <w:endnote w:id="-1"/>
    <w:endnote w:id="0"/>
  </w:endnotePr>
  <w:compat/>
  <w:rsids>
    <w:rsidRoot w:val="00C4660E"/>
    <w:rsid w:val="00000153"/>
    <w:rsid w:val="000021A4"/>
    <w:rsid w:val="00002497"/>
    <w:rsid w:val="000027AD"/>
    <w:rsid w:val="00002CB5"/>
    <w:rsid w:val="00002D5D"/>
    <w:rsid w:val="000063C7"/>
    <w:rsid w:val="0001256C"/>
    <w:rsid w:val="00014DB5"/>
    <w:rsid w:val="000160C8"/>
    <w:rsid w:val="00016D13"/>
    <w:rsid w:val="0002473D"/>
    <w:rsid w:val="0002600E"/>
    <w:rsid w:val="000300E1"/>
    <w:rsid w:val="00037715"/>
    <w:rsid w:val="00037B6F"/>
    <w:rsid w:val="00044DE5"/>
    <w:rsid w:val="00045E7E"/>
    <w:rsid w:val="00046377"/>
    <w:rsid w:val="000472A7"/>
    <w:rsid w:val="00047A9F"/>
    <w:rsid w:val="00053B72"/>
    <w:rsid w:val="0005768A"/>
    <w:rsid w:val="000632E5"/>
    <w:rsid w:val="00072B3C"/>
    <w:rsid w:val="000742E9"/>
    <w:rsid w:val="00075DB0"/>
    <w:rsid w:val="00077021"/>
    <w:rsid w:val="000777C4"/>
    <w:rsid w:val="00081235"/>
    <w:rsid w:val="0008706A"/>
    <w:rsid w:val="00092B91"/>
    <w:rsid w:val="00093471"/>
    <w:rsid w:val="00093771"/>
    <w:rsid w:val="00095464"/>
    <w:rsid w:val="00096C1B"/>
    <w:rsid w:val="000A4888"/>
    <w:rsid w:val="000A67A4"/>
    <w:rsid w:val="000B391D"/>
    <w:rsid w:val="000C42AC"/>
    <w:rsid w:val="000C5AA0"/>
    <w:rsid w:val="000C5BE6"/>
    <w:rsid w:val="000D005D"/>
    <w:rsid w:val="000D0D47"/>
    <w:rsid w:val="000D24DA"/>
    <w:rsid w:val="000D3114"/>
    <w:rsid w:val="000E07ED"/>
    <w:rsid w:val="000E2F6E"/>
    <w:rsid w:val="000E5195"/>
    <w:rsid w:val="000E710F"/>
    <w:rsid w:val="000F01AF"/>
    <w:rsid w:val="00101B98"/>
    <w:rsid w:val="001040AB"/>
    <w:rsid w:val="00105CA2"/>
    <w:rsid w:val="0012118E"/>
    <w:rsid w:val="00123FBE"/>
    <w:rsid w:val="0012534C"/>
    <w:rsid w:val="00125938"/>
    <w:rsid w:val="00126B73"/>
    <w:rsid w:val="00131828"/>
    <w:rsid w:val="00131B08"/>
    <w:rsid w:val="00133304"/>
    <w:rsid w:val="00141BB5"/>
    <w:rsid w:val="00142200"/>
    <w:rsid w:val="0014646E"/>
    <w:rsid w:val="00150D2A"/>
    <w:rsid w:val="00151D73"/>
    <w:rsid w:val="0015214B"/>
    <w:rsid w:val="00152628"/>
    <w:rsid w:val="001555E7"/>
    <w:rsid w:val="001560AB"/>
    <w:rsid w:val="00157791"/>
    <w:rsid w:val="00157AF7"/>
    <w:rsid w:val="00157DB8"/>
    <w:rsid w:val="001617E6"/>
    <w:rsid w:val="0016543E"/>
    <w:rsid w:val="001704E8"/>
    <w:rsid w:val="00171E98"/>
    <w:rsid w:val="00173D6E"/>
    <w:rsid w:val="00175179"/>
    <w:rsid w:val="001772D3"/>
    <w:rsid w:val="00183197"/>
    <w:rsid w:val="001831CC"/>
    <w:rsid w:val="00191DB9"/>
    <w:rsid w:val="00192054"/>
    <w:rsid w:val="001A70A2"/>
    <w:rsid w:val="001B1F82"/>
    <w:rsid w:val="001B6B47"/>
    <w:rsid w:val="001C5ECE"/>
    <w:rsid w:val="001D20D4"/>
    <w:rsid w:val="001D7835"/>
    <w:rsid w:val="001E4EBD"/>
    <w:rsid w:val="001E4FA1"/>
    <w:rsid w:val="001E51E6"/>
    <w:rsid w:val="001E7134"/>
    <w:rsid w:val="00204688"/>
    <w:rsid w:val="00204F40"/>
    <w:rsid w:val="00206118"/>
    <w:rsid w:val="00206265"/>
    <w:rsid w:val="00210232"/>
    <w:rsid w:val="00212F4B"/>
    <w:rsid w:val="00213088"/>
    <w:rsid w:val="00213CB1"/>
    <w:rsid w:val="00213FB7"/>
    <w:rsid w:val="0021746C"/>
    <w:rsid w:val="0022187A"/>
    <w:rsid w:val="00223390"/>
    <w:rsid w:val="00236C99"/>
    <w:rsid w:val="00237E5F"/>
    <w:rsid w:val="00240540"/>
    <w:rsid w:val="002405F3"/>
    <w:rsid w:val="00250572"/>
    <w:rsid w:val="00251631"/>
    <w:rsid w:val="0025305E"/>
    <w:rsid w:val="002643F9"/>
    <w:rsid w:val="002672B6"/>
    <w:rsid w:val="002815B7"/>
    <w:rsid w:val="00281B94"/>
    <w:rsid w:val="00287FB1"/>
    <w:rsid w:val="00295245"/>
    <w:rsid w:val="00295573"/>
    <w:rsid w:val="002A2342"/>
    <w:rsid w:val="002A7A24"/>
    <w:rsid w:val="002A7E10"/>
    <w:rsid w:val="002C48F8"/>
    <w:rsid w:val="002C4F2D"/>
    <w:rsid w:val="002C553C"/>
    <w:rsid w:val="002C7D9B"/>
    <w:rsid w:val="002D4026"/>
    <w:rsid w:val="002D72D5"/>
    <w:rsid w:val="002E1035"/>
    <w:rsid w:val="002E2167"/>
    <w:rsid w:val="002E2360"/>
    <w:rsid w:val="002E596E"/>
    <w:rsid w:val="002F4879"/>
    <w:rsid w:val="003027D4"/>
    <w:rsid w:val="003038BD"/>
    <w:rsid w:val="00303D9B"/>
    <w:rsid w:val="0030615C"/>
    <w:rsid w:val="00307C1A"/>
    <w:rsid w:val="00310C20"/>
    <w:rsid w:val="003174C2"/>
    <w:rsid w:val="00322912"/>
    <w:rsid w:val="003240A5"/>
    <w:rsid w:val="003373AB"/>
    <w:rsid w:val="003476D5"/>
    <w:rsid w:val="00351684"/>
    <w:rsid w:val="00353071"/>
    <w:rsid w:val="003541C5"/>
    <w:rsid w:val="00357B04"/>
    <w:rsid w:val="00363B0D"/>
    <w:rsid w:val="0036791F"/>
    <w:rsid w:val="00374866"/>
    <w:rsid w:val="00390828"/>
    <w:rsid w:val="00392C20"/>
    <w:rsid w:val="003958FD"/>
    <w:rsid w:val="00396BA5"/>
    <w:rsid w:val="003973F2"/>
    <w:rsid w:val="003A1543"/>
    <w:rsid w:val="003A4C17"/>
    <w:rsid w:val="003A5885"/>
    <w:rsid w:val="003B6FB1"/>
    <w:rsid w:val="003C1EE7"/>
    <w:rsid w:val="003D0ACE"/>
    <w:rsid w:val="003E2067"/>
    <w:rsid w:val="003E5233"/>
    <w:rsid w:val="003E55AE"/>
    <w:rsid w:val="003E78D2"/>
    <w:rsid w:val="003F0CD1"/>
    <w:rsid w:val="0040145E"/>
    <w:rsid w:val="00401D88"/>
    <w:rsid w:val="00402715"/>
    <w:rsid w:val="004073BF"/>
    <w:rsid w:val="0040791D"/>
    <w:rsid w:val="00414434"/>
    <w:rsid w:val="00414B07"/>
    <w:rsid w:val="00414CA9"/>
    <w:rsid w:val="00427977"/>
    <w:rsid w:val="004279F9"/>
    <w:rsid w:val="00431ECB"/>
    <w:rsid w:val="00435C7C"/>
    <w:rsid w:val="004367BF"/>
    <w:rsid w:val="004451A4"/>
    <w:rsid w:val="00446569"/>
    <w:rsid w:val="00447695"/>
    <w:rsid w:val="00450F2A"/>
    <w:rsid w:val="00451ACB"/>
    <w:rsid w:val="00454F55"/>
    <w:rsid w:val="004562FA"/>
    <w:rsid w:val="00457A46"/>
    <w:rsid w:val="0046251D"/>
    <w:rsid w:val="00463049"/>
    <w:rsid w:val="004644B4"/>
    <w:rsid w:val="0046485F"/>
    <w:rsid w:val="00465713"/>
    <w:rsid w:val="00473C69"/>
    <w:rsid w:val="004755A6"/>
    <w:rsid w:val="00480EE4"/>
    <w:rsid w:val="00483425"/>
    <w:rsid w:val="00492E45"/>
    <w:rsid w:val="00494F40"/>
    <w:rsid w:val="004B2CF0"/>
    <w:rsid w:val="004C203E"/>
    <w:rsid w:val="004C37B5"/>
    <w:rsid w:val="004C4685"/>
    <w:rsid w:val="004C5FB4"/>
    <w:rsid w:val="004D0544"/>
    <w:rsid w:val="004D15E3"/>
    <w:rsid w:val="004D6361"/>
    <w:rsid w:val="004E0267"/>
    <w:rsid w:val="004E515D"/>
    <w:rsid w:val="004F1436"/>
    <w:rsid w:val="004F27E2"/>
    <w:rsid w:val="004F58C3"/>
    <w:rsid w:val="004F5E40"/>
    <w:rsid w:val="00500CD1"/>
    <w:rsid w:val="005033CB"/>
    <w:rsid w:val="005041C0"/>
    <w:rsid w:val="0050469F"/>
    <w:rsid w:val="00506F08"/>
    <w:rsid w:val="00513FAF"/>
    <w:rsid w:val="00514B44"/>
    <w:rsid w:val="00517321"/>
    <w:rsid w:val="00517A3B"/>
    <w:rsid w:val="00522962"/>
    <w:rsid w:val="00527314"/>
    <w:rsid w:val="00532074"/>
    <w:rsid w:val="00540DF9"/>
    <w:rsid w:val="005423EE"/>
    <w:rsid w:val="00544973"/>
    <w:rsid w:val="00545850"/>
    <w:rsid w:val="00545E54"/>
    <w:rsid w:val="005468B5"/>
    <w:rsid w:val="005476AE"/>
    <w:rsid w:val="00547CF7"/>
    <w:rsid w:val="00551568"/>
    <w:rsid w:val="00563945"/>
    <w:rsid w:val="0056489E"/>
    <w:rsid w:val="00567AF8"/>
    <w:rsid w:val="00570DC1"/>
    <w:rsid w:val="005744C4"/>
    <w:rsid w:val="00581D22"/>
    <w:rsid w:val="00582849"/>
    <w:rsid w:val="00583CFC"/>
    <w:rsid w:val="00587DD7"/>
    <w:rsid w:val="00591A65"/>
    <w:rsid w:val="00596053"/>
    <w:rsid w:val="005A0CD4"/>
    <w:rsid w:val="005A489B"/>
    <w:rsid w:val="005A78DD"/>
    <w:rsid w:val="005B2DF8"/>
    <w:rsid w:val="005B5E42"/>
    <w:rsid w:val="005B7B16"/>
    <w:rsid w:val="005C05E8"/>
    <w:rsid w:val="005C128D"/>
    <w:rsid w:val="005C3A41"/>
    <w:rsid w:val="005C618E"/>
    <w:rsid w:val="005C7163"/>
    <w:rsid w:val="005D081F"/>
    <w:rsid w:val="005D332E"/>
    <w:rsid w:val="005D3411"/>
    <w:rsid w:val="005D58C1"/>
    <w:rsid w:val="005F2CC9"/>
    <w:rsid w:val="005F341E"/>
    <w:rsid w:val="005F395D"/>
    <w:rsid w:val="005F3A2C"/>
    <w:rsid w:val="005F5008"/>
    <w:rsid w:val="005F592A"/>
    <w:rsid w:val="005F6BD6"/>
    <w:rsid w:val="006001ED"/>
    <w:rsid w:val="0060251C"/>
    <w:rsid w:val="006034A6"/>
    <w:rsid w:val="00603542"/>
    <w:rsid w:val="00603630"/>
    <w:rsid w:val="00604233"/>
    <w:rsid w:val="006056CC"/>
    <w:rsid w:val="00606F82"/>
    <w:rsid w:val="00614939"/>
    <w:rsid w:val="006154EC"/>
    <w:rsid w:val="00616BCE"/>
    <w:rsid w:val="006200A8"/>
    <w:rsid w:val="0062049A"/>
    <w:rsid w:val="00620841"/>
    <w:rsid w:val="006210B0"/>
    <w:rsid w:val="00626CCD"/>
    <w:rsid w:val="00627A29"/>
    <w:rsid w:val="006309C5"/>
    <w:rsid w:val="00632EF7"/>
    <w:rsid w:val="0063365A"/>
    <w:rsid w:val="00634963"/>
    <w:rsid w:val="00640F0A"/>
    <w:rsid w:val="00642D20"/>
    <w:rsid w:val="006511C8"/>
    <w:rsid w:val="00651803"/>
    <w:rsid w:val="006520C1"/>
    <w:rsid w:val="00653028"/>
    <w:rsid w:val="00653832"/>
    <w:rsid w:val="00653F26"/>
    <w:rsid w:val="006574DB"/>
    <w:rsid w:val="00660CF9"/>
    <w:rsid w:val="006613EA"/>
    <w:rsid w:val="00675F65"/>
    <w:rsid w:val="00680164"/>
    <w:rsid w:val="006803E6"/>
    <w:rsid w:val="006900BE"/>
    <w:rsid w:val="00690BC8"/>
    <w:rsid w:val="00691014"/>
    <w:rsid w:val="00691805"/>
    <w:rsid w:val="00694892"/>
    <w:rsid w:val="00694B6B"/>
    <w:rsid w:val="00697B27"/>
    <w:rsid w:val="006A1F8F"/>
    <w:rsid w:val="006A3D86"/>
    <w:rsid w:val="006A5F20"/>
    <w:rsid w:val="006B4872"/>
    <w:rsid w:val="006C1BBC"/>
    <w:rsid w:val="006C32D4"/>
    <w:rsid w:val="006C3D82"/>
    <w:rsid w:val="006D2D8B"/>
    <w:rsid w:val="006D7C4A"/>
    <w:rsid w:val="006E1F7D"/>
    <w:rsid w:val="006E2AF7"/>
    <w:rsid w:val="006E2EE3"/>
    <w:rsid w:val="006E4E58"/>
    <w:rsid w:val="006E76DD"/>
    <w:rsid w:val="006F0CEB"/>
    <w:rsid w:val="006F4484"/>
    <w:rsid w:val="00701457"/>
    <w:rsid w:val="00703838"/>
    <w:rsid w:val="00705445"/>
    <w:rsid w:val="007109F7"/>
    <w:rsid w:val="00712C05"/>
    <w:rsid w:val="00713B91"/>
    <w:rsid w:val="00720603"/>
    <w:rsid w:val="007273FD"/>
    <w:rsid w:val="007310C7"/>
    <w:rsid w:val="00732C90"/>
    <w:rsid w:val="00733852"/>
    <w:rsid w:val="0073666B"/>
    <w:rsid w:val="007372F2"/>
    <w:rsid w:val="00744CEA"/>
    <w:rsid w:val="00744F54"/>
    <w:rsid w:val="00747651"/>
    <w:rsid w:val="00750291"/>
    <w:rsid w:val="00753476"/>
    <w:rsid w:val="00761178"/>
    <w:rsid w:val="00763E5E"/>
    <w:rsid w:val="00764811"/>
    <w:rsid w:val="00764CC0"/>
    <w:rsid w:val="00770765"/>
    <w:rsid w:val="00773D3A"/>
    <w:rsid w:val="00790650"/>
    <w:rsid w:val="0079109F"/>
    <w:rsid w:val="0079483F"/>
    <w:rsid w:val="0079485B"/>
    <w:rsid w:val="007A30F6"/>
    <w:rsid w:val="007A6982"/>
    <w:rsid w:val="007B01AA"/>
    <w:rsid w:val="007B1C7B"/>
    <w:rsid w:val="007B23F9"/>
    <w:rsid w:val="007C53D9"/>
    <w:rsid w:val="007C7FC4"/>
    <w:rsid w:val="007D03DC"/>
    <w:rsid w:val="007D39BC"/>
    <w:rsid w:val="007D470F"/>
    <w:rsid w:val="007D6E23"/>
    <w:rsid w:val="007D7BA8"/>
    <w:rsid w:val="007E0E16"/>
    <w:rsid w:val="007E5645"/>
    <w:rsid w:val="007F0DD4"/>
    <w:rsid w:val="007F1306"/>
    <w:rsid w:val="007F2AA4"/>
    <w:rsid w:val="007F39EA"/>
    <w:rsid w:val="007F476E"/>
    <w:rsid w:val="00806D69"/>
    <w:rsid w:val="00807F1D"/>
    <w:rsid w:val="00812489"/>
    <w:rsid w:val="008175F2"/>
    <w:rsid w:val="00826221"/>
    <w:rsid w:val="00826D71"/>
    <w:rsid w:val="00826DCF"/>
    <w:rsid w:val="00827C03"/>
    <w:rsid w:val="00836C93"/>
    <w:rsid w:val="00841A14"/>
    <w:rsid w:val="00843729"/>
    <w:rsid w:val="00852DEC"/>
    <w:rsid w:val="00853127"/>
    <w:rsid w:val="00855AF6"/>
    <w:rsid w:val="008602B4"/>
    <w:rsid w:val="0086585C"/>
    <w:rsid w:val="00865CA2"/>
    <w:rsid w:val="0086669C"/>
    <w:rsid w:val="00872455"/>
    <w:rsid w:val="00877DF8"/>
    <w:rsid w:val="008810A3"/>
    <w:rsid w:val="0088752D"/>
    <w:rsid w:val="00887682"/>
    <w:rsid w:val="00896CBC"/>
    <w:rsid w:val="008972A1"/>
    <w:rsid w:val="008A0C66"/>
    <w:rsid w:val="008A3F52"/>
    <w:rsid w:val="008A40DD"/>
    <w:rsid w:val="008A4DF8"/>
    <w:rsid w:val="008A719D"/>
    <w:rsid w:val="008B643E"/>
    <w:rsid w:val="008C6534"/>
    <w:rsid w:val="008C6901"/>
    <w:rsid w:val="008C732E"/>
    <w:rsid w:val="008D5395"/>
    <w:rsid w:val="008E398E"/>
    <w:rsid w:val="008E6058"/>
    <w:rsid w:val="008F0048"/>
    <w:rsid w:val="008F0B3B"/>
    <w:rsid w:val="008F4672"/>
    <w:rsid w:val="00905AF6"/>
    <w:rsid w:val="00912390"/>
    <w:rsid w:val="009160A7"/>
    <w:rsid w:val="009172C4"/>
    <w:rsid w:val="00917B6A"/>
    <w:rsid w:val="00921855"/>
    <w:rsid w:val="00923D3C"/>
    <w:rsid w:val="00937243"/>
    <w:rsid w:val="00950FFC"/>
    <w:rsid w:val="00952884"/>
    <w:rsid w:val="009538EE"/>
    <w:rsid w:val="009578BF"/>
    <w:rsid w:val="009609C8"/>
    <w:rsid w:val="00962DD4"/>
    <w:rsid w:val="009709DB"/>
    <w:rsid w:val="00971BCB"/>
    <w:rsid w:val="009720C3"/>
    <w:rsid w:val="0097271B"/>
    <w:rsid w:val="00973849"/>
    <w:rsid w:val="009806C9"/>
    <w:rsid w:val="00980E62"/>
    <w:rsid w:val="0098534F"/>
    <w:rsid w:val="009854D9"/>
    <w:rsid w:val="00986543"/>
    <w:rsid w:val="009927AA"/>
    <w:rsid w:val="00994E57"/>
    <w:rsid w:val="00996823"/>
    <w:rsid w:val="009A40F7"/>
    <w:rsid w:val="009A46AB"/>
    <w:rsid w:val="009A72E0"/>
    <w:rsid w:val="009A7EBC"/>
    <w:rsid w:val="009B121E"/>
    <w:rsid w:val="009B2377"/>
    <w:rsid w:val="009B24A8"/>
    <w:rsid w:val="009B2A6F"/>
    <w:rsid w:val="009B3086"/>
    <w:rsid w:val="009B31D8"/>
    <w:rsid w:val="009B6A28"/>
    <w:rsid w:val="009C1B24"/>
    <w:rsid w:val="009C2AEC"/>
    <w:rsid w:val="009C449B"/>
    <w:rsid w:val="009C5018"/>
    <w:rsid w:val="009C71E5"/>
    <w:rsid w:val="009C78D2"/>
    <w:rsid w:val="009D05A1"/>
    <w:rsid w:val="009D0AA1"/>
    <w:rsid w:val="009D13BF"/>
    <w:rsid w:val="009D4D00"/>
    <w:rsid w:val="009E2406"/>
    <w:rsid w:val="009E5C97"/>
    <w:rsid w:val="009E6308"/>
    <w:rsid w:val="009F00B5"/>
    <w:rsid w:val="009F02E2"/>
    <w:rsid w:val="009F1860"/>
    <w:rsid w:val="009F28B0"/>
    <w:rsid w:val="009F43C6"/>
    <w:rsid w:val="009F7F4F"/>
    <w:rsid w:val="00A02906"/>
    <w:rsid w:val="00A02BD0"/>
    <w:rsid w:val="00A04F36"/>
    <w:rsid w:val="00A05A24"/>
    <w:rsid w:val="00A07A73"/>
    <w:rsid w:val="00A1124D"/>
    <w:rsid w:val="00A1184B"/>
    <w:rsid w:val="00A14C2A"/>
    <w:rsid w:val="00A203DD"/>
    <w:rsid w:val="00A20AAF"/>
    <w:rsid w:val="00A31866"/>
    <w:rsid w:val="00A33A78"/>
    <w:rsid w:val="00A421EA"/>
    <w:rsid w:val="00A42335"/>
    <w:rsid w:val="00A4467F"/>
    <w:rsid w:val="00A45F5F"/>
    <w:rsid w:val="00A466D6"/>
    <w:rsid w:val="00A469ED"/>
    <w:rsid w:val="00A469F5"/>
    <w:rsid w:val="00A53A53"/>
    <w:rsid w:val="00A6568A"/>
    <w:rsid w:val="00A66647"/>
    <w:rsid w:val="00A676E7"/>
    <w:rsid w:val="00A71A22"/>
    <w:rsid w:val="00A72528"/>
    <w:rsid w:val="00A72BAE"/>
    <w:rsid w:val="00A73EA6"/>
    <w:rsid w:val="00A77E4F"/>
    <w:rsid w:val="00A84C21"/>
    <w:rsid w:val="00A858D0"/>
    <w:rsid w:val="00A93DF7"/>
    <w:rsid w:val="00AA0E74"/>
    <w:rsid w:val="00AA1146"/>
    <w:rsid w:val="00AB05C9"/>
    <w:rsid w:val="00AB0BC8"/>
    <w:rsid w:val="00AB5867"/>
    <w:rsid w:val="00AB7A4C"/>
    <w:rsid w:val="00AC0E8E"/>
    <w:rsid w:val="00AC5FBD"/>
    <w:rsid w:val="00AC6F46"/>
    <w:rsid w:val="00AC7731"/>
    <w:rsid w:val="00AD128A"/>
    <w:rsid w:val="00AD3C2D"/>
    <w:rsid w:val="00AE0F87"/>
    <w:rsid w:val="00AE1C58"/>
    <w:rsid w:val="00AE2CC9"/>
    <w:rsid w:val="00AE657B"/>
    <w:rsid w:val="00AF08E6"/>
    <w:rsid w:val="00AF13A2"/>
    <w:rsid w:val="00AF1615"/>
    <w:rsid w:val="00AF54AF"/>
    <w:rsid w:val="00AF6C29"/>
    <w:rsid w:val="00B0077B"/>
    <w:rsid w:val="00B00DF4"/>
    <w:rsid w:val="00B01827"/>
    <w:rsid w:val="00B03569"/>
    <w:rsid w:val="00B06573"/>
    <w:rsid w:val="00B10068"/>
    <w:rsid w:val="00B11A72"/>
    <w:rsid w:val="00B1737A"/>
    <w:rsid w:val="00B178C0"/>
    <w:rsid w:val="00B20D2C"/>
    <w:rsid w:val="00B221CD"/>
    <w:rsid w:val="00B2281F"/>
    <w:rsid w:val="00B25A0E"/>
    <w:rsid w:val="00B33CB6"/>
    <w:rsid w:val="00B35837"/>
    <w:rsid w:val="00B3647A"/>
    <w:rsid w:val="00B402EA"/>
    <w:rsid w:val="00B5571A"/>
    <w:rsid w:val="00B60305"/>
    <w:rsid w:val="00B635F4"/>
    <w:rsid w:val="00B63742"/>
    <w:rsid w:val="00B64F6E"/>
    <w:rsid w:val="00B7018F"/>
    <w:rsid w:val="00B71517"/>
    <w:rsid w:val="00B71A74"/>
    <w:rsid w:val="00B818DC"/>
    <w:rsid w:val="00B965F2"/>
    <w:rsid w:val="00BA07A9"/>
    <w:rsid w:val="00BA1DFD"/>
    <w:rsid w:val="00BA2B07"/>
    <w:rsid w:val="00BA30BC"/>
    <w:rsid w:val="00BA48AC"/>
    <w:rsid w:val="00BA587D"/>
    <w:rsid w:val="00BA6C8F"/>
    <w:rsid w:val="00BA6F0D"/>
    <w:rsid w:val="00BA7E0E"/>
    <w:rsid w:val="00BB225A"/>
    <w:rsid w:val="00BB282D"/>
    <w:rsid w:val="00BB383E"/>
    <w:rsid w:val="00BB4599"/>
    <w:rsid w:val="00BB49A5"/>
    <w:rsid w:val="00BB7D3E"/>
    <w:rsid w:val="00BC3B02"/>
    <w:rsid w:val="00BD34F1"/>
    <w:rsid w:val="00BD4A40"/>
    <w:rsid w:val="00BD7AE6"/>
    <w:rsid w:val="00BD7C4D"/>
    <w:rsid w:val="00BE09EB"/>
    <w:rsid w:val="00BE609A"/>
    <w:rsid w:val="00BE63F5"/>
    <w:rsid w:val="00BE6ADC"/>
    <w:rsid w:val="00BF16CE"/>
    <w:rsid w:val="00BF1727"/>
    <w:rsid w:val="00BF5F8B"/>
    <w:rsid w:val="00C04F98"/>
    <w:rsid w:val="00C071FC"/>
    <w:rsid w:val="00C075A1"/>
    <w:rsid w:val="00C128FB"/>
    <w:rsid w:val="00C15D29"/>
    <w:rsid w:val="00C2297E"/>
    <w:rsid w:val="00C24086"/>
    <w:rsid w:val="00C25A39"/>
    <w:rsid w:val="00C309CC"/>
    <w:rsid w:val="00C31CA8"/>
    <w:rsid w:val="00C31E59"/>
    <w:rsid w:val="00C32851"/>
    <w:rsid w:val="00C332E5"/>
    <w:rsid w:val="00C35DA4"/>
    <w:rsid w:val="00C3651C"/>
    <w:rsid w:val="00C431BF"/>
    <w:rsid w:val="00C433FB"/>
    <w:rsid w:val="00C44DB7"/>
    <w:rsid w:val="00C4660E"/>
    <w:rsid w:val="00C549E2"/>
    <w:rsid w:val="00C550FA"/>
    <w:rsid w:val="00C56F92"/>
    <w:rsid w:val="00C60ABD"/>
    <w:rsid w:val="00C7414F"/>
    <w:rsid w:val="00C85BCD"/>
    <w:rsid w:val="00C90307"/>
    <w:rsid w:val="00C93506"/>
    <w:rsid w:val="00CA6111"/>
    <w:rsid w:val="00CA7463"/>
    <w:rsid w:val="00CC083A"/>
    <w:rsid w:val="00CC25C8"/>
    <w:rsid w:val="00CC3932"/>
    <w:rsid w:val="00CC4777"/>
    <w:rsid w:val="00CC7051"/>
    <w:rsid w:val="00CC76BF"/>
    <w:rsid w:val="00CD3485"/>
    <w:rsid w:val="00CD3513"/>
    <w:rsid w:val="00CD4D28"/>
    <w:rsid w:val="00CD63D1"/>
    <w:rsid w:val="00CD6A3F"/>
    <w:rsid w:val="00CD6FB0"/>
    <w:rsid w:val="00CE1253"/>
    <w:rsid w:val="00CE1BBA"/>
    <w:rsid w:val="00CE1E4A"/>
    <w:rsid w:val="00CE5420"/>
    <w:rsid w:val="00CE72C7"/>
    <w:rsid w:val="00CF0896"/>
    <w:rsid w:val="00CF374B"/>
    <w:rsid w:val="00CF54AD"/>
    <w:rsid w:val="00D026EB"/>
    <w:rsid w:val="00D06E61"/>
    <w:rsid w:val="00D07441"/>
    <w:rsid w:val="00D167C0"/>
    <w:rsid w:val="00D179B1"/>
    <w:rsid w:val="00D213B2"/>
    <w:rsid w:val="00D22822"/>
    <w:rsid w:val="00D3792F"/>
    <w:rsid w:val="00D37CBF"/>
    <w:rsid w:val="00D423F5"/>
    <w:rsid w:val="00D57A4C"/>
    <w:rsid w:val="00D6104D"/>
    <w:rsid w:val="00D6400B"/>
    <w:rsid w:val="00D6637E"/>
    <w:rsid w:val="00D666BD"/>
    <w:rsid w:val="00D71236"/>
    <w:rsid w:val="00D71E5C"/>
    <w:rsid w:val="00D76947"/>
    <w:rsid w:val="00D77502"/>
    <w:rsid w:val="00D7784E"/>
    <w:rsid w:val="00D83430"/>
    <w:rsid w:val="00D939A2"/>
    <w:rsid w:val="00D9466C"/>
    <w:rsid w:val="00D948F6"/>
    <w:rsid w:val="00D96B80"/>
    <w:rsid w:val="00DA02D2"/>
    <w:rsid w:val="00DA06C4"/>
    <w:rsid w:val="00DA3BD4"/>
    <w:rsid w:val="00DA55D5"/>
    <w:rsid w:val="00DA5A47"/>
    <w:rsid w:val="00DA6A60"/>
    <w:rsid w:val="00DB2416"/>
    <w:rsid w:val="00DB351F"/>
    <w:rsid w:val="00DB3939"/>
    <w:rsid w:val="00DB46F9"/>
    <w:rsid w:val="00DB4DC0"/>
    <w:rsid w:val="00DB4F00"/>
    <w:rsid w:val="00DC2C9B"/>
    <w:rsid w:val="00DC3C49"/>
    <w:rsid w:val="00DD2BF8"/>
    <w:rsid w:val="00DD7752"/>
    <w:rsid w:val="00DE0FEA"/>
    <w:rsid w:val="00DE277F"/>
    <w:rsid w:val="00DE4B37"/>
    <w:rsid w:val="00DE62E0"/>
    <w:rsid w:val="00DF2361"/>
    <w:rsid w:val="00DF3968"/>
    <w:rsid w:val="00DF748F"/>
    <w:rsid w:val="00DF785B"/>
    <w:rsid w:val="00E0043A"/>
    <w:rsid w:val="00E0165D"/>
    <w:rsid w:val="00E01AD8"/>
    <w:rsid w:val="00E03F87"/>
    <w:rsid w:val="00E04521"/>
    <w:rsid w:val="00E105BB"/>
    <w:rsid w:val="00E10E4A"/>
    <w:rsid w:val="00E14A4F"/>
    <w:rsid w:val="00E16822"/>
    <w:rsid w:val="00E17D74"/>
    <w:rsid w:val="00E21000"/>
    <w:rsid w:val="00E22F3F"/>
    <w:rsid w:val="00E2434B"/>
    <w:rsid w:val="00E24C2A"/>
    <w:rsid w:val="00E24DD3"/>
    <w:rsid w:val="00E273DC"/>
    <w:rsid w:val="00E301DC"/>
    <w:rsid w:val="00E30803"/>
    <w:rsid w:val="00E31D1D"/>
    <w:rsid w:val="00E335DA"/>
    <w:rsid w:val="00E3497C"/>
    <w:rsid w:val="00E4146A"/>
    <w:rsid w:val="00E42C93"/>
    <w:rsid w:val="00E44FF0"/>
    <w:rsid w:val="00E45F12"/>
    <w:rsid w:val="00E46923"/>
    <w:rsid w:val="00E46D24"/>
    <w:rsid w:val="00E47874"/>
    <w:rsid w:val="00E53BEC"/>
    <w:rsid w:val="00E574A2"/>
    <w:rsid w:val="00E66C98"/>
    <w:rsid w:val="00E677D0"/>
    <w:rsid w:val="00E76E9A"/>
    <w:rsid w:val="00E76EC6"/>
    <w:rsid w:val="00E77A3A"/>
    <w:rsid w:val="00E77A48"/>
    <w:rsid w:val="00E84A07"/>
    <w:rsid w:val="00E90A59"/>
    <w:rsid w:val="00E916F2"/>
    <w:rsid w:val="00E9678B"/>
    <w:rsid w:val="00E9789E"/>
    <w:rsid w:val="00EA1248"/>
    <w:rsid w:val="00EA75E1"/>
    <w:rsid w:val="00EB2382"/>
    <w:rsid w:val="00EC022B"/>
    <w:rsid w:val="00EC2FD7"/>
    <w:rsid w:val="00EC452F"/>
    <w:rsid w:val="00ED04B7"/>
    <w:rsid w:val="00ED272C"/>
    <w:rsid w:val="00ED6CB4"/>
    <w:rsid w:val="00EE235B"/>
    <w:rsid w:val="00EE5942"/>
    <w:rsid w:val="00EE7E42"/>
    <w:rsid w:val="00EF2A40"/>
    <w:rsid w:val="00EF7CEE"/>
    <w:rsid w:val="00F06E78"/>
    <w:rsid w:val="00F11CAE"/>
    <w:rsid w:val="00F142DA"/>
    <w:rsid w:val="00F17810"/>
    <w:rsid w:val="00F25D9F"/>
    <w:rsid w:val="00F272A4"/>
    <w:rsid w:val="00F27E44"/>
    <w:rsid w:val="00F27FEE"/>
    <w:rsid w:val="00F35301"/>
    <w:rsid w:val="00F416D7"/>
    <w:rsid w:val="00F43977"/>
    <w:rsid w:val="00F43A47"/>
    <w:rsid w:val="00F454BA"/>
    <w:rsid w:val="00F461C6"/>
    <w:rsid w:val="00F478CA"/>
    <w:rsid w:val="00F50A5D"/>
    <w:rsid w:val="00F559AF"/>
    <w:rsid w:val="00F56346"/>
    <w:rsid w:val="00F67F40"/>
    <w:rsid w:val="00F721B3"/>
    <w:rsid w:val="00F7443F"/>
    <w:rsid w:val="00F766A7"/>
    <w:rsid w:val="00F77026"/>
    <w:rsid w:val="00F8120D"/>
    <w:rsid w:val="00F85BD5"/>
    <w:rsid w:val="00F8671F"/>
    <w:rsid w:val="00F91176"/>
    <w:rsid w:val="00F93422"/>
    <w:rsid w:val="00F93DEC"/>
    <w:rsid w:val="00F95B60"/>
    <w:rsid w:val="00FA24D1"/>
    <w:rsid w:val="00FA4CD4"/>
    <w:rsid w:val="00FB00AD"/>
    <w:rsid w:val="00FB170F"/>
    <w:rsid w:val="00FB4C56"/>
    <w:rsid w:val="00FB5F31"/>
    <w:rsid w:val="00FC3C6E"/>
    <w:rsid w:val="00FC4213"/>
    <w:rsid w:val="00FC54A4"/>
    <w:rsid w:val="00FC6EB6"/>
    <w:rsid w:val="00FD1EA0"/>
    <w:rsid w:val="00FE1AE6"/>
    <w:rsid w:val="00FE289D"/>
    <w:rsid w:val="00FE4673"/>
    <w:rsid w:val="00FE594A"/>
    <w:rsid w:val="00FF12B8"/>
    <w:rsid w:val="00FF1775"/>
    <w:rsid w:val="00FF5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47695"/>
    <w:pPr>
      <w:keepNext/>
      <w:spacing w:before="240" w:after="60"/>
      <w:jc w:val="center"/>
      <w:outlineLvl w:val="0"/>
    </w:pPr>
    <w:rPr>
      <w:rFonts w:ascii="Book Antiqua" w:hAnsi="Book Antiqua" w:cs="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cs="Arial"/>
      <w:b/>
      <w:bCs/>
      <w:i/>
      <w:sz w:val="22"/>
      <w:szCs w:val="26"/>
    </w:rPr>
  </w:style>
  <w:style w:type="paragraph" w:styleId="Nagwek4">
    <w:name w:val="heading 4"/>
    <w:basedOn w:val="Normalny"/>
    <w:next w:val="Normalny"/>
    <w:link w:val="Nagwek4Znak"/>
    <w:uiPriority w:val="9"/>
    <w:unhideWhenUsed/>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semiHidden/>
    <w:unhideWhenUsed/>
    <w:qFormat/>
    <w:rsid w:val="007310C7"/>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7695"/>
    <w:rPr>
      <w:rFonts w:ascii="Book Antiqua" w:eastAsia="Times New Roman" w:hAnsi="Book Antiqua" w:cs="Arial"/>
      <w:b/>
      <w:bCs/>
      <w:kern w:val="32"/>
      <w:sz w:val="22"/>
      <w:szCs w:val="32"/>
    </w:rPr>
  </w:style>
  <w:style w:type="character" w:customStyle="1" w:styleId="Nagwek2Znak">
    <w:name w:val="Nagłówek 2 Znak"/>
    <w:aliases w:val="H2 Znak,Subhead A Znak,2 Znak,Nagłówek 2 Znak1 Znak Znak"/>
    <w:basedOn w:val="Domylnaczcionkaakapitu"/>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447695"/>
    <w:rPr>
      <w:rFonts w:ascii="Book Antiqua" w:eastAsia="Times New Roman" w:hAnsi="Book Antiqua" w:cs="Arial"/>
      <w:b/>
      <w:bCs/>
      <w:i/>
      <w:sz w:val="22"/>
      <w:szCs w:val="26"/>
    </w:rPr>
  </w:style>
  <w:style w:type="character" w:customStyle="1" w:styleId="Nagwek7Znak">
    <w:name w:val="Nagłówek 7 Znak"/>
    <w:basedOn w:val="Domylnaczcionkaakapitu"/>
    <w:link w:val="Nagwek7"/>
    <w:rsid w:val="00712C05"/>
    <w:rPr>
      <w:rFonts w:ascii="Book Antiqua" w:eastAsia="Times New Roman" w:hAnsi="Book Antiqua"/>
      <w:b/>
      <w:bCs/>
      <w:i/>
      <w:iCs/>
      <w:sz w:val="22"/>
      <w:szCs w:val="24"/>
    </w:rPr>
  </w:style>
  <w:style w:type="character" w:customStyle="1" w:styleId="Nagwek9Znak">
    <w:name w:val="Nagłówek 9 Znak"/>
    <w:basedOn w:val="Domylnaczcionkaakapitu"/>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basedOn w:val="Domylnaczcionkaakapitu"/>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basedOn w:val="Domylnaczcionkaakapitu"/>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basedOn w:val="Domylnaczcionkaakapitu"/>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rsid w:val="00C4660E"/>
    <w:pPr>
      <w:tabs>
        <w:tab w:val="center" w:pos="4536"/>
        <w:tab w:val="right" w:pos="9072"/>
      </w:tabs>
    </w:pPr>
    <w:rPr>
      <w:sz w:val="20"/>
      <w:szCs w:val="20"/>
    </w:rPr>
  </w:style>
  <w:style w:type="character" w:customStyle="1" w:styleId="StopkaZnak">
    <w:name w:val="Stopka Znak"/>
    <w:basedOn w:val="Domylnaczcionkaakapitu"/>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basedOn w:val="Domylnaczcionkaakapitu"/>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basedOn w:val="Domylnaczcionkaakapitu"/>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basedOn w:val="Domylnaczcionkaakapitu"/>
    <w:link w:val="Tekstpodstawowy3"/>
    <w:rsid w:val="00C4660E"/>
    <w:rPr>
      <w:rFonts w:ascii="Times New Roman" w:eastAsia="Times New Roman" w:hAnsi="Times New Roman" w:cs="Times New Roman"/>
      <w:sz w:val="16"/>
      <w:szCs w:val="16"/>
      <w:lang w:eastAsia="pl-PL"/>
    </w:rPr>
  </w:style>
  <w:style w:type="character" w:styleId="Hipercze">
    <w:name w:val="Hyperlink"/>
    <w:basedOn w:val="Domylnaczcionkaakapitu"/>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basedOn w:val="Domylnaczcionkaakapitu"/>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basedOn w:val="Domylnaczcionkaakapitu"/>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7A30F6"/>
    <w:pPr>
      <w:keepLines/>
      <w:spacing w:before="480" w:after="0" w:line="276" w:lineRule="auto"/>
      <w:outlineLvl w:val="9"/>
    </w:pPr>
    <w:rPr>
      <w:rFonts w:ascii="Cambria" w:hAnsi="Cambria" w:cs="Times New Roman"/>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E47874"/>
    <w:pPr>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cs="Tahoma"/>
      <w:sz w:val="16"/>
      <w:szCs w:val="16"/>
    </w:rPr>
  </w:style>
  <w:style w:type="character" w:customStyle="1" w:styleId="TekstdymkaZnak">
    <w:name w:val="Tekst dymka Znak"/>
    <w:basedOn w:val="Domylnaczcionkaakapitu"/>
    <w:link w:val="Tekstdymka"/>
    <w:uiPriority w:val="99"/>
    <w:semiHidden/>
    <w:rsid w:val="00E47874"/>
    <w:rPr>
      <w:rFonts w:ascii="Tahoma" w:eastAsia="Times New Roman" w:hAnsi="Tahoma" w:cs="Tahoma"/>
      <w:sz w:val="16"/>
      <w:szCs w:val="16"/>
    </w:rPr>
  </w:style>
  <w:style w:type="character" w:customStyle="1" w:styleId="Nagwek4Znak">
    <w:name w:val="Nagłówek 4 Znak"/>
    <w:basedOn w:val="Domylnaczcionkaakapitu"/>
    <w:link w:val="Nagwek4"/>
    <w:uiPriority w:val="9"/>
    <w:rsid w:val="002A7A24"/>
    <w:rPr>
      <w:rFonts w:ascii="Book Antiqua" w:eastAsia="Times New Roman" w:hAnsi="Book Antiqua" w:cs="Times New Roman"/>
      <w:b/>
      <w:bCs/>
      <w:i/>
      <w:sz w:val="22"/>
      <w:szCs w:val="28"/>
    </w:rPr>
  </w:style>
  <w:style w:type="character" w:styleId="Odwoaniedokomentarza">
    <w:name w:val="annotation reference"/>
    <w:basedOn w:val="Domylnaczcionkaakapitu"/>
    <w:uiPriority w:val="99"/>
    <w:semiHidden/>
    <w:unhideWhenUsed/>
    <w:rsid w:val="009927AA"/>
    <w:rPr>
      <w:sz w:val="16"/>
      <w:szCs w:val="16"/>
    </w:rPr>
  </w:style>
  <w:style w:type="paragraph" w:styleId="Tekstkomentarza">
    <w:name w:val="annotation text"/>
    <w:basedOn w:val="Normalny"/>
    <w:link w:val="TekstkomentarzaZnak"/>
    <w:uiPriority w:val="99"/>
    <w:semiHidden/>
    <w:unhideWhenUsed/>
    <w:rsid w:val="009927AA"/>
    <w:rPr>
      <w:sz w:val="20"/>
      <w:szCs w:val="20"/>
    </w:rPr>
  </w:style>
  <w:style w:type="character" w:customStyle="1" w:styleId="TekstkomentarzaZnak">
    <w:name w:val="Tekst komentarza Znak"/>
    <w:basedOn w:val="Domylnaczcionkaakapitu"/>
    <w:link w:val="Tekstkomentarza"/>
    <w:uiPriority w:val="99"/>
    <w:semiHidden/>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basedOn w:val="TekstkomentarzaZnak"/>
    <w:link w:val="Tematkomentarza"/>
    <w:uiPriority w:val="99"/>
    <w:semiHidden/>
    <w:rsid w:val="009927AA"/>
    <w:rPr>
      <w:b/>
      <w:bCs/>
    </w:rPr>
  </w:style>
  <w:style w:type="paragraph" w:styleId="Tekstprzypisukocowego">
    <w:name w:val="endnote text"/>
    <w:basedOn w:val="Normalny"/>
    <w:link w:val="TekstprzypisukocowegoZnak"/>
    <w:uiPriority w:val="99"/>
    <w:semiHidden/>
    <w:unhideWhenUsed/>
    <w:rsid w:val="00095464"/>
    <w:rPr>
      <w:sz w:val="20"/>
      <w:szCs w:val="20"/>
    </w:rPr>
  </w:style>
  <w:style w:type="character" w:customStyle="1" w:styleId="TekstprzypisukocowegoZnak">
    <w:name w:val="Tekst przypisu końcowego Znak"/>
    <w:basedOn w:val="Domylnaczcionkaakapitu"/>
    <w:link w:val="Tekstprzypisukocowego"/>
    <w:uiPriority w:val="99"/>
    <w:semiHidden/>
    <w:rsid w:val="00095464"/>
    <w:rPr>
      <w:rFonts w:ascii="Times New Roman" w:eastAsia="Times New Roman" w:hAnsi="Times New Roman"/>
    </w:rPr>
  </w:style>
  <w:style w:type="character" w:styleId="Odwoanieprzypisukocowego">
    <w:name w:val="endnote reference"/>
    <w:basedOn w:val="Domylnaczcionkaakapitu"/>
    <w:uiPriority w:val="99"/>
    <w:semiHidden/>
    <w:unhideWhenUsed/>
    <w:rsid w:val="00095464"/>
    <w:rPr>
      <w:vertAlign w:val="superscript"/>
    </w:rPr>
  </w:style>
  <w:style w:type="character" w:customStyle="1" w:styleId="text1">
    <w:name w:val="text1"/>
    <w:basedOn w:val="Domylnaczcionkaakapitu"/>
    <w:rsid w:val="002643F9"/>
    <w:rPr>
      <w:rFonts w:ascii="Verdana" w:hAnsi="Verdana" w:hint="default"/>
      <w:color w:val="000000"/>
      <w:sz w:val="20"/>
      <w:szCs w:val="20"/>
    </w:rPr>
  </w:style>
  <w:style w:type="character" w:styleId="UyteHipercze">
    <w:name w:val="FollowedHyperlink"/>
    <w:basedOn w:val="Domylnaczcionkaakapitu"/>
    <w:uiPriority w:val="99"/>
    <w:semiHidden/>
    <w:unhideWhenUsed/>
    <w:rsid w:val="0002473D"/>
    <w:rPr>
      <w:color w:val="800080"/>
      <w:u w:val="single"/>
    </w:rPr>
  </w:style>
  <w:style w:type="paragraph" w:customStyle="1" w:styleId="TEKSTNORMALNY">
    <w:name w:val="TEKST NORMALNY"/>
    <w:basedOn w:val="Normalny"/>
    <w:autoRedefine/>
    <w:rsid w:val="00DE4B37"/>
    <w:pPr>
      <w:numPr>
        <w:ilvl w:val="1"/>
        <w:numId w:val="91"/>
      </w:numPr>
      <w:spacing w:before="120"/>
      <w:jc w:val="both"/>
    </w:pPr>
    <w:rPr>
      <w:rFonts w:ascii="Tahoma" w:hAnsi="Tahoma" w:cs="Tahoma"/>
      <w:bCs/>
      <w:sz w:val="18"/>
      <w:szCs w:val="18"/>
    </w:rPr>
  </w:style>
  <w:style w:type="paragraph" w:styleId="Akapitzlist">
    <w:name w:val="List Paragraph"/>
    <w:basedOn w:val="Normalny"/>
    <w:uiPriority w:val="34"/>
    <w:qFormat/>
    <w:rsid w:val="00251631"/>
    <w:pPr>
      <w:ind w:left="708"/>
    </w:pPr>
  </w:style>
  <w:style w:type="paragraph" w:customStyle="1" w:styleId="Standardowytekst">
    <w:name w:val="Standardowy.tekst"/>
    <w:rsid w:val="00251631"/>
    <w:pPr>
      <w:overflowPunct w:val="0"/>
      <w:autoSpaceDE w:val="0"/>
      <w:autoSpaceDN w:val="0"/>
      <w:adjustRightInd w:val="0"/>
      <w:jc w:val="both"/>
      <w:textAlignment w:val="baseline"/>
    </w:pPr>
    <w:rPr>
      <w:rFonts w:ascii="Times New Roman" w:eastAsia="Times New Roman" w:hAnsi="Times New Roman"/>
    </w:rPr>
  </w:style>
  <w:style w:type="character" w:customStyle="1" w:styleId="Nagwek5Znak">
    <w:name w:val="Nagłówek 5 Znak"/>
    <w:basedOn w:val="Domylnaczcionkaakapitu"/>
    <w:link w:val="Nagwek5"/>
    <w:uiPriority w:val="9"/>
    <w:semiHidden/>
    <w:rsid w:val="007310C7"/>
    <w:rPr>
      <w:rFonts w:ascii="Calibri" w:eastAsia="Times New Roman" w:hAnsi="Calibri" w:cs="Times New Roman"/>
      <w:b/>
      <w:bCs/>
      <w:i/>
      <w:iCs/>
      <w:sz w:val="26"/>
      <w:szCs w:val="26"/>
    </w:rPr>
  </w:style>
  <w:style w:type="paragraph" w:customStyle="1" w:styleId="xl24">
    <w:name w:val="xl24"/>
    <w:basedOn w:val="Normalny"/>
    <w:rsid w:val="007310C7"/>
    <w:pPr>
      <w:spacing w:before="100" w:after="100"/>
      <w:jc w:val="center"/>
    </w:pPr>
    <w:rPr>
      <w:rFonts w:ascii="Arial Unicode MS" w:eastAsia="Arial Unicode MS" w:hAnsi="Arial Unicode MS"/>
    </w:rPr>
  </w:style>
  <w:style w:type="paragraph" w:customStyle="1" w:styleId="xl56">
    <w:name w:val="xl56"/>
    <w:basedOn w:val="Normalny"/>
    <w:rsid w:val="007310C7"/>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7310C7"/>
    <w:pPr>
      <w:overflowPunct w:val="0"/>
      <w:autoSpaceDE w:val="0"/>
      <w:autoSpaceDN w:val="0"/>
      <w:adjustRightInd w:val="0"/>
      <w:jc w:val="both"/>
    </w:pPr>
    <w:rPr>
      <w:b/>
      <w:szCs w:val="20"/>
    </w:rPr>
  </w:style>
  <w:style w:type="paragraph" w:customStyle="1" w:styleId="content1">
    <w:name w:val="content1"/>
    <w:basedOn w:val="Normalny"/>
    <w:rsid w:val="007310C7"/>
    <w:pPr>
      <w:ind w:right="27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36.lex.pl/WKPLOnline/index.rp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zetargi@bierut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36.lex.pl/WKPLOnline/index.rpc" TargetMode="External"/><Relationship Id="rId20" Type="http://schemas.openxmlformats.org/officeDocument/2006/relationships/hyperlink" Target="http://n36.lex.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ktura@bierut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36.lex.pl/WKPLOnline/index.rpc" TargetMode="External"/><Relationship Id="rId23" Type="http://schemas.openxmlformats.org/officeDocument/2006/relationships/fontTable" Target="fontTable.xml"/><Relationship Id="rId10" Type="http://schemas.openxmlformats.org/officeDocument/2006/relationships/hyperlink" Target="http://www.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erutow.pl" TargetMode="External"/><Relationship Id="rId14" Type="http://schemas.openxmlformats.org/officeDocument/2006/relationships/hyperlink" Target="http://n36.lex.pl/WKPLOnline/index.rpc"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7105-936C-4BF2-AC27-ACF13453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73</Pages>
  <Words>25604</Words>
  <Characters>153630</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178877</CharactersWithSpaces>
  <SharedDoc>false</SharedDoc>
  <HLinks>
    <vt:vector size="330" baseType="variant">
      <vt:variant>
        <vt:i4>5898245</vt:i4>
      </vt:variant>
      <vt:variant>
        <vt:i4>276</vt:i4>
      </vt:variant>
      <vt:variant>
        <vt:i4>0</vt:i4>
      </vt:variant>
      <vt:variant>
        <vt:i4>5</vt:i4>
      </vt:variant>
      <vt:variant>
        <vt:lpwstr>http://n36.lex.pl/WKPLOnline/index.rpc</vt:lpwstr>
      </vt:variant>
      <vt:variant>
        <vt:lpwstr>hiperlinkText.rpc?hiperlink=type=tresc:nro=Powszechny.804702&amp;full=1</vt:lpwstr>
      </vt:variant>
      <vt:variant>
        <vt:i4>5898245</vt:i4>
      </vt:variant>
      <vt:variant>
        <vt:i4>273</vt:i4>
      </vt:variant>
      <vt:variant>
        <vt:i4>0</vt:i4>
      </vt:variant>
      <vt:variant>
        <vt:i4>5</vt:i4>
      </vt:variant>
      <vt:variant>
        <vt:lpwstr>http://n36.lex.pl/WKPLOnline/index.rpc</vt:lpwstr>
      </vt:variant>
      <vt:variant>
        <vt:lpwstr>hiperlinkText.rpc?hiperlink=type=tresc:nro=Powszechny.804702&amp;full=1</vt:lpwstr>
      </vt:variant>
      <vt:variant>
        <vt:i4>5767182</vt:i4>
      </vt:variant>
      <vt:variant>
        <vt:i4>270</vt:i4>
      </vt:variant>
      <vt:variant>
        <vt:i4>0</vt:i4>
      </vt:variant>
      <vt:variant>
        <vt:i4>5</vt:i4>
      </vt:variant>
      <vt:variant>
        <vt:lpwstr>http://n36.lex.pl/WKPLOnline/index.rpc</vt:lpwstr>
      </vt:variant>
      <vt:variant>
        <vt:lpwstr>hiperlinkText.rpc?hiperlink=type=tresc:nro=Powszechny.708582&amp;full=1</vt:lpwstr>
      </vt:variant>
      <vt:variant>
        <vt:i4>5898245</vt:i4>
      </vt:variant>
      <vt:variant>
        <vt:i4>267</vt:i4>
      </vt:variant>
      <vt:variant>
        <vt:i4>0</vt:i4>
      </vt:variant>
      <vt:variant>
        <vt:i4>5</vt:i4>
      </vt:variant>
      <vt:variant>
        <vt:lpwstr>http://n36.lex.pl/WKPLOnline/index.rpc</vt:lpwstr>
      </vt:variant>
      <vt:variant>
        <vt:lpwstr>hiperlinkText.rpc?hiperlink=type=tresc:nro=Powszechny.804702&amp;full=1</vt:lpwstr>
      </vt:variant>
      <vt:variant>
        <vt:i4>5898245</vt:i4>
      </vt:variant>
      <vt:variant>
        <vt:i4>264</vt:i4>
      </vt:variant>
      <vt:variant>
        <vt:i4>0</vt:i4>
      </vt:variant>
      <vt:variant>
        <vt:i4>5</vt:i4>
      </vt:variant>
      <vt:variant>
        <vt:lpwstr>http://n36.lex.pl/WKPLOnline/index.rpc</vt:lpwstr>
      </vt:variant>
      <vt:variant>
        <vt:lpwstr>hiperlinkText.rpc?hiperlink=type=tresc:nro=Powszechny.804702&amp;full=1</vt:lpwstr>
      </vt:variant>
      <vt:variant>
        <vt:i4>5767283</vt:i4>
      </vt:variant>
      <vt:variant>
        <vt:i4>261</vt:i4>
      </vt:variant>
      <vt:variant>
        <vt:i4>0</vt:i4>
      </vt:variant>
      <vt:variant>
        <vt:i4>5</vt:i4>
      </vt:variant>
      <vt:variant>
        <vt:lpwstr>mailto:przetargi@bierutow.pl</vt:lpwstr>
      </vt:variant>
      <vt:variant>
        <vt:lpwstr/>
      </vt:variant>
      <vt:variant>
        <vt:i4>2293787</vt:i4>
      </vt:variant>
      <vt:variant>
        <vt:i4>258</vt:i4>
      </vt:variant>
      <vt:variant>
        <vt:i4>0</vt:i4>
      </vt:variant>
      <vt:variant>
        <vt:i4>5</vt:i4>
      </vt:variant>
      <vt:variant>
        <vt:lpwstr>mailto:infrastruktura@bierutow.pl</vt:lpwstr>
      </vt:variant>
      <vt:variant>
        <vt:lpwstr/>
      </vt:variant>
      <vt:variant>
        <vt:i4>1900597</vt:i4>
      </vt:variant>
      <vt:variant>
        <vt:i4>251</vt:i4>
      </vt:variant>
      <vt:variant>
        <vt:i4>0</vt:i4>
      </vt:variant>
      <vt:variant>
        <vt:i4>5</vt:i4>
      </vt:variant>
      <vt:variant>
        <vt:lpwstr/>
      </vt:variant>
      <vt:variant>
        <vt:lpwstr>_Toc297535334</vt:lpwstr>
      </vt:variant>
      <vt:variant>
        <vt:i4>1900597</vt:i4>
      </vt:variant>
      <vt:variant>
        <vt:i4>248</vt:i4>
      </vt:variant>
      <vt:variant>
        <vt:i4>0</vt:i4>
      </vt:variant>
      <vt:variant>
        <vt:i4>5</vt:i4>
      </vt:variant>
      <vt:variant>
        <vt:lpwstr/>
      </vt:variant>
      <vt:variant>
        <vt:lpwstr>_Toc297535333</vt:lpwstr>
      </vt:variant>
      <vt:variant>
        <vt:i4>1900597</vt:i4>
      </vt:variant>
      <vt:variant>
        <vt:i4>242</vt:i4>
      </vt:variant>
      <vt:variant>
        <vt:i4>0</vt:i4>
      </vt:variant>
      <vt:variant>
        <vt:i4>5</vt:i4>
      </vt:variant>
      <vt:variant>
        <vt:lpwstr/>
      </vt:variant>
      <vt:variant>
        <vt:lpwstr>_Toc297535332</vt:lpwstr>
      </vt:variant>
      <vt:variant>
        <vt:i4>1900597</vt:i4>
      </vt:variant>
      <vt:variant>
        <vt:i4>239</vt:i4>
      </vt:variant>
      <vt:variant>
        <vt:i4>0</vt:i4>
      </vt:variant>
      <vt:variant>
        <vt:i4>5</vt:i4>
      </vt:variant>
      <vt:variant>
        <vt:lpwstr/>
      </vt:variant>
      <vt:variant>
        <vt:lpwstr>_Toc297535331</vt:lpwstr>
      </vt:variant>
      <vt:variant>
        <vt:i4>1900597</vt:i4>
      </vt:variant>
      <vt:variant>
        <vt:i4>233</vt:i4>
      </vt:variant>
      <vt:variant>
        <vt:i4>0</vt:i4>
      </vt:variant>
      <vt:variant>
        <vt:i4>5</vt:i4>
      </vt:variant>
      <vt:variant>
        <vt:lpwstr/>
      </vt:variant>
      <vt:variant>
        <vt:lpwstr>_Toc297535330</vt:lpwstr>
      </vt:variant>
      <vt:variant>
        <vt:i4>1835061</vt:i4>
      </vt:variant>
      <vt:variant>
        <vt:i4>230</vt:i4>
      </vt:variant>
      <vt:variant>
        <vt:i4>0</vt:i4>
      </vt:variant>
      <vt:variant>
        <vt:i4>5</vt:i4>
      </vt:variant>
      <vt:variant>
        <vt:lpwstr/>
      </vt:variant>
      <vt:variant>
        <vt:lpwstr>_Toc297535329</vt:lpwstr>
      </vt:variant>
      <vt:variant>
        <vt:i4>1835061</vt:i4>
      </vt:variant>
      <vt:variant>
        <vt:i4>224</vt:i4>
      </vt:variant>
      <vt:variant>
        <vt:i4>0</vt:i4>
      </vt:variant>
      <vt:variant>
        <vt:i4>5</vt:i4>
      </vt:variant>
      <vt:variant>
        <vt:lpwstr/>
      </vt:variant>
      <vt:variant>
        <vt:lpwstr>_Toc297535328</vt:lpwstr>
      </vt:variant>
      <vt:variant>
        <vt:i4>1835061</vt:i4>
      </vt:variant>
      <vt:variant>
        <vt:i4>221</vt:i4>
      </vt:variant>
      <vt:variant>
        <vt:i4>0</vt:i4>
      </vt:variant>
      <vt:variant>
        <vt:i4>5</vt:i4>
      </vt:variant>
      <vt:variant>
        <vt:lpwstr/>
      </vt:variant>
      <vt:variant>
        <vt:lpwstr>_Toc297535327</vt:lpwstr>
      </vt:variant>
      <vt:variant>
        <vt:i4>1835061</vt:i4>
      </vt:variant>
      <vt:variant>
        <vt:i4>215</vt:i4>
      </vt:variant>
      <vt:variant>
        <vt:i4>0</vt:i4>
      </vt:variant>
      <vt:variant>
        <vt:i4>5</vt:i4>
      </vt:variant>
      <vt:variant>
        <vt:lpwstr/>
      </vt:variant>
      <vt:variant>
        <vt:lpwstr>_Toc297535326</vt:lpwstr>
      </vt:variant>
      <vt:variant>
        <vt:i4>1835061</vt:i4>
      </vt:variant>
      <vt:variant>
        <vt:i4>212</vt:i4>
      </vt:variant>
      <vt:variant>
        <vt:i4>0</vt:i4>
      </vt:variant>
      <vt:variant>
        <vt:i4>5</vt:i4>
      </vt:variant>
      <vt:variant>
        <vt:lpwstr/>
      </vt:variant>
      <vt:variant>
        <vt:lpwstr>_Toc297535325</vt:lpwstr>
      </vt:variant>
      <vt:variant>
        <vt:i4>1835061</vt:i4>
      </vt:variant>
      <vt:variant>
        <vt:i4>206</vt:i4>
      </vt:variant>
      <vt:variant>
        <vt:i4>0</vt:i4>
      </vt:variant>
      <vt:variant>
        <vt:i4>5</vt:i4>
      </vt:variant>
      <vt:variant>
        <vt:lpwstr/>
      </vt:variant>
      <vt:variant>
        <vt:lpwstr>_Toc297535324</vt:lpwstr>
      </vt:variant>
      <vt:variant>
        <vt:i4>1835061</vt:i4>
      </vt:variant>
      <vt:variant>
        <vt:i4>203</vt:i4>
      </vt:variant>
      <vt:variant>
        <vt:i4>0</vt:i4>
      </vt:variant>
      <vt:variant>
        <vt:i4>5</vt:i4>
      </vt:variant>
      <vt:variant>
        <vt:lpwstr/>
      </vt:variant>
      <vt:variant>
        <vt:lpwstr>_Toc297535323</vt:lpwstr>
      </vt:variant>
      <vt:variant>
        <vt:i4>1835061</vt:i4>
      </vt:variant>
      <vt:variant>
        <vt:i4>197</vt:i4>
      </vt:variant>
      <vt:variant>
        <vt:i4>0</vt:i4>
      </vt:variant>
      <vt:variant>
        <vt:i4>5</vt:i4>
      </vt:variant>
      <vt:variant>
        <vt:lpwstr/>
      </vt:variant>
      <vt:variant>
        <vt:lpwstr>_Toc297535322</vt:lpwstr>
      </vt:variant>
      <vt:variant>
        <vt:i4>1835061</vt:i4>
      </vt:variant>
      <vt:variant>
        <vt:i4>194</vt:i4>
      </vt:variant>
      <vt:variant>
        <vt:i4>0</vt:i4>
      </vt:variant>
      <vt:variant>
        <vt:i4>5</vt:i4>
      </vt:variant>
      <vt:variant>
        <vt:lpwstr/>
      </vt:variant>
      <vt:variant>
        <vt:lpwstr>_Toc297535321</vt:lpwstr>
      </vt:variant>
      <vt:variant>
        <vt:i4>1835061</vt:i4>
      </vt:variant>
      <vt:variant>
        <vt:i4>188</vt:i4>
      </vt:variant>
      <vt:variant>
        <vt:i4>0</vt:i4>
      </vt:variant>
      <vt:variant>
        <vt:i4>5</vt:i4>
      </vt:variant>
      <vt:variant>
        <vt:lpwstr/>
      </vt:variant>
      <vt:variant>
        <vt:lpwstr>_Toc297535320</vt:lpwstr>
      </vt:variant>
      <vt:variant>
        <vt:i4>2031669</vt:i4>
      </vt:variant>
      <vt:variant>
        <vt:i4>185</vt:i4>
      </vt:variant>
      <vt:variant>
        <vt:i4>0</vt:i4>
      </vt:variant>
      <vt:variant>
        <vt:i4>5</vt:i4>
      </vt:variant>
      <vt:variant>
        <vt:lpwstr/>
      </vt:variant>
      <vt:variant>
        <vt:lpwstr>_Toc297535319</vt:lpwstr>
      </vt:variant>
      <vt:variant>
        <vt:i4>2031669</vt:i4>
      </vt:variant>
      <vt:variant>
        <vt:i4>179</vt:i4>
      </vt:variant>
      <vt:variant>
        <vt:i4>0</vt:i4>
      </vt:variant>
      <vt:variant>
        <vt:i4>5</vt:i4>
      </vt:variant>
      <vt:variant>
        <vt:lpwstr/>
      </vt:variant>
      <vt:variant>
        <vt:lpwstr>_Toc297535318</vt:lpwstr>
      </vt:variant>
      <vt:variant>
        <vt:i4>2031669</vt:i4>
      </vt:variant>
      <vt:variant>
        <vt:i4>176</vt:i4>
      </vt:variant>
      <vt:variant>
        <vt:i4>0</vt:i4>
      </vt:variant>
      <vt:variant>
        <vt:i4>5</vt:i4>
      </vt:variant>
      <vt:variant>
        <vt:lpwstr/>
      </vt:variant>
      <vt:variant>
        <vt:lpwstr>_Toc297535317</vt:lpwstr>
      </vt:variant>
      <vt:variant>
        <vt:i4>2031669</vt:i4>
      </vt:variant>
      <vt:variant>
        <vt:i4>170</vt:i4>
      </vt:variant>
      <vt:variant>
        <vt:i4>0</vt:i4>
      </vt:variant>
      <vt:variant>
        <vt:i4>5</vt:i4>
      </vt:variant>
      <vt:variant>
        <vt:lpwstr/>
      </vt:variant>
      <vt:variant>
        <vt:lpwstr>_Toc297535316</vt:lpwstr>
      </vt:variant>
      <vt:variant>
        <vt:i4>2031669</vt:i4>
      </vt:variant>
      <vt:variant>
        <vt:i4>164</vt:i4>
      </vt:variant>
      <vt:variant>
        <vt:i4>0</vt:i4>
      </vt:variant>
      <vt:variant>
        <vt:i4>5</vt:i4>
      </vt:variant>
      <vt:variant>
        <vt:lpwstr/>
      </vt:variant>
      <vt:variant>
        <vt:lpwstr>_Toc297535315</vt:lpwstr>
      </vt:variant>
      <vt:variant>
        <vt:i4>2031669</vt:i4>
      </vt:variant>
      <vt:variant>
        <vt:i4>158</vt:i4>
      </vt:variant>
      <vt:variant>
        <vt:i4>0</vt:i4>
      </vt:variant>
      <vt:variant>
        <vt:i4>5</vt:i4>
      </vt:variant>
      <vt:variant>
        <vt:lpwstr/>
      </vt:variant>
      <vt:variant>
        <vt:lpwstr>_Toc297535314</vt:lpwstr>
      </vt:variant>
      <vt:variant>
        <vt:i4>2031669</vt:i4>
      </vt:variant>
      <vt:variant>
        <vt:i4>152</vt:i4>
      </vt:variant>
      <vt:variant>
        <vt:i4>0</vt:i4>
      </vt:variant>
      <vt:variant>
        <vt:i4>5</vt:i4>
      </vt:variant>
      <vt:variant>
        <vt:lpwstr/>
      </vt:variant>
      <vt:variant>
        <vt:lpwstr>_Toc297535313</vt:lpwstr>
      </vt:variant>
      <vt:variant>
        <vt:i4>2031669</vt:i4>
      </vt:variant>
      <vt:variant>
        <vt:i4>146</vt:i4>
      </vt:variant>
      <vt:variant>
        <vt:i4>0</vt:i4>
      </vt:variant>
      <vt:variant>
        <vt:i4>5</vt:i4>
      </vt:variant>
      <vt:variant>
        <vt:lpwstr/>
      </vt:variant>
      <vt:variant>
        <vt:lpwstr>_Toc297535312</vt:lpwstr>
      </vt:variant>
      <vt:variant>
        <vt:i4>2031669</vt:i4>
      </vt:variant>
      <vt:variant>
        <vt:i4>140</vt:i4>
      </vt:variant>
      <vt:variant>
        <vt:i4>0</vt:i4>
      </vt:variant>
      <vt:variant>
        <vt:i4>5</vt:i4>
      </vt:variant>
      <vt:variant>
        <vt:lpwstr/>
      </vt:variant>
      <vt:variant>
        <vt:lpwstr>_Toc297535311</vt:lpwstr>
      </vt:variant>
      <vt:variant>
        <vt:i4>2031669</vt:i4>
      </vt:variant>
      <vt:variant>
        <vt:i4>134</vt:i4>
      </vt:variant>
      <vt:variant>
        <vt:i4>0</vt:i4>
      </vt:variant>
      <vt:variant>
        <vt:i4>5</vt:i4>
      </vt:variant>
      <vt:variant>
        <vt:lpwstr/>
      </vt:variant>
      <vt:variant>
        <vt:lpwstr>_Toc297535310</vt:lpwstr>
      </vt:variant>
      <vt:variant>
        <vt:i4>1966133</vt:i4>
      </vt:variant>
      <vt:variant>
        <vt:i4>128</vt:i4>
      </vt:variant>
      <vt:variant>
        <vt:i4>0</vt:i4>
      </vt:variant>
      <vt:variant>
        <vt:i4>5</vt:i4>
      </vt:variant>
      <vt:variant>
        <vt:lpwstr/>
      </vt:variant>
      <vt:variant>
        <vt:lpwstr>_Toc297535309</vt:lpwstr>
      </vt:variant>
      <vt:variant>
        <vt:i4>1966133</vt:i4>
      </vt:variant>
      <vt:variant>
        <vt:i4>122</vt:i4>
      </vt:variant>
      <vt:variant>
        <vt:i4>0</vt:i4>
      </vt:variant>
      <vt:variant>
        <vt:i4>5</vt:i4>
      </vt:variant>
      <vt:variant>
        <vt:lpwstr/>
      </vt:variant>
      <vt:variant>
        <vt:lpwstr>_Toc297535308</vt:lpwstr>
      </vt:variant>
      <vt:variant>
        <vt:i4>1966133</vt:i4>
      </vt:variant>
      <vt:variant>
        <vt:i4>116</vt:i4>
      </vt:variant>
      <vt:variant>
        <vt:i4>0</vt:i4>
      </vt:variant>
      <vt:variant>
        <vt:i4>5</vt:i4>
      </vt:variant>
      <vt:variant>
        <vt:lpwstr/>
      </vt:variant>
      <vt:variant>
        <vt:lpwstr>_Toc297535307</vt:lpwstr>
      </vt:variant>
      <vt:variant>
        <vt:i4>1966133</vt:i4>
      </vt:variant>
      <vt:variant>
        <vt:i4>110</vt:i4>
      </vt:variant>
      <vt:variant>
        <vt:i4>0</vt:i4>
      </vt:variant>
      <vt:variant>
        <vt:i4>5</vt:i4>
      </vt:variant>
      <vt:variant>
        <vt:lpwstr/>
      </vt:variant>
      <vt:variant>
        <vt:lpwstr>_Toc297535306</vt:lpwstr>
      </vt:variant>
      <vt:variant>
        <vt:i4>1966133</vt:i4>
      </vt:variant>
      <vt:variant>
        <vt:i4>104</vt:i4>
      </vt:variant>
      <vt:variant>
        <vt:i4>0</vt:i4>
      </vt:variant>
      <vt:variant>
        <vt:i4>5</vt:i4>
      </vt:variant>
      <vt:variant>
        <vt:lpwstr/>
      </vt:variant>
      <vt:variant>
        <vt:lpwstr>_Toc297535305</vt:lpwstr>
      </vt:variant>
      <vt:variant>
        <vt:i4>1966133</vt:i4>
      </vt:variant>
      <vt:variant>
        <vt:i4>98</vt:i4>
      </vt:variant>
      <vt:variant>
        <vt:i4>0</vt:i4>
      </vt:variant>
      <vt:variant>
        <vt:i4>5</vt:i4>
      </vt:variant>
      <vt:variant>
        <vt:lpwstr/>
      </vt:variant>
      <vt:variant>
        <vt:lpwstr>_Toc297535304</vt:lpwstr>
      </vt:variant>
      <vt:variant>
        <vt:i4>1966133</vt:i4>
      </vt:variant>
      <vt:variant>
        <vt:i4>92</vt:i4>
      </vt:variant>
      <vt:variant>
        <vt:i4>0</vt:i4>
      </vt:variant>
      <vt:variant>
        <vt:i4>5</vt:i4>
      </vt:variant>
      <vt:variant>
        <vt:lpwstr/>
      </vt:variant>
      <vt:variant>
        <vt:lpwstr>_Toc297535303</vt:lpwstr>
      </vt:variant>
      <vt:variant>
        <vt:i4>1966133</vt:i4>
      </vt:variant>
      <vt:variant>
        <vt:i4>86</vt:i4>
      </vt:variant>
      <vt:variant>
        <vt:i4>0</vt:i4>
      </vt:variant>
      <vt:variant>
        <vt:i4>5</vt:i4>
      </vt:variant>
      <vt:variant>
        <vt:lpwstr/>
      </vt:variant>
      <vt:variant>
        <vt:lpwstr>_Toc297535302</vt:lpwstr>
      </vt:variant>
      <vt:variant>
        <vt:i4>1966133</vt:i4>
      </vt:variant>
      <vt:variant>
        <vt:i4>80</vt:i4>
      </vt:variant>
      <vt:variant>
        <vt:i4>0</vt:i4>
      </vt:variant>
      <vt:variant>
        <vt:i4>5</vt:i4>
      </vt:variant>
      <vt:variant>
        <vt:lpwstr/>
      </vt:variant>
      <vt:variant>
        <vt:lpwstr>_Toc297535301</vt:lpwstr>
      </vt:variant>
      <vt:variant>
        <vt:i4>1966133</vt:i4>
      </vt:variant>
      <vt:variant>
        <vt:i4>74</vt:i4>
      </vt:variant>
      <vt:variant>
        <vt:i4>0</vt:i4>
      </vt:variant>
      <vt:variant>
        <vt:i4>5</vt:i4>
      </vt:variant>
      <vt:variant>
        <vt:lpwstr/>
      </vt:variant>
      <vt:variant>
        <vt:lpwstr>_Toc297535300</vt:lpwstr>
      </vt:variant>
      <vt:variant>
        <vt:i4>1507380</vt:i4>
      </vt:variant>
      <vt:variant>
        <vt:i4>68</vt:i4>
      </vt:variant>
      <vt:variant>
        <vt:i4>0</vt:i4>
      </vt:variant>
      <vt:variant>
        <vt:i4>5</vt:i4>
      </vt:variant>
      <vt:variant>
        <vt:lpwstr/>
      </vt:variant>
      <vt:variant>
        <vt:lpwstr>_Toc297535299</vt:lpwstr>
      </vt:variant>
      <vt:variant>
        <vt:i4>1507380</vt:i4>
      </vt:variant>
      <vt:variant>
        <vt:i4>62</vt:i4>
      </vt:variant>
      <vt:variant>
        <vt:i4>0</vt:i4>
      </vt:variant>
      <vt:variant>
        <vt:i4>5</vt:i4>
      </vt:variant>
      <vt:variant>
        <vt:lpwstr/>
      </vt:variant>
      <vt:variant>
        <vt:lpwstr>_Toc297535298</vt:lpwstr>
      </vt:variant>
      <vt:variant>
        <vt:i4>1507380</vt:i4>
      </vt:variant>
      <vt:variant>
        <vt:i4>56</vt:i4>
      </vt:variant>
      <vt:variant>
        <vt:i4>0</vt:i4>
      </vt:variant>
      <vt:variant>
        <vt:i4>5</vt:i4>
      </vt:variant>
      <vt:variant>
        <vt:lpwstr/>
      </vt:variant>
      <vt:variant>
        <vt:lpwstr>_Toc297535297</vt:lpwstr>
      </vt:variant>
      <vt:variant>
        <vt:i4>1507380</vt:i4>
      </vt:variant>
      <vt:variant>
        <vt:i4>50</vt:i4>
      </vt:variant>
      <vt:variant>
        <vt:i4>0</vt:i4>
      </vt:variant>
      <vt:variant>
        <vt:i4>5</vt:i4>
      </vt:variant>
      <vt:variant>
        <vt:lpwstr/>
      </vt:variant>
      <vt:variant>
        <vt:lpwstr>_Toc297535296</vt:lpwstr>
      </vt:variant>
      <vt:variant>
        <vt:i4>1507380</vt:i4>
      </vt:variant>
      <vt:variant>
        <vt:i4>44</vt:i4>
      </vt:variant>
      <vt:variant>
        <vt:i4>0</vt:i4>
      </vt:variant>
      <vt:variant>
        <vt:i4>5</vt:i4>
      </vt:variant>
      <vt:variant>
        <vt:lpwstr/>
      </vt:variant>
      <vt:variant>
        <vt:lpwstr>_Toc297535295</vt:lpwstr>
      </vt:variant>
      <vt:variant>
        <vt:i4>1507380</vt:i4>
      </vt:variant>
      <vt:variant>
        <vt:i4>38</vt:i4>
      </vt:variant>
      <vt:variant>
        <vt:i4>0</vt:i4>
      </vt:variant>
      <vt:variant>
        <vt:i4>5</vt:i4>
      </vt:variant>
      <vt:variant>
        <vt:lpwstr/>
      </vt:variant>
      <vt:variant>
        <vt:lpwstr>_Toc297535294</vt:lpwstr>
      </vt:variant>
      <vt:variant>
        <vt:i4>1507380</vt:i4>
      </vt:variant>
      <vt:variant>
        <vt:i4>32</vt:i4>
      </vt:variant>
      <vt:variant>
        <vt:i4>0</vt:i4>
      </vt:variant>
      <vt:variant>
        <vt:i4>5</vt:i4>
      </vt:variant>
      <vt:variant>
        <vt:lpwstr/>
      </vt:variant>
      <vt:variant>
        <vt:lpwstr>_Toc297535293</vt:lpwstr>
      </vt:variant>
      <vt:variant>
        <vt:i4>1507380</vt:i4>
      </vt:variant>
      <vt:variant>
        <vt:i4>26</vt:i4>
      </vt:variant>
      <vt:variant>
        <vt:i4>0</vt:i4>
      </vt:variant>
      <vt:variant>
        <vt:i4>5</vt:i4>
      </vt:variant>
      <vt:variant>
        <vt:lpwstr/>
      </vt:variant>
      <vt:variant>
        <vt:lpwstr>_Toc297535292</vt:lpwstr>
      </vt:variant>
      <vt:variant>
        <vt:i4>1507380</vt:i4>
      </vt:variant>
      <vt:variant>
        <vt:i4>20</vt:i4>
      </vt:variant>
      <vt:variant>
        <vt:i4>0</vt:i4>
      </vt:variant>
      <vt:variant>
        <vt:i4>5</vt:i4>
      </vt:variant>
      <vt:variant>
        <vt:lpwstr/>
      </vt:variant>
      <vt:variant>
        <vt:lpwstr>_Toc297535291</vt:lpwstr>
      </vt:variant>
      <vt:variant>
        <vt:i4>1507380</vt:i4>
      </vt:variant>
      <vt:variant>
        <vt:i4>14</vt:i4>
      </vt:variant>
      <vt:variant>
        <vt:i4>0</vt:i4>
      </vt:variant>
      <vt:variant>
        <vt:i4>5</vt:i4>
      </vt:variant>
      <vt:variant>
        <vt:lpwstr/>
      </vt:variant>
      <vt:variant>
        <vt:lpwstr>_Toc297535290</vt:lpwstr>
      </vt:variant>
      <vt:variant>
        <vt:i4>1441844</vt:i4>
      </vt:variant>
      <vt:variant>
        <vt:i4>8</vt:i4>
      </vt:variant>
      <vt:variant>
        <vt:i4>0</vt:i4>
      </vt:variant>
      <vt:variant>
        <vt:i4>5</vt:i4>
      </vt:variant>
      <vt:variant>
        <vt:lpwstr/>
      </vt:variant>
      <vt:variant>
        <vt:lpwstr>_Toc297535289</vt:lpwstr>
      </vt:variant>
      <vt:variant>
        <vt:i4>2031683</vt:i4>
      </vt:variant>
      <vt:variant>
        <vt:i4>3</vt:i4>
      </vt:variant>
      <vt:variant>
        <vt:i4>0</vt:i4>
      </vt:variant>
      <vt:variant>
        <vt:i4>5</vt:i4>
      </vt:variant>
      <vt:variant>
        <vt:lpwstr>http://www.portal.uzp.gov.pl/</vt:lpwstr>
      </vt:variant>
      <vt:variant>
        <vt:lpwstr/>
      </vt:variant>
      <vt:variant>
        <vt:i4>7602232</vt:i4>
      </vt:variant>
      <vt:variant>
        <vt:i4>0</vt:i4>
      </vt:variant>
      <vt:variant>
        <vt:i4>0</vt:i4>
      </vt:variant>
      <vt:variant>
        <vt:i4>5</vt:i4>
      </vt:variant>
      <vt:variant>
        <vt:lpwstr>http://www.bierutow.pl/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cp:lastModifiedBy>Administrator</cp:lastModifiedBy>
  <cp:revision>7</cp:revision>
  <cp:lastPrinted>2012-09-11T06:13:00Z</cp:lastPrinted>
  <dcterms:created xsi:type="dcterms:W3CDTF">2012-09-06T11:23:00Z</dcterms:created>
  <dcterms:modified xsi:type="dcterms:W3CDTF">2012-09-12T06:21:00Z</dcterms:modified>
</cp:coreProperties>
</file>